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6563C0" w14:textId="77777777" w:rsidR="00B04A5F" w:rsidRDefault="008D7461">
      <w:pPr>
        <w:pStyle w:val="1"/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50" w:beforeAutospacing="0" w:after="100" w:afterAutospacing="0" w:line="288" w:lineRule="atLeast"/>
        <w:jc w:val="both"/>
        <w:textAlignment w:val="baseline"/>
        <w:rPr>
          <w:rFonts w:ascii="Times New Roman" w:eastAsia="&amp;quot" w:hAnsi="Times New Roman" w:hint="default"/>
          <w:color w:val="000000"/>
          <w:sz w:val="24"/>
          <w:szCs w:val="24"/>
        </w:rPr>
      </w:pPr>
      <w:r>
        <w:rPr>
          <w:rFonts w:ascii="Times New Roman" w:eastAsia="&amp;quot" w:hAnsi="Times New Roman" w:hint="default"/>
          <w:color w:val="000000"/>
          <w:sz w:val="24"/>
          <w:szCs w:val="24"/>
          <w:bdr w:val="none" w:sz="0" w:space="0" w:color="000000"/>
        </w:rPr>
        <w:t>Article XIII - v0.3.0 Draft EOS.IO Constitution - Developers responsible for non-Member access</w:t>
      </w:r>
      <w:r>
        <w:rPr>
          <w:rStyle w:val="a6"/>
          <w:rFonts w:ascii="Times New Roman" w:eastAsia="&amp;quot" w:hAnsi="Times New Roman" w:hint="default"/>
          <w:color w:val="000000"/>
          <w:sz w:val="24"/>
          <w:szCs w:val="24"/>
          <w:bdr w:val="none" w:sz="0" w:space="0" w:color="000000"/>
        </w:rPr>
        <w:footnoteReference w:id="1"/>
      </w:r>
    </w:p>
    <w:p w14:paraId="3C6563C1" w14:textId="77777777" w:rsidR="00B04A5F" w:rsidRDefault="00B04A5F">
      <w:pPr>
        <w:pStyle w:val="1"/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150" w:beforeAutospacing="0" w:after="272" w:afterAutospacing="0" w:line="244" w:lineRule="atLeast"/>
        <w:jc w:val="both"/>
        <w:textAlignment w:val="baseline"/>
        <w:rPr>
          <w:rFonts w:ascii="Times New Roman" w:eastAsia="&amp;quot" w:hAnsi="Times New Roman" w:hint="default"/>
          <w:color w:val="000000"/>
          <w:sz w:val="24"/>
          <w:szCs w:val="24"/>
          <w:bdr w:val="none" w:sz="0" w:space="0" w:color="000000"/>
        </w:rPr>
      </w:pPr>
    </w:p>
    <w:p w14:paraId="3C6563C2" w14:textId="77777777" w:rsidR="00B04A5F" w:rsidRDefault="008D7461">
      <w:pPr>
        <w:pStyle w:val="1"/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150" w:beforeAutospacing="0" w:after="272" w:afterAutospacing="0" w:line="244" w:lineRule="atLeast"/>
        <w:jc w:val="both"/>
        <w:textAlignment w:val="baseline"/>
        <w:rPr>
          <w:rFonts w:ascii="Times New Roman" w:eastAsia="&amp;quot" w:hAnsi="Times New Roman" w:hint="default"/>
          <w:color w:val="000000"/>
          <w:sz w:val="24"/>
          <w:szCs w:val="24"/>
        </w:rPr>
      </w:pPr>
      <w:r>
        <w:rPr>
          <w:rFonts w:ascii="Times New Roman" w:eastAsia="&amp;quot" w:hAnsi="Times New Roman" w:hint="default"/>
          <w:color w:val="000000"/>
          <w:sz w:val="24"/>
          <w:szCs w:val="24"/>
          <w:bdr w:val="none" w:sz="0" w:space="0" w:color="000000"/>
        </w:rPr>
        <w:t>Purpose</w:t>
      </w:r>
    </w:p>
    <w:p w14:paraId="3C6563C3" w14:textId="77777777" w:rsidR="00B04A5F" w:rsidRDefault="008D7461">
      <w:pPr>
        <w:pStyle w:val="a4"/>
        <w:widowControl/>
        <w:pBdr>
          <w:top w:val="none" w:sz="0" w:space="0" w:color="333333"/>
          <w:left w:val="none" w:sz="0" w:space="0" w:color="333333"/>
          <w:bottom w:val="none" w:sz="0" w:space="0" w:color="333333"/>
          <w:right w:val="none" w:sz="0" w:space="0" w:color="333333"/>
        </w:pBdr>
        <w:spacing w:before="150" w:beforeAutospacing="0" w:after="272" w:afterAutospacing="0" w:line="244" w:lineRule="atLeast"/>
        <w:jc w:val="both"/>
        <w:textAlignment w:val="baseline"/>
        <w:rPr>
          <w:rFonts w:ascii="Times New Roman" w:eastAsia="Helvetica Neue" w:hAnsi="Times New Roman"/>
        </w:rPr>
      </w:pPr>
      <w:r>
        <w:rPr>
          <w:rFonts w:ascii="Times New Roman" w:eastAsia="Helvetica Neue" w:hAnsi="Times New Roman"/>
          <w:color w:val="333333"/>
        </w:rPr>
        <w:t>To ensure that someone is responsible for all on-chain interactions.</w:t>
      </w:r>
    </w:p>
    <w:p w14:paraId="3C6563C4" w14:textId="77777777" w:rsidR="00B04A5F" w:rsidRDefault="008D7461">
      <w:pPr>
        <w:pStyle w:val="1"/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150" w:beforeAutospacing="0" w:after="272" w:afterAutospacing="0" w:line="244" w:lineRule="atLeast"/>
        <w:jc w:val="both"/>
        <w:textAlignment w:val="baseline"/>
        <w:rPr>
          <w:rFonts w:ascii="Times New Roman" w:eastAsia="&amp;quot" w:hAnsi="Times New Roman" w:hint="default"/>
          <w:color w:val="000000"/>
          <w:sz w:val="24"/>
          <w:szCs w:val="24"/>
        </w:rPr>
      </w:pPr>
      <w:r>
        <w:rPr>
          <w:rFonts w:ascii="Times New Roman" w:eastAsia="&amp;quot" w:hAnsi="Times New Roman" w:hint="default"/>
          <w:color w:val="000000"/>
          <w:sz w:val="24"/>
          <w:szCs w:val="24"/>
          <w:bdr w:val="none" w:sz="0" w:space="0" w:color="000000"/>
        </w:rPr>
        <w:t>Text of Article</w:t>
      </w:r>
    </w:p>
    <w:p w14:paraId="3C6563C5" w14:textId="0AC95953" w:rsidR="00B04A5F" w:rsidRDefault="008D7461">
      <w:pPr>
        <w:pStyle w:val="a4"/>
        <w:widowControl/>
        <w:pBdr>
          <w:top w:val="none" w:sz="0" w:space="0" w:color="333333"/>
          <w:left w:val="none" w:sz="0" w:space="0" w:color="333333"/>
          <w:bottom w:val="none" w:sz="0" w:space="0" w:color="333333"/>
          <w:right w:val="none" w:sz="0" w:space="0" w:color="333333"/>
        </w:pBdr>
        <w:spacing w:before="150" w:beforeAutospacing="0" w:after="272" w:afterAutospacing="0" w:line="244" w:lineRule="atLeast"/>
        <w:jc w:val="both"/>
        <w:textAlignment w:val="baseline"/>
        <w:rPr>
          <w:rFonts w:ascii="Times New Roman" w:eastAsia="Helvetica Neue" w:hAnsi="Times New Roman"/>
        </w:rPr>
      </w:pPr>
      <w:r w:rsidRPr="008D7461">
        <w:rPr>
          <w:rFonts w:ascii="Times New Roman" w:eastAsia="Helvetica Neue" w:hAnsi="Times New Roman"/>
        </w:rPr>
        <w:t xml:space="preserve">As Developers are able to offer services and provide interaction with the blockchain to </w:t>
      </w:r>
      <w:proofErr w:type="spellStart"/>
      <w:r w:rsidRPr="008D7461">
        <w:rPr>
          <w:rFonts w:ascii="Times New Roman" w:eastAsia="Helvetica Neue" w:hAnsi="Times New Roman"/>
        </w:rPr>
        <w:t>non Members</w:t>
      </w:r>
      <w:proofErr w:type="spellEnd"/>
      <w:r w:rsidRPr="008D7461">
        <w:rPr>
          <w:rFonts w:ascii="Times New Roman" w:eastAsia="Helvetica Neue" w:hAnsi="Times New Roman"/>
        </w:rPr>
        <w:t xml:space="preserve"> via their applications, the Developer assumes all responsibility for guaranteeing that non-Member interaction conforms to this Constitution.</w:t>
      </w:r>
      <w:bookmarkStart w:id="0" w:name="_GoBack"/>
      <w:bookmarkEnd w:id="0"/>
    </w:p>
    <w:p w14:paraId="3C6563C6" w14:textId="77777777" w:rsidR="00B04A5F" w:rsidRDefault="008D7461">
      <w:pPr>
        <w:pStyle w:val="1"/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150" w:beforeAutospacing="0" w:after="272" w:afterAutospacing="0" w:line="244" w:lineRule="atLeast"/>
        <w:jc w:val="both"/>
        <w:textAlignment w:val="baseline"/>
        <w:rPr>
          <w:rFonts w:ascii="Times New Roman" w:eastAsia="&amp;quot" w:hAnsi="Times New Roman" w:hint="default"/>
          <w:color w:val="000000"/>
          <w:sz w:val="24"/>
          <w:szCs w:val="24"/>
        </w:rPr>
      </w:pPr>
      <w:r>
        <w:rPr>
          <w:rFonts w:ascii="Times New Roman" w:eastAsia="&amp;quot" w:hAnsi="Times New Roman" w:hint="default"/>
          <w:color w:val="000000"/>
          <w:sz w:val="24"/>
          <w:szCs w:val="24"/>
          <w:bdr w:val="none" w:sz="0" w:space="0" w:color="000000"/>
        </w:rPr>
        <w:t>Discussion</w:t>
      </w:r>
    </w:p>
    <w:p w14:paraId="3C6563C7" w14:textId="77777777" w:rsidR="00B04A5F" w:rsidRDefault="008D7461">
      <w:pPr>
        <w:pStyle w:val="a4"/>
        <w:widowControl/>
        <w:pBdr>
          <w:top w:val="none" w:sz="0" w:space="0" w:color="333333"/>
          <w:left w:val="none" w:sz="0" w:space="0" w:color="333333"/>
          <w:bottom w:val="none" w:sz="0" w:space="0" w:color="333333"/>
          <w:right w:val="none" w:sz="0" w:space="0" w:color="333333"/>
        </w:pBdr>
        <w:spacing w:before="150" w:beforeAutospacing="0" w:after="272" w:afterAutospacing="0" w:line="244" w:lineRule="atLeast"/>
        <w:jc w:val="both"/>
        <w:textAlignment w:val="baseline"/>
        <w:rPr>
          <w:rFonts w:ascii="Times New Roman" w:eastAsia="Helvetica Neue" w:hAnsi="Times New Roman"/>
        </w:rPr>
      </w:pPr>
      <w:r>
        <w:rPr>
          <w:rFonts w:ascii="Times New Roman" w:eastAsia="Helvetica Neue" w:hAnsi="Times New Roman"/>
          <w:color w:val="333333"/>
        </w:rPr>
        <w:t>It is easy to imagine ways</w:t>
      </w:r>
      <w:r>
        <w:rPr>
          <w:rFonts w:ascii="Times New Roman" w:eastAsia="Helvetica Neue" w:hAnsi="Times New Roman"/>
          <w:color w:val="333333"/>
        </w:rPr>
        <w:t xml:space="preserve"> a developer of a decentralized application might make on-chain activity available to a person who is not a Member (i.e. who owns no tokens and who has not signed the Constitution). For </w:t>
      </w:r>
      <w:proofErr w:type="gramStart"/>
      <w:r>
        <w:rPr>
          <w:rFonts w:ascii="Times New Roman" w:eastAsia="Helvetica Neue" w:hAnsi="Times New Roman"/>
          <w:color w:val="333333"/>
        </w:rPr>
        <w:t>example</w:t>
      </w:r>
      <w:proofErr w:type="gramEnd"/>
      <w:r>
        <w:rPr>
          <w:rFonts w:ascii="Times New Roman" w:eastAsia="Helvetica Neue" w:hAnsi="Times New Roman"/>
          <w:color w:val="333333"/>
        </w:rPr>
        <w:t xml:space="preserve"> they could provide anonymous transactions, or maintain a user </w:t>
      </w:r>
      <w:r>
        <w:rPr>
          <w:rFonts w:ascii="Times New Roman" w:eastAsia="Helvetica Neue" w:hAnsi="Times New Roman"/>
          <w:color w:val="333333"/>
        </w:rPr>
        <w:t>list off-chain, allowing their users to perform actions on-chain with the developer's own tokens staked for CPU, Bandwidth, and RAM, and operating under the developer's permission set.</w:t>
      </w:r>
    </w:p>
    <w:p w14:paraId="3C6563C8" w14:textId="77777777" w:rsidR="00B04A5F" w:rsidRDefault="008D7461">
      <w:pPr>
        <w:pStyle w:val="a4"/>
        <w:widowControl/>
        <w:pBdr>
          <w:top w:val="none" w:sz="0" w:space="0" w:color="333333"/>
          <w:left w:val="none" w:sz="0" w:space="0" w:color="333333"/>
          <w:bottom w:val="none" w:sz="0" w:space="0" w:color="333333"/>
          <w:right w:val="none" w:sz="0" w:space="0" w:color="333333"/>
        </w:pBdr>
        <w:spacing w:before="150" w:beforeAutospacing="0" w:after="272" w:afterAutospacing="0" w:line="244" w:lineRule="atLeast"/>
        <w:jc w:val="both"/>
        <w:textAlignment w:val="baseline"/>
        <w:rPr>
          <w:rFonts w:ascii="Times New Roman" w:eastAsia="Helvetica Neue" w:hAnsi="Times New Roman"/>
        </w:rPr>
      </w:pPr>
      <w:r>
        <w:rPr>
          <w:rFonts w:ascii="Times New Roman" w:eastAsia="Helvetica Neue" w:hAnsi="Times New Roman"/>
          <w:color w:val="333333"/>
        </w:rPr>
        <w:t xml:space="preserve">Such external users, being non-members and potentially anonymous, will </w:t>
      </w:r>
      <w:r>
        <w:rPr>
          <w:rFonts w:ascii="Times New Roman" w:eastAsia="Helvetica Neue" w:hAnsi="Times New Roman"/>
          <w:color w:val="333333"/>
        </w:rPr>
        <w:t>be hard to hold responsible for any on-chain actions that might give rise to liability.</w:t>
      </w:r>
    </w:p>
    <w:p w14:paraId="3C6563C9" w14:textId="77777777" w:rsidR="00B04A5F" w:rsidRDefault="008D7461">
      <w:pPr>
        <w:pStyle w:val="a4"/>
        <w:widowControl/>
        <w:pBdr>
          <w:top w:val="none" w:sz="0" w:space="0" w:color="333333"/>
          <w:left w:val="none" w:sz="0" w:space="0" w:color="333333"/>
          <w:bottom w:val="none" w:sz="0" w:space="0" w:color="333333"/>
          <w:right w:val="none" w:sz="0" w:space="0" w:color="333333"/>
        </w:pBdr>
        <w:spacing w:before="150" w:beforeAutospacing="0" w:after="272" w:afterAutospacing="0" w:line="244" w:lineRule="atLeast"/>
        <w:jc w:val="both"/>
        <w:textAlignment w:val="baseline"/>
        <w:rPr>
          <w:rFonts w:ascii="Times New Roman" w:eastAsia="Helvetica Neue" w:hAnsi="Times New Roman"/>
        </w:rPr>
      </w:pPr>
      <w:proofErr w:type="gramStart"/>
      <w:r>
        <w:rPr>
          <w:rFonts w:ascii="Times New Roman" w:eastAsia="Helvetica Neue" w:hAnsi="Times New Roman"/>
          <w:color w:val="333333"/>
        </w:rPr>
        <w:t>Therefore</w:t>
      </w:r>
      <w:proofErr w:type="gramEnd"/>
      <w:r>
        <w:rPr>
          <w:rFonts w:ascii="Times New Roman" w:eastAsia="Helvetica Neue" w:hAnsi="Times New Roman"/>
          <w:color w:val="333333"/>
        </w:rPr>
        <w:t xml:space="preserve"> the Developer must bear that responsibility.</w:t>
      </w:r>
    </w:p>
    <w:p w14:paraId="3C6563CA" w14:textId="77777777" w:rsidR="00B04A5F" w:rsidRDefault="008D7461">
      <w:pPr>
        <w:pStyle w:val="1"/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150" w:beforeAutospacing="0" w:after="272" w:afterAutospacing="0" w:line="244" w:lineRule="atLeast"/>
        <w:jc w:val="both"/>
        <w:textAlignment w:val="baseline"/>
        <w:rPr>
          <w:rFonts w:ascii="Times New Roman" w:eastAsia="&amp;quot" w:hAnsi="Times New Roman" w:hint="default"/>
          <w:color w:val="000000"/>
          <w:sz w:val="24"/>
          <w:szCs w:val="24"/>
        </w:rPr>
      </w:pPr>
      <w:r>
        <w:rPr>
          <w:rFonts w:ascii="Times New Roman" w:eastAsia="&amp;quot" w:hAnsi="Times New Roman" w:hint="default"/>
          <w:color w:val="000000"/>
          <w:sz w:val="24"/>
          <w:szCs w:val="24"/>
          <w:bdr w:val="none" w:sz="0" w:space="0" w:color="000000"/>
        </w:rPr>
        <w:t>References</w:t>
      </w:r>
    </w:p>
    <w:p w14:paraId="3C6563CB" w14:textId="77777777" w:rsidR="00B04A5F" w:rsidRDefault="008D7461">
      <w:pPr>
        <w:pStyle w:val="a4"/>
        <w:widowControl/>
        <w:pBdr>
          <w:top w:val="none" w:sz="0" w:space="0" w:color="333333"/>
          <w:left w:val="none" w:sz="0" w:space="0" w:color="333333"/>
          <w:bottom w:val="none" w:sz="0" w:space="0" w:color="333333"/>
          <w:right w:val="none" w:sz="0" w:space="0" w:color="333333"/>
        </w:pBdr>
        <w:spacing w:before="150" w:beforeAutospacing="0" w:after="272" w:afterAutospacing="0" w:line="244" w:lineRule="atLeast"/>
        <w:jc w:val="both"/>
        <w:textAlignment w:val="baseline"/>
        <w:rPr>
          <w:rFonts w:ascii="Times New Roman" w:eastAsia="Helvetica Neue" w:hAnsi="Times New Roman"/>
        </w:rPr>
      </w:pPr>
      <w:r>
        <w:rPr>
          <w:rFonts w:ascii="Times New Roman" w:eastAsia="Helvetica Neue" w:hAnsi="Times New Roman"/>
          <w:color w:val="333333"/>
        </w:rPr>
        <w:t>None yet.</w:t>
      </w:r>
    </w:p>
    <w:p w14:paraId="3C6563CC" w14:textId="77777777" w:rsidR="00B04A5F" w:rsidRDefault="00B04A5F"/>
    <w:sectPr w:rsidR="00B04A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E73F07" w14:textId="77777777" w:rsidR="00000000" w:rsidRDefault="008D7461">
      <w:pPr>
        <w:spacing w:after="0" w:line="240" w:lineRule="auto"/>
      </w:pPr>
      <w:r>
        <w:separator/>
      </w:r>
    </w:p>
  </w:endnote>
  <w:endnote w:type="continuationSeparator" w:id="0">
    <w:p w14:paraId="61D1D2BC" w14:textId="77777777" w:rsidR="00000000" w:rsidRDefault="008D74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&amp;quot">
    <w:altName w:val="Segoe Print"/>
    <w:charset w:val="00"/>
    <w:family w:val="auto"/>
    <w:pitch w:val="default"/>
  </w:font>
  <w:font w:name="Helvetica Neue">
    <w:altName w:val="Segoe Print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782350" w14:textId="77777777" w:rsidR="00000000" w:rsidRDefault="008D7461">
      <w:pPr>
        <w:spacing w:after="0" w:line="240" w:lineRule="auto"/>
      </w:pPr>
      <w:r>
        <w:separator/>
      </w:r>
    </w:p>
  </w:footnote>
  <w:footnote w:type="continuationSeparator" w:id="0">
    <w:p w14:paraId="2389E0DB" w14:textId="77777777" w:rsidR="00000000" w:rsidRDefault="008D7461">
      <w:pPr>
        <w:spacing w:after="0" w:line="240" w:lineRule="auto"/>
      </w:pPr>
      <w:r>
        <w:continuationSeparator/>
      </w:r>
    </w:p>
  </w:footnote>
  <w:footnote w:id="1">
    <w:p w14:paraId="3C6563CD" w14:textId="77777777" w:rsidR="00B04A5F" w:rsidRDefault="008D7461">
      <w:pPr>
        <w:pStyle w:val="a3"/>
        <w:rPr>
          <w:rFonts w:ascii="Times New Roman" w:hAnsi="Times New Roman" w:cs="Times New Roman"/>
        </w:rPr>
      </w:pPr>
      <w:r>
        <w:rPr>
          <w:rStyle w:val="a6"/>
        </w:rPr>
        <w:footnoteRef/>
      </w:r>
      <w:r>
        <w:t xml:space="preserve"> </w:t>
      </w:r>
      <w:r>
        <w:rPr>
          <w:rFonts w:ascii="Times New Roman" w:hAnsi="Times New Roman" w:cs="Times New Roman"/>
        </w:rPr>
        <w:t>https://forums.eosgo.io/discussion/749/article-xiii-v0-3-0-draft-eos-io-constitution-developers-responsible-for-non-member-access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5CB875CE"/>
    <w:rsid w:val="008D7461"/>
    <w:rsid w:val="00B04A5F"/>
    <w:rsid w:val="5CB87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C6563C0"/>
  <w15:docId w15:val="{87956979-AD35-4914-993A-DCBE4A118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spacing w:beforeAutospacing="1" w:after="0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pPr>
      <w:snapToGrid w:val="0"/>
      <w:jc w:val="left"/>
    </w:pPr>
    <w:rPr>
      <w:sz w:val="18"/>
    </w:rPr>
  </w:style>
  <w:style w:type="paragraph" w:styleId="a4">
    <w:name w:val="Normal (Web)"/>
    <w:basedOn w:val="a"/>
    <w:pPr>
      <w:spacing w:beforeAutospacing="1" w:after="0" w:afterAutospacing="1"/>
      <w:jc w:val="left"/>
    </w:pPr>
    <w:rPr>
      <w:rFonts w:cs="Times New Roman"/>
      <w:kern w:val="0"/>
      <w:sz w:val="24"/>
    </w:rPr>
  </w:style>
  <w:style w:type="character" w:styleId="a5">
    <w:name w:val="Hyperlink"/>
    <w:basedOn w:val="a0"/>
    <w:rPr>
      <w:color w:val="0000FF"/>
      <w:u w:val="single"/>
    </w:rPr>
  </w:style>
  <w:style w:type="character" w:styleId="a6">
    <w:name w:val="footnote reference"/>
    <w:basedOn w:val="a0"/>
    <w:rPr>
      <w:vertAlign w:val="superscript"/>
    </w:rPr>
  </w:style>
  <w:style w:type="paragraph" w:styleId="a7">
    <w:name w:val="header"/>
    <w:basedOn w:val="a"/>
    <w:link w:val="a8"/>
    <w:rsid w:val="008D746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8">
    <w:name w:val="页眉 字符"/>
    <w:basedOn w:val="a0"/>
    <w:link w:val="a7"/>
    <w:rsid w:val="008D7461"/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a9">
    <w:name w:val="footer"/>
    <w:basedOn w:val="a"/>
    <w:link w:val="aa"/>
    <w:rsid w:val="008D746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a">
    <w:name w:val="页脚 字符"/>
    <w:basedOn w:val="a0"/>
    <w:link w:val="a9"/>
    <w:rsid w:val="008D7461"/>
    <w:rPr>
      <w:rFonts w:asciiTheme="minorHAnsi" w:eastAsiaTheme="minorEastAsia" w:hAnsiTheme="minorHAnsi" w:cstheme="minorBidi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170</Words>
  <Characters>975</Characters>
  <Application>Microsoft Office Word</Application>
  <DocSecurity>0</DocSecurity>
  <Lines>8</Lines>
  <Paragraphs>2</Paragraphs>
  <ScaleCrop>false</ScaleCrop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</dc:creator>
  <cp:lastModifiedBy>Felicia Bao</cp:lastModifiedBy>
  <cp:revision>2</cp:revision>
  <dcterms:created xsi:type="dcterms:W3CDTF">2018-05-21T12:27:00Z</dcterms:created>
  <dcterms:modified xsi:type="dcterms:W3CDTF">2018-05-24T03:50:00Z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