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7902" w14:textId="40E30C3C" w:rsidR="0056017C" w:rsidRPr="00243035" w:rsidRDefault="0056017C" w:rsidP="0056017C">
      <w:pPr>
        <w:jc w:val="center"/>
        <w:rPr>
          <w:b/>
          <w:sz w:val="20"/>
          <w:szCs w:val="20"/>
        </w:rPr>
      </w:pPr>
      <w:r w:rsidRPr="00243035">
        <w:rPr>
          <w:b/>
          <w:sz w:val="20"/>
          <w:szCs w:val="20"/>
        </w:rPr>
        <w:t>A Summary of Feedback on Governance</w:t>
      </w:r>
      <w:r w:rsidR="001D0E89">
        <w:rPr>
          <w:b/>
          <w:sz w:val="20"/>
          <w:szCs w:val="20"/>
        </w:rPr>
        <w:t xml:space="preserve"> -Arbitration</w:t>
      </w:r>
      <w:bookmarkStart w:id="0" w:name="_GoBack"/>
      <w:bookmarkEnd w:id="0"/>
      <w:r w:rsidRPr="00243035">
        <w:rPr>
          <w:b/>
          <w:sz w:val="20"/>
          <w:szCs w:val="20"/>
        </w:rPr>
        <w:t xml:space="preserve"> (by </w:t>
      </w:r>
      <w:r>
        <w:rPr>
          <w:b/>
          <w:sz w:val="20"/>
          <w:szCs w:val="20"/>
        </w:rPr>
        <w:t>17</w:t>
      </w:r>
      <w:r w:rsidRPr="00243035">
        <w:rPr>
          <w:b/>
          <w:sz w:val="20"/>
          <w:szCs w:val="20"/>
        </w:rPr>
        <w:t>:00 GMT +8, May 2</w:t>
      </w:r>
      <w:r>
        <w:rPr>
          <w:b/>
          <w:sz w:val="20"/>
          <w:szCs w:val="20"/>
        </w:rPr>
        <w:t>3</w:t>
      </w:r>
      <w:r w:rsidRPr="00243035">
        <w:rPr>
          <w:b/>
          <w:sz w:val="20"/>
          <w:szCs w:val="20"/>
        </w:rPr>
        <w:t>, 2018)</w:t>
      </w:r>
    </w:p>
    <w:p w14:paraId="010F799C" w14:textId="77777777" w:rsidR="00512D55" w:rsidRDefault="00512D55" w:rsidP="00AA0E43">
      <w:pPr>
        <w:pBdr>
          <w:bottom w:val="single" w:sz="6" w:space="1" w:color="auto"/>
        </w:pBdr>
        <w:rPr>
          <w:b/>
          <w:sz w:val="24"/>
          <w:szCs w:val="24"/>
        </w:rPr>
      </w:pPr>
    </w:p>
    <w:p w14:paraId="010F799D" w14:textId="77777777" w:rsidR="00AA0E43" w:rsidRPr="00AA0E43" w:rsidRDefault="0056017C" w:rsidP="00AA0E43">
      <w:pPr>
        <w:pBdr>
          <w:bottom w:val="single" w:sz="6" w:space="1" w:color="auto"/>
        </w:pBdr>
        <w:rPr>
          <w:b/>
          <w:sz w:val="24"/>
          <w:szCs w:val="24"/>
        </w:rPr>
      </w:pPr>
      <w:r w:rsidRPr="00E27F14">
        <w:rPr>
          <w:b/>
          <w:sz w:val="24"/>
          <w:szCs w:val="24"/>
        </w:rPr>
        <w:t>Latest</w:t>
      </w:r>
      <w:r>
        <w:rPr>
          <w:b/>
          <w:sz w:val="24"/>
          <w:szCs w:val="24"/>
        </w:rPr>
        <w:t xml:space="preserve"> Update</w:t>
      </w:r>
    </w:p>
    <w:p w14:paraId="010F799E" w14:textId="77777777" w:rsidR="0056017C" w:rsidRDefault="00610F17" w:rsidP="0056017C">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w:t>
      </w:r>
    </w:p>
    <w:p w14:paraId="010F799F" w14:textId="77777777" w:rsidR="00512D55" w:rsidRPr="00F42225" w:rsidRDefault="00610F17" w:rsidP="00F42225">
      <w:r w:rsidRPr="00610F17">
        <w:t>On a technical implementation level - for BPs - how does enforcing a</w:t>
      </w:r>
      <w:r>
        <w:t>n</w:t>
      </w:r>
      <w:r w:rsidRPr="00610F17">
        <w:t xml:space="preserve"> arbitration ruling to reverse a transaction look like?</w:t>
      </w:r>
    </w:p>
    <w:p w14:paraId="010F79A0" w14:textId="77777777" w:rsidR="00610F17" w:rsidRPr="00F42225" w:rsidRDefault="00AA0E43" w:rsidP="00AA0E43">
      <w:pPr>
        <w:ind w:left="420"/>
        <w:rPr>
          <w:b/>
          <w:color w:val="0070C0"/>
        </w:rPr>
      </w:pPr>
      <w:r w:rsidRPr="00F42225">
        <w:rPr>
          <w:b/>
          <w:color w:val="0070C0"/>
        </w:rPr>
        <w:t xml:space="preserve">Reply A-1 (1) [From: </w:t>
      </w:r>
      <w:r w:rsidRPr="00F42225">
        <w:rPr>
          <w:color w:val="0070C0"/>
        </w:rPr>
        <w:t>Mao (EOSREAL)</w:t>
      </w:r>
      <w:r w:rsidRPr="00F42225">
        <w:rPr>
          <w:b/>
          <w:color w:val="0070C0"/>
        </w:rPr>
        <w:t>] 13:00 GMT+8</w:t>
      </w:r>
    </w:p>
    <w:p w14:paraId="010F79A1" w14:textId="77777777" w:rsidR="00AA0E43" w:rsidRPr="00F42225" w:rsidRDefault="00425213" w:rsidP="00AA0E43">
      <w:pPr>
        <w:ind w:left="420"/>
        <w:rPr>
          <w:color w:val="0070C0"/>
        </w:rPr>
      </w:pPr>
      <w:r>
        <w:rPr>
          <w:color w:val="0070C0"/>
        </w:rPr>
        <w:t>According to my understanding</w:t>
      </w:r>
      <w:r w:rsidR="00222B05" w:rsidRPr="00F42225">
        <w:rPr>
          <w:color w:val="0070C0"/>
        </w:rPr>
        <w:t>, i</w:t>
      </w:r>
      <w:r w:rsidR="00871EA7" w:rsidRPr="00F42225">
        <w:rPr>
          <w:rFonts w:hint="eastAsia"/>
          <w:color w:val="0070C0"/>
        </w:rPr>
        <w:t>f</w:t>
      </w:r>
      <w:r w:rsidR="00871EA7"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00871EA7" w:rsidRPr="00F42225">
        <w:rPr>
          <w:color w:val="0070C0"/>
        </w:rPr>
        <w:t>, and 21 BP</w:t>
      </w:r>
      <w:r>
        <w:rPr>
          <w:color w:val="0070C0"/>
        </w:rPr>
        <w:t>s</w:t>
      </w:r>
      <w:r w:rsidR="00871EA7" w:rsidRPr="00F42225">
        <w:rPr>
          <w:color w:val="0070C0"/>
        </w:rPr>
        <w:t xml:space="preserve"> shall follow the order to reverse the transaction.</w:t>
      </w:r>
    </w:p>
    <w:p w14:paraId="010F79A2" w14:textId="77777777" w:rsidR="00AA0E43" w:rsidRDefault="00AA0E43" w:rsidP="0056017C"/>
    <w:p w14:paraId="010F79FC" w14:textId="77777777" w:rsidR="00512D55" w:rsidRDefault="00512D55" w:rsidP="00610F17"/>
    <w:p w14:paraId="010F79FD" w14:textId="77777777" w:rsidR="0056017C" w:rsidRDefault="0056017C" w:rsidP="0056017C">
      <w:pPr>
        <w:pBdr>
          <w:bottom w:val="single" w:sz="6" w:space="1" w:color="auto"/>
        </w:pBdr>
        <w:rPr>
          <w:b/>
          <w:sz w:val="24"/>
          <w:szCs w:val="24"/>
        </w:rPr>
      </w:pPr>
      <w:r>
        <w:rPr>
          <w:b/>
          <w:sz w:val="24"/>
          <w:szCs w:val="24"/>
        </w:rPr>
        <w:t>History Feedback</w:t>
      </w:r>
    </w:p>
    <w:p w14:paraId="010F7A10" w14:textId="7C11A2C6" w:rsidR="00512D55" w:rsidRDefault="001D0E89" w:rsidP="00734D69">
      <w:r>
        <w:rPr>
          <w:b/>
          <w:sz w:val="20"/>
          <w:szCs w:val="20"/>
        </w:rPr>
        <w:t>NA</w:t>
      </w:r>
    </w:p>
    <w:p w14:paraId="010F7A11" w14:textId="77777777" w:rsidR="00512D55" w:rsidRDefault="00512D55" w:rsidP="00512D55">
      <w:pPr>
        <w:ind w:left="420"/>
      </w:pPr>
    </w:p>
    <w:p w14:paraId="010F7A12" w14:textId="77777777" w:rsidR="00512D55" w:rsidRDefault="00512D55"/>
    <w:sectPr w:rsidR="00512D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F7A15" w14:textId="77777777" w:rsidR="00964244" w:rsidRDefault="00964244" w:rsidP="0035701F">
      <w:r>
        <w:separator/>
      </w:r>
    </w:p>
  </w:endnote>
  <w:endnote w:type="continuationSeparator" w:id="0">
    <w:p w14:paraId="010F7A16" w14:textId="77777777" w:rsidR="00964244" w:rsidRDefault="00964244"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F7A13" w14:textId="77777777" w:rsidR="00964244" w:rsidRDefault="00964244" w:rsidP="0035701F">
      <w:r>
        <w:separator/>
      </w:r>
    </w:p>
  </w:footnote>
  <w:footnote w:type="continuationSeparator" w:id="0">
    <w:p w14:paraId="010F7A14" w14:textId="77777777" w:rsidR="00964244" w:rsidRDefault="00964244" w:rsidP="00357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870CC"/>
    <w:rsid w:val="001D0E89"/>
    <w:rsid w:val="00222B05"/>
    <w:rsid w:val="00340392"/>
    <w:rsid w:val="00352423"/>
    <w:rsid w:val="0035701F"/>
    <w:rsid w:val="00425213"/>
    <w:rsid w:val="00512D55"/>
    <w:rsid w:val="0056017C"/>
    <w:rsid w:val="0060138A"/>
    <w:rsid w:val="00610F17"/>
    <w:rsid w:val="006A4BBA"/>
    <w:rsid w:val="006B7E75"/>
    <w:rsid w:val="00734D69"/>
    <w:rsid w:val="007846D6"/>
    <w:rsid w:val="007A727D"/>
    <w:rsid w:val="0081201E"/>
    <w:rsid w:val="00871EA7"/>
    <w:rsid w:val="00964244"/>
    <w:rsid w:val="00AA0E43"/>
    <w:rsid w:val="00CC2291"/>
    <w:rsid w:val="00D401D3"/>
    <w:rsid w:val="00DB66C3"/>
    <w:rsid w:val="00F42225"/>
    <w:rsid w:val="00F72B39"/>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0F7902"/>
  <w15:chartTrackingRefBased/>
  <w15:docId w15:val="{8C3F6D44-A6D1-44FE-8D47-F5272B06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3</cp:revision>
  <dcterms:created xsi:type="dcterms:W3CDTF">2018-05-23T10:14:00Z</dcterms:created>
  <dcterms:modified xsi:type="dcterms:W3CDTF">2018-05-23T10:19:00Z</dcterms:modified>
</cp:coreProperties>
</file>