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4CBE1" w14:textId="7323709F" w:rsidR="0056017C" w:rsidRPr="00243035" w:rsidRDefault="0056017C" w:rsidP="0056017C">
      <w:pPr>
        <w:jc w:val="center"/>
        <w:rPr>
          <w:b/>
          <w:sz w:val="20"/>
          <w:szCs w:val="20"/>
        </w:rPr>
      </w:pPr>
      <w:r w:rsidRPr="00243035">
        <w:rPr>
          <w:b/>
          <w:sz w:val="20"/>
          <w:szCs w:val="20"/>
        </w:rPr>
        <w:t xml:space="preserve">A Summary of Feedback on Governance (by </w:t>
      </w:r>
      <w:r>
        <w:rPr>
          <w:b/>
          <w:sz w:val="20"/>
          <w:szCs w:val="20"/>
        </w:rPr>
        <w:t>1</w:t>
      </w:r>
      <w:r w:rsidR="00E203E5">
        <w:rPr>
          <w:b/>
          <w:sz w:val="20"/>
          <w:szCs w:val="20"/>
        </w:rPr>
        <w:t>7</w:t>
      </w:r>
      <w:r w:rsidRPr="00243035">
        <w:rPr>
          <w:b/>
          <w:sz w:val="20"/>
          <w:szCs w:val="20"/>
        </w:rPr>
        <w:t>:</w:t>
      </w:r>
      <w:r w:rsidR="00E203E5">
        <w:rPr>
          <w:b/>
          <w:sz w:val="20"/>
          <w:szCs w:val="20"/>
        </w:rPr>
        <w:t>00</w:t>
      </w:r>
      <w:bookmarkStart w:id="0" w:name="_GoBack"/>
      <w:bookmarkEnd w:id="0"/>
      <w:r w:rsidRPr="00243035">
        <w:rPr>
          <w:b/>
          <w:sz w:val="20"/>
          <w:szCs w:val="20"/>
        </w:rPr>
        <w:t xml:space="preserve"> GMT +8, May 2</w:t>
      </w:r>
      <w:r w:rsidR="00091955">
        <w:rPr>
          <w:b/>
          <w:sz w:val="20"/>
          <w:szCs w:val="20"/>
        </w:rPr>
        <w:t>4</w:t>
      </w:r>
      <w:r w:rsidRPr="00243035">
        <w:rPr>
          <w:b/>
          <w:sz w:val="20"/>
          <w:szCs w:val="20"/>
        </w:rPr>
        <w:t>, 2018)</w:t>
      </w:r>
    </w:p>
    <w:p w14:paraId="4AE4CBE2" w14:textId="77777777" w:rsidR="0056017C" w:rsidRDefault="0056017C" w:rsidP="0056017C">
      <w:pPr>
        <w:rPr>
          <w:b/>
          <w:sz w:val="20"/>
          <w:szCs w:val="20"/>
        </w:rPr>
      </w:pPr>
    </w:p>
    <w:p w14:paraId="4AE4CBE3" w14:textId="77777777" w:rsidR="00610F17" w:rsidRDefault="00610F17" w:rsidP="0056017C">
      <w:pPr>
        <w:rPr>
          <w:b/>
          <w:sz w:val="20"/>
          <w:szCs w:val="20"/>
        </w:rPr>
      </w:pPr>
      <w:r>
        <w:rPr>
          <w:b/>
          <w:sz w:val="20"/>
          <w:szCs w:val="20"/>
        </w:rPr>
        <w:t xml:space="preserve">Files are ordered. The capital letter stands for the topic: </w:t>
      </w:r>
    </w:p>
    <w:p w14:paraId="4AE4CBE4" w14:textId="77777777" w:rsidR="00610F17" w:rsidRDefault="00610F17" w:rsidP="0056017C">
      <w:pPr>
        <w:rPr>
          <w:sz w:val="20"/>
          <w:szCs w:val="20"/>
        </w:rPr>
      </w:pPr>
      <w:r w:rsidRPr="00610F17">
        <w:rPr>
          <w:sz w:val="20"/>
          <w:szCs w:val="20"/>
        </w:rPr>
        <w:t>A = Arbitration, B = BP Agreement, C = Constitution</w:t>
      </w:r>
      <w:r>
        <w:rPr>
          <w:sz w:val="20"/>
          <w:szCs w:val="20"/>
        </w:rPr>
        <w:t>, O = Other Suggestions</w:t>
      </w:r>
    </w:p>
    <w:p w14:paraId="4AE4CBE5" w14:textId="77777777" w:rsidR="00512D55" w:rsidRDefault="00610F17" w:rsidP="00512D55">
      <w:pPr>
        <w:rPr>
          <w:b/>
          <w:sz w:val="20"/>
          <w:szCs w:val="20"/>
        </w:rPr>
      </w:pPr>
      <w:r w:rsidRPr="00610F17">
        <w:rPr>
          <w:b/>
          <w:sz w:val="20"/>
          <w:szCs w:val="20"/>
        </w:rPr>
        <w:t>The number is only for convenience when you refer to a specific feedback</w:t>
      </w:r>
    </w:p>
    <w:p w14:paraId="4AE4CBE6" w14:textId="77777777" w:rsidR="00512D55" w:rsidRPr="00512D55" w:rsidRDefault="00512D55" w:rsidP="00512D55">
      <w:pPr>
        <w:rPr>
          <w:b/>
          <w:sz w:val="20"/>
          <w:szCs w:val="20"/>
        </w:rPr>
      </w:pPr>
    </w:p>
    <w:tbl>
      <w:tblPr>
        <w:tblStyle w:val="a4"/>
        <w:tblW w:w="8409" w:type="dxa"/>
        <w:tblLook w:val="04A0" w:firstRow="1" w:lastRow="0" w:firstColumn="1" w:lastColumn="0" w:noHBand="0" w:noVBand="1"/>
      </w:tblPr>
      <w:tblGrid>
        <w:gridCol w:w="4695"/>
        <w:gridCol w:w="1131"/>
        <w:gridCol w:w="856"/>
        <w:gridCol w:w="871"/>
        <w:gridCol w:w="856"/>
      </w:tblGrid>
      <w:tr w:rsidR="009634FC" w14:paraId="4AE4CBEA" w14:textId="35D8675B" w:rsidTr="009634FC">
        <w:tc>
          <w:tcPr>
            <w:tcW w:w="4695" w:type="dxa"/>
          </w:tcPr>
          <w:p w14:paraId="4AE4CBE7" w14:textId="77777777" w:rsidR="009634FC" w:rsidRPr="00512D55" w:rsidRDefault="009634FC" w:rsidP="00512D55">
            <w:r>
              <w:t>Section</w:t>
            </w:r>
          </w:p>
        </w:tc>
        <w:tc>
          <w:tcPr>
            <w:tcW w:w="1131" w:type="dxa"/>
          </w:tcPr>
          <w:p w14:paraId="4AE4CBE8" w14:textId="77777777" w:rsidR="009634FC" w:rsidRPr="00512D55" w:rsidRDefault="009634FC" w:rsidP="00512D55">
            <w:pPr>
              <w:jc w:val="center"/>
            </w:pPr>
            <w:r>
              <w:t>Feedback #</w:t>
            </w:r>
          </w:p>
        </w:tc>
        <w:tc>
          <w:tcPr>
            <w:tcW w:w="856" w:type="dxa"/>
          </w:tcPr>
          <w:p w14:paraId="5AAAE8E8" w14:textId="64AE65A7" w:rsidR="009634FC" w:rsidRDefault="00665FA9" w:rsidP="00512D55">
            <w:pPr>
              <w:jc w:val="center"/>
            </w:pPr>
            <w:r>
              <w:t>New</w:t>
            </w:r>
          </w:p>
        </w:tc>
        <w:tc>
          <w:tcPr>
            <w:tcW w:w="871" w:type="dxa"/>
          </w:tcPr>
          <w:p w14:paraId="4AE4CBE9" w14:textId="5948D89D" w:rsidR="009634FC" w:rsidRPr="00512D55" w:rsidRDefault="009634FC" w:rsidP="00512D55">
            <w:pPr>
              <w:jc w:val="center"/>
            </w:pPr>
            <w:r>
              <w:t>Reply #</w:t>
            </w:r>
          </w:p>
        </w:tc>
        <w:tc>
          <w:tcPr>
            <w:tcW w:w="856" w:type="dxa"/>
          </w:tcPr>
          <w:p w14:paraId="4A01E6D9" w14:textId="66569710" w:rsidR="009634FC" w:rsidRDefault="00665FA9" w:rsidP="00512D55">
            <w:pPr>
              <w:jc w:val="center"/>
            </w:pPr>
            <w:r>
              <w:t>New</w:t>
            </w:r>
          </w:p>
        </w:tc>
      </w:tr>
      <w:tr w:rsidR="009634FC" w14:paraId="4AE4CBEE" w14:textId="01C81042" w:rsidTr="009634FC">
        <w:tc>
          <w:tcPr>
            <w:tcW w:w="4695" w:type="dxa"/>
            <w:shd w:val="clear" w:color="auto" w:fill="F2F2F2" w:themeFill="background1" w:themeFillShade="F2"/>
          </w:tcPr>
          <w:p w14:paraId="4AE4CBEB" w14:textId="77777777" w:rsidR="009634FC" w:rsidRPr="00512D55" w:rsidRDefault="009634FC" w:rsidP="00512D55">
            <w:r w:rsidRPr="00512D55">
              <w:t>Arbitration</w:t>
            </w:r>
          </w:p>
        </w:tc>
        <w:tc>
          <w:tcPr>
            <w:tcW w:w="1131" w:type="dxa"/>
            <w:shd w:val="clear" w:color="auto" w:fill="F2F2F2" w:themeFill="background1" w:themeFillShade="F2"/>
          </w:tcPr>
          <w:p w14:paraId="4AE4CBEC" w14:textId="77777777" w:rsidR="009634FC" w:rsidRPr="00512D55" w:rsidRDefault="009634FC" w:rsidP="00512D55">
            <w:pPr>
              <w:jc w:val="center"/>
            </w:pPr>
            <w:r>
              <w:t>1</w:t>
            </w:r>
          </w:p>
        </w:tc>
        <w:tc>
          <w:tcPr>
            <w:tcW w:w="856" w:type="dxa"/>
            <w:shd w:val="clear" w:color="auto" w:fill="F2F2F2" w:themeFill="background1" w:themeFillShade="F2"/>
          </w:tcPr>
          <w:p w14:paraId="79858689" w14:textId="29CD0E5C" w:rsidR="009634FC" w:rsidRDefault="00EA0CC2" w:rsidP="00512D55">
            <w:pPr>
              <w:jc w:val="center"/>
            </w:pPr>
            <w:r>
              <w:t>0</w:t>
            </w:r>
          </w:p>
        </w:tc>
        <w:tc>
          <w:tcPr>
            <w:tcW w:w="871" w:type="dxa"/>
            <w:shd w:val="clear" w:color="auto" w:fill="F2F2F2" w:themeFill="background1" w:themeFillShade="F2"/>
          </w:tcPr>
          <w:p w14:paraId="4AE4CBED" w14:textId="1330B005" w:rsidR="009634FC" w:rsidRPr="00512D55" w:rsidRDefault="00EA0CC2" w:rsidP="00512D55">
            <w:pPr>
              <w:jc w:val="center"/>
            </w:pPr>
            <w:r>
              <w:t>3</w:t>
            </w:r>
          </w:p>
        </w:tc>
        <w:tc>
          <w:tcPr>
            <w:tcW w:w="856" w:type="dxa"/>
            <w:shd w:val="clear" w:color="auto" w:fill="F2F2F2" w:themeFill="background1" w:themeFillShade="F2"/>
          </w:tcPr>
          <w:p w14:paraId="7324644D" w14:textId="7846C69F" w:rsidR="009634FC" w:rsidRDefault="00EA0CC2" w:rsidP="00512D55">
            <w:pPr>
              <w:jc w:val="center"/>
            </w:pPr>
            <w:r>
              <w:t>2</w:t>
            </w:r>
          </w:p>
        </w:tc>
      </w:tr>
      <w:tr w:rsidR="009634FC" w14:paraId="4AE4CBF2" w14:textId="34421085" w:rsidTr="009634FC">
        <w:tc>
          <w:tcPr>
            <w:tcW w:w="4695" w:type="dxa"/>
            <w:shd w:val="clear" w:color="auto" w:fill="F2F2F2" w:themeFill="background1" w:themeFillShade="F2"/>
          </w:tcPr>
          <w:p w14:paraId="4AE4CBEF" w14:textId="77777777" w:rsidR="009634FC" w:rsidRPr="00512D55" w:rsidRDefault="009634FC" w:rsidP="00512D55">
            <w:r w:rsidRPr="00512D55">
              <w:t>BP Agreement</w:t>
            </w:r>
          </w:p>
        </w:tc>
        <w:tc>
          <w:tcPr>
            <w:tcW w:w="1131" w:type="dxa"/>
            <w:shd w:val="clear" w:color="auto" w:fill="F2F2F2" w:themeFill="background1" w:themeFillShade="F2"/>
          </w:tcPr>
          <w:p w14:paraId="4AE4CBF0" w14:textId="77777777" w:rsidR="009634FC" w:rsidRPr="00512D55" w:rsidRDefault="009634FC" w:rsidP="00512D55">
            <w:pPr>
              <w:jc w:val="center"/>
            </w:pPr>
            <w:r>
              <w:t>7</w:t>
            </w:r>
          </w:p>
        </w:tc>
        <w:tc>
          <w:tcPr>
            <w:tcW w:w="856" w:type="dxa"/>
            <w:shd w:val="clear" w:color="auto" w:fill="F2F2F2" w:themeFill="background1" w:themeFillShade="F2"/>
          </w:tcPr>
          <w:p w14:paraId="7E024208" w14:textId="3AACB7C3" w:rsidR="009634FC" w:rsidRDefault="00EA0CC2" w:rsidP="00512D55">
            <w:pPr>
              <w:jc w:val="center"/>
            </w:pPr>
            <w:r>
              <w:t>0</w:t>
            </w:r>
          </w:p>
        </w:tc>
        <w:tc>
          <w:tcPr>
            <w:tcW w:w="871" w:type="dxa"/>
            <w:shd w:val="clear" w:color="auto" w:fill="F2F2F2" w:themeFill="background1" w:themeFillShade="F2"/>
          </w:tcPr>
          <w:p w14:paraId="4AE4CBF1" w14:textId="4BF7CE55" w:rsidR="009634FC" w:rsidRPr="00512D55" w:rsidRDefault="009F27A8" w:rsidP="00512D55">
            <w:pPr>
              <w:jc w:val="center"/>
            </w:pPr>
            <w:r>
              <w:t>14</w:t>
            </w:r>
          </w:p>
        </w:tc>
        <w:tc>
          <w:tcPr>
            <w:tcW w:w="856" w:type="dxa"/>
            <w:shd w:val="clear" w:color="auto" w:fill="F2F2F2" w:themeFill="background1" w:themeFillShade="F2"/>
          </w:tcPr>
          <w:p w14:paraId="65808160" w14:textId="7CB36B37" w:rsidR="009634FC" w:rsidRDefault="009F27A8" w:rsidP="00512D55">
            <w:pPr>
              <w:jc w:val="center"/>
            </w:pPr>
            <w:r>
              <w:t>8</w:t>
            </w:r>
          </w:p>
        </w:tc>
      </w:tr>
      <w:tr w:rsidR="009634FC" w14:paraId="4AE4CBF6" w14:textId="26E836BE" w:rsidTr="009634FC">
        <w:tc>
          <w:tcPr>
            <w:tcW w:w="4695" w:type="dxa"/>
          </w:tcPr>
          <w:p w14:paraId="4AE4CBF3" w14:textId="77777777" w:rsidR="009634FC" w:rsidRPr="00512D55" w:rsidRDefault="009634FC" w:rsidP="00512D55">
            <w:r w:rsidRPr="00512D55">
              <w:t>1</w:t>
            </w:r>
          </w:p>
        </w:tc>
        <w:tc>
          <w:tcPr>
            <w:tcW w:w="1131" w:type="dxa"/>
          </w:tcPr>
          <w:p w14:paraId="4AE4CBF4" w14:textId="42BFE878" w:rsidR="009634FC" w:rsidRPr="00512D55" w:rsidRDefault="00C07F32" w:rsidP="00512D55">
            <w:pPr>
              <w:jc w:val="center"/>
            </w:pPr>
            <w:r>
              <w:t>0</w:t>
            </w:r>
          </w:p>
        </w:tc>
        <w:tc>
          <w:tcPr>
            <w:tcW w:w="856" w:type="dxa"/>
          </w:tcPr>
          <w:p w14:paraId="03B1BEC1" w14:textId="57462D17" w:rsidR="009634FC" w:rsidRPr="00512D55" w:rsidRDefault="00C07F32" w:rsidP="00512D55">
            <w:pPr>
              <w:jc w:val="center"/>
            </w:pPr>
            <w:r>
              <w:t>0</w:t>
            </w:r>
          </w:p>
        </w:tc>
        <w:tc>
          <w:tcPr>
            <w:tcW w:w="871" w:type="dxa"/>
          </w:tcPr>
          <w:p w14:paraId="4AE4CBF5" w14:textId="3A3CC1F8" w:rsidR="009634FC" w:rsidRPr="00512D55" w:rsidRDefault="00C07F32" w:rsidP="00512D55">
            <w:pPr>
              <w:jc w:val="center"/>
            </w:pPr>
            <w:r>
              <w:t>0</w:t>
            </w:r>
          </w:p>
        </w:tc>
        <w:tc>
          <w:tcPr>
            <w:tcW w:w="856" w:type="dxa"/>
          </w:tcPr>
          <w:p w14:paraId="3588DF2E" w14:textId="47EA0F2D" w:rsidR="009634FC" w:rsidRPr="00512D55" w:rsidRDefault="00C07F32" w:rsidP="00512D55">
            <w:pPr>
              <w:jc w:val="center"/>
            </w:pPr>
            <w:r>
              <w:t>0</w:t>
            </w:r>
          </w:p>
        </w:tc>
      </w:tr>
      <w:tr w:rsidR="009634FC" w14:paraId="4AE4CBFA" w14:textId="35D3A811" w:rsidTr="009634FC">
        <w:tc>
          <w:tcPr>
            <w:tcW w:w="4695" w:type="dxa"/>
          </w:tcPr>
          <w:p w14:paraId="4AE4CBF7" w14:textId="77777777" w:rsidR="009634FC" w:rsidRPr="00512D55" w:rsidRDefault="009634FC" w:rsidP="00512D55">
            <w:r w:rsidRPr="00512D55">
              <w:t>2</w:t>
            </w:r>
          </w:p>
        </w:tc>
        <w:tc>
          <w:tcPr>
            <w:tcW w:w="1131" w:type="dxa"/>
          </w:tcPr>
          <w:p w14:paraId="4AE4CBF8" w14:textId="79550125" w:rsidR="009634FC" w:rsidRPr="00512D55" w:rsidRDefault="00C07F32" w:rsidP="00512D55">
            <w:pPr>
              <w:jc w:val="center"/>
            </w:pPr>
            <w:r>
              <w:t>0</w:t>
            </w:r>
          </w:p>
        </w:tc>
        <w:tc>
          <w:tcPr>
            <w:tcW w:w="856" w:type="dxa"/>
          </w:tcPr>
          <w:p w14:paraId="45A28F2A" w14:textId="4D19D370" w:rsidR="009634FC" w:rsidRPr="00512D55" w:rsidRDefault="00C07F32" w:rsidP="00512D55">
            <w:pPr>
              <w:jc w:val="center"/>
            </w:pPr>
            <w:r>
              <w:t>0</w:t>
            </w:r>
          </w:p>
        </w:tc>
        <w:tc>
          <w:tcPr>
            <w:tcW w:w="871" w:type="dxa"/>
          </w:tcPr>
          <w:p w14:paraId="4AE4CBF9" w14:textId="0EF4B2E9" w:rsidR="009634FC" w:rsidRPr="00512D55" w:rsidRDefault="00665FA9" w:rsidP="00512D55">
            <w:pPr>
              <w:jc w:val="center"/>
            </w:pPr>
            <w:r>
              <w:t>0</w:t>
            </w:r>
          </w:p>
        </w:tc>
        <w:tc>
          <w:tcPr>
            <w:tcW w:w="856" w:type="dxa"/>
          </w:tcPr>
          <w:p w14:paraId="13E3530B" w14:textId="5C803CF4" w:rsidR="009634FC" w:rsidRPr="00512D55" w:rsidRDefault="00665FA9" w:rsidP="00512D55">
            <w:pPr>
              <w:jc w:val="center"/>
            </w:pPr>
            <w:r>
              <w:t>0</w:t>
            </w:r>
          </w:p>
        </w:tc>
      </w:tr>
      <w:tr w:rsidR="009634FC" w14:paraId="4AE4CBFE" w14:textId="218CB8AF" w:rsidTr="009634FC">
        <w:tc>
          <w:tcPr>
            <w:tcW w:w="4695" w:type="dxa"/>
          </w:tcPr>
          <w:p w14:paraId="4AE4CBFB" w14:textId="77777777" w:rsidR="009634FC" w:rsidRPr="00512D55" w:rsidRDefault="009634FC" w:rsidP="00512D55">
            <w:r w:rsidRPr="00512D55">
              <w:t>3</w:t>
            </w:r>
          </w:p>
        </w:tc>
        <w:tc>
          <w:tcPr>
            <w:tcW w:w="1131" w:type="dxa"/>
          </w:tcPr>
          <w:p w14:paraId="4AE4CBFC" w14:textId="77FA6C41" w:rsidR="009634FC" w:rsidRPr="00512D55" w:rsidRDefault="00665FA9" w:rsidP="00512D55">
            <w:pPr>
              <w:jc w:val="center"/>
            </w:pPr>
            <w:r>
              <w:t>0</w:t>
            </w:r>
          </w:p>
        </w:tc>
        <w:tc>
          <w:tcPr>
            <w:tcW w:w="856" w:type="dxa"/>
          </w:tcPr>
          <w:p w14:paraId="53E95EDF" w14:textId="75A28CA4" w:rsidR="009634FC" w:rsidRPr="00512D55" w:rsidRDefault="00665FA9" w:rsidP="00512D55">
            <w:pPr>
              <w:jc w:val="center"/>
            </w:pPr>
            <w:r>
              <w:t>0</w:t>
            </w:r>
          </w:p>
        </w:tc>
        <w:tc>
          <w:tcPr>
            <w:tcW w:w="871" w:type="dxa"/>
          </w:tcPr>
          <w:p w14:paraId="4AE4CBFD" w14:textId="61D64F06" w:rsidR="009634FC" w:rsidRPr="00512D55" w:rsidRDefault="00665FA9" w:rsidP="00512D55">
            <w:pPr>
              <w:jc w:val="center"/>
            </w:pPr>
            <w:r>
              <w:t>0</w:t>
            </w:r>
          </w:p>
        </w:tc>
        <w:tc>
          <w:tcPr>
            <w:tcW w:w="856" w:type="dxa"/>
          </w:tcPr>
          <w:p w14:paraId="2E95DF20" w14:textId="3EAF5234" w:rsidR="009634FC" w:rsidRPr="00512D55" w:rsidRDefault="00665FA9" w:rsidP="00512D55">
            <w:pPr>
              <w:jc w:val="center"/>
            </w:pPr>
            <w:r>
              <w:t>0</w:t>
            </w:r>
          </w:p>
        </w:tc>
      </w:tr>
      <w:tr w:rsidR="009634FC" w14:paraId="4AE4CC02" w14:textId="4280436B" w:rsidTr="009634FC">
        <w:tc>
          <w:tcPr>
            <w:tcW w:w="4695" w:type="dxa"/>
          </w:tcPr>
          <w:p w14:paraId="4AE4CBFF" w14:textId="77777777" w:rsidR="009634FC" w:rsidRPr="00512D55" w:rsidRDefault="009634FC" w:rsidP="00512D55">
            <w:r w:rsidRPr="00512D55">
              <w:t>4</w:t>
            </w:r>
          </w:p>
        </w:tc>
        <w:tc>
          <w:tcPr>
            <w:tcW w:w="1131" w:type="dxa"/>
          </w:tcPr>
          <w:p w14:paraId="4AE4CC00" w14:textId="77777777" w:rsidR="009634FC" w:rsidRPr="00512D55" w:rsidRDefault="009634FC" w:rsidP="00512D55">
            <w:pPr>
              <w:jc w:val="center"/>
            </w:pPr>
            <w:r>
              <w:t>1</w:t>
            </w:r>
          </w:p>
        </w:tc>
        <w:tc>
          <w:tcPr>
            <w:tcW w:w="856" w:type="dxa"/>
          </w:tcPr>
          <w:p w14:paraId="50B13C9B" w14:textId="5D180368" w:rsidR="009634FC" w:rsidRDefault="00665FA9" w:rsidP="00512D55">
            <w:pPr>
              <w:jc w:val="center"/>
            </w:pPr>
            <w:r>
              <w:t>0</w:t>
            </w:r>
          </w:p>
        </w:tc>
        <w:tc>
          <w:tcPr>
            <w:tcW w:w="871" w:type="dxa"/>
          </w:tcPr>
          <w:p w14:paraId="4AE4CC01" w14:textId="67FB8B2E" w:rsidR="009634FC" w:rsidRPr="00512D55" w:rsidRDefault="00665FA9" w:rsidP="00512D55">
            <w:pPr>
              <w:jc w:val="center"/>
            </w:pPr>
            <w:r>
              <w:t>2</w:t>
            </w:r>
          </w:p>
        </w:tc>
        <w:tc>
          <w:tcPr>
            <w:tcW w:w="856" w:type="dxa"/>
          </w:tcPr>
          <w:p w14:paraId="4DA72DB9" w14:textId="381760FE" w:rsidR="009634FC" w:rsidRDefault="00665FA9" w:rsidP="00512D55">
            <w:pPr>
              <w:jc w:val="center"/>
            </w:pPr>
            <w:r>
              <w:t>1</w:t>
            </w:r>
          </w:p>
        </w:tc>
      </w:tr>
      <w:tr w:rsidR="009634FC" w14:paraId="4AE4CC06" w14:textId="7DD68093" w:rsidTr="009634FC">
        <w:tc>
          <w:tcPr>
            <w:tcW w:w="4695" w:type="dxa"/>
          </w:tcPr>
          <w:p w14:paraId="4AE4CC03" w14:textId="77777777" w:rsidR="009634FC" w:rsidRPr="00512D55" w:rsidRDefault="009634FC" w:rsidP="00512D55">
            <w:r w:rsidRPr="00512D55">
              <w:t>5</w:t>
            </w:r>
          </w:p>
        </w:tc>
        <w:tc>
          <w:tcPr>
            <w:tcW w:w="1131" w:type="dxa"/>
          </w:tcPr>
          <w:p w14:paraId="4AE4CC04" w14:textId="77777777" w:rsidR="009634FC" w:rsidRPr="00512D55" w:rsidRDefault="009634FC" w:rsidP="00512D55">
            <w:pPr>
              <w:jc w:val="center"/>
            </w:pPr>
            <w:r>
              <w:t>1</w:t>
            </w:r>
          </w:p>
        </w:tc>
        <w:tc>
          <w:tcPr>
            <w:tcW w:w="856" w:type="dxa"/>
          </w:tcPr>
          <w:p w14:paraId="184E0437" w14:textId="7D47881E" w:rsidR="009634FC" w:rsidRDefault="00665FA9" w:rsidP="00512D55">
            <w:pPr>
              <w:jc w:val="center"/>
            </w:pPr>
            <w:r>
              <w:t>0</w:t>
            </w:r>
          </w:p>
        </w:tc>
        <w:tc>
          <w:tcPr>
            <w:tcW w:w="871" w:type="dxa"/>
          </w:tcPr>
          <w:p w14:paraId="4AE4CC05" w14:textId="2808D484" w:rsidR="009634FC" w:rsidRPr="00512D55" w:rsidRDefault="00665FA9" w:rsidP="00512D55">
            <w:pPr>
              <w:jc w:val="center"/>
            </w:pPr>
            <w:r>
              <w:t>2</w:t>
            </w:r>
          </w:p>
        </w:tc>
        <w:tc>
          <w:tcPr>
            <w:tcW w:w="856" w:type="dxa"/>
          </w:tcPr>
          <w:p w14:paraId="290F7A92" w14:textId="75CD84D2" w:rsidR="009634FC" w:rsidRDefault="00665FA9" w:rsidP="00512D55">
            <w:pPr>
              <w:jc w:val="center"/>
            </w:pPr>
            <w:r>
              <w:t>1</w:t>
            </w:r>
          </w:p>
        </w:tc>
      </w:tr>
      <w:tr w:rsidR="009634FC" w14:paraId="4AE4CC0A" w14:textId="7E94E03C" w:rsidTr="009634FC">
        <w:tc>
          <w:tcPr>
            <w:tcW w:w="4695" w:type="dxa"/>
          </w:tcPr>
          <w:p w14:paraId="4AE4CC07" w14:textId="77777777" w:rsidR="009634FC" w:rsidRPr="00512D55" w:rsidRDefault="009634FC" w:rsidP="00512D55">
            <w:r w:rsidRPr="00512D55">
              <w:t>6</w:t>
            </w:r>
          </w:p>
        </w:tc>
        <w:tc>
          <w:tcPr>
            <w:tcW w:w="1131" w:type="dxa"/>
          </w:tcPr>
          <w:p w14:paraId="4AE4CC08" w14:textId="77777777" w:rsidR="009634FC" w:rsidRPr="00512D55" w:rsidRDefault="009634FC" w:rsidP="00512D55">
            <w:pPr>
              <w:jc w:val="center"/>
            </w:pPr>
            <w:r>
              <w:t>1</w:t>
            </w:r>
          </w:p>
        </w:tc>
        <w:tc>
          <w:tcPr>
            <w:tcW w:w="856" w:type="dxa"/>
          </w:tcPr>
          <w:p w14:paraId="20EAE8AD" w14:textId="3C3DD0D9" w:rsidR="009634FC" w:rsidRDefault="00665FA9" w:rsidP="00512D55">
            <w:pPr>
              <w:jc w:val="center"/>
            </w:pPr>
            <w:r>
              <w:t>0</w:t>
            </w:r>
          </w:p>
        </w:tc>
        <w:tc>
          <w:tcPr>
            <w:tcW w:w="871" w:type="dxa"/>
          </w:tcPr>
          <w:p w14:paraId="4AE4CC09" w14:textId="29E7FFDA" w:rsidR="009634FC" w:rsidRPr="00512D55" w:rsidRDefault="00665FA9" w:rsidP="00512D55">
            <w:pPr>
              <w:jc w:val="center"/>
            </w:pPr>
            <w:r>
              <w:t>2</w:t>
            </w:r>
          </w:p>
        </w:tc>
        <w:tc>
          <w:tcPr>
            <w:tcW w:w="856" w:type="dxa"/>
          </w:tcPr>
          <w:p w14:paraId="306B4F3D" w14:textId="48219885" w:rsidR="009634FC" w:rsidRDefault="00665FA9" w:rsidP="00512D55">
            <w:pPr>
              <w:jc w:val="center"/>
            </w:pPr>
            <w:r>
              <w:t>1</w:t>
            </w:r>
          </w:p>
        </w:tc>
      </w:tr>
      <w:tr w:rsidR="009634FC" w14:paraId="4AE4CC0E" w14:textId="76892D6F" w:rsidTr="009634FC">
        <w:tc>
          <w:tcPr>
            <w:tcW w:w="4695" w:type="dxa"/>
          </w:tcPr>
          <w:p w14:paraId="4AE4CC0B" w14:textId="77777777" w:rsidR="009634FC" w:rsidRPr="00512D55" w:rsidRDefault="009634FC" w:rsidP="00512D55">
            <w:r w:rsidRPr="00512D55">
              <w:t>7</w:t>
            </w:r>
          </w:p>
        </w:tc>
        <w:tc>
          <w:tcPr>
            <w:tcW w:w="1131" w:type="dxa"/>
          </w:tcPr>
          <w:p w14:paraId="4AE4CC0C" w14:textId="77777777" w:rsidR="009634FC" w:rsidRPr="00512D55" w:rsidRDefault="009634FC" w:rsidP="00512D55">
            <w:pPr>
              <w:jc w:val="center"/>
            </w:pPr>
            <w:r>
              <w:t>1</w:t>
            </w:r>
          </w:p>
        </w:tc>
        <w:tc>
          <w:tcPr>
            <w:tcW w:w="856" w:type="dxa"/>
          </w:tcPr>
          <w:p w14:paraId="14DB6E4B" w14:textId="2A81E8AE" w:rsidR="009634FC" w:rsidRDefault="00665FA9" w:rsidP="00512D55">
            <w:pPr>
              <w:jc w:val="center"/>
            </w:pPr>
            <w:r>
              <w:t>0</w:t>
            </w:r>
          </w:p>
        </w:tc>
        <w:tc>
          <w:tcPr>
            <w:tcW w:w="871" w:type="dxa"/>
          </w:tcPr>
          <w:p w14:paraId="4AE4CC0D" w14:textId="08D95696" w:rsidR="009634FC" w:rsidRPr="00512D55" w:rsidRDefault="009634FC" w:rsidP="00512D55">
            <w:pPr>
              <w:jc w:val="center"/>
            </w:pPr>
            <w:r>
              <w:t>1</w:t>
            </w:r>
          </w:p>
        </w:tc>
        <w:tc>
          <w:tcPr>
            <w:tcW w:w="856" w:type="dxa"/>
          </w:tcPr>
          <w:p w14:paraId="07A0F16A" w14:textId="5946DD09" w:rsidR="009634FC" w:rsidRDefault="003E21EE" w:rsidP="00512D55">
            <w:pPr>
              <w:jc w:val="center"/>
            </w:pPr>
            <w:r>
              <w:t>0</w:t>
            </w:r>
          </w:p>
        </w:tc>
      </w:tr>
      <w:tr w:rsidR="009634FC" w14:paraId="4AE4CC12" w14:textId="27DA51DD" w:rsidTr="009634FC">
        <w:tc>
          <w:tcPr>
            <w:tcW w:w="4695" w:type="dxa"/>
          </w:tcPr>
          <w:p w14:paraId="4AE4CC0F" w14:textId="77777777" w:rsidR="009634FC" w:rsidRPr="00512D55" w:rsidRDefault="009634FC" w:rsidP="00512D55">
            <w:r w:rsidRPr="00512D55">
              <w:t>8</w:t>
            </w:r>
          </w:p>
        </w:tc>
        <w:tc>
          <w:tcPr>
            <w:tcW w:w="1131" w:type="dxa"/>
          </w:tcPr>
          <w:p w14:paraId="4AE4CC10" w14:textId="23915099" w:rsidR="009634FC" w:rsidRPr="00512D55" w:rsidRDefault="00AE2E48" w:rsidP="00512D55">
            <w:pPr>
              <w:jc w:val="center"/>
            </w:pPr>
            <w:r>
              <w:t>0</w:t>
            </w:r>
          </w:p>
        </w:tc>
        <w:tc>
          <w:tcPr>
            <w:tcW w:w="856" w:type="dxa"/>
          </w:tcPr>
          <w:p w14:paraId="786250AD" w14:textId="54C81880" w:rsidR="009634FC" w:rsidRPr="00512D55" w:rsidRDefault="00665FA9" w:rsidP="00512D55">
            <w:pPr>
              <w:jc w:val="center"/>
            </w:pPr>
            <w:r>
              <w:t>0</w:t>
            </w:r>
          </w:p>
        </w:tc>
        <w:tc>
          <w:tcPr>
            <w:tcW w:w="871" w:type="dxa"/>
          </w:tcPr>
          <w:p w14:paraId="4AE4CC11" w14:textId="0E9A8F7B" w:rsidR="009634FC" w:rsidRPr="00512D55" w:rsidRDefault="003E21EE" w:rsidP="00512D55">
            <w:pPr>
              <w:jc w:val="center"/>
            </w:pPr>
            <w:r>
              <w:t>0</w:t>
            </w:r>
          </w:p>
        </w:tc>
        <w:tc>
          <w:tcPr>
            <w:tcW w:w="856" w:type="dxa"/>
          </w:tcPr>
          <w:p w14:paraId="7D836618" w14:textId="5A7F1E60" w:rsidR="009634FC" w:rsidRPr="00512D55" w:rsidRDefault="003E21EE" w:rsidP="00512D55">
            <w:pPr>
              <w:jc w:val="center"/>
            </w:pPr>
            <w:r>
              <w:t>0</w:t>
            </w:r>
          </w:p>
        </w:tc>
      </w:tr>
      <w:tr w:rsidR="009634FC" w14:paraId="4AE4CC16" w14:textId="750227BB" w:rsidTr="009634FC">
        <w:tc>
          <w:tcPr>
            <w:tcW w:w="4695" w:type="dxa"/>
          </w:tcPr>
          <w:p w14:paraId="4AE4CC13" w14:textId="77777777" w:rsidR="009634FC" w:rsidRPr="00512D55" w:rsidRDefault="009634FC" w:rsidP="00512D55">
            <w:r w:rsidRPr="00512D55">
              <w:t>9</w:t>
            </w:r>
          </w:p>
        </w:tc>
        <w:tc>
          <w:tcPr>
            <w:tcW w:w="1131" w:type="dxa"/>
          </w:tcPr>
          <w:p w14:paraId="4AE4CC14" w14:textId="77777777" w:rsidR="009634FC" w:rsidRPr="00512D55" w:rsidRDefault="009634FC" w:rsidP="00512D55">
            <w:pPr>
              <w:jc w:val="center"/>
            </w:pPr>
            <w:r>
              <w:t>1</w:t>
            </w:r>
          </w:p>
        </w:tc>
        <w:tc>
          <w:tcPr>
            <w:tcW w:w="856" w:type="dxa"/>
          </w:tcPr>
          <w:p w14:paraId="16CB4A26" w14:textId="1B60D6AC" w:rsidR="009634FC" w:rsidRDefault="00665FA9" w:rsidP="00512D55">
            <w:pPr>
              <w:jc w:val="center"/>
            </w:pPr>
            <w:r>
              <w:t>0</w:t>
            </w:r>
          </w:p>
        </w:tc>
        <w:tc>
          <w:tcPr>
            <w:tcW w:w="871" w:type="dxa"/>
          </w:tcPr>
          <w:p w14:paraId="4AE4CC15" w14:textId="48A74F9E" w:rsidR="009634FC" w:rsidRPr="00512D55" w:rsidRDefault="003E21EE" w:rsidP="00512D55">
            <w:pPr>
              <w:jc w:val="center"/>
            </w:pPr>
            <w:r>
              <w:t>3</w:t>
            </w:r>
          </w:p>
        </w:tc>
        <w:tc>
          <w:tcPr>
            <w:tcW w:w="856" w:type="dxa"/>
          </w:tcPr>
          <w:p w14:paraId="6EBB1782" w14:textId="55A63657" w:rsidR="009634FC" w:rsidRDefault="003E21EE" w:rsidP="00512D55">
            <w:pPr>
              <w:jc w:val="center"/>
            </w:pPr>
            <w:r>
              <w:t>2</w:t>
            </w:r>
          </w:p>
        </w:tc>
      </w:tr>
      <w:tr w:rsidR="009634FC" w14:paraId="4AE4CC1A" w14:textId="6867ADB2" w:rsidTr="009634FC">
        <w:tc>
          <w:tcPr>
            <w:tcW w:w="4695" w:type="dxa"/>
          </w:tcPr>
          <w:p w14:paraId="4AE4CC17" w14:textId="77777777" w:rsidR="009634FC" w:rsidRPr="00512D55" w:rsidRDefault="009634FC" w:rsidP="00512D55">
            <w:r w:rsidRPr="00512D55">
              <w:t>10</w:t>
            </w:r>
          </w:p>
        </w:tc>
        <w:tc>
          <w:tcPr>
            <w:tcW w:w="1131" w:type="dxa"/>
          </w:tcPr>
          <w:p w14:paraId="4AE4CC18" w14:textId="77777777" w:rsidR="009634FC" w:rsidRPr="00512D55" w:rsidRDefault="009634FC" w:rsidP="00512D55">
            <w:pPr>
              <w:jc w:val="center"/>
            </w:pPr>
            <w:r>
              <w:t>1</w:t>
            </w:r>
          </w:p>
        </w:tc>
        <w:tc>
          <w:tcPr>
            <w:tcW w:w="856" w:type="dxa"/>
          </w:tcPr>
          <w:p w14:paraId="6D0079FF" w14:textId="6D1834BC" w:rsidR="009634FC" w:rsidRPr="00512D55" w:rsidRDefault="00665FA9" w:rsidP="00512D55">
            <w:pPr>
              <w:jc w:val="center"/>
            </w:pPr>
            <w:r>
              <w:t>0</w:t>
            </w:r>
          </w:p>
        </w:tc>
        <w:tc>
          <w:tcPr>
            <w:tcW w:w="871" w:type="dxa"/>
          </w:tcPr>
          <w:p w14:paraId="4AE4CC19" w14:textId="14FC3E68" w:rsidR="009634FC" w:rsidRPr="00512D55" w:rsidRDefault="00E723D0" w:rsidP="00512D55">
            <w:pPr>
              <w:jc w:val="center"/>
            </w:pPr>
            <w:r>
              <w:t>1</w:t>
            </w:r>
          </w:p>
        </w:tc>
        <w:tc>
          <w:tcPr>
            <w:tcW w:w="856" w:type="dxa"/>
          </w:tcPr>
          <w:p w14:paraId="6C7F832B" w14:textId="2BF2CFEF" w:rsidR="009634FC" w:rsidRPr="00512D55" w:rsidRDefault="00E723D0" w:rsidP="00512D55">
            <w:pPr>
              <w:jc w:val="center"/>
            </w:pPr>
            <w:r>
              <w:t>1</w:t>
            </w:r>
          </w:p>
        </w:tc>
      </w:tr>
      <w:tr w:rsidR="009634FC" w14:paraId="4AE4CC1E" w14:textId="11542C77" w:rsidTr="009634FC">
        <w:tc>
          <w:tcPr>
            <w:tcW w:w="4695" w:type="dxa"/>
          </w:tcPr>
          <w:p w14:paraId="4AE4CC1B" w14:textId="77777777" w:rsidR="009634FC" w:rsidRPr="00512D55" w:rsidRDefault="009634FC" w:rsidP="00512D55">
            <w:r w:rsidRPr="00512D55">
              <w:t>11</w:t>
            </w:r>
          </w:p>
        </w:tc>
        <w:tc>
          <w:tcPr>
            <w:tcW w:w="1131" w:type="dxa"/>
          </w:tcPr>
          <w:p w14:paraId="4AE4CC1C" w14:textId="18CDD194" w:rsidR="009634FC" w:rsidRPr="00512D55" w:rsidRDefault="00AE2E48" w:rsidP="00512D55">
            <w:pPr>
              <w:jc w:val="center"/>
            </w:pPr>
            <w:r>
              <w:t>0</w:t>
            </w:r>
          </w:p>
        </w:tc>
        <w:tc>
          <w:tcPr>
            <w:tcW w:w="856" w:type="dxa"/>
          </w:tcPr>
          <w:p w14:paraId="4BC6D836" w14:textId="54AC0F99" w:rsidR="009634FC" w:rsidRPr="00512D55" w:rsidRDefault="00665FA9" w:rsidP="00512D55">
            <w:pPr>
              <w:jc w:val="center"/>
            </w:pPr>
            <w:r>
              <w:t>0</w:t>
            </w:r>
          </w:p>
        </w:tc>
        <w:tc>
          <w:tcPr>
            <w:tcW w:w="871" w:type="dxa"/>
          </w:tcPr>
          <w:p w14:paraId="4AE4CC1D" w14:textId="1D1FC77D" w:rsidR="009634FC" w:rsidRPr="00512D55" w:rsidRDefault="00E723D0" w:rsidP="00512D55">
            <w:pPr>
              <w:jc w:val="center"/>
            </w:pPr>
            <w:r>
              <w:t>0</w:t>
            </w:r>
          </w:p>
        </w:tc>
        <w:tc>
          <w:tcPr>
            <w:tcW w:w="856" w:type="dxa"/>
          </w:tcPr>
          <w:p w14:paraId="653A7C3D" w14:textId="6734BAB5" w:rsidR="009634FC" w:rsidRPr="00512D55" w:rsidRDefault="00E723D0" w:rsidP="00512D55">
            <w:pPr>
              <w:jc w:val="center"/>
            </w:pPr>
            <w:r>
              <w:t>0</w:t>
            </w:r>
          </w:p>
        </w:tc>
      </w:tr>
      <w:tr w:rsidR="009634FC" w14:paraId="4AE4CC22" w14:textId="707ED438" w:rsidTr="009634FC">
        <w:tc>
          <w:tcPr>
            <w:tcW w:w="4695" w:type="dxa"/>
          </w:tcPr>
          <w:p w14:paraId="4AE4CC1F" w14:textId="77777777" w:rsidR="009634FC" w:rsidRPr="00512D55" w:rsidRDefault="009634FC" w:rsidP="00512D55">
            <w:r w:rsidRPr="00512D55">
              <w:t>12</w:t>
            </w:r>
          </w:p>
        </w:tc>
        <w:tc>
          <w:tcPr>
            <w:tcW w:w="1131" w:type="dxa"/>
          </w:tcPr>
          <w:p w14:paraId="4AE4CC20" w14:textId="51D8B02E" w:rsidR="009634FC" w:rsidRPr="00512D55" w:rsidRDefault="00AE2E48" w:rsidP="00512D55">
            <w:pPr>
              <w:jc w:val="center"/>
            </w:pPr>
            <w:r>
              <w:t>0</w:t>
            </w:r>
          </w:p>
        </w:tc>
        <w:tc>
          <w:tcPr>
            <w:tcW w:w="856" w:type="dxa"/>
          </w:tcPr>
          <w:p w14:paraId="7F9011A6" w14:textId="67DF51CC" w:rsidR="009634FC" w:rsidRPr="00512D55" w:rsidRDefault="00665FA9" w:rsidP="00512D55">
            <w:pPr>
              <w:jc w:val="center"/>
            </w:pPr>
            <w:r>
              <w:t>0</w:t>
            </w:r>
          </w:p>
        </w:tc>
        <w:tc>
          <w:tcPr>
            <w:tcW w:w="871" w:type="dxa"/>
          </w:tcPr>
          <w:p w14:paraId="4AE4CC21" w14:textId="57F3A714" w:rsidR="009634FC" w:rsidRPr="00512D55" w:rsidRDefault="00E723D0" w:rsidP="00512D55">
            <w:pPr>
              <w:jc w:val="center"/>
            </w:pPr>
            <w:r>
              <w:t>0</w:t>
            </w:r>
          </w:p>
        </w:tc>
        <w:tc>
          <w:tcPr>
            <w:tcW w:w="856" w:type="dxa"/>
          </w:tcPr>
          <w:p w14:paraId="4CA068C5" w14:textId="09CEA745" w:rsidR="009634FC" w:rsidRPr="00512D55" w:rsidRDefault="00E723D0" w:rsidP="00512D55">
            <w:pPr>
              <w:jc w:val="center"/>
            </w:pPr>
            <w:r>
              <w:t>0</w:t>
            </w:r>
          </w:p>
        </w:tc>
      </w:tr>
      <w:tr w:rsidR="00E723D0" w14:paraId="4AE4CC26" w14:textId="48D26AB9" w:rsidTr="009634FC">
        <w:tc>
          <w:tcPr>
            <w:tcW w:w="4695" w:type="dxa"/>
          </w:tcPr>
          <w:p w14:paraId="4AE4CC23" w14:textId="77777777" w:rsidR="00E723D0" w:rsidRPr="00512D55" w:rsidRDefault="00E723D0" w:rsidP="00E723D0">
            <w:r w:rsidRPr="00512D55">
              <w:t>13</w:t>
            </w:r>
          </w:p>
        </w:tc>
        <w:tc>
          <w:tcPr>
            <w:tcW w:w="1131" w:type="dxa"/>
          </w:tcPr>
          <w:p w14:paraId="4AE4CC24" w14:textId="00EBC0FD" w:rsidR="00E723D0" w:rsidRPr="00512D55" w:rsidRDefault="00AE2E48" w:rsidP="00E723D0">
            <w:pPr>
              <w:jc w:val="center"/>
            </w:pPr>
            <w:r>
              <w:t>0</w:t>
            </w:r>
          </w:p>
        </w:tc>
        <w:tc>
          <w:tcPr>
            <w:tcW w:w="856" w:type="dxa"/>
          </w:tcPr>
          <w:p w14:paraId="01A6DD75" w14:textId="7D51EA8E" w:rsidR="00E723D0" w:rsidRPr="00512D55" w:rsidRDefault="00E723D0" w:rsidP="00E723D0">
            <w:pPr>
              <w:jc w:val="center"/>
            </w:pPr>
            <w:r>
              <w:t>0</w:t>
            </w:r>
          </w:p>
        </w:tc>
        <w:tc>
          <w:tcPr>
            <w:tcW w:w="871" w:type="dxa"/>
          </w:tcPr>
          <w:p w14:paraId="4AE4CC25" w14:textId="36B8A9FF" w:rsidR="00E723D0" w:rsidRPr="00512D55" w:rsidRDefault="00E723D0" w:rsidP="00E723D0">
            <w:pPr>
              <w:jc w:val="center"/>
            </w:pPr>
            <w:r>
              <w:t>0</w:t>
            </w:r>
          </w:p>
        </w:tc>
        <w:tc>
          <w:tcPr>
            <w:tcW w:w="856" w:type="dxa"/>
          </w:tcPr>
          <w:p w14:paraId="4B552395" w14:textId="655E6F08" w:rsidR="00E723D0" w:rsidRPr="00512D55" w:rsidRDefault="00E723D0" w:rsidP="00E723D0">
            <w:pPr>
              <w:jc w:val="center"/>
            </w:pPr>
            <w:r>
              <w:t>0</w:t>
            </w:r>
          </w:p>
        </w:tc>
      </w:tr>
      <w:tr w:rsidR="00E723D0" w14:paraId="4AE4CC2A" w14:textId="3000CC2C" w:rsidTr="009634FC">
        <w:tc>
          <w:tcPr>
            <w:tcW w:w="4695" w:type="dxa"/>
          </w:tcPr>
          <w:p w14:paraId="4AE4CC27" w14:textId="77777777" w:rsidR="00E723D0" w:rsidRPr="00512D55" w:rsidRDefault="00E723D0" w:rsidP="00E723D0">
            <w:r w:rsidRPr="00512D55">
              <w:t>14</w:t>
            </w:r>
          </w:p>
        </w:tc>
        <w:tc>
          <w:tcPr>
            <w:tcW w:w="1131" w:type="dxa"/>
          </w:tcPr>
          <w:p w14:paraId="4AE4CC28" w14:textId="6F574914" w:rsidR="00E723D0" w:rsidRPr="00512D55" w:rsidRDefault="00AE2E48" w:rsidP="00E723D0">
            <w:pPr>
              <w:jc w:val="center"/>
            </w:pPr>
            <w:r>
              <w:t>0</w:t>
            </w:r>
          </w:p>
        </w:tc>
        <w:tc>
          <w:tcPr>
            <w:tcW w:w="856" w:type="dxa"/>
          </w:tcPr>
          <w:p w14:paraId="24C4D5A4" w14:textId="4AA0358F" w:rsidR="00E723D0" w:rsidRPr="00512D55" w:rsidRDefault="00E723D0" w:rsidP="00E723D0">
            <w:pPr>
              <w:jc w:val="center"/>
            </w:pPr>
            <w:r>
              <w:t>0</w:t>
            </w:r>
          </w:p>
        </w:tc>
        <w:tc>
          <w:tcPr>
            <w:tcW w:w="871" w:type="dxa"/>
          </w:tcPr>
          <w:p w14:paraId="4AE4CC29" w14:textId="305B7BE8" w:rsidR="00E723D0" w:rsidRPr="00512D55" w:rsidRDefault="00E723D0" w:rsidP="00E723D0">
            <w:pPr>
              <w:jc w:val="center"/>
            </w:pPr>
            <w:r>
              <w:t>0</w:t>
            </w:r>
          </w:p>
        </w:tc>
        <w:tc>
          <w:tcPr>
            <w:tcW w:w="856" w:type="dxa"/>
          </w:tcPr>
          <w:p w14:paraId="29A58715" w14:textId="40AD32BF" w:rsidR="00E723D0" w:rsidRPr="00512D55" w:rsidRDefault="00E723D0" w:rsidP="00E723D0">
            <w:pPr>
              <w:jc w:val="center"/>
            </w:pPr>
            <w:r>
              <w:t>0</w:t>
            </w:r>
          </w:p>
        </w:tc>
      </w:tr>
      <w:tr w:rsidR="00E723D0" w14:paraId="4AE4CC2E" w14:textId="1D4AA67A" w:rsidTr="009634FC">
        <w:tc>
          <w:tcPr>
            <w:tcW w:w="4695" w:type="dxa"/>
          </w:tcPr>
          <w:p w14:paraId="4AE4CC2B" w14:textId="77777777" w:rsidR="00E723D0" w:rsidRPr="00512D55" w:rsidRDefault="00E723D0" w:rsidP="00E723D0">
            <w:r w:rsidRPr="00512D55">
              <w:t>15</w:t>
            </w:r>
          </w:p>
        </w:tc>
        <w:tc>
          <w:tcPr>
            <w:tcW w:w="1131" w:type="dxa"/>
          </w:tcPr>
          <w:p w14:paraId="4AE4CC2C" w14:textId="77777777" w:rsidR="00E723D0" w:rsidRPr="00512D55" w:rsidRDefault="00E723D0" w:rsidP="00E723D0">
            <w:pPr>
              <w:jc w:val="center"/>
            </w:pPr>
            <w:r>
              <w:t>1</w:t>
            </w:r>
          </w:p>
        </w:tc>
        <w:tc>
          <w:tcPr>
            <w:tcW w:w="856" w:type="dxa"/>
          </w:tcPr>
          <w:p w14:paraId="26BBF57F" w14:textId="7F337F0B" w:rsidR="00E723D0" w:rsidRDefault="00E723D0" w:rsidP="00E723D0">
            <w:pPr>
              <w:jc w:val="center"/>
            </w:pPr>
            <w:r>
              <w:t>0</w:t>
            </w:r>
          </w:p>
        </w:tc>
        <w:tc>
          <w:tcPr>
            <w:tcW w:w="871" w:type="dxa"/>
          </w:tcPr>
          <w:p w14:paraId="4AE4CC2D" w14:textId="4CDD8B83" w:rsidR="00E723D0" w:rsidRPr="00512D55" w:rsidRDefault="00E723D0" w:rsidP="00E723D0">
            <w:pPr>
              <w:jc w:val="center"/>
            </w:pPr>
            <w:r>
              <w:t>3</w:t>
            </w:r>
          </w:p>
        </w:tc>
        <w:tc>
          <w:tcPr>
            <w:tcW w:w="856" w:type="dxa"/>
          </w:tcPr>
          <w:p w14:paraId="53E145E6" w14:textId="6A3E0F1B" w:rsidR="00E723D0" w:rsidRDefault="00E723D0" w:rsidP="00E723D0">
            <w:pPr>
              <w:jc w:val="center"/>
            </w:pPr>
            <w:r>
              <w:t>2</w:t>
            </w:r>
          </w:p>
        </w:tc>
      </w:tr>
      <w:tr w:rsidR="00E723D0" w14:paraId="4AE4CC32" w14:textId="32DEC20B" w:rsidTr="009634FC">
        <w:tc>
          <w:tcPr>
            <w:tcW w:w="4695" w:type="dxa"/>
            <w:shd w:val="clear" w:color="auto" w:fill="F2F2F2" w:themeFill="background1" w:themeFillShade="F2"/>
          </w:tcPr>
          <w:p w14:paraId="4AE4CC2F" w14:textId="77777777" w:rsidR="00E723D0" w:rsidRPr="00512D55" w:rsidRDefault="00E723D0" w:rsidP="00E723D0">
            <w:r>
              <w:t>Constitution</w:t>
            </w:r>
          </w:p>
        </w:tc>
        <w:tc>
          <w:tcPr>
            <w:tcW w:w="1131" w:type="dxa"/>
            <w:shd w:val="clear" w:color="auto" w:fill="F2F2F2" w:themeFill="background1" w:themeFillShade="F2"/>
          </w:tcPr>
          <w:p w14:paraId="4AE4CC30" w14:textId="77777777" w:rsidR="00E723D0" w:rsidRPr="00512D55" w:rsidRDefault="00E723D0" w:rsidP="00E723D0">
            <w:pPr>
              <w:jc w:val="center"/>
            </w:pPr>
            <w:r>
              <w:t>13</w:t>
            </w:r>
          </w:p>
        </w:tc>
        <w:tc>
          <w:tcPr>
            <w:tcW w:w="856" w:type="dxa"/>
            <w:shd w:val="clear" w:color="auto" w:fill="F2F2F2" w:themeFill="background1" w:themeFillShade="F2"/>
          </w:tcPr>
          <w:p w14:paraId="72EBAFF0" w14:textId="759DCFDD" w:rsidR="00E723D0" w:rsidRDefault="00E723D0" w:rsidP="00E723D0">
            <w:pPr>
              <w:jc w:val="center"/>
            </w:pPr>
            <w:r>
              <w:t>0</w:t>
            </w:r>
          </w:p>
        </w:tc>
        <w:tc>
          <w:tcPr>
            <w:tcW w:w="871" w:type="dxa"/>
            <w:shd w:val="clear" w:color="auto" w:fill="F2F2F2" w:themeFill="background1" w:themeFillShade="F2"/>
          </w:tcPr>
          <w:p w14:paraId="4AE4CC31" w14:textId="1D69329D" w:rsidR="00E723D0" w:rsidRPr="00512D55" w:rsidRDefault="00E723D0" w:rsidP="00E723D0">
            <w:pPr>
              <w:jc w:val="center"/>
            </w:pPr>
            <w:r>
              <w:t>1</w:t>
            </w:r>
            <w:r w:rsidR="00DB603C">
              <w:t>9</w:t>
            </w:r>
          </w:p>
        </w:tc>
        <w:tc>
          <w:tcPr>
            <w:tcW w:w="856" w:type="dxa"/>
            <w:shd w:val="clear" w:color="auto" w:fill="F2F2F2" w:themeFill="background1" w:themeFillShade="F2"/>
          </w:tcPr>
          <w:p w14:paraId="26C6E30F" w14:textId="09E14E9B" w:rsidR="00E723D0" w:rsidRDefault="00AE2E48" w:rsidP="00E723D0">
            <w:pPr>
              <w:jc w:val="center"/>
            </w:pPr>
            <w:r>
              <w:t>18</w:t>
            </w:r>
          </w:p>
        </w:tc>
      </w:tr>
      <w:tr w:rsidR="00E723D0" w14:paraId="4AE4CC36" w14:textId="14020F24" w:rsidTr="009634FC">
        <w:tc>
          <w:tcPr>
            <w:tcW w:w="4695" w:type="dxa"/>
          </w:tcPr>
          <w:p w14:paraId="4AE4CC33" w14:textId="77777777" w:rsidR="00E723D0" w:rsidRPr="00512D55" w:rsidRDefault="00E723D0" w:rsidP="00E723D0">
            <w:r w:rsidRPr="00512D55">
              <w:t>Article I - No Lying</w:t>
            </w:r>
          </w:p>
        </w:tc>
        <w:tc>
          <w:tcPr>
            <w:tcW w:w="1131" w:type="dxa"/>
          </w:tcPr>
          <w:p w14:paraId="4AE4CC34" w14:textId="77777777" w:rsidR="00E723D0" w:rsidRPr="00512D55" w:rsidRDefault="00E723D0" w:rsidP="00E723D0">
            <w:pPr>
              <w:jc w:val="center"/>
            </w:pPr>
            <w:r>
              <w:t>1</w:t>
            </w:r>
          </w:p>
        </w:tc>
        <w:tc>
          <w:tcPr>
            <w:tcW w:w="856" w:type="dxa"/>
          </w:tcPr>
          <w:p w14:paraId="404E3BCE" w14:textId="423C4FB0" w:rsidR="00E723D0" w:rsidRPr="00512D55" w:rsidRDefault="00E723D0" w:rsidP="00E723D0">
            <w:pPr>
              <w:jc w:val="center"/>
            </w:pPr>
            <w:r>
              <w:t>0</w:t>
            </w:r>
          </w:p>
        </w:tc>
        <w:tc>
          <w:tcPr>
            <w:tcW w:w="871" w:type="dxa"/>
          </w:tcPr>
          <w:p w14:paraId="4AE4CC35" w14:textId="69D67BF0" w:rsidR="00E723D0" w:rsidRPr="00512D55" w:rsidRDefault="00E723D0" w:rsidP="00E723D0">
            <w:pPr>
              <w:jc w:val="center"/>
            </w:pPr>
            <w:r>
              <w:t>2</w:t>
            </w:r>
          </w:p>
        </w:tc>
        <w:tc>
          <w:tcPr>
            <w:tcW w:w="856" w:type="dxa"/>
          </w:tcPr>
          <w:p w14:paraId="2E0BA03C" w14:textId="46D83658" w:rsidR="00E723D0" w:rsidRPr="00512D55" w:rsidRDefault="00E723D0" w:rsidP="00E723D0">
            <w:pPr>
              <w:jc w:val="center"/>
            </w:pPr>
            <w:r>
              <w:t>2</w:t>
            </w:r>
          </w:p>
        </w:tc>
      </w:tr>
      <w:tr w:rsidR="00E723D0" w14:paraId="4AE4CC3A" w14:textId="7DBE5D55" w:rsidTr="009634FC">
        <w:tc>
          <w:tcPr>
            <w:tcW w:w="4695" w:type="dxa"/>
          </w:tcPr>
          <w:p w14:paraId="4AE4CC37" w14:textId="77777777" w:rsidR="00E723D0" w:rsidRPr="00512D55" w:rsidRDefault="00E723D0" w:rsidP="00E723D0">
            <w:r w:rsidRPr="00512D55">
              <w:t>Article II - Property Rights</w:t>
            </w:r>
          </w:p>
        </w:tc>
        <w:tc>
          <w:tcPr>
            <w:tcW w:w="1131" w:type="dxa"/>
          </w:tcPr>
          <w:p w14:paraId="4AE4CC38" w14:textId="77777777" w:rsidR="00E723D0" w:rsidRPr="00512D55" w:rsidRDefault="00E723D0" w:rsidP="00E723D0">
            <w:pPr>
              <w:jc w:val="center"/>
            </w:pPr>
            <w:r>
              <w:t>2</w:t>
            </w:r>
          </w:p>
        </w:tc>
        <w:tc>
          <w:tcPr>
            <w:tcW w:w="856" w:type="dxa"/>
          </w:tcPr>
          <w:p w14:paraId="38A4CB24" w14:textId="1EC9FD43" w:rsidR="00E723D0" w:rsidRPr="00512D55" w:rsidRDefault="00E723D0" w:rsidP="00E723D0">
            <w:pPr>
              <w:jc w:val="center"/>
            </w:pPr>
            <w:r>
              <w:t>0</w:t>
            </w:r>
          </w:p>
        </w:tc>
        <w:tc>
          <w:tcPr>
            <w:tcW w:w="871" w:type="dxa"/>
          </w:tcPr>
          <w:p w14:paraId="4AE4CC39" w14:textId="026A45FB" w:rsidR="00E723D0" w:rsidRPr="00512D55" w:rsidRDefault="002146B4" w:rsidP="00E723D0">
            <w:pPr>
              <w:jc w:val="center"/>
            </w:pPr>
            <w:r>
              <w:t>4</w:t>
            </w:r>
          </w:p>
        </w:tc>
        <w:tc>
          <w:tcPr>
            <w:tcW w:w="856" w:type="dxa"/>
          </w:tcPr>
          <w:p w14:paraId="0B0F9179" w14:textId="477DDB4A" w:rsidR="00E723D0" w:rsidRPr="00512D55" w:rsidRDefault="002146B4" w:rsidP="00E723D0">
            <w:pPr>
              <w:jc w:val="center"/>
            </w:pPr>
            <w:r>
              <w:t>4</w:t>
            </w:r>
          </w:p>
        </w:tc>
      </w:tr>
      <w:tr w:rsidR="00E723D0" w14:paraId="4AE4CC3E" w14:textId="11204AE0" w:rsidTr="009634FC">
        <w:tc>
          <w:tcPr>
            <w:tcW w:w="4695" w:type="dxa"/>
          </w:tcPr>
          <w:p w14:paraId="4AE4CC3B" w14:textId="77777777" w:rsidR="00E723D0" w:rsidRPr="00512D55" w:rsidRDefault="00E723D0" w:rsidP="00E723D0">
            <w:r w:rsidRPr="00512D55">
              <w:t>Article III - Arbitration</w:t>
            </w:r>
          </w:p>
        </w:tc>
        <w:tc>
          <w:tcPr>
            <w:tcW w:w="1131" w:type="dxa"/>
          </w:tcPr>
          <w:p w14:paraId="4AE4CC3C" w14:textId="77777777" w:rsidR="00E723D0" w:rsidRPr="00512D55" w:rsidRDefault="00E723D0" w:rsidP="00E723D0">
            <w:pPr>
              <w:jc w:val="center"/>
            </w:pPr>
            <w:r>
              <w:t>1</w:t>
            </w:r>
          </w:p>
        </w:tc>
        <w:tc>
          <w:tcPr>
            <w:tcW w:w="856" w:type="dxa"/>
          </w:tcPr>
          <w:p w14:paraId="58D9C85C" w14:textId="4605C383" w:rsidR="00E723D0" w:rsidRDefault="00E723D0" w:rsidP="00E723D0">
            <w:pPr>
              <w:jc w:val="center"/>
            </w:pPr>
            <w:r>
              <w:t>0</w:t>
            </w:r>
          </w:p>
        </w:tc>
        <w:tc>
          <w:tcPr>
            <w:tcW w:w="871" w:type="dxa"/>
          </w:tcPr>
          <w:p w14:paraId="4AE4CC3D" w14:textId="21A823FF" w:rsidR="00E723D0" w:rsidRPr="00512D55" w:rsidRDefault="002146B4" w:rsidP="00E723D0">
            <w:pPr>
              <w:jc w:val="center"/>
            </w:pPr>
            <w:r>
              <w:t>2</w:t>
            </w:r>
          </w:p>
        </w:tc>
        <w:tc>
          <w:tcPr>
            <w:tcW w:w="856" w:type="dxa"/>
          </w:tcPr>
          <w:p w14:paraId="1EE528E0" w14:textId="4A79B977" w:rsidR="00E723D0" w:rsidRDefault="002146B4" w:rsidP="00E723D0">
            <w:pPr>
              <w:jc w:val="center"/>
            </w:pPr>
            <w:r>
              <w:t>1</w:t>
            </w:r>
          </w:p>
        </w:tc>
      </w:tr>
      <w:tr w:rsidR="00E723D0" w14:paraId="4AE4CC42" w14:textId="0DBBC356" w:rsidTr="009634FC">
        <w:tc>
          <w:tcPr>
            <w:tcW w:w="4695" w:type="dxa"/>
          </w:tcPr>
          <w:p w14:paraId="4AE4CC3F" w14:textId="77777777" w:rsidR="00E723D0" w:rsidRPr="00512D55" w:rsidRDefault="00E723D0" w:rsidP="00E723D0">
            <w:r w:rsidRPr="00512D55">
              <w:t>Article IV - Voter Independence</w:t>
            </w:r>
          </w:p>
        </w:tc>
        <w:tc>
          <w:tcPr>
            <w:tcW w:w="1131" w:type="dxa"/>
          </w:tcPr>
          <w:p w14:paraId="4AE4CC40" w14:textId="77777777" w:rsidR="00E723D0" w:rsidRPr="00512D55" w:rsidRDefault="00E723D0" w:rsidP="00E723D0">
            <w:pPr>
              <w:jc w:val="center"/>
            </w:pPr>
            <w:r>
              <w:t>2</w:t>
            </w:r>
          </w:p>
        </w:tc>
        <w:tc>
          <w:tcPr>
            <w:tcW w:w="856" w:type="dxa"/>
          </w:tcPr>
          <w:p w14:paraId="72A1727F" w14:textId="662A6010" w:rsidR="00E723D0" w:rsidRPr="00512D55" w:rsidRDefault="00E723D0" w:rsidP="00E723D0">
            <w:pPr>
              <w:jc w:val="center"/>
            </w:pPr>
            <w:r>
              <w:t>0</w:t>
            </w:r>
          </w:p>
        </w:tc>
        <w:tc>
          <w:tcPr>
            <w:tcW w:w="871" w:type="dxa"/>
          </w:tcPr>
          <w:p w14:paraId="4AE4CC41" w14:textId="02822986" w:rsidR="00E723D0" w:rsidRPr="00512D55" w:rsidRDefault="00320D5F" w:rsidP="00E723D0">
            <w:pPr>
              <w:jc w:val="center"/>
            </w:pPr>
            <w:r>
              <w:t>2</w:t>
            </w:r>
          </w:p>
        </w:tc>
        <w:tc>
          <w:tcPr>
            <w:tcW w:w="856" w:type="dxa"/>
          </w:tcPr>
          <w:p w14:paraId="774173A2" w14:textId="7C9298A6" w:rsidR="00E723D0" w:rsidRPr="00512D55" w:rsidRDefault="00320D5F" w:rsidP="00E723D0">
            <w:pPr>
              <w:jc w:val="center"/>
            </w:pPr>
            <w:r>
              <w:t>2</w:t>
            </w:r>
          </w:p>
        </w:tc>
      </w:tr>
      <w:tr w:rsidR="00E723D0" w14:paraId="4AE4CC46" w14:textId="5B63C015" w:rsidTr="009634FC">
        <w:tc>
          <w:tcPr>
            <w:tcW w:w="4695" w:type="dxa"/>
          </w:tcPr>
          <w:p w14:paraId="4AE4CC43" w14:textId="77777777" w:rsidR="00E723D0" w:rsidRPr="00512D55" w:rsidRDefault="00E723D0" w:rsidP="00E723D0">
            <w:r w:rsidRPr="00512D55">
              <w:t>Article V - No Owner or Fiduciary</w:t>
            </w:r>
          </w:p>
        </w:tc>
        <w:tc>
          <w:tcPr>
            <w:tcW w:w="1131" w:type="dxa"/>
          </w:tcPr>
          <w:p w14:paraId="4AE4CC44" w14:textId="77777777" w:rsidR="00E723D0" w:rsidRPr="00512D55" w:rsidRDefault="00E723D0" w:rsidP="00E723D0">
            <w:pPr>
              <w:jc w:val="center"/>
            </w:pPr>
            <w:r>
              <w:t>1</w:t>
            </w:r>
          </w:p>
        </w:tc>
        <w:tc>
          <w:tcPr>
            <w:tcW w:w="856" w:type="dxa"/>
          </w:tcPr>
          <w:p w14:paraId="2CC70371" w14:textId="02B44019" w:rsidR="00E723D0" w:rsidRPr="00512D55" w:rsidRDefault="00E723D0" w:rsidP="00E723D0">
            <w:pPr>
              <w:jc w:val="center"/>
            </w:pPr>
            <w:r>
              <w:t>0</w:t>
            </w:r>
          </w:p>
        </w:tc>
        <w:tc>
          <w:tcPr>
            <w:tcW w:w="871" w:type="dxa"/>
          </w:tcPr>
          <w:p w14:paraId="4AE4CC45" w14:textId="453C86C0" w:rsidR="00E723D0" w:rsidRPr="00512D55" w:rsidRDefault="00320D5F" w:rsidP="00E723D0">
            <w:pPr>
              <w:jc w:val="center"/>
            </w:pPr>
            <w:r>
              <w:t>1</w:t>
            </w:r>
          </w:p>
        </w:tc>
        <w:tc>
          <w:tcPr>
            <w:tcW w:w="856" w:type="dxa"/>
          </w:tcPr>
          <w:p w14:paraId="1CCCC9F6" w14:textId="3E0A5442" w:rsidR="00E723D0" w:rsidRPr="00512D55" w:rsidRDefault="00320D5F" w:rsidP="00E723D0">
            <w:pPr>
              <w:jc w:val="center"/>
            </w:pPr>
            <w:r>
              <w:t>1</w:t>
            </w:r>
          </w:p>
        </w:tc>
      </w:tr>
      <w:tr w:rsidR="00E723D0" w14:paraId="4AE4CC4A" w14:textId="19669569" w:rsidTr="009634FC">
        <w:tc>
          <w:tcPr>
            <w:tcW w:w="4695" w:type="dxa"/>
          </w:tcPr>
          <w:p w14:paraId="4AE4CC47" w14:textId="77777777" w:rsidR="00E723D0" w:rsidRPr="00512D55" w:rsidRDefault="00E723D0" w:rsidP="00E723D0">
            <w:r w:rsidRPr="00512D55">
              <w:t>Article VI - 10% Ownership Cap</w:t>
            </w:r>
          </w:p>
        </w:tc>
        <w:tc>
          <w:tcPr>
            <w:tcW w:w="1131" w:type="dxa"/>
          </w:tcPr>
          <w:p w14:paraId="4AE4CC48" w14:textId="54D7D4FB" w:rsidR="00E723D0" w:rsidRPr="00512D55" w:rsidRDefault="00F40ED5" w:rsidP="00E723D0">
            <w:pPr>
              <w:jc w:val="center"/>
            </w:pPr>
            <w:r>
              <w:t>0</w:t>
            </w:r>
          </w:p>
        </w:tc>
        <w:tc>
          <w:tcPr>
            <w:tcW w:w="856" w:type="dxa"/>
          </w:tcPr>
          <w:p w14:paraId="1E86DF2D" w14:textId="580BC357" w:rsidR="00E723D0" w:rsidRPr="00512D55" w:rsidRDefault="00E723D0" w:rsidP="00E723D0">
            <w:pPr>
              <w:jc w:val="center"/>
            </w:pPr>
            <w:r>
              <w:t>0</w:t>
            </w:r>
          </w:p>
        </w:tc>
        <w:tc>
          <w:tcPr>
            <w:tcW w:w="871" w:type="dxa"/>
          </w:tcPr>
          <w:p w14:paraId="4AE4CC49" w14:textId="5F6F8896" w:rsidR="00E723D0" w:rsidRPr="00512D55" w:rsidRDefault="00F40ED5" w:rsidP="00E723D0">
            <w:pPr>
              <w:jc w:val="center"/>
            </w:pPr>
            <w:r>
              <w:t>0</w:t>
            </w:r>
          </w:p>
        </w:tc>
        <w:tc>
          <w:tcPr>
            <w:tcW w:w="856" w:type="dxa"/>
          </w:tcPr>
          <w:p w14:paraId="0F7E8F33" w14:textId="4FED58AB" w:rsidR="00E723D0" w:rsidRPr="00512D55" w:rsidRDefault="00F40ED5" w:rsidP="00E723D0">
            <w:pPr>
              <w:jc w:val="center"/>
            </w:pPr>
            <w:r>
              <w:t>0</w:t>
            </w:r>
          </w:p>
        </w:tc>
      </w:tr>
      <w:tr w:rsidR="00E723D0" w14:paraId="4AE4CC4E" w14:textId="6D0552DA" w:rsidTr="009634FC">
        <w:tc>
          <w:tcPr>
            <w:tcW w:w="4695" w:type="dxa"/>
          </w:tcPr>
          <w:p w14:paraId="4AE4CC4B" w14:textId="77777777" w:rsidR="00E723D0" w:rsidRPr="00512D55" w:rsidRDefault="00E723D0" w:rsidP="00E723D0">
            <w:r w:rsidRPr="00512D55">
              <w:t>Article VII - Agreement to Penalties</w:t>
            </w:r>
          </w:p>
        </w:tc>
        <w:tc>
          <w:tcPr>
            <w:tcW w:w="1131" w:type="dxa"/>
          </w:tcPr>
          <w:p w14:paraId="4AE4CC4C" w14:textId="77777777" w:rsidR="00E723D0" w:rsidRPr="00512D55" w:rsidRDefault="00E723D0" w:rsidP="00E723D0">
            <w:pPr>
              <w:jc w:val="center"/>
            </w:pPr>
            <w:r>
              <w:t>2</w:t>
            </w:r>
          </w:p>
        </w:tc>
        <w:tc>
          <w:tcPr>
            <w:tcW w:w="856" w:type="dxa"/>
          </w:tcPr>
          <w:p w14:paraId="6D70A4AD" w14:textId="5651CCA7" w:rsidR="00E723D0" w:rsidRPr="00512D55" w:rsidRDefault="00E723D0" w:rsidP="00E723D0">
            <w:pPr>
              <w:jc w:val="center"/>
            </w:pPr>
            <w:r>
              <w:t>0</w:t>
            </w:r>
          </w:p>
        </w:tc>
        <w:tc>
          <w:tcPr>
            <w:tcW w:w="871" w:type="dxa"/>
          </w:tcPr>
          <w:p w14:paraId="4AE4CC4D" w14:textId="06D10833" w:rsidR="00E723D0" w:rsidRPr="00512D55" w:rsidRDefault="00F40ED5" w:rsidP="00E723D0">
            <w:pPr>
              <w:jc w:val="center"/>
            </w:pPr>
            <w:r>
              <w:t>2</w:t>
            </w:r>
          </w:p>
        </w:tc>
        <w:tc>
          <w:tcPr>
            <w:tcW w:w="856" w:type="dxa"/>
          </w:tcPr>
          <w:p w14:paraId="00485D80" w14:textId="1C343BF6" w:rsidR="00E723D0" w:rsidRPr="00512D55" w:rsidRDefault="00F40ED5" w:rsidP="00E723D0">
            <w:pPr>
              <w:jc w:val="center"/>
            </w:pPr>
            <w:r>
              <w:t>2</w:t>
            </w:r>
          </w:p>
        </w:tc>
      </w:tr>
      <w:tr w:rsidR="00E723D0" w14:paraId="4AE4CC52" w14:textId="6249544B" w:rsidTr="009634FC">
        <w:tc>
          <w:tcPr>
            <w:tcW w:w="4695" w:type="dxa"/>
          </w:tcPr>
          <w:p w14:paraId="4AE4CC4F" w14:textId="77777777" w:rsidR="00E723D0" w:rsidRPr="00512D55" w:rsidRDefault="00E723D0" w:rsidP="00E723D0">
            <w:r w:rsidRPr="00512D55">
              <w:t>Article VIII - Block Producer Agreement</w:t>
            </w:r>
          </w:p>
        </w:tc>
        <w:tc>
          <w:tcPr>
            <w:tcW w:w="1131" w:type="dxa"/>
          </w:tcPr>
          <w:p w14:paraId="4AE4CC50" w14:textId="20F0B402" w:rsidR="00E723D0" w:rsidRPr="00512D55" w:rsidRDefault="00B0371B" w:rsidP="00E723D0">
            <w:pPr>
              <w:jc w:val="center"/>
            </w:pPr>
            <w:r>
              <w:t>0</w:t>
            </w:r>
          </w:p>
        </w:tc>
        <w:tc>
          <w:tcPr>
            <w:tcW w:w="856" w:type="dxa"/>
          </w:tcPr>
          <w:p w14:paraId="75C7BC12" w14:textId="1B2510AA" w:rsidR="00E723D0" w:rsidRPr="00512D55" w:rsidRDefault="00E723D0" w:rsidP="00E723D0">
            <w:pPr>
              <w:jc w:val="center"/>
            </w:pPr>
            <w:r>
              <w:t>0</w:t>
            </w:r>
          </w:p>
        </w:tc>
        <w:tc>
          <w:tcPr>
            <w:tcW w:w="871" w:type="dxa"/>
          </w:tcPr>
          <w:p w14:paraId="4AE4CC51" w14:textId="4D36767C" w:rsidR="00E723D0" w:rsidRPr="00512D55" w:rsidRDefault="00B0371B" w:rsidP="00E723D0">
            <w:pPr>
              <w:jc w:val="center"/>
            </w:pPr>
            <w:r>
              <w:t>0</w:t>
            </w:r>
          </w:p>
        </w:tc>
        <w:tc>
          <w:tcPr>
            <w:tcW w:w="856" w:type="dxa"/>
          </w:tcPr>
          <w:p w14:paraId="3233B96F" w14:textId="3D6C5102" w:rsidR="00E723D0" w:rsidRPr="00512D55" w:rsidRDefault="00B0371B" w:rsidP="00E723D0">
            <w:pPr>
              <w:jc w:val="center"/>
            </w:pPr>
            <w:r>
              <w:t>0</w:t>
            </w:r>
          </w:p>
        </w:tc>
      </w:tr>
      <w:tr w:rsidR="00E723D0" w14:paraId="4AE4CC56" w14:textId="35355527" w:rsidTr="009634FC">
        <w:tc>
          <w:tcPr>
            <w:tcW w:w="4695" w:type="dxa"/>
          </w:tcPr>
          <w:p w14:paraId="4AE4CC53" w14:textId="77777777" w:rsidR="00E723D0" w:rsidRPr="00512D55" w:rsidRDefault="00E723D0" w:rsidP="00E723D0">
            <w:r w:rsidRPr="00512D55">
              <w:t>Article IX - Establishes Arbitration Forums</w:t>
            </w:r>
          </w:p>
        </w:tc>
        <w:tc>
          <w:tcPr>
            <w:tcW w:w="1131" w:type="dxa"/>
          </w:tcPr>
          <w:p w14:paraId="4AE4CC54" w14:textId="77777777" w:rsidR="00E723D0" w:rsidRPr="00512D55" w:rsidRDefault="00E723D0" w:rsidP="00E723D0">
            <w:pPr>
              <w:jc w:val="center"/>
            </w:pPr>
            <w:r>
              <w:t>1</w:t>
            </w:r>
          </w:p>
        </w:tc>
        <w:tc>
          <w:tcPr>
            <w:tcW w:w="856" w:type="dxa"/>
          </w:tcPr>
          <w:p w14:paraId="69726D05" w14:textId="77FD161B" w:rsidR="00E723D0" w:rsidRPr="00512D55" w:rsidRDefault="00E723D0" w:rsidP="00E723D0">
            <w:pPr>
              <w:jc w:val="center"/>
            </w:pPr>
            <w:r>
              <w:t>0</w:t>
            </w:r>
          </w:p>
        </w:tc>
        <w:tc>
          <w:tcPr>
            <w:tcW w:w="871" w:type="dxa"/>
          </w:tcPr>
          <w:p w14:paraId="4AE4CC55" w14:textId="17E465E2" w:rsidR="00E723D0" w:rsidRPr="00512D55" w:rsidRDefault="00B0371B" w:rsidP="00E723D0">
            <w:pPr>
              <w:jc w:val="center"/>
            </w:pPr>
            <w:r>
              <w:t>2</w:t>
            </w:r>
          </w:p>
        </w:tc>
        <w:tc>
          <w:tcPr>
            <w:tcW w:w="856" w:type="dxa"/>
          </w:tcPr>
          <w:p w14:paraId="5A107E2D" w14:textId="302545BA" w:rsidR="00E723D0" w:rsidRPr="00512D55" w:rsidRDefault="00B0371B" w:rsidP="00E723D0">
            <w:pPr>
              <w:jc w:val="center"/>
            </w:pPr>
            <w:r>
              <w:t>2</w:t>
            </w:r>
          </w:p>
        </w:tc>
      </w:tr>
      <w:tr w:rsidR="00E723D0" w14:paraId="4AE4CC5A" w14:textId="39209245" w:rsidTr="009634FC">
        <w:tc>
          <w:tcPr>
            <w:tcW w:w="4695" w:type="dxa"/>
          </w:tcPr>
          <w:p w14:paraId="4AE4CC57" w14:textId="77777777" w:rsidR="00E723D0" w:rsidRPr="00512D55" w:rsidRDefault="00E723D0" w:rsidP="00E723D0">
            <w:r w:rsidRPr="00512D55">
              <w:t>Article X - Arbitrator Standards</w:t>
            </w:r>
          </w:p>
        </w:tc>
        <w:tc>
          <w:tcPr>
            <w:tcW w:w="1131" w:type="dxa"/>
          </w:tcPr>
          <w:p w14:paraId="4AE4CC58" w14:textId="6241CEB6" w:rsidR="00E723D0" w:rsidRPr="00512D55" w:rsidRDefault="009F27A8" w:rsidP="00E723D0">
            <w:pPr>
              <w:jc w:val="center"/>
            </w:pPr>
            <w:r>
              <w:t>0</w:t>
            </w:r>
          </w:p>
        </w:tc>
        <w:tc>
          <w:tcPr>
            <w:tcW w:w="856" w:type="dxa"/>
          </w:tcPr>
          <w:p w14:paraId="1ADB45E1" w14:textId="43460D88" w:rsidR="00E723D0" w:rsidRPr="00512D55" w:rsidRDefault="00E723D0" w:rsidP="00E723D0">
            <w:pPr>
              <w:jc w:val="center"/>
            </w:pPr>
            <w:r>
              <w:t>0</w:t>
            </w:r>
          </w:p>
        </w:tc>
        <w:tc>
          <w:tcPr>
            <w:tcW w:w="871" w:type="dxa"/>
          </w:tcPr>
          <w:p w14:paraId="4AE4CC59" w14:textId="6A14D48C" w:rsidR="00E723D0" w:rsidRPr="00512D55" w:rsidRDefault="009F27A8" w:rsidP="00E723D0">
            <w:pPr>
              <w:jc w:val="center"/>
            </w:pPr>
            <w:r>
              <w:t>0</w:t>
            </w:r>
          </w:p>
        </w:tc>
        <w:tc>
          <w:tcPr>
            <w:tcW w:w="856" w:type="dxa"/>
          </w:tcPr>
          <w:p w14:paraId="319840C0" w14:textId="3C2AFA44" w:rsidR="00E723D0" w:rsidRPr="00512D55" w:rsidRDefault="009F27A8" w:rsidP="00E723D0">
            <w:pPr>
              <w:jc w:val="center"/>
            </w:pPr>
            <w:r>
              <w:t>0</w:t>
            </w:r>
          </w:p>
        </w:tc>
      </w:tr>
      <w:tr w:rsidR="00E723D0" w14:paraId="4AE4CC5E" w14:textId="2AA411F3" w:rsidTr="009634FC">
        <w:tc>
          <w:tcPr>
            <w:tcW w:w="4695" w:type="dxa"/>
          </w:tcPr>
          <w:p w14:paraId="4AE4CC5B" w14:textId="77777777" w:rsidR="00E723D0" w:rsidRPr="00512D55" w:rsidRDefault="00E723D0" w:rsidP="00E723D0">
            <w:r w:rsidRPr="00512D55">
              <w:t>Article XI - Developers and Smart Contract Licenses</w:t>
            </w:r>
          </w:p>
        </w:tc>
        <w:tc>
          <w:tcPr>
            <w:tcW w:w="1131" w:type="dxa"/>
          </w:tcPr>
          <w:p w14:paraId="4AE4CC5C" w14:textId="11A41A60" w:rsidR="00E723D0" w:rsidRPr="00512D55" w:rsidRDefault="009F27A8" w:rsidP="00E723D0">
            <w:pPr>
              <w:jc w:val="center"/>
            </w:pPr>
            <w:r>
              <w:t>0</w:t>
            </w:r>
          </w:p>
        </w:tc>
        <w:tc>
          <w:tcPr>
            <w:tcW w:w="856" w:type="dxa"/>
          </w:tcPr>
          <w:p w14:paraId="33751565" w14:textId="718200D5" w:rsidR="00E723D0" w:rsidRPr="00512D55" w:rsidRDefault="00E723D0" w:rsidP="00E723D0">
            <w:pPr>
              <w:jc w:val="center"/>
            </w:pPr>
            <w:r>
              <w:t>0</w:t>
            </w:r>
          </w:p>
        </w:tc>
        <w:tc>
          <w:tcPr>
            <w:tcW w:w="871" w:type="dxa"/>
          </w:tcPr>
          <w:p w14:paraId="4AE4CC5D" w14:textId="5D3B276F" w:rsidR="00E723D0" w:rsidRPr="00512D55" w:rsidRDefault="009F27A8" w:rsidP="00E723D0">
            <w:pPr>
              <w:jc w:val="center"/>
            </w:pPr>
            <w:r>
              <w:t>0</w:t>
            </w:r>
          </w:p>
        </w:tc>
        <w:tc>
          <w:tcPr>
            <w:tcW w:w="856" w:type="dxa"/>
          </w:tcPr>
          <w:p w14:paraId="73515CE2" w14:textId="57CFE2C3" w:rsidR="00E723D0" w:rsidRPr="00512D55" w:rsidRDefault="009F27A8" w:rsidP="00E723D0">
            <w:pPr>
              <w:jc w:val="center"/>
            </w:pPr>
            <w:r>
              <w:t>0</w:t>
            </w:r>
          </w:p>
        </w:tc>
      </w:tr>
      <w:tr w:rsidR="00E723D0" w14:paraId="4AE4CC62" w14:textId="60614A70" w:rsidTr="009634FC">
        <w:tc>
          <w:tcPr>
            <w:tcW w:w="4695" w:type="dxa"/>
          </w:tcPr>
          <w:p w14:paraId="4AE4CC5F" w14:textId="77777777" w:rsidR="00E723D0" w:rsidRPr="00512D55" w:rsidRDefault="00E723D0" w:rsidP="00E723D0">
            <w:r w:rsidRPr="00512D55">
              <w:t>Article XII - Multilingual Contracts</w:t>
            </w:r>
          </w:p>
        </w:tc>
        <w:tc>
          <w:tcPr>
            <w:tcW w:w="1131" w:type="dxa"/>
          </w:tcPr>
          <w:p w14:paraId="4AE4CC60" w14:textId="5F948AD2" w:rsidR="00E723D0" w:rsidRPr="00512D55" w:rsidRDefault="009F27A8" w:rsidP="00E723D0">
            <w:pPr>
              <w:jc w:val="center"/>
            </w:pPr>
            <w:r>
              <w:t>0</w:t>
            </w:r>
          </w:p>
        </w:tc>
        <w:tc>
          <w:tcPr>
            <w:tcW w:w="856" w:type="dxa"/>
          </w:tcPr>
          <w:p w14:paraId="715EF6EC" w14:textId="2366D0D5" w:rsidR="00E723D0" w:rsidRPr="00512D55" w:rsidRDefault="00E723D0" w:rsidP="00E723D0">
            <w:pPr>
              <w:jc w:val="center"/>
            </w:pPr>
            <w:r>
              <w:t>0</w:t>
            </w:r>
          </w:p>
        </w:tc>
        <w:tc>
          <w:tcPr>
            <w:tcW w:w="871" w:type="dxa"/>
          </w:tcPr>
          <w:p w14:paraId="4AE4CC61" w14:textId="4164A9F0" w:rsidR="00E723D0" w:rsidRPr="00512D55" w:rsidRDefault="009F27A8" w:rsidP="00E723D0">
            <w:pPr>
              <w:jc w:val="center"/>
            </w:pPr>
            <w:r>
              <w:t>0</w:t>
            </w:r>
          </w:p>
        </w:tc>
        <w:tc>
          <w:tcPr>
            <w:tcW w:w="856" w:type="dxa"/>
          </w:tcPr>
          <w:p w14:paraId="0F719491" w14:textId="4DD82325" w:rsidR="00E723D0" w:rsidRPr="00512D55" w:rsidRDefault="009F27A8" w:rsidP="00E723D0">
            <w:pPr>
              <w:jc w:val="center"/>
            </w:pPr>
            <w:r>
              <w:t>0</w:t>
            </w:r>
          </w:p>
        </w:tc>
      </w:tr>
      <w:tr w:rsidR="00E723D0" w14:paraId="4AE4CC66" w14:textId="23FE55A2" w:rsidTr="009634FC">
        <w:tc>
          <w:tcPr>
            <w:tcW w:w="4695" w:type="dxa"/>
          </w:tcPr>
          <w:p w14:paraId="4AE4CC63" w14:textId="77777777" w:rsidR="00E723D0" w:rsidRPr="00512D55" w:rsidRDefault="00E723D0" w:rsidP="00E723D0">
            <w:r w:rsidRPr="00512D55">
              <w:t>Article XIII - Developers responsible for non-Member access</w:t>
            </w:r>
          </w:p>
        </w:tc>
        <w:tc>
          <w:tcPr>
            <w:tcW w:w="1131" w:type="dxa"/>
          </w:tcPr>
          <w:p w14:paraId="4AE4CC64" w14:textId="609E9219" w:rsidR="00E723D0" w:rsidRPr="00512D55" w:rsidRDefault="009F27A8" w:rsidP="00E723D0">
            <w:pPr>
              <w:jc w:val="center"/>
            </w:pPr>
            <w:r>
              <w:t>0</w:t>
            </w:r>
          </w:p>
        </w:tc>
        <w:tc>
          <w:tcPr>
            <w:tcW w:w="856" w:type="dxa"/>
          </w:tcPr>
          <w:p w14:paraId="74716CAD" w14:textId="3A66531F" w:rsidR="00E723D0" w:rsidRPr="00512D55" w:rsidRDefault="00E723D0" w:rsidP="00E723D0">
            <w:pPr>
              <w:jc w:val="center"/>
            </w:pPr>
            <w:r>
              <w:t>0</w:t>
            </w:r>
          </w:p>
        </w:tc>
        <w:tc>
          <w:tcPr>
            <w:tcW w:w="871" w:type="dxa"/>
          </w:tcPr>
          <w:p w14:paraId="4AE4CC65" w14:textId="7962E6EB" w:rsidR="00E723D0" w:rsidRPr="00512D55" w:rsidRDefault="009F27A8" w:rsidP="00E723D0">
            <w:pPr>
              <w:jc w:val="center"/>
            </w:pPr>
            <w:r>
              <w:t>0</w:t>
            </w:r>
          </w:p>
        </w:tc>
        <w:tc>
          <w:tcPr>
            <w:tcW w:w="856" w:type="dxa"/>
          </w:tcPr>
          <w:p w14:paraId="6F27DB06" w14:textId="77C91CCD" w:rsidR="00E723D0" w:rsidRPr="00512D55" w:rsidRDefault="009F27A8" w:rsidP="00E723D0">
            <w:pPr>
              <w:jc w:val="center"/>
            </w:pPr>
            <w:r>
              <w:t>0</w:t>
            </w:r>
          </w:p>
        </w:tc>
      </w:tr>
      <w:tr w:rsidR="00E723D0" w14:paraId="4AE4CC6A" w14:textId="4E5EA32C" w:rsidTr="009634FC">
        <w:tc>
          <w:tcPr>
            <w:tcW w:w="4695" w:type="dxa"/>
          </w:tcPr>
          <w:p w14:paraId="4AE4CC67" w14:textId="77777777" w:rsidR="00E723D0" w:rsidRPr="00512D55" w:rsidRDefault="00E723D0" w:rsidP="00E723D0">
            <w:r w:rsidRPr="00512D55">
              <w:t>Article XIV - No Positive Rights</w:t>
            </w:r>
          </w:p>
        </w:tc>
        <w:tc>
          <w:tcPr>
            <w:tcW w:w="1131" w:type="dxa"/>
          </w:tcPr>
          <w:p w14:paraId="4AE4CC68" w14:textId="77777777" w:rsidR="00E723D0" w:rsidRPr="00512D55" w:rsidRDefault="00E723D0" w:rsidP="00E723D0">
            <w:pPr>
              <w:jc w:val="center"/>
            </w:pPr>
            <w:r>
              <w:t>2</w:t>
            </w:r>
          </w:p>
        </w:tc>
        <w:tc>
          <w:tcPr>
            <w:tcW w:w="856" w:type="dxa"/>
          </w:tcPr>
          <w:p w14:paraId="103CD23E" w14:textId="028F9AA4" w:rsidR="00E723D0" w:rsidRPr="00512D55" w:rsidRDefault="00E723D0" w:rsidP="00E723D0">
            <w:pPr>
              <w:jc w:val="center"/>
            </w:pPr>
            <w:r>
              <w:t>0</w:t>
            </w:r>
          </w:p>
        </w:tc>
        <w:tc>
          <w:tcPr>
            <w:tcW w:w="871" w:type="dxa"/>
          </w:tcPr>
          <w:p w14:paraId="4AE4CC69" w14:textId="660904BF" w:rsidR="00E723D0" w:rsidRPr="00512D55" w:rsidRDefault="009F27A8" w:rsidP="00E723D0">
            <w:pPr>
              <w:jc w:val="center"/>
            </w:pPr>
            <w:r>
              <w:t>2</w:t>
            </w:r>
          </w:p>
        </w:tc>
        <w:tc>
          <w:tcPr>
            <w:tcW w:w="856" w:type="dxa"/>
          </w:tcPr>
          <w:p w14:paraId="1FA6A095" w14:textId="651B7999" w:rsidR="00E723D0" w:rsidRPr="00512D55" w:rsidRDefault="009F27A8" w:rsidP="00E723D0">
            <w:pPr>
              <w:jc w:val="center"/>
            </w:pPr>
            <w:r>
              <w:t>2</w:t>
            </w:r>
          </w:p>
        </w:tc>
      </w:tr>
      <w:tr w:rsidR="00E723D0" w14:paraId="4AE4CC6E" w14:textId="4771E96B" w:rsidTr="009634FC">
        <w:tc>
          <w:tcPr>
            <w:tcW w:w="4695" w:type="dxa"/>
          </w:tcPr>
          <w:p w14:paraId="4AE4CC6B" w14:textId="77777777" w:rsidR="00E723D0" w:rsidRPr="00512D55" w:rsidRDefault="00E723D0" w:rsidP="00E723D0">
            <w:r w:rsidRPr="00512D55">
              <w:t>Article XV - Default Arbitration Forum Named</w:t>
            </w:r>
          </w:p>
        </w:tc>
        <w:tc>
          <w:tcPr>
            <w:tcW w:w="1131" w:type="dxa"/>
          </w:tcPr>
          <w:p w14:paraId="4AE4CC6C" w14:textId="3E57B3EE" w:rsidR="00E723D0" w:rsidRPr="00512D55" w:rsidRDefault="009F27A8" w:rsidP="00E723D0">
            <w:pPr>
              <w:jc w:val="center"/>
            </w:pPr>
            <w:r>
              <w:t>0</w:t>
            </w:r>
          </w:p>
        </w:tc>
        <w:tc>
          <w:tcPr>
            <w:tcW w:w="856" w:type="dxa"/>
          </w:tcPr>
          <w:p w14:paraId="26B3A7AD" w14:textId="5A2C38E7" w:rsidR="00E723D0" w:rsidRPr="00512D55" w:rsidRDefault="00E723D0" w:rsidP="00E723D0">
            <w:pPr>
              <w:jc w:val="center"/>
            </w:pPr>
            <w:r>
              <w:t>0</w:t>
            </w:r>
          </w:p>
        </w:tc>
        <w:tc>
          <w:tcPr>
            <w:tcW w:w="871" w:type="dxa"/>
          </w:tcPr>
          <w:p w14:paraId="4AE4CC6D" w14:textId="459E8C0D" w:rsidR="00E723D0" w:rsidRPr="00512D55" w:rsidRDefault="009F27A8" w:rsidP="00E723D0">
            <w:pPr>
              <w:jc w:val="center"/>
            </w:pPr>
            <w:r>
              <w:t>0</w:t>
            </w:r>
          </w:p>
        </w:tc>
        <w:tc>
          <w:tcPr>
            <w:tcW w:w="856" w:type="dxa"/>
          </w:tcPr>
          <w:p w14:paraId="78147D84" w14:textId="6E6F9959" w:rsidR="00E723D0" w:rsidRPr="00512D55" w:rsidRDefault="009F27A8" w:rsidP="00E723D0">
            <w:pPr>
              <w:jc w:val="center"/>
            </w:pPr>
            <w:r>
              <w:t>0</w:t>
            </w:r>
          </w:p>
        </w:tc>
      </w:tr>
      <w:tr w:rsidR="00E723D0" w14:paraId="4AE4CC72" w14:textId="5B173652" w:rsidTr="009634FC">
        <w:tc>
          <w:tcPr>
            <w:tcW w:w="4695" w:type="dxa"/>
          </w:tcPr>
          <w:p w14:paraId="4AE4CC6F" w14:textId="77777777" w:rsidR="00E723D0" w:rsidRPr="00512D55" w:rsidRDefault="00E723D0" w:rsidP="00E723D0">
            <w:r w:rsidRPr="00512D55">
              <w:t>Article XVI - Amendment</w:t>
            </w:r>
          </w:p>
        </w:tc>
        <w:tc>
          <w:tcPr>
            <w:tcW w:w="1131" w:type="dxa"/>
          </w:tcPr>
          <w:p w14:paraId="4AE4CC70" w14:textId="77777777" w:rsidR="00E723D0" w:rsidRPr="00512D55" w:rsidRDefault="00E723D0" w:rsidP="00E723D0">
            <w:pPr>
              <w:jc w:val="center"/>
            </w:pPr>
            <w:r>
              <w:t>1</w:t>
            </w:r>
          </w:p>
        </w:tc>
        <w:tc>
          <w:tcPr>
            <w:tcW w:w="856" w:type="dxa"/>
          </w:tcPr>
          <w:p w14:paraId="6C9FF4CA" w14:textId="510120EA" w:rsidR="00E723D0" w:rsidRPr="00512D55" w:rsidRDefault="00E723D0" w:rsidP="00E723D0">
            <w:pPr>
              <w:jc w:val="center"/>
            </w:pPr>
            <w:r>
              <w:t>0</w:t>
            </w:r>
          </w:p>
        </w:tc>
        <w:tc>
          <w:tcPr>
            <w:tcW w:w="871" w:type="dxa"/>
          </w:tcPr>
          <w:p w14:paraId="4AE4CC71" w14:textId="081B23C2" w:rsidR="00E723D0" w:rsidRPr="00512D55" w:rsidRDefault="009F27A8" w:rsidP="00E723D0">
            <w:pPr>
              <w:jc w:val="center"/>
            </w:pPr>
            <w:r>
              <w:t>2</w:t>
            </w:r>
          </w:p>
        </w:tc>
        <w:tc>
          <w:tcPr>
            <w:tcW w:w="856" w:type="dxa"/>
          </w:tcPr>
          <w:p w14:paraId="248BBE09" w14:textId="14378B57" w:rsidR="00E723D0" w:rsidRPr="00512D55" w:rsidRDefault="009F27A8" w:rsidP="00E723D0">
            <w:pPr>
              <w:jc w:val="center"/>
            </w:pPr>
            <w:r>
              <w:t>2</w:t>
            </w:r>
          </w:p>
        </w:tc>
      </w:tr>
      <w:tr w:rsidR="00E723D0" w14:paraId="4AE4CC76" w14:textId="4191C203" w:rsidTr="009634FC">
        <w:tc>
          <w:tcPr>
            <w:tcW w:w="4695" w:type="dxa"/>
          </w:tcPr>
          <w:p w14:paraId="4AE4CC73" w14:textId="77777777" w:rsidR="00E723D0" w:rsidRPr="00512D55" w:rsidRDefault="00E723D0" w:rsidP="00E723D0">
            <w:r w:rsidRPr="00512D55">
              <w:t>Article XVII - Choice of Law</w:t>
            </w:r>
          </w:p>
        </w:tc>
        <w:tc>
          <w:tcPr>
            <w:tcW w:w="1131" w:type="dxa"/>
          </w:tcPr>
          <w:p w14:paraId="4AE4CC74" w14:textId="4B3B4D1F" w:rsidR="00E723D0" w:rsidRPr="00512D55" w:rsidRDefault="009F27A8" w:rsidP="00E723D0">
            <w:pPr>
              <w:jc w:val="center"/>
            </w:pPr>
            <w:r>
              <w:t>0</w:t>
            </w:r>
          </w:p>
        </w:tc>
        <w:tc>
          <w:tcPr>
            <w:tcW w:w="856" w:type="dxa"/>
          </w:tcPr>
          <w:p w14:paraId="199B418B" w14:textId="4391F216" w:rsidR="00E723D0" w:rsidRPr="00512D55" w:rsidRDefault="00E723D0" w:rsidP="00E723D0">
            <w:pPr>
              <w:jc w:val="center"/>
            </w:pPr>
            <w:r>
              <w:t>0</w:t>
            </w:r>
          </w:p>
        </w:tc>
        <w:tc>
          <w:tcPr>
            <w:tcW w:w="871" w:type="dxa"/>
          </w:tcPr>
          <w:p w14:paraId="4AE4CC75" w14:textId="1C8C3E36" w:rsidR="00E723D0" w:rsidRPr="00512D55" w:rsidRDefault="009F27A8" w:rsidP="00E723D0">
            <w:pPr>
              <w:jc w:val="center"/>
            </w:pPr>
            <w:r>
              <w:t>0</w:t>
            </w:r>
          </w:p>
        </w:tc>
        <w:tc>
          <w:tcPr>
            <w:tcW w:w="856" w:type="dxa"/>
          </w:tcPr>
          <w:p w14:paraId="0FCCC86E" w14:textId="4A5AE83D" w:rsidR="00E723D0" w:rsidRPr="00512D55" w:rsidRDefault="009F27A8" w:rsidP="00E723D0">
            <w:pPr>
              <w:jc w:val="center"/>
            </w:pPr>
            <w:r>
              <w:t>0</w:t>
            </w:r>
          </w:p>
        </w:tc>
      </w:tr>
      <w:tr w:rsidR="00E723D0" w14:paraId="4AE4CC7A" w14:textId="00B7524F" w:rsidTr="009634FC">
        <w:tc>
          <w:tcPr>
            <w:tcW w:w="4695" w:type="dxa"/>
            <w:shd w:val="clear" w:color="auto" w:fill="F2F2F2" w:themeFill="background1" w:themeFillShade="F2"/>
          </w:tcPr>
          <w:p w14:paraId="4AE4CC77" w14:textId="77777777" w:rsidR="00E723D0" w:rsidRPr="00512D55" w:rsidRDefault="00E723D0" w:rsidP="00E723D0">
            <w:r>
              <w:t>Other Suggestions</w:t>
            </w:r>
          </w:p>
        </w:tc>
        <w:tc>
          <w:tcPr>
            <w:tcW w:w="1131" w:type="dxa"/>
            <w:shd w:val="clear" w:color="auto" w:fill="F2F2F2" w:themeFill="background1" w:themeFillShade="F2"/>
          </w:tcPr>
          <w:p w14:paraId="4AE4CC78" w14:textId="77777777" w:rsidR="00E723D0" w:rsidRPr="00512D55" w:rsidRDefault="00E723D0" w:rsidP="00E723D0">
            <w:pPr>
              <w:jc w:val="center"/>
            </w:pPr>
            <w:r>
              <w:t>1</w:t>
            </w:r>
          </w:p>
        </w:tc>
        <w:tc>
          <w:tcPr>
            <w:tcW w:w="856" w:type="dxa"/>
            <w:shd w:val="clear" w:color="auto" w:fill="F2F2F2" w:themeFill="background1" w:themeFillShade="F2"/>
          </w:tcPr>
          <w:p w14:paraId="0A476F0C" w14:textId="6D8FE004" w:rsidR="00E723D0" w:rsidRDefault="00E723D0" w:rsidP="00E723D0">
            <w:pPr>
              <w:jc w:val="center"/>
            </w:pPr>
            <w:r>
              <w:t>0</w:t>
            </w:r>
          </w:p>
        </w:tc>
        <w:tc>
          <w:tcPr>
            <w:tcW w:w="871" w:type="dxa"/>
            <w:shd w:val="clear" w:color="auto" w:fill="F2F2F2" w:themeFill="background1" w:themeFillShade="F2"/>
          </w:tcPr>
          <w:p w14:paraId="4AE4CC79" w14:textId="569A0483" w:rsidR="00E723D0" w:rsidRPr="00512D55" w:rsidRDefault="009F27A8" w:rsidP="00E723D0">
            <w:pPr>
              <w:jc w:val="center"/>
            </w:pPr>
            <w:r>
              <w:t>2</w:t>
            </w:r>
          </w:p>
        </w:tc>
        <w:tc>
          <w:tcPr>
            <w:tcW w:w="856" w:type="dxa"/>
            <w:shd w:val="clear" w:color="auto" w:fill="F2F2F2" w:themeFill="background1" w:themeFillShade="F2"/>
          </w:tcPr>
          <w:p w14:paraId="13DD4C63" w14:textId="6DABF652" w:rsidR="00E723D0" w:rsidRDefault="009F27A8" w:rsidP="00E723D0">
            <w:pPr>
              <w:jc w:val="center"/>
            </w:pPr>
            <w:r>
              <w:t>2</w:t>
            </w:r>
          </w:p>
        </w:tc>
      </w:tr>
    </w:tbl>
    <w:p w14:paraId="37E876D0" w14:textId="4B95D6E5" w:rsidR="00CE0232" w:rsidRDefault="00DC39BB" w:rsidP="00AA0E43">
      <w:pPr>
        <w:pBdr>
          <w:bottom w:val="single" w:sz="6" w:space="1" w:color="auto"/>
        </w:pBdr>
        <w:rPr>
          <w:b/>
          <w:sz w:val="24"/>
          <w:szCs w:val="24"/>
        </w:rPr>
      </w:pPr>
      <w:r>
        <w:rPr>
          <w:b/>
          <w:sz w:val="24"/>
          <w:szCs w:val="24"/>
        </w:rPr>
        <w:lastRenderedPageBreak/>
        <w:t xml:space="preserve">Reading </w:t>
      </w:r>
      <w:r w:rsidR="00CE0232">
        <w:rPr>
          <w:b/>
          <w:sz w:val="24"/>
          <w:szCs w:val="24"/>
        </w:rPr>
        <w:t xml:space="preserve">Note: </w:t>
      </w:r>
    </w:p>
    <w:p w14:paraId="4AE4CC7B" w14:textId="785A7C65" w:rsidR="00512D55" w:rsidRDefault="00CE0232" w:rsidP="00AA0E43">
      <w:pPr>
        <w:pBdr>
          <w:bottom w:val="single" w:sz="6" w:space="1" w:color="auto"/>
        </w:pBdr>
        <w:rPr>
          <w:color w:val="0070C0"/>
        </w:rPr>
      </w:pPr>
      <w:r w:rsidRPr="00CE0232">
        <w:rPr>
          <w:color w:val="0070C0"/>
        </w:rPr>
        <w:t>Blue Reply = Reply</w:t>
      </w:r>
      <w:r>
        <w:rPr>
          <w:color w:val="0070C0"/>
        </w:rPr>
        <w:t xml:space="preserve"> you’ve seen in the last summary</w:t>
      </w:r>
    </w:p>
    <w:p w14:paraId="426333EA" w14:textId="1C423322" w:rsidR="00CE0232" w:rsidRPr="004C514C" w:rsidRDefault="00CE0232" w:rsidP="00AA0E43">
      <w:pPr>
        <w:pBdr>
          <w:bottom w:val="single" w:sz="6" w:space="1" w:color="auto"/>
        </w:pBdr>
        <w:rPr>
          <w:color w:val="FF0000"/>
        </w:rPr>
      </w:pPr>
      <w:r w:rsidRPr="004C514C">
        <w:rPr>
          <w:color w:val="FF0000"/>
        </w:rPr>
        <w:t xml:space="preserve">Red Reply = </w:t>
      </w:r>
      <w:r w:rsidR="004C514C" w:rsidRPr="004C514C">
        <w:rPr>
          <w:color w:val="FF0000"/>
        </w:rPr>
        <w:t>New r</w:t>
      </w:r>
      <w:r w:rsidRPr="004C514C">
        <w:rPr>
          <w:color w:val="FF0000"/>
        </w:rPr>
        <w:t>eply</w:t>
      </w:r>
      <w:r w:rsidR="004C514C" w:rsidRPr="004C514C">
        <w:rPr>
          <w:color w:val="FF0000"/>
        </w:rPr>
        <w:t xml:space="preserve"> that you see for the first time</w:t>
      </w:r>
    </w:p>
    <w:p w14:paraId="145235D8" w14:textId="0A1C49FA" w:rsidR="00CE0232" w:rsidRPr="0024334B" w:rsidRDefault="001018A5" w:rsidP="00AA0E43">
      <w:pPr>
        <w:pBdr>
          <w:bottom w:val="single" w:sz="6" w:space="1" w:color="auto"/>
        </w:pBdr>
      </w:pPr>
      <w:r w:rsidRPr="0024334B">
        <w:t>Replies are arranged</w:t>
      </w:r>
      <w:r w:rsidR="0024334B">
        <w:t xml:space="preserve"> </w:t>
      </w:r>
      <w:r w:rsidR="00116B3F">
        <w:t>chronologically. Any proposals with new replies and any new proposals are grouped in the latest update. The ones with no change from last</w:t>
      </w:r>
      <w:r w:rsidR="00D109AE">
        <w:t xml:space="preserve"> summary will be in the group of history feedback. </w:t>
      </w:r>
    </w:p>
    <w:p w14:paraId="5DC285FA" w14:textId="4A64292F" w:rsidR="001018A5" w:rsidRDefault="001018A5" w:rsidP="00AA0E43">
      <w:pPr>
        <w:pBdr>
          <w:bottom w:val="single" w:sz="6" w:space="1" w:color="auto"/>
        </w:pBdr>
        <w:rPr>
          <w:b/>
          <w:sz w:val="24"/>
          <w:szCs w:val="24"/>
        </w:rPr>
      </w:pPr>
    </w:p>
    <w:p w14:paraId="7F8CC2B7" w14:textId="77777777" w:rsidR="004A3E4A" w:rsidRDefault="004A3E4A" w:rsidP="00AA0E43">
      <w:pPr>
        <w:pBdr>
          <w:bottom w:val="single" w:sz="6" w:space="1" w:color="auto"/>
        </w:pBdr>
        <w:rPr>
          <w:b/>
          <w:sz w:val="24"/>
          <w:szCs w:val="24"/>
        </w:rPr>
      </w:pPr>
    </w:p>
    <w:p w14:paraId="4AE4CC7C" w14:textId="77777777" w:rsidR="00AA0E43" w:rsidRPr="00AA0E43" w:rsidRDefault="0056017C" w:rsidP="00AA0E43">
      <w:pPr>
        <w:pBdr>
          <w:bottom w:val="single" w:sz="6" w:space="1" w:color="auto"/>
        </w:pBdr>
        <w:rPr>
          <w:b/>
          <w:sz w:val="24"/>
          <w:szCs w:val="24"/>
        </w:rPr>
      </w:pPr>
      <w:r w:rsidRPr="00E27F14">
        <w:rPr>
          <w:b/>
          <w:sz w:val="24"/>
          <w:szCs w:val="24"/>
        </w:rPr>
        <w:t>Latest</w:t>
      </w:r>
      <w:r>
        <w:rPr>
          <w:b/>
          <w:sz w:val="24"/>
          <w:szCs w:val="24"/>
        </w:rPr>
        <w:t xml:space="preserve"> Update</w:t>
      </w:r>
    </w:p>
    <w:p w14:paraId="4AE4CC7D" w14:textId="355419C7" w:rsidR="0056017C" w:rsidRDefault="00610F17" w:rsidP="0056017C">
      <w:r>
        <w:rPr>
          <w:b/>
          <w:sz w:val="20"/>
          <w:szCs w:val="20"/>
        </w:rPr>
        <w:t xml:space="preserve">Proposal A-1 [From: </w:t>
      </w:r>
      <w:r>
        <w:rPr>
          <w:sz w:val="20"/>
          <w:szCs w:val="20"/>
        </w:rPr>
        <w:t>Celu (</w:t>
      </w:r>
      <w:proofErr w:type="spellStart"/>
      <w:r>
        <w:rPr>
          <w:sz w:val="20"/>
          <w:szCs w:val="20"/>
        </w:rPr>
        <w:t>Blockgenic</w:t>
      </w:r>
      <w:proofErr w:type="spellEnd"/>
      <w:r>
        <w:rPr>
          <w:sz w:val="20"/>
          <w:szCs w:val="20"/>
        </w:rPr>
        <w:t>)</w:t>
      </w:r>
      <w:r>
        <w:rPr>
          <w:b/>
          <w:sz w:val="20"/>
          <w:szCs w:val="20"/>
        </w:rPr>
        <w:t>] 20:37 GMT+8</w:t>
      </w:r>
      <w:r w:rsidR="00552296">
        <w:rPr>
          <w:b/>
          <w:sz w:val="20"/>
          <w:szCs w:val="20"/>
        </w:rPr>
        <w:t>, 22 May</w:t>
      </w:r>
    </w:p>
    <w:p w14:paraId="4AE4CC7E" w14:textId="0EE3D431" w:rsidR="00512D55" w:rsidRDefault="00610F17" w:rsidP="00F42225">
      <w:r w:rsidRPr="00610F17">
        <w:t>On a technical implementation level - for BPs - how does enforcing a</w:t>
      </w:r>
      <w:r>
        <w:t>n</w:t>
      </w:r>
      <w:r w:rsidRPr="00610F17">
        <w:t xml:space="preserve"> arbitration ruling to reverse a transaction look like?</w:t>
      </w:r>
    </w:p>
    <w:p w14:paraId="55502395" w14:textId="77777777" w:rsidR="00940CAC" w:rsidRPr="00F42225" w:rsidRDefault="00940CAC" w:rsidP="00F42225"/>
    <w:p w14:paraId="4AE4CC7F" w14:textId="1EFF6294" w:rsidR="00610F17" w:rsidRPr="00091955" w:rsidRDefault="00AA0E43" w:rsidP="00AA0E43">
      <w:pPr>
        <w:ind w:left="420"/>
        <w:rPr>
          <w:b/>
          <w:color w:val="0070C0"/>
          <w:sz w:val="20"/>
          <w:szCs w:val="20"/>
        </w:rPr>
      </w:pPr>
      <w:r w:rsidRPr="00091955">
        <w:rPr>
          <w:b/>
          <w:color w:val="0070C0"/>
          <w:sz w:val="20"/>
          <w:szCs w:val="20"/>
        </w:rPr>
        <w:t xml:space="preserve">Reply A-1 (1) [From: </w:t>
      </w:r>
      <w:r w:rsidRPr="00091955">
        <w:rPr>
          <w:color w:val="0070C0"/>
          <w:sz w:val="20"/>
          <w:szCs w:val="20"/>
        </w:rPr>
        <w:t>Mao (EOSREAL)</w:t>
      </w:r>
      <w:r w:rsidRPr="00091955">
        <w:rPr>
          <w:b/>
          <w:color w:val="0070C0"/>
          <w:sz w:val="20"/>
          <w:szCs w:val="20"/>
        </w:rPr>
        <w:t>] 13:00 GMT+8</w:t>
      </w:r>
      <w:r w:rsidR="007B7D7F" w:rsidRPr="00091955">
        <w:rPr>
          <w:b/>
          <w:color w:val="0070C0"/>
          <w:sz w:val="20"/>
          <w:szCs w:val="20"/>
        </w:rPr>
        <w:t>, 23 May</w:t>
      </w:r>
    </w:p>
    <w:p w14:paraId="2715FE0C" w14:textId="6A2AFF05" w:rsidR="00940CAC" w:rsidRDefault="00425213" w:rsidP="00F67173">
      <w:pPr>
        <w:ind w:left="420"/>
        <w:rPr>
          <w:color w:val="0070C0"/>
        </w:rPr>
      </w:pPr>
      <w:r>
        <w:rPr>
          <w:color w:val="0070C0"/>
        </w:rPr>
        <w:t>According to my understanding</w:t>
      </w:r>
      <w:r w:rsidR="00222B05" w:rsidRPr="00F42225">
        <w:rPr>
          <w:color w:val="0070C0"/>
        </w:rPr>
        <w:t>, i</w:t>
      </w:r>
      <w:r w:rsidR="00871EA7" w:rsidRPr="00F42225">
        <w:rPr>
          <w:rFonts w:hint="eastAsia"/>
          <w:color w:val="0070C0"/>
        </w:rPr>
        <w:t>f</w:t>
      </w:r>
      <w:r w:rsidR="00871EA7" w:rsidRPr="00F42225">
        <w:rPr>
          <w:color w:val="0070C0"/>
        </w:rPr>
        <w:t xml:space="preserve"> parties involved in the case agree this case be heard at one arbitration forum, and the arbitration forum ordered the transaction should be reversed, the arbitrator shall officially pass the order to those parties and all 21 BP</w:t>
      </w:r>
      <w:r>
        <w:rPr>
          <w:color w:val="0070C0"/>
        </w:rPr>
        <w:t>s</w:t>
      </w:r>
      <w:r w:rsidR="00871EA7" w:rsidRPr="00F42225">
        <w:rPr>
          <w:color w:val="0070C0"/>
        </w:rPr>
        <w:t>, and 21 BP</w:t>
      </w:r>
      <w:r>
        <w:rPr>
          <w:color w:val="0070C0"/>
        </w:rPr>
        <w:t>s</w:t>
      </w:r>
      <w:r w:rsidR="00871EA7" w:rsidRPr="00F42225">
        <w:rPr>
          <w:color w:val="0070C0"/>
        </w:rPr>
        <w:t xml:space="preserve"> shall follow the order to reverse the transaction.</w:t>
      </w:r>
    </w:p>
    <w:p w14:paraId="0E1B8F7C" w14:textId="525C4E07" w:rsidR="00D31D09" w:rsidRDefault="00D31D09" w:rsidP="00AA0E43">
      <w:pPr>
        <w:ind w:left="420"/>
        <w:rPr>
          <w:color w:val="0070C0"/>
        </w:rPr>
      </w:pPr>
    </w:p>
    <w:p w14:paraId="3A2A5569" w14:textId="51FC663C" w:rsidR="00D31D09" w:rsidRPr="00091955" w:rsidRDefault="00D31D09" w:rsidP="00AA0E43">
      <w:pPr>
        <w:ind w:left="420"/>
        <w:rPr>
          <w:b/>
          <w:color w:val="FF0000"/>
          <w:sz w:val="20"/>
          <w:szCs w:val="20"/>
        </w:rPr>
      </w:pPr>
      <w:r w:rsidRPr="00091955">
        <w:rPr>
          <w:b/>
          <w:color w:val="FF0000"/>
          <w:sz w:val="20"/>
          <w:szCs w:val="20"/>
        </w:rPr>
        <w:t>Reply A-1 (</w:t>
      </w:r>
      <w:r w:rsidR="00F67173" w:rsidRPr="00091955">
        <w:rPr>
          <w:b/>
          <w:color w:val="FF0000"/>
          <w:sz w:val="20"/>
          <w:szCs w:val="20"/>
        </w:rPr>
        <w:t>2</w:t>
      </w:r>
      <w:r w:rsidRPr="00091955">
        <w:rPr>
          <w:b/>
          <w:color w:val="FF0000"/>
          <w:sz w:val="20"/>
          <w:szCs w:val="20"/>
        </w:rPr>
        <w:t>) [From:</w:t>
      </w:r>
      <w:r w:rsidRPr="00091955">
        <w:rPr>
          <w:color w:val="FF0000"/>
          <w:sz w:val="20"/>
          <w:szCs w:val="20"/>
        </w:rPr>
        <w:t xml:space="preserve"> Josh Kauffman (EOS Canada)</w:t>
      </w:r>
      <w:r w:rsidRPr="00091955">
        <w:rPr>
          <w:b/>
          <w:color w:val="FF0000"/>
          <w:sz w:val="20"/>
          <w:szCs w:val="20"/>
        </w:rPr>
        <w:t xml:space="preserve">] </w:t>
      </w:r>
      <w:r w:rsidR="00F67173" w:rsidRPr="00091955">
        <w:rPr>
          <w:b/>
          <w:color w:val="FF0000"/>
          <w:sz w:val="20"/>
          <w:szCs w:val="20"/>
        </w:rPr>
        <w:t>9</w:t>
      </w:r>
      <w:r w:rsidRPr="00091955">
        <w:rPr>
          <w:b/>
          <w:color w:val="FF0000"/>
          <w:sz w:val="20"/>
          <w:szCs w:val="20"/>
        </w:rPr>
        <w:t>:2</w:t>
      </w:r>
      <w:r w:rsidR="00F67173" w:rsidRPr="00091955">
        <w:rPr>
          <w:b/>
          <w:color w:val="FF0000"/>
          <w:sz w:val="20"/>
          <w:szCs w:val="20"/>
        </w:rPr>
        <w:t>4</w:t>
      </w:r>
      <w:r w:rsidRPr="00091955">
        <w:rPr>
          <w:b/>
          <w:color w:val="FF0000"/>
          <w:sz w:val="20"/>
          <w:szCs w:val="20"/>
        </w:rPr>
        <w:t xml:space="preserve"> GMT+8, 2</w:t>
      </w:r>
      <w:r w:rsidR="00F67173" w:rsidRPr="00091955">
        <w:rPr>
          <w:b/>
          <w:color w:val="FF0000"/>
          <w:sz w:val="20"/>
          <w:szCs w:val="20"/>
        </w:rPr>
        <w:t>3</w:t>
      </w:r>
      <w:r w:rsidRPr="00091955">
        <w:rPr>
          <w:b/>
          <w:color w:val="FF0000"/>
          <w:sz w:val="20"/>
          <w:szCs w:val="20"/>
        </w:rPr>
        <w:t xml:space="preserve"> May</w:t>
      </w:r>
    </w:p>
    <w:p w14:paraId="1CD51E7C" w14:textId="43679833" w:rsidR="00D31D09" w:rsidRPr="00E91180" w:rsidRDefault="00E37890" w:rsidP="00AA0E43">
      <w:pPr>
        <w:ind w:left="420"/>
        <w:rPr>
          <w:color w:val="FF0000"/>
        </w:rPr>
      </w:pPr>
      <w:r w:rsidRPr="00E91180">
        <w:rPr>
          <w:color w:val="FF0000"/>
        </w:rPr>
        <w:t>I think he wanted a more in-depth code level of this, the actual *how* it will be done. Don't know if this is out yet though in the code myself. But I also think it's important that we make the distinction that the transaction itself isn't being reversed. It is basically being counteracted. Example: User A scams User B out of 10,000 EOS. The transaction that moved the EOS from User A to User B isn't reversed (the blockchain history doesn't get changed). A new transaction is created that moves 10,000 EOS from B back to A, thus counteracting the effect of the original transaction. It's a small difference, but I think we should aim to word things correctly in these documents/supporting documents.</w:t>
      </w:r>
    </w:p>
    <w:p w14:paraId="0703303B" w14:textId="77777777" w:rsidR="00F67173" w:rsidRPr="00E91180" w:rsidRDefault="00F67173" w:rsidP="00AA0E43">
      <w:pPr>
        <w:ind w:left="420"/>
        <w:rPr>
          <w:color w:val="FF0000"/>
        </w:rPr>
      </w:pPr>
    </w:p>
    <w:p w14:paraId="61443840" w14:textId="7EB8040F" w:rsidR="00F67173" w:rsidRPr="00091955" w:rsidRDefault="00F67173" w:rsidP="00F67173">
      <w:pPr>
        <w:ind w:left="420"/>
        <w:rPr>
          <w:b/>
          <w:color w:val="FF0000"/>
          <w:sz w:val="20"/>
          <w:szCs w:val="20"/>
        </w:rPr>
      </w:pPr>
      <w:r w:rsidRPr="00091955">
        <w:rPr>
          <w:b/>
          <w:color w:val="FF0000"/>
          <w:sz w:val="20"/>
          <w:szCs w:val="20"/>
        </w:rPr>
        <w:t>Reply A-1 (3) [From:</w:t>
      </w:r>
      <w:r w:rsidRPr="00091955">
        <w:rPr>
          <w:color w:val="FF0000"/>
          <w:sz w:val="20"/>
          <w:szCs w:val="20"/>
        </w:rPr>
        <w:t xml:space="preserve"> Moti </w:t>
      </w:r>
      <w:proofErr w:type="spellStart"/>
      <w:r w:rsidRPr="00091955">
        <w:rPr>
          <w:color w:val="FF0000"/>
          <w:sz w:val="20"/>
          <w:szCs w:val="20"/>
        </w:rPr>
        <w:t>Tabulo</w:t>
      </w:r>
      <w:proofErr w:type="spellEnd"/>
      <w:r w:rsidRPr="00091955">
        <w:rPr>
          <w:b/>
          <w:color w:val="FF0000"/>
          <w:sz w:val="20"/>
          <w:szCs w:val="20"/>
        </w:rPr>
        <w:t>] 8:22 GMT+8, 24 May</w:t>
      </w:r>
    </w:p>
    <w:p w14:paraId="17E18D49" w14:textId="076F205E" w:rsidR="004C514C" w:rsidRDefault="00F67173" w:rsidP="00DC39BB">
      <w:pPr>
        <w:ind w:left="420"/>
        <w:rPr>
          <w:color w:val="FF0000"/>
        </w:rPr>
      </w:pPr>
      <w:r w:rsidRPr="00E91180">
        <w:rPr>
          <w:color w:val="FF0000"/>
        </w:rPr>
        <w:t>Mao's reply is generally how it will work.</w:t>
      </w:r>
    </w:p>
    <w:p w14:paraId="25D06F48" w14:textId="77777777" w:rsidR="00091955" w:rsidRPr="00DC39BB" w:rsidRDefault="00091955" w:rsidP="0063013E">
      <w:pPr>
        <w:rPr>
          <w:color w:val="FF0000"/>
        </w:rPr>
      </w:pPr>
    </w:p>
    <w:p w14:paraId="7591C8D3" w14:textId="77777777" w:rsidR="008B5378" w:rsidRPr="008B5378" w:rsidRDefault="008B5378" w:rsidP="00D15E63">
      <w:pPr>
        <w:pBdr>
          <w:bottom w:val="single" w:sz="6" w:space="1" w:color="auto"/>
        </w:pBdr>
        <w:rPr>
          <w:color w:val="FF0000"/>
        </w:rPr>
      </w:pPr>
    </w:p>
    <w:p w14:paraId="1720F209" w14:textId="77777777" w:rsidR="00C07F32" w:rsidRDefault="00C07F32" w:rsidP="0056017C"/>
    <w:p w14:paraId="4AE4CC82" w14:textId="6AA7B1C9" w:rsidR="000870CC" w:rsidRDefault="000870CC" w:rsidP="000870CC">
      <w:r>
        <w:rPr>
          <w:b/>
          <w:sz w:val="20"/>
          <w:szCs w:val="20"/>
        </w:rPr>
        <w:t xml:space="preserve">Proposal B-1 [From: </w:t>
      </w:r>
      <w:r>
        <w:rPr>
          <w:sz w:val="20"/>
          <w:szCs w:val="20"/>
        </w:rPr>
        <w:t>Josh Kauffman (EOS Canada)</w:t>
      </w:r>
      <w:r>
        <w:rPr>
          <w:b/>
          <w:sz w:val="20"/>
          <w:szCs w:val="20"/>
        </w:rPr>
        <w:t>] 1:50 GMT+8</w:t>
      </w:r>
      <w:r w:rsidR="00552296">
        <w:rPr>
          <w:b/>
          <w:sz w:val="20"/>
          <w:szCs w:val="20"/>
        </w:rPr>
        <w:t>, 23 May</w:t>
      </w:r>
    </w:p>
    <w:p w14:paraId="4AE4CC83" w14:textId="77777777" w:rsidR="000870CC" w:rsidRPr="00AE2E48" w:rsidRDefault="000870CC" w:rsidP="0056017C">
      <w:pPr>
        <w:rPr>
          <w:b/>
          <w:sz w:val="20"/>
          <w:szCs w:val="20"/>
        </w:rPr>
      </w:pPr>
      <w:r w:rsidRPr="00AE2E48">
        <w:rPr>
          <w:b/>
          <w:sz w:val="20"/>
          <w:szCs w:val="20"/>
        </w:rPr>
        <w:t>Agreement - 4</w:t>
      </w:r>
    </w:p>
    <w:p w14:paraId="4AE4CC84" w14:textId="7E71E56A" w:rsidR="00512D55" w:rsidRDefault="000870CC" w:rsidP="00425213">
      <w:r>
        <w:t>W</w:t>
      </w:r>
      <w:r w:rsidRPr="000870CC">
        <w:t xml:space="preserve">hat is the definition of "good" transactions? (could even just add an </w:t>
      </w:r>
      <w:proofErr w:type="spellStart"/>
      <w:r w:rsidRPr="000870CC">
        <w:t>asterix</w:t>
      </w:r>
      <w:proofErr w:type="spellEnd"/>
      <w:r w:rsidRPr="000870CC">
        <w:t xml:space="preserve"> and define below)</w:t>
      </w:r>
    </w:p>
    <w:p w14:paraId="727B0EFD" w14:textId="77777777" w:rsidR="00940CAC" w:rsidRPr="00425213" w:rsidRDefault="00940CAC" w:rsidP="00425213"/>
    <w:p w14:paraId="4AE4CC85" w14:textId="5DF30FDE" w:rsidR="00AA0E43" w:rsidRPr="00AE2E48" w:rsidRDefault="00AA0E43" w:rsidP="00AA0E43">
      <w:pPr>
        <w:ind w:left="420"/>
        <w:rPr>
          <w:b/>
          <w:color w:val="0070C0"/>
          <w:sz w:val="20"/>
          <w:szCs w:val="20"/>
        </w:rPr>
      </w:pPr>
      <w:r w:rsidRPr="00AE2E48">
        <w:rPr>
          <w:b/>
          <w:color w:val="0070C0"/>
          <w:sz w:val="20"/>
          <w:szCs w:val="20"/>
        </w:rPr>
        <w:t xml:space="preserve">Reply B-1 (1) [From: </w:t>
      </w:r>
      <w:r w:rsidRPr="00AE2E48">
        <w:rPr>
          <w:color w:val="0070C0"/>
          <w:sz w:val="20"/>
          <w:szCs w:val="20"/>
        </w:rPr>
        <w:t>Mao (EOSREAL)</w:t>
      </w:r>
      <w:r w:rsidRPr="00AE2E48">
        <w:rPr>
          <w:b/>
          <w:color w:val="0070C0"/>
          <w:sz w:val="20"/>
          <w:szCs w:val="20"/>
        </w:rPr>
        <w:t>] 13:00 GMT+8</w:t>
      </w:r>
      <w:r w:rsidR="00146333" w:rsidRPr="00AE2E48">
        <w:rPr>
          <w:b/>
          <w:color w:val="0070C0"/>
          <w:sz w:val="20"/>
          <w:szCs w:val="20"/>
        </w:rPr>
        <w:t>, 23 May</w:t>
      </w:r>
    </w:p>
    <w:p w14:paraId="4AE4CC86" w14:textId="75FAE6EF" w:rsidR="000870CC" w:rsidRDefault="00222B05" w:rsidP="00AA0E43">
      <w:pPr>
        <w:ind w:left="420"/>
        <w:rPr>
          <w:color w:val="0070C0"/>
        </w:rPr>
      </w:pPr>
      <w:bookmarkStart w:id="1" w:name="_Hlk514858703"/>
      <w:r w:rsidRPr="00425213">
        <w:rPr>
          <w:color w:val="0070C0"/>
        </w:rPr>
        <w:t>How about</w:t>
      </w:r>
      <w:r w:rsidR="00871EA7" w:rsidRPr="00425213">
        <w:rPr>
          <w:color w:val="0070C0"/>
        </w:rPr>
        <w:t xml:space="preserve"> us</w:t>
      </w:r>
      <w:r w:rsidRPr="00425213">
        <w:rPr>
          <w:color w:val="0070C0"/>
        </w:rPr>
        <w:t>ing</w:t>
      </w:r>
      <w:r w:rsidR="00871EA7" w:rsidRPr="00425213">
        <w:rPr>
          <w:color w:val="0070C0"/>
        </w:rPr>
        <w:t xml:space="preserve"> words as below: to only add "beneficial to EOS system" transactions</w:t>
      </w:r>
      <w:r w:rsidRPr="00425213">
        <w:rPr>
          <w:color w:val="0070C0"/>
        </w:rPr>
        <w:t>? I don’t think a too precise definition is beneficial since we could not cover everything.</w:t>
      </w:r>
      <w:r w:rsidR="00425213">
        <w:rPr>
          <w:color w:val="0070C0"/>
        </w:rPr>
        <w:t xml:space="preserve"> Is there any better suggestion? There is some vagueness here.</w:t>
      </w:r>
    </w:p>
    <w:p w14:paraId="357A55BD" w14:textId="53AA928D" w:rsidR="00940CAC" w:rsidRDefault="00940CAC" w:rsidP="00AA0E43">
      <w:pPr>
        <w:ind w:left="420"/>
        <w:rPr>
          <w:color w:val="0070C0"/>
        </w:rPr>
      </w:pPr>
    </w:p>
    <w:p w14:paraId="51C50EA7" w14:textId="758A1684" w:rsidR="003C78DC" w:rsidRPr="00AE2E48" w:rsidRDefault="003C78DC" w:rsidP="00AA0E43">
      <w:pPr>
        <w:ind w:left="420"/>
        <w:rPr>
          <w:color w:val="FF0000"/>
          <w:sz w:val="20"/>
          <w:szCs w:val="20"/>
        </w:rPr>
      </w:pPr>
      <w:r w:rsidRPr="00AE2E48">
        <w:rPr>
          <w:b/>
          <w:color w:val="FF0000"/>
          <w:sz w:val="20"/>
          <w:szCs w:val="20"/>
        </w:rPr>
        <w:t>Reply B-1 (2) [From:</w:t>
      </w:r>
      <w:r w:rsidRPr="00AE2E48">
        <w:rPr>
          <w:color w:val="FF0000"/>
          <w:sz w:val="20"/>
          <w:szCs w:val="20"/>
        </w:rPr>
        <w:t xml:space="preserve"> Josh Kauffman (EOS Canada)</w:t>
      </w:r>
      <w:r w:rsidRPr="00AE2E48">
        <w:rPr>
          <w:b/>
          <w:color w:val="FF0000"/>
          <w:sz w:val="20"/>
          <w:szCs w:val="20"/>
        </w:rPr>
        <w:t xml:space="preserve">] </w:t>
      </w:r>
      <w:r w:rsidR="003D6595" w:rsidRPr="00AE2E48">
        <w:rPr>
          <w:b/>
          <w:color w:val="FF0000"/>
          <w:sz w:val="20"/>
          <w:szCs w:val="20"/>
        </w:rPr>
        <w:t>9</w:t>
      </w:r>
      <w:r w:rsidRPr="00AE2E48">
        <w:rPr>
          <w:b/>
          <w:color w:val="FF0000"/>
          <w:sz w:val="20"/>
          <w:szCs w:val="20"/>
        </w:rPr>
        <w:t>:</w:t>
      </w:r>
      <w:r w:rsidR="003D6595" w:rsidRPr="00AE2E48">
        <w:rPr>
          <w:b/>
          <w:color w:val="FF0000"/>
          <w:sz w:val="20"/>
          <w:szCs w:val="20"/>
        </w:rPr>
        <w:t>27</w:t>
      </w:r>
      <w:r w:rsidRPr="00AE2E48">
        <w:rPr>
          <w:b/>
          <w:color w:val="FF0000"/>
          <w:sz w:val="20"/>
          <w:szCs w:val="20"/>
        </w:rPr>
        <w:t xml:space="preserve"> GMT+8, 2</w:t>
      </w:r>
      <w:r w:rsidR="003D6595" w:rsidRPr="00AE2E48">
        <w:rPr>
          <w:b/>
          <w:color w:val="FF0000"/>
          <w:sz w:val="20"/>
          <w:szCs w:val="20"/>
        </w:rPr>
        <w:t>3</w:t>
      </w:r>
      <w:r w:rsidRPr="00AE2E48">
        <w:rPr>
          <w:b/>
          <w:color w:val="FF0000"/>
          <w:sz w:val="20"/>
          <w:szCs w:val="20"/>
        </w:rPr>
        <w:t xml:space="preserve"> May</w:t>
      </w:r>
    </w:p>
    <w:p w14:paraId="10BB33C6" w14:textId="620AD033" w:rsidR="002D11FF" w:rsidRDefault="003C78DC" w:rsidP="00D15E63">
      <w:pPr>
        <w:ind w:left="420"/>
        <w:rPr>
          <w:color w:val="FF0000"/>
        </w:rPr>
      </w:pPr>
      <w:r w:rsidRPr="00E91180">
        <w:rPr>
          <w:color w:val="FF0000"/>
        </w:rPr>
        <w:t>I would suggest something along the lines of: "in accordance with all regulations of the EOS network." The sentence will have to be re-worked once we have a better idea of what we'd like. But there will always be some vagueness, and this isn't necessarily a bad thing.</w:t>
      </w:r>
      <w:bookmarkEnd w:id="1"/>
    </w:p>
    <w:p w14:paraId="29B2A4A4" w14:textId="77777777" w:rsidR="002D11FF" w:rsidRPr="0063013E" w:rsidRDefault="002D11FF" w:rsidP="0063013E">
      <w:pPr>
        <w:ind w:left="420"/>
        <w:rPr>
          <w:color w:val="FF0000"/>
        </w:rPr>
      </w:pPr>
    </w:p>
    <w:p w14:paraId="4AE4CC88" w14:textId="3E5C4B54" w:rsidR="000870CC" w:rsidRDefault="000870CC" w:rsidP="0056017C">
      <w:r>
        <w:rPr>
          <w:b/>
          <w:sz w:val="20"/>
          <w:szCs w:val="20"/>
        </w:rPr>
        <w:t>Proposal B-</w:t>
      </w:r>
      <w:r w:rsidR="00AA0E43">
        <w:rPr>
          <w:b/>
          <w:sz w:val="20"/>
          <w:szCs w:val="20"/>
        </w:rPr>
        <w:t>2</w:t>
      </w:r>
      <w:r>
        <w:rPr>
          <w:b/>
          <w:sz w:val="20"/>
          <w:szCs w:val="20"/>
        </w:rPr>
        <w:t xml:space="preserve"> [From: </w:t>
      </w:r>
      <w:r>
        <w:rPr>
          <w:sz w:val="20"/>
          <w:szCs w:val="20"/>
        </w:rPr>
        <w:t>Josh Kauffman (EOS Canada)</w:t>
      </w:r>
      <w:r>
        <w:rPr>
          <w:b/>
          <w:sz w:val="20"/>
          <w:szCs w:val="20"/>
        </w:rPr>
        <w:t>] 1:50 GMT+8</w:t>
      </w:r>
      <w:r w:rsidR="00552296">
        <w:rPr>
          <w:b/>
          <w:sz w:val="20"/>
          <w:szCs w:val="20"/>
        </w:rPr>
        <w:t>, 23 May</w:t>
      </w:r>
    </w:p>
    <w:p w14:paraId="4AE4CC89" w14:textId="77777777" w:rsidR="000870CC" w:rsidRPr="00AE2E48" w:rsidRDefault="000870CC" w:rsidP="000870CC">
      <w:pPr>
        <w:rPr>
          <w:b/>
          <w:sz w:val="20"/>
          <w:szCs w:val="20"/>
        </w:rPr>
      </w:pPr>
      <w:r w:rsidRPr="00AE2E48">
        <w:rPr>
          <w:b/>
          <w:sz w:val="20"/>
          <w:szCs w:val="20"/>
        </w:rPr>
        <w:t>Agreement - 5</w:t>
      </w:r>
    </w:p>
    <w:p w14:paraId="4AE4CC8A" w14:textId="30ADCDE5" w:rsidR="00512D55" w:rsidRDefault="00AA0E43" w:rsidP="00425213">
      <w:r>
        <w:t>W</w:t>
      </w:r>
      <w:r w:rsidR="000870CC" w:rsidRPr="000870CC">
        <w:t xml:space="preserve">hat is the definition of "good" transactions? (could even just add an </w:t>
      </w:r>
      <w:proofErr w:type="spellStart"/>
      <w:r w:rsidR="000870CC" w:rsidRPr="000870CC">
        <w:t>asterix</w:t>
      </w:r>
      <w:proofErr w:type="spellEnd"/>
      <w:r w:rsidR="000870CC" w:rsidRPr="000870CC">
        <w:t xml:space="preserve"> and define below)</w:t>
      </w:r>
    </w:p>
    <w:p w14:paraId="16C09DD0" w14:textId="77777777" w:rsidR="00940CAC" w:rsidRPr="00425213" w:rsidRDefault="00940CAC" w:rsidP="00425213"/>
    <w:p w14:paraId="4AE4CC8B" w14:textId="50B4B2FB" w:rsidR="00AA0E43" w:rsidRPr="00AE2E48" w:rsidRDefault="00AA0E43" w:rsidP="00AA0E43">
      <w:pPr>
        <w:ind w:left="420"/>
        <w:rPr>
          <w:b/>
          <w:color w:val="0070C0"/>
          <w:sz w:val="20"/>
          <w:szCs w:val="20"/>
        </w:rPr>
      </w:pPr>
      <w:r w:rsidRPr="00AE2E48">
        <w:rPr>
          <w:b/>
          <w:color w:val="0070C0"/>
          <w:sz w:val="20"/>
          <w:szCs w:val="20"/>
        </w:rPr>
        <w:t xml:space="preserve">Reply B-2 (1) [From: </w:t>
      </w:r>
      <w:r w:rsidRPr="00AE2E48">
        <w:rPr>
          <w:color w:val="0070C0"/>
          <w:sz w:val="20"/>
          <w:szCs w:val="20"/>
        </w:rPr>
        <w:t>Mao (EOSREAL)</w:t>
      </w:r>
      <w:r w:rsidRPr="00AE2E48">
        <w:rPr>
          <w:b/>
          <w:color w:val="0070C0"/>
          <w:sz w:val="20"/>
          <w:szCs w:val="20"/>
        </w:rPr>
        <w:t>] 13:00 GMT+8</w:t>
      </w:r>
      <w:r w:rsidR="00146333" w:rsidRPr="00AE2E48">
        <w:rPr>
          <w:b/>
          <w:color w:val="0070C0"/>
          <w:sz w:val="20"/>
          <w:szCs w:val="20"/>
        </w:rPr>
        <w:t>, 23 May</w:t>
      </w:r>
    </w:p>
    <w:p w14:paraId="4AE4CC8C" w14:textId="664A1235" w:rsidR="00425213" w:rsidRDefault="00425213" w:rsidP="00425213">
      <w:pPr>
        <w:ind w:left="420"/>
        <w:rPr>
          <w:color w:val="0070C0"/>
        </w:rPr>
      </w:pPr>
      <w:r w:rsidRPr="00425213">
        <w:rPr>
          <w:color w:val="0070C0"/>
        </w:rPr>
        <w:t>How about using words as below: to only add "beneficial to EOS system" transactions? I don’t think a too precise definition is beneficial since we could not cover everything.</w:t>
      </w:r>
      <w:r>
        <w:rPr>
          <w:color w:val="0070C0"/>
        </w:rPr>
        <w:t xml:space="preserve"> Is there any better suggestion? There is some vagueness here.</w:t>
      </w:r>
    </w:p>
    <w:p w14:paraId="42A97264" w14:textId="799638D2" w:rsidR="003D6595" w:rsidRDefault="003D6595" w:rsidP="00425213">
      <w:pPr>
        <w:ind w:left="420"/>
        <w:rPr>
          <w:color w:val="0070C0"/>
        </w:rPr>
      </w:pPr>
    </w:p>
    <w:p w14:paraId="3A4D245A" w14:textId="15A953FC" w:rsidR="003D6595" w:rsidRPr="00AE2E48" w:rsidRDefault="003D6595" w:rsidP="003D6595">
      <w:pPr>
        <w:ind w:left="420"/>
        <w:rPr>
          <w:color w:val="FF0000"/>
          <w:sz w:val="20"/>
          <w:szCs w:val="20"/>
        </w:rPr>
      </w:pPr>
      <w:r w:rsidRPr="00AE2E48">
        <w:rPr>
          <w:b/>
          <w:color w:val="FF0000"/>
          <w:sz w:val="20"/>
          <w:szCs w:val="20"/>
        </w:rPr>
        <w:t>Reply B-2 (2) [From:</w:t>
      </w:r>
      <w:r w:rsidRPr="00AE2E48">
        <w:rPr>
          <w:color w:val="FF0000"/>
          <w:sz w:val="20"/>
          <w:szCs w:val="20"/>
        </w:rPr>
        <w:t xml:space="preserve"> Josh Kauffman (EOS Canada)</w:t>
      </w:r>
      <w:r w:rsidRPr="00AE2E48">
        <w:rPr>
          <w:b/>
          <w:color w:val="FF0000"/>
          <w:sz w:val="20"/>
          <w:szCs w:val="20"/>
        </w:rPr>
        <w:t>] 9:27 GMT+8, 23 May</w:t>
      </w:r>
    </w:p>
    <w:p w14:paraId="149696DC" w14:textId="43AE6CAF" w:rsidR="00091955" w:rsidRDefault="003D6595" w:rsidP="0063013E">
      <w:pPr>
        <w:ind w:left="420"/>
        <w:rPr>
          <w:color w:val="FF0000"/>
        </w:rPr>
      </w:pPr>
      <w:r w:rsidRPr="00CE0232">
        <w:rPr>
          <w:color w:val="FF0000"/>
        </w:rPr>
        <w:t>I would suggest something along the lines of: "in accordance with all regulations of the EOS network." The sentence will have to be re-worked once we have a better idea of what we'd like. But there will always be some vagueness, and this isn't necessarily a bad thing.</w:t>
      </w:r>
    </w:p>
    <w:p w14:paraId="4AE4CC8D" w14:textId="19A2F06D" w:rsidR="000870CC" w:rsidRDefault="000870CC" w:rsidP="0056017C">
      <w:pPr>
        <w:rPr>
          <w:color w:val="FF0000"/>
        </w:rPr>
      </w:pPr>
    </w:p>
    <w:p w14:paraId="1AEE5639" w14:textId="77777777" w:rsidR="00D15E63" w:rsidRDefault="00D15E63" w:rsidP="0056017C"/>
    <w:p w14:paraId="4AE4CC8E" w14:textId="75C2B126" w:rsidR="00AA0E43" w:rsidRDefault="00AA0E43" w:rsidP="00AA0E43">
      <w:r>
        <w:rPr>
          <w:b/>
          <w:sz w:val="20"/>
          <w:szCs w:val="20"/>
        </w:rPr>
        <w:t xml:space="preserve">Proposal B-3 [From: </w:t>
      </w:r>
      <w:r>
        <w:rPr>
          <w:sz w:val="20"/>
          <w:szCs w:val="20"/>
        </w:rPr>
        <w:t>Josh Kauffman (EOS Canada)</w:t>
      </w:r>
      <w:r>
        <w:rPr>
          <w:b/>
          <w:sz w:val="20"/>
          <w:szCs w:val="20"/>
        </w:rPr>
        <w:t>] 1:50 GMT+8</w:t>
      </w:r>
      <w:r w:rsidR="00552296">
        <w:rPr>
          <w:b/>
          <w:sz w:val="20"/>
          <w:szCs w:val="20"/>
        </w:rPr>
        <w:t>, 23 May</w:t>
      </w:r>
    </w:p>
    <w:p w14:paraId="4AE4CC8F" w14:textId="77777777" w:rsidR="00AA0E43" w:rsidRPr="00AE2E48" w:rsidRDefault="00AA0E43" w:rsidP="00AA0E43">
      <w:pPr>
        <w:rPr>
          <w:b/>
          <w:sz w:val="20"/>
          <w:szCs w:val="20"/>
        </w:rPr>
      </w:pPr>
      <w:r w:rsidRPr="00AE2E48">
        <w:rPr>
          <w:b/>
          <w:sz w:val="20"/>
          <w:szCs w:val="20"/>
        </w:rPr>
        <w:t>Agreement - 6</w:t>
      </w:r>
    </w:p>
    <w:p w14:paraId="4AE4CC90" w14:textId="2D88B82F" w:rsidR="00512D55" w:rsidRDefault="00AA0E43" w:rsidP="00425213">
      <w:r>
        <w:t>D</w:t>
      </w:r>
      <w:r w:rsidRPr="00AA0E43">
        <w:t>efine "bad"</w:t>
      </w:r>
      <w:r>
        <w:t>.</w:t>
      </w:r>
    </w:p>
    <w:p w14:paraId="710EB20C" w14:textId="77777777" w:rsidR="00940CAC" w:rsidRPr="00425213" w:rsidRDefault="00940CAC" w:rsidP="00425213"/>
    <w:p w14:paraId="4AE4CC91" w14:textId="3F432046" w:rsidR="00AA0E43" w:rsidRPr="00AE2E48" w:rsidRDefault="00AA0E43" w:rsidP="00AA0E43">
      <w:pPr>
        <w:ind w:left="420"/>
        <w:rPr>
          <w:b/>
          <w:color w:val="0070C0"/>
          <w:sz w:val="20"/>
          <w:szCs w:val="20"/>
        </w:rPr>
      </w:pPr>
      <w:r w:rsidRPr="00AE2E48">
        <w:rPr>
          <w:b/>
          <w:color w:val="0070C0"/>
          <w:sz w:val="20"/>
          <w:szCs w:val="20"/>
        </w:rPr>
        <w:t xml:space="preserve">Reply B-3 (1) [From: </w:t>
      </w:r>
      <w:r w:rsidRPr="00AE2E48">
        <w:rPr>
          <w:color w:val="0070C0"/>
          <w:sz w:val="20"/>
          <w:szCs w:val="20"/>
        </w:rPr>
        <w:t>Mao (EOSREAL)</w:t>
      </w:r>
      <w:r w:rsidRPr="00AE2E48">
        <w:rPr>
          <w:b/>
          <w:color w:val="0070C0"/>
          <w:sz w:val="20"/>
          <w:szCs w:val="20"/>
        </w:rPr>
        <w:t>] 13:00 GMT+8</w:t>
      </w:r>
      <w:r w:rsidR="00146333" w:rsidRPr="00AE2E48">
        <w:rPr>
          <w:b/>
          <w:color w:val="0070C0"/>
          <w:sz w:val="20"/>
          <w:szCs w:val="20"/>
        </w:rPr>
        <w:t>, 23 May</w:t>
      </w:r>
    </w:p>
    <w:p w14:paraId="4AE4CC92" w14:textId="5BD1616E" w:rsidR="00AA0E43" w:rsidRDefault="00425213" w:rsidP="00AA0E43">
      <w:pPr>
        <w:ind w:left="420"/>
        <w:rPr>
          <w:color w:val="0070C0"/>
        </w:rPr>
      </w:pPr>
      <w:r>
        <w:rPr>
          <w:color w:val="0070C0"/>
        </w:rPr>
        <w:t xml:space="preserve">The same problem. </w:t>
      </w:r>
      <w:r w:rsidR="00222B05" w:rsidRPr="00425213">
        <w:rPr>
          <w:color w:val="0070C0"/>
        </w:rPr>
        <w:t>How about</w:t>
      </w:r>
      <w:r w:rsidR="00871EA7" w:rsidRPr="00425213">
        <w:rPr>
          <w:color w:val="0070C0"/>
        </w:rPr>
        <w:t xml:space="preserve"> us</w:t>
      </w:r>
      <w:r w:rsidR="00222B05" w:rsidRPr="00425213">
        <w:rPr>
          <w:color w:val="0070C0"/>
        </w:rPr>
        <w:t>ing</w:t>
      </w:r>
      <w:r w:rsidR="00871EA7" w:rsidRPr="00425213">
        <w:rPr>
          <w:color w:val="0070C0"/>
        </w:rPr>
        <w:t xml:space="preserve"> words as below: "malicious to EOS system" transactions</w:t>
      </w:r>
      <w:r w:rsidR="00222B05" w:rsidRPr="00425213">
        <w:rPr>
          <w:color w:val="0070C0"/>
        </w:rPr>
        <w:t>?</w:t>
      </w:r>
    </w:p>
    <w:p w14:paraId="0A93A888" w14:textId="5DB52EA3" w:rsidR="00940CAC" w:rsidRDefault="00940CAC" w:rsidP="00AA0E43">
      <w:pPr>
        <w:ind w:left="420"/>
        <w:rPr>
          <w:color w:val="0070C0"/>
        </w:rPr>
      </w:pPr>
    </w:p>
    <w:p w14:paraId="190A5EAD" w14:textId="7D1E9957" w:rsidR="00D7149D" w:rsidRPr="00AE2E48" w:rsidRDefault="00D7149D" w:rsidP="00D7149D">
      <w:pPr>
        <w:ind w:left="420"/>
        <w:rPr>
          <w:color w:val="FF0000"/>
          <w:sz w:val="20"/>
          <w:szCs w:val="20"/>
        </w:rPr>
      </w:pPr>
      <w:r w:rsidRPr="00AE2E48">
        <w:rPr>
          <w:b/>
          <w:color w:val="FF0000"/>
          <w:sz w:val="20"/>
          <w:szCs w:val="20"/>
        </w:rPr>
        <w:t>Reply B-3 (</w:t>
      </w:r>
      <w:r w:rsidR="0018277C" w:rsidRPr="00AE2E48">
        <w:rPr>
          <w:b/>
          <w:color w:val="FF0000"/>
          <w:sz w:val="20"/>
          <w:szCs w:val="20"/>
        </w:rPr>
        <w:t>2</w:t>
      </w:r>
      <w:r w:rsidRPr="00AE2E48">
        <w:rPr>
          <w:b/>
          <w:color w:val="FF0000"/>
          <w:sz w:val="20"/>
          <w:szCs w:val="20"/>
        </w:rPr>
        <w:t>) [From:</w:t>
      </w:r>
      <w:r w:rsidRPr="00AE2E48">
        <w:rPr>
          <w:color w:val="FF0000"/>
          <w:sz w:val="20"/>
          <w:szCs w:val="20"/>
        </w:rPr>
        <w:t xml:space="preserve"> Josh Kauffman (EOS Canada)</w:t>
      </w:r>
      <w:r w:rsidRPr="00AE2E48">
        <w:rPr>
          <w:b/>
          <w:color w:val="FF0000"/>
          <w:sz w:val="20"/>
          <w:szCs w:val="20"/>
        </w:rPr>
        <w:t>] 9:28 GMT+8, 23 May</w:t>
      </w:r>
    </w:p>
    <w:p w14:paraId="228900A5" w14:textId="4F299EEA" w:rsidR="006C59CA" w:rsidRPr="0063013E" w:rsidRDefault="00D7149D" w:rsidP="0063013E">
      <w:pPr>
        <w:ind w:left="420"/>
        <w:rPr>
          <w:color w:val="FF0000"/>
        </w:rPr>
      </w:pPr>
      <w:r w:rsidRPr="00CE0232">
        <w:rPr>
          <w:color w:val="FF0000"/>
        </w:rPr>
        <w:t>Working from my res</w:t>
      </w:r>
      <w:r w:rsidR="009D6D81" w:rsidRPr="00CE0232">
        <w:rPr>
          <w:color w:val="FF0000"/>
        </w:rPr>
        <w:t>p</w:t>
      </w:r>
      <w:r w:rsidRPr="00CE0232">
        <w:rPr>
          <w:color w:val="FF0000"/>
        </w:rPr>
        <w:t>onse above, "not in accordance with all regulations of the EOS network"</w:t>
      </w:r>
    </w:p>
    <w:p w14:paraId="6FCA5458" w14:textId="77777777" w:rsidR="00091955" w:rsidRDefault="00091955" w:rsidP="0056017C"/>
    <w:p w14:paraId="4AE4CC9A" w14:textId="79A557D8" w:rsidR="00AA0E43" w:rsidRDefault="00AA0E43" w:rsidP="00AA0E43">
      <w:r>
        <w:rPr>
          <w:b/>
          <w:sz w:val="20"/>
          <w:szCs w:val="20"/>
        </w:rPr>
        <w:t xml:space="preserve">Proposal B-5 [From: </w:t>
      </w:r>
      <w:r>
        <w:rPr>
          <w:sz w:val="20"/>
          <w:szCs w:val="20"/>
        </w:rPr>
        <w:t>Josh Kauffman (EOS Canada)</w:t>
      </w:r>
      <w:r>
        <w:rPr>
          <w:b/>
          <w:sz w:val="20"/>
          <w:szCs w:val="20"/>
        </w:rPr>
        <w:t>] 1:50 GMT+8</w:t>
      </w:r>
      <w:r w:rsidR="00552296">
        <w:rPr>
          <w:b/>
          <w:sz w:val="20"/>
          <w:szCs w:val="20"/>
        </w:rPr>
        <w:t>, 23 May</w:t>
      </w:r>
    </w:p>
    <w:p w14:paraId="4AE4CC9B" w14:textId="77777777" w:rsidR="00AA0E43" w:rsidRPr="002A0801" w:rsidRDefault="00AA0E43" w:rsidP="00AA0E43">
      <w:pPr>
        <w:rPr>
          <w:b/>
          <w:sz w:val="20"/>
          <w:szCs w:val="20"/>
        </w:rPr>
      </w:pPr>
      <w:r w:rsidRPr="002A0801">
        <w:rPr>
          <w:b/>
          <w:sz w:val="20"/>
          <w:szCs w:val="20"/>
        </w:rPr>
        <w:t>Agreement – 9.iv</w:t>
      </w:r>
    </w:p>
    <w:p w14:paraId="4AE4CC9C" w14:textId="23E35CA5" w:rsidR="00512D55" w:rsidRDefault="00AA0E43" w:rsidP="00425213">
      <w:r w:rsidRPr="00AA0E43">
        <w:t>Shouldn't it be up to the Arb Forums to ensure that an Arb is in good standing before they can be assigned to a case? Why should BPs have to ensure they are in good standing?</w:t>
      </w:r>
    </w:p>
    <w:p w14:paraId="6465EBB3" w14:textId="77777777" w:rsidR="00940CAC" w:rsidRPr="00425213" w:rsidRDefault="00940CAC" w:rsidP="00425213"/>
    <w:p w14:paraId="4AE4CC9D" w14:textId="03A4C5AF" w:rsidR="00AA0E43" w:rsidRPr="002A0801" w:rsidRDefault="00AA0E43" w:rsidP="00AA0E43">
      <w:pPr>
        <w:ind w:left="420"/>
        <w:rPr>
          <w:b/>
          <w:color w:val="0070C0"/>
          <w:sz w:val="20"/>
          <w:szCs w:val="20"/>
        </w:rPr>
      </w:pPr>
      <w:r w:rsidRPr="002A0801">
        <w:rPr>
          <w:b/>
          <w:color w:val="0070C0"/>
          <w:sz w:val="20"/>
          <w:szCs w:val="20"/>
        </w:rPr>
        <w:t xml:space="preserve">Reply B-5 (1) [From: </w:t>
      </w:r>
      <w:r w:rsidRPr="002A0801">
        <w:rPr>
          <w:color w:val="0070C0"/>
          <w:sz w:val="20"/>
          <w:szCs w:val="20"/>
        </w:rPr>
        <w:t>Mao (EOSREAL)</w:t>
      </w:r>
      <w:r w:rsidRPr="002A0801">
        <w:rPr>
          <w:b/>
          <w:color w:val="0070C0"/>
          <w:sz w:val="20"/>
          <w:szCs w:val="20"/>
        </w:rPr>
        <w:t>] 13:00 GMT+8</w:t>
      </w:r>
      <w:r w:rsidR="00146333" w:rsidRPr="002A0801">
        <w:rPr>
          <w:b/>
          <w:color w:val="0070C0"/>
          <w:sz w:val="20"/>
          <w:szCs w:val="20"/>
        </w:rPr>
        <w:t>, 23 May</w:t>
      </w:r>
    </w:p>
    <w:p w14:paraId="4AE4CC9E" w14:textId="242159DF" w:rsidR="00AA0E43" w:rsidRDefault="00222B05" w:rsidP="00425213">
      <w:pPr>
        <w:ind w:left="420"/>
        <w:rPr>
          <w:color w:val="0070C0"/>
        </w:rPr>
      </w:pPr>
      <w:r w:rsidRPr="00425213">
        <w:rPr>
          <w:color w:val="0070C0"/>
        </w:rPr>
        <w:t xml:space="preserve">I agree with that. </w:t>
      </w:r>
      <w:r w:rsidR="006B7E75" w:rsidRPr="00425213">
        <w:rPr>
          <w:color w:val="0070C0"/>
        </w:rPr>
        <w:t>This one shall be taken out</w:t>
      </w:r>
      <w:r w:rsidR="00425213">
        <w:rPr>
          <w:color w:val="0070C0"/>
        </w:rPr>
        <w:t>. Any different ideas?</w:t>
      </w:r>
    </w:p>
    <w:p w14:paraId="2E817939" w14:textId="38143A30" w:rsidR="009D6D81" w:rsidRDefault="009D6D81" w:rsidP="00425213">
      <w:pPr>
        <w:ind w:left="420"/>
        <w:rPr>
          <w:color w:val="0070C0"/>
        </w:rPr>
      </w:pPr>
    </w:p>
    <w:p w14:paraId="7B0927A7" w14:textId="3C9A7C38" w:rsidR="009D6D81" w:rsidRPr="002A0801" w:rsidRDefault="009D6D81" w:rsidP="00425213">
      <w:pPr>
        <w:ind w:left="420"/>
        <w:rPr>
          <w:color w:val="FF0000"/>
          <w:sz w:val="20"/>
          <w:szCs w:val="20"/>
        </w:rPr>
      </w:pPr>
      <w:r w:rsidRPr="002A0801">
        <w:rPr>
          <w:b/>
          <w:color w:val="FF0000"/>
          <w:sz w:val="20"/>
          <w:szCs w:val="20"/>
        </w:rPr>
        <w:t>Reply B-5 (</w:t>
      </w:r>
      <w:r w:rsidR="0018277C" w:rsidRPr="002A0801">
        <w:rPr>
          <w:b/>
          <w:color w:val="FF0000"/>
          <w:sz w:val="20"/>
          <w:szCs w:val="20"/>
        </w:rPr>
        <w:t>2</w:t>
      </w:r>
      <w:r w:rsidRPr="002A0801">
        <w:rPr>
          <w:b/>
          <w:color w:val="FF0000"/>
          <w:sz w:val="20"/>
          <w:szCs w:val="20"/>
        </w:rPr>
        <w:t>) [</w:t>
      </w:r>
      <w:r w:rsidR="0018277C" w:rsidRPr="002A0801">
        <w:rPr>
          <w:b/>
          <w:color w:val="FF0000"/>
          <w:sz w:val="20"/>
          <w:szCs w:val="20"/>
        </w:rPr>
        <w:t>From:</w:t>
      </w:r>
      <w:r w:rsidR="0018277C" w:rsidRPr="002A0801">
        <w:rPr>
          <w:color w:val="FF0000"/>
          <w:sz w:val="20"/>
          <w:szCs w:val="20"/>
        </w:rPr>
        <w:t xml:space="preserve"> Josh Kauffman (EOS Canada)</w:t>
      </w:r>
      <w:r w:rsidR="0018277C" w:rsidRPr="002A0801">
        <w:rPr>
          <w:b/>
          <w:color w:val="FF0000"/>
          <w:sz w:val="20"/>
          <w:szCs w:val="20"/>
        </w:rPr>
        <w:t>] 9:33 GMT+8, 23 May</w:t>
      </w:r>
    </w:p>
    <w:p w14:paraId="6DB486D0" w14:textId="31454EA7" w:rsidR="00EA4FCF" w:rsidRDefault="0018277C" w:rsidP="00EA4FCF">
      <w:pPr>
        <w:ind w:left="420"/>
        <w:rPr>
          <w:color w:val="FF0000"/>
        </w:rPr>
      </w:pPr>
      <w:r w:rsidRPr="00CE0232">
        <w:rPr>
          <w:color w:val="FF0000"/>
        </w:rPr>
        <w:t xml:space="preserve">I agree to remove that one completely. If an Arb was assigned to a case by an Arb forum that is </w:t>
      </w:r>
      <w:r w:rsidR="00EA4FCF" w:rsidRPr="00CE0232">
        <w:rPr>
          <w:color w:val="FF0000"/>
        </w:rPr>
        <w:t>recognized</w:t>
      </w:r>
      <w:r w:rsidRPr="00CE0232">
        <w:rPr>
          <w:color w:val="FF0000"/>
        </w:rPr>
        <w:t xml:space="preserve"> by the system, that is where it should end in terms of responsibility of the BP agreement. Anything above that should be handled by the Arb agreements</w:t>
      </w:r>
    </w:p>
    <w:p w14:paraId="4AE7219A" w14:textId="77777777" w:rsidR="00EC41D4" w:rsidRDefault="00EC41D4" w:rsidP="00EA4FCF">
      <w:pPr>
        <w:ind w:left="420"/>
        <w:rPr>
          <w:color w:val="FF0000"/>
        </w:rPr>
      </w:pPr>
    </w:p>
    <w:p w14:paraId="5EF9D67A" w14:textId="0D7D21FE" w:rsidR="004C514C" w:rsidRPr="002A0801" w:rsidRDefault="004C514C" w:rsidP="004C514C">
      <w:pPr>
        <w:ind w:left="420"/>
        <w:rPr>
          <w:color w:val="FF0000"/>
          <w:sz w:val="20"/>
          <w:szCs w:val="20"/>
        </w:rPr>
      </w:pPr>
      <w:r w:rsidRPr="002A0801">
        <w:rPr>
          <w:b/>
          <w:color w:val="FF0000"/>
          <w:sz w:val="20"/>
          <w:szCs w:val="20"/>
        </w:rPr>
        <w:t>Reply B-5 (</w:t>
      </w:r>
      <w:r w:rsidR="00387DFB" w:rsidRPr="002A0801">
        <w:rPr>
          <w:b/>
          <w:color w:val="FF0000"/>
          <w:sz w:val="20"/>
          <w:szCs w:val="20"/>
        </w:rPr>
        <w:t>3</w:t>
      </w:r>
      <w:r w:rsidRPr="002A0801">
        <w:rPr>
          <w:b/>
          <w:color w:val="FF0000"/>
          <w:sz w:val="20"/>
          <w:szCs w:val="20"/>
        </w:rPr>
        <w:t>) [From:</w:t>
      </w:r>
      <w:r w:rsidR="00387DFB" w:rsidRPr="002A0801">
        <w:rPr>
          <w:color w:val="FF0000"/>
          <w:sz w:val="20"/>
          <w:szCs w:val="20"/>
        </w:rPr>
        <w:t xml:space="preserve"> Thomas Cox</w:t>
      </w:r>
      <w:r w:rsidRPr="002A0801">
        <w:rPr>
          <w:b/>
          <w:color w:val="FF0000"/>
          <w:sz w:val="20"/>
          <w:szCs w:val="20"/>
        </w:rPr>
        <w:t>] GMT+8, 23 May</w:t>
      </w:r>
    </w:p>
    <w:p w14:paraId="1730B131" w14:textId="06B5550E" w:rsidR="004C514C" w:rsidRDefault="00C776D4" w:rsidP="00EA4FCF">
      <w:pPr>
        <w:ind w:left="420"/>
        <w:rPr>
          <w:color w:val="FF0000"/>
        </w:rPr>
      </w:pPr>
      <w:r w:rsidRPr="00C776D4">
        <w:rPr>
          <w:color w:val="FF0000"/>
        </w:rPr>
        <w:t xml:space="preserve">No. The Arb could have fallen out of standing, and there could be a record on the chain of the specific Arb having lost standing. That person (or his stolen key) could be used to sign an order. It is up to the BPs to double-check that the Arb who signed Order X was, at the time of signing, listed by their Forum as still being in good standing. It’s the responsibility of the Forum to keep their public list of valid Arbs up-to-date; </w:t>
      </w:r>
      <w:r w:rsidRPr="00D370B4">
        <w:rPr>
          <w:b/>
          <w:color w:val="FF0000"/>
        </w:rPr>
        <w:t xml:space="preserve">it is the </w:t>
      </w:r>
      <w:r w:rsidRPr="00D370B4">
        <w:rPr>
          <w:b/>
          <w:color w:val="FF0000"/>
        </w:rPr>
        <w:lastRenderedPageBreak/>
        <w:t>responsibility of the BP</w:t>
      </w:r>
      <w:r w:rsidRPr="00C776D4">
        <w:rPr>
          <w:color w:val="FF0000"/>
        </w:rPr>
        <w:t xml:space="preserve"> to check that public list before assuming that a given Arb signature is valid.</w:t>
      </w:r>
    </w:p>
    <w:p w14:paraId="31F800C8" w14:textId="77777777" w:rsidR="00091955" w:rsidRPr="00425213" w:rsidRDefault="00091955" w:rsidP="00091955">
      <w:pPr>
        <w:rPr>
          <w:color w:val="0070C0"/>
        </w:rPr>
      </w:pPr>
    </w:p>
    <w:p w14:paraId="4AE4CC9F" w14:textId="766DC626" w:rsidR="00AA0E43" w:rsidRDefault="00AA0E43" w:rsidP="00AA0E43">
      <w:r>
        <w:rPr>
          <w:b/>
          <w:sz w:val="20"/>
          <w:szCs w:val="20"/>
        </w:rPr>
        <w:t xml:space="preserve">Proposal B-6 [From: </w:t>
      </w:r>
      <w:r>
        <w:rPr>
          <w:sz w:val="20"/>
          <w:szCs w:val="20"/>
        </w:rPr>
        <w:t>Josh Kauffman (EOS Canada)</w:t>
      </w:r>
      <w:r>
        <w:rPr>
          <w:b/>
          <w:sz w:val="20"/>
          <w:szCs w:val="20"/>
        </w:rPr>
        <w:t>] 1:50 GMT+8</w:t>
      </w:r>
      <w:r w:rsidR="00552296">
        <w:rPr>
          <w:b/>
          <w:sz w:val="20"/>
          <w:szCs w:val="20"/>
        </w:rPr>
        <w:t>, 23 May</w:t>
      </w:r>
    </w:p>
    <w:p w14:paraId="4AE4CCA0" w14:textId="77777777" w:rsidR="00AA0E43" w:rsidRPr="002A0801" w:rsidRDefault="00AA0E43" w:rsidP="00AA0E43">
      <w:pPr>
        <w:rPr>
          <w:b/>
          <w:sz w:val="20"/>
          <w:szCs w:val="20"/>
        </w:rPr>
      </w:pPr>
      <w:r w:rsidRPr="002A0801">
        <w:rPr>
          <w:b/>
          <w:sz w:val="20"/>
          <w:szCs w:val="20"/>
        </w:rPr>
        <w:t>Agreement – 10</w:t>
      </w:r>
    </w:p>
    <w:p w14:paraId="4AE4CCA1" w14:textId="6889F236" w:rsidR="00AA0E43" w:rsidRDefault="00AA0E43" w:rsidP="00AA0E43">
      <w:r>
        <w:t>I</w:t>
      </w:r>
      <w:r w:rsidRPr="00AA0E43">
        <w:t xml:space="preserve">f (for example) </w:t>
      </w:r>
      <w:r>
        <w:t>I</w:t>
      </w:r>
      <w:r w:rsidRPr="00AA0E43">
        <w:t xml:space="preserve"> see that my account is acting oddly, would there be a free and quick method to freeze my account to avoid further issues? Let's say I have 10 EOS in my account, and it costs 50 to create an arb order, will </w:t>
      </w:r>
      <w:r w:rsidR="00425213">
        <w:t>I</w:t>
      </w:r>
      <w:r w:rsidRPr="00AA0E43">
        <w:t xml:space="preserve"> have no ability to free the issue?</w:t>
      </w:r>
    </w:p>
    <w:p w14:paraId="0F1DE341" w14:textId="113B3A98" w:rsidR="00387DFB" w:rsidRDefault="00387DFB" w:rsidP="00AA0E43"/>
    <w:p w14:paraId="43FA8902" w14:textId="2E634111" w:rsidR="00387DFB" w:rsidRPr="002A0801" w:rsidRDefault="00387DFB" w:rsidP="00387DFB">
      <w:pPr>
        <w:ind w:left="420"/>
        <w:rPr>
          <w:color w:val="FF0000"/>
          <w:sz w:val="20"/>
          <w:szCs w:val="20"/>
        </w:rPr>
      </w:pPr>
      <w:r w:rsidRPr="002A0801">
        <w:rPr>
          <w:b/>
          <w:color w:val="FF0000"/>
          <w:sz w:val="20"/>
          <w:szCs w:val="20"/>
        </w:rPr>
        <w:t>Reply B-6 (1) [From:</w:t>
      </w:r>
      <w:r w:rsidRPr="002A0801">
        <w:rPr>
          <w:color w:val="FF0000"/>
          <w:sz w:val="20"/>
          <w:szCs w:val="20"/>
        </w:rPr>
        <w:t xml:space="preserve"> Thomas Cox</w:t>
      </w:r>
      <w:r w:rsidRPr="002A0801">
        <w:rPr>
          <w:b/>
          <w:color w:val="FF0000"/>
          <w:sz w:val="20"/>
          <w:szCs w:val="20"/>
        </w:rPr>
        <w:t>] GMT+8, 23 May</w:t>
      </w:r>
    </w:p>
    <w:p w14:paraId="66AF4473" w14:textId="366DD727" w:rsidR="000270F5" w:rsidRPr="000270F5" w:rsidRDefault="000270F5" w:rsidP="000270F5">
      <w:pPr>
        <w:ind w:left="420"/>
        <w:rPr>
          <w:color w:val="FF0000"/>
        </w:rPr>
      </w:pPr>
      <w:r w:rsidRPr="000270F5">
        <w:rPr>
          <w:color w:val="FF0000"/>
        </w:rPr>
        <w:t>If you have not lost control of your keys, you should be able to freeze or lock your own account.</w:t>
      </w:r>
    </w:p>
    <w:p w14:paraId="3D3E3928" w14:textId="4137AE2E" w:rsidR="00091955" w:rsidRPr="0063013E" w:rsidRDefault="000270F5" w:rsidP="0063013E">
      <w:pPr>
        <w:ind w:left="420"/>
        <w:rPr>
          <w:color w:val="FF0000"/>
        </w:rPr>
      </w:pPr>
      <w:r w:rsidRPr="000270F5">
        <w:rPr>
          <w:color w:val="FF0000"/>
        </w:rPr>
        <w:t xml:space="preserve">If you have lost control of your keys, there should be a low or no cost, routine, semi-automated method for asking for an account to be frozen in preparation for recovery. Since you can’t sign the request yourself, having lost your keys, someone will have to do it for you. There must be a deposit (refundable) or a high reputation or both -- otherwise </w:t>
      </w:r>
      <w:proofErr w:type="spellStart"/>
      <w:r w:rsidRPr="000270F5">
        <w:rPr>
          <w:color w:val="FF0000"/>
        </w:rPr>
        <w:t>sockpuppets</w:t>
      </w:r>
      <w:proofErr w:type="spellEnd"/>
      <w:r w:rsidRPr="000270F5">
        <w:rPr>
          <w:color w:val="FF0000"/>
        </w:rPr>
        <w:t xml:space="preserve"> could spam this feature. Details will be up to the Arb Forum in question to implement.</w:t>
      </w:r>
    </w:p>
    <w:p w14:paraId="4AE4CCA2" w14:textId="77777777" w:rsidR="00AA0E43" w:rsidRDefault="00AA0E43" w:rsidP="00AA0E43"/>
    <w:p w14:paraId="4AE4CCA3" w14:textId="6C579E5B" w:rsidR="00AA0E43" w:rsidRDefault="00AA0E43" w:rsidP="00AA0E43">
      <w:r>
        <w:rPr>
          <w:b/>
          <w:sz w:val="20"/>
          <w:szCs w:val="20"/>
        </w:rPr>
        <w:t xml:space="preserve">Proposal B-7 [From: </w:t>
      </w:r>
      <w:r>
        <w:rPr>
          <w:sz w:val="20"/>
          <w:szCs w:val="20"/>
        </w:rPr>
        <w:t>Josh Kauffman (EOS Canada)</w:t>
      </w:r>
      <w:r>
        <w:rPr>
          <w:b/>
          <w:sz w:val="20"/>
          <w:szCs w:val="20"/>
        </w:rPr>
        <w:t>] 1:50 GMT+8</w:t>
      </w:r>
      <w:r w:rsidR="00552296">
        <w:rPr>
          <w:b/>
          <w:sz w:val="20"/>
          <w:szCs w:val="20"/>
        </w:rPr>
        <w:t>, 23 May</w:t>
      </w:r>
    </w:p>
    <w:p w14:paraId="4AE4CCA4" w14:textId="77777777" w:rsidR="00AA0E43" w:rsidRPr="002A0801" w:rsidRDefault="00AA0E43" w:rsidP="00AA0E43">
      <w:pPr>
        <w:rPr>
          <w:b/>
          <w:sz w:val="20"/>
          <w:szCs w:val="20"/>
        </w:rPr>
      </w:pPr>
      <w:r w:rsidRPr="002A0801">
        <w:rPr>
          <w:b/>
          <w:sz w:val="20"/>
          <w:szCs w:val="20"/>
        </w:rPr>
        <w:t>Agreement – 15</w:t>
      </w:r>
    </w:p>
    <w:p w14:paraId="4AE4CCA5" w14:textId="0E82963D" w:rsidR="00512D55" w:rsidRDefault="00AA0E43" w:rsidP="00425213">
      <w:r>
        <w:t>I</w:t>
      </w:r>
      <w:r w:rsidRPr="00AA0E43">
        <w:t>f the point of this was to say that a single entity cannot own more than %10 of two BPs, it doesn't read that way to me. Reads more like I cannot swap 10% of my business entity with another BP.</w:t>
      </w:r>
    </w:p>
    <w:p w14:paraId="42CA5962" w14:textId="77777777" w:rsidR="00940CAC" w:rsidRPr="00425213" w:rsidRDefault="00940CAC" w:rsidP="00425213"/>
    <w:p w14:paraId="4AE4CCA6" w14:textId="63406EB0" w:rsidR="00AA0E43" w:rsidRPr="002A0801" w:rsidRDefault="00AA0E43" w:rsidP="00AA0E43">
      <w:pPr>
        <w:ind w:left="420"/>
        <w:rPr>
          <w:b/>
          <w:color w:val="0070C0"/>
          <w:sz w:val="20"/>
          <w:szCs w:val="20"/>
        </w:rPr>
      </w:pPr>
      <w:r w:rsidRPr="002A0801">
        <w:rPr>
          <w:b/>
          <w:color w:val="0070C0"/>
          <w:sz w:val="20"/>
          <w:szCs w:val="20"/>
        </w:rPr>
        <w:t xml:space="preserve">Reply B-7 (1) [From: </w:t>
      </w:r>
      <w:r w:rsidRPr="002A0801">
        <w:rPr>
          <w:color w:val="0070C0"/>
          <w:sz w:val="20"/>
          <w:szCs w:val="20"/>
        </w:rPr>
        <w:t>Mao (EOSREAL)</w:t>
      </w:r>
      <w:r w:rsidRPr="002A0801">
        <w:rPr>
          <w:b/>
          <w:color w:val="0070C0"/>
          <w:sz w:val="20"/>
          <w:szCs w:val="20"/>
        </w:rPr>
        <w:t>] 13:00 GMT+8</w:t>
      </w:r>
      <w:r w:rsidR="00146333" w:rsidRPr="002A0801">
        <w:rPr>
          <w:b/>
          <w:color w:val="0070C0"/>
          <w:sz w:val="20"/>
          <w:szCs w:val="20"/>
        </w:rPr>
        <w:t>, 23 May</w:t>
      </w:r>
    </w:p>
    <w:p w14:paraId="4AE4CCA7" w14:textId="67D3D96B" w:rsidR="00AA0E43" w:rsidRDefault="00734D69" w:rsidP="00AA0E43">
      <w:pPr>
        <w:ind w:left="420"/>
        <w:jc w:val="left"/>
        <w:rPr>
          <w:color w:val="0070C0"/>
        </w:rPr>
      </w:pPr>
      <w:r>
        <w:rPr>
          <w:color w:val="0070C0"/>
        </w:rPr>
        <w:t>That’s a problem. This point worth more discussion.</w:t>
      </w:r>
    </w:p>
    <w:p w14:paraId="4548CF63" w14:textId="1548E9ED" w:rsidR="00940CAC" w:rsidRDefault="00940CAC" w:rsidP="00AA0E43">
      <w:pPr>
        <w:ind w:left="420"/>
        <w:jc w:val="left"/>
        <w:rPr>
          <w:color w:val="0070C0"/>
        </w:rPr>
      </w:pPr>
    </w:p>
    <w:p w14:paraId="0DC939C7" w14:textId="78A873E6" w:rsidR="00AF5F2F" w:rsidRPr="002A0801" w:rsidRDefault="00AF5F2F" w:rsidP="00AF5F2F">
      <w:pPr>
        <w:ind w:left="420"/>
        <w:rPr>
          <w:b/>
          <w:color w:val="FF0000"/>
          <w:sz w:val="20"/>
          <w:szCs w:val="20"/>
        </w:rPr>
      </w:pPr>
      <w:r w:rsidRPr="002A0801">
        <w:rPr>
          <w:b/>
          <w:color w:val="FF0000"/>
          <w:sz w:val="20"/>
          <w:szCs w:val="20"/>
        </w:rPr>
        <w:t xml:space="preserve">Reply B-7 (2) [From: </w:t>
      </w:r>
      <w:r w:rsidRPr="002A0801">
        <w:rPr>
          <w:color w:val="FF0000"/>
          <w:sz w:val="20"/>
          <w:szCs w:val="20"/>
        </w:rPr>
        <w:t xml:space="preserve">Moti </w:t>
      </w:r>
      <w:proofErr w:type="spellStart"/>
      <w:r w:rsidRPr="002A0801">
        <w:rPr>
          <w:color w:val="FF0000"/>
          <w:sz w:val="20"/>
          <w:szCs w:val="20"/>
        </w:rPr>
        <w:t>Tabulo</w:t>
      </w:r>
      <w:proofErr w:type="spellEnd"/>
      <w:r w:rsidRPr="002A0801">
        <w:rPr>
          <w:b/>
          <w:color w:val="FF0000"/>
          <w:sz w:val="20"/>
          <w:szCs w:val="20"/>
        </w:rPr>
        <w:t>] 8:24 GMT+8, 24 May</w:t>
      </w:r>
    </w:p>
    <w:p w14:paraId="2942DE39" w14:textId="289C2EA6" w:rsidR="00940CAC" w:rsidRPr="00CE0232" w:rsidRDefault="00355052" w:rsidP="00AA0E43">
      <w:pPr>
        <w:ind w:left="420"/>
        <w:jc w:val="left"/>
        <w:rPr>
          <w:color w:val="FF0000"/>
        </w:rPr>
      </w:pPr>
      <w:r w:rsidRPr="00CE0232">
        <w:rPr>
          <w:color w:val="FF0000"/>
        </w:rPr>
        <w:t>Interesting point which will be considered.</w:t>
      </w:r>
    </w:p>
    <w:p w14:paraId="4AE4CCA8" w14:textId="77777777" w:rsidR="00AA0E43" w:rsidRDefault="00AA0E43" w:rsidP="0056017C"/>
    <w:p w14:paraId="653DF6D0" w14:textId="2DE7803F" w:rsidR="000270F5" w:rsidRPr="002A0801" w:rsidRDefault="000270F5" w:rsidP="000270F5">
      <w:pPr>
        <w:ind w:left="420"/>
        <w:rPr>
          <w:color w:val="FF0000"/>
          <w:sz w:val="20"/>
          <w:szCs w:val="20"/>
        </w:rPr>
      </w:pPr>
      <w:r w:rsidRPr="002A0801">
        <w:rPr>
          <w:b/>
          <w:color w:val="FF0000"/>
          <w:sz w:val="20"/>
          <w:szCs w:val="20"/>
        </w:rPr>
        <w:t>Reply B-7 (3) [From:</w:t>
      </w:r>
      <w:r w:rsidRPr="002A0801">
        <w:rPr>
          <w:color w:val="FF0000"/>
          <w:sz w:val="20"/>
          <w:szCs w:val="20"/>
        </w:rPr>
        <w:t xml:space="preserve"> Thomas Cox</w:t>
      </w:r>
      <w:r w:rsidRPr="002A0801">
        <w:rPr>
          <w:b/>
          <w:color w:val="FF0000"/>
          <w:sz w:val="20"/>
          <w:szCs w:val="20"/>
        </w:rPr>
        <w:t>] GMT+8, 23 May</w:t>
      </w:r>
    </w:p>
    <w:p w14:paraId="4AE4CCA9" w14:textId="55CA61F1" w:rsidR="00AA0E43" w:rsidRPr="005E1892" w:rsidRDefault="005E1892" w:rsidP="005E1892">
      <w:pPr>
        <w:ind w:left="420"/>
        <w:rPr>
          <w:color w:val="FF0000"/>
        </w:rPr>
      </w:pPr>
      <w:r w:rsidRPr="005E1892">
        <w:rPr>
          <w:color w:val="FF0000"/>
        </w:rPr>
        <w:t>I’d love to get suggestions for clarifying the wording.</w:t>
      </w:r>
    </w:p>
    <w:p w14:paraId="59CEE507" w14:textId="42463488" w:rsidR="00EA0CC2" w:rsidRDefault="00EA0CC2" w:rsidP="0056017C"/>
    <w:p w14:paraId="1A5A264B" w14:textId="77777777" w:rsidR="002A0801" w:rsidRDefault="002A0801" w:rsidP="0056017C"/>
    <w:p w14:paraId="3D5241B2" w14:textId="77777777" w:rsidR="001B67A0" w:rsidRDefault="001B67A0" w:rsidP="001B67A0">
      <w:pPr>
        <w:rPr>
          <w:b/>
          <w:sz w:val="20"/>
          <w:szCs w:val="20"/>
        </w:rPr>
      </w:pPr>
      <w:r>
        <w:rPr>
          <w:b/>
          <w:sz w:val="20"/>
          <w:szCs w:val="20"/>
        </w:rPr>
        <w:t xml:space="preserve">Proposal C-1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 22 May</w:t>
      </w:r>
    </w:p>
    <w:p w14:paraId="17AF26BA" w14:textId="77777777" w:rsidR="001B67A0" w:rsidRPr="00E274C8" w:rsidRDefault="001B67A0" w:rsidP="001B67A0">
      <w:pPr>
        <w:rPr>
          <w:b/>
          <w:sz w:val="20"/>
          <w:szCs w:val="20"/>
        </w:rPr>
      </w:pPr>
      <w:r w:rsidRPr="00E274C8">
        <w:rPr>
          <w:b/>
          <w:sz w:val="20"/>
          <w:szCs w:val="20"/>
        </w:rPr>
        <w:t>Article I - No Lying:</w:t>
      </w:r>
    </w:p>
    <w:p w14:paraId="356D77FA" w14:textId="77777777" w:rsidR="001B67A0" w:rsidRDefault="001B67A0" w:rsidP="001B67A0">
      <w:r>
        <w:t xml:space="preserve">I don't approve of this article in its current form. It can lead to a lot of accusations and mud-slinging, with people calling on this article to prosecute others. It is almost impossible to prove that someone has knowingly said a lie, especially if the scope is all communication. I would prefer an approach </w:t>
      </w:r>
      <w:proofErr w:type="gramStart"/>
      <w:r>
        <w:t>similar to</w:t>
      </w:r>
      <w:proofErr w:type="gramEnd"/>
      <w:r>
        <w:t xml:space="preserve"> the one taken by </w:t>
      </w:r>
      <w:proofErr w:type="spellStart"/>
      <w:r>
        <w:t>CAcert</w:t>
      </w:r>
      <w:proofErr w:type="spellEnd"/>
      <w:r>
        <w:t>:</w:t>
      </w:r>
    </w:p>
    <w:p w14:paraId="43A07375" w14:textId="77777777" w:rsidR="001B67A0" w:rsidRDefault="00E203E5" w:rsidP="001B67A0">
      <w:pPr>
        <w:spacing w:after="120"/>
      </w:pPr>
      <w:hyperlink r:id="rId6" w:anchor="CAcert_Assurer_Reliable_Statement_-_CARS" w:history="1">
        <w:r w:rsidR="001B67A0" w:rsidRPr="00D56238">
          <w:rPr>
            <w:rStyle w:val="a3"/>
          </w:rPr>
          <w:t>http://wiki.cacert.org/AssuranceHandbook2#CAcert_Assurer_Reliable_Statement_-_CARS</w:t>
        </w:r>
      </w:hyperlink>
    </w:p>
    <w:p w14:paraId="7D7A2DD6" w14:textId="77777777" w:rsidR="001B67A0" w:rsidRDefault="001B67A0" w:rsidP="001B67A0">
      <w:r>
        <w:t>I don't think that we can change this article in a meaningful way to support this approach. This is more relevant to users with special permissions, such as arbitrators and BPs, so it should probably be moved to the BP agreement / arbitrator agreement. I suggest removing this article from the constitution.</w:t>
      </w:r>
    </w:p>
    <w:p w14:paraId="533D5EE1" w14:textId="77777777" w:rsidR="001B67A0" w:rsidRDefault="001B67A0" w:rsidP="001B67A0"/>
    <w:p w14:paraId="746DCC8E" w14:textId="77777777" w:rsidR="001B67A0" w:rsidRPr="002A0801" w:rsidRDefault="001B67A0" w:rsidP="001B67A0">
      <w:pPr>
        <w:ind w:left="420"/>
        <w:rPr>
          <w:color w:val="FF0000"/>
          <w:sz w:val="20"/>
          <w:szCs w:val="20"/>
        </w:rPr>
      </w:pPr>
      <w:r w:rsidRPr="002A0801">
        <w:rPr>
          <w:b/>
          <w:color w:val="FF0000"/>
          <w:sz w:val="20"/>
          <w:szCs w:val="20"/>
        </w:rPr>
        <w:t>Reply C-1 (1) [From:</w:t>
      </w:r>
      <w:r w:rsidRPr="002A0801">
        <w:rPr>
          <w:color w:val="FF0000"/>
          <w:sz w:val="20"/>
          <w:szCs w:val="20"/>
        </w:rPr>
        <w:t xml:space="preserve"> Josh Kauffman (EOS Canada)</w:t>
      </w:r>
      <w:r w:rsidRPr="002A0801">
        <w:rPr>
          <w:b/>
          <w:color w:val="FF0000"/>
          <w:sz w:val="20"/>
          <w:szCs w:val="20"/>
        </w:rPr>
        <w:t>] 9:38 GMT+8, 23 May</w:t>
      </w:r>
    </w:p>
    <w:p w14:paraId="334D563A" w14:textId="77777777" w:rsidR="001B67A0" w:rsidRDefault="001B67A0" w:rsidP="001B67A0">
      <w:pPr>
        <w:ind w:left="420"/>
        <w:rPr>
          <w:color w:val="FF0000"/>
        </w:rPr>
      </w:pPr>
      <w:r w:rsidRPr="00CE0232">
        <w:rPr>
          <w:color w:val="FF0000"/>
        </w:rPr>
        <w:t xml:space="preserve">I'm not fully in agreement with Todor that this should be removed. To me it sets a standard for the etiquette that is expected on the network. If someone wants to formally accuse someone of something, it will cost them </w:t>
      </w:r>
      <w:r w:rsidRPr="00CE0232">
        <w:rPr>
          <w:color w:val="FF0000"/>
        </w:rPr>
        <w:lastRenderedPageBreak/>
        <w:t>quite a bit to go to arbitration. I don't foresee too much abuse of this.</w:t>
      </w:r>
    </w:p>
    <w:p w14:paraId="38F1C59D" w14:textId="77777777" w:rsidR="001B67A0" w:rsidRDefault="001B67A0" w:rsidP="001B67A0">
      <w:pPr>
        <w:ind w:left="420"/>
        <w:rPr>
          <w:color w:val="FF0000"/>
        </w:rPr>
      </w:pPr>
    </w:p>
    <w:p w14:paraId="2E36EA02" w14:textId="77777777" w:rsidR="001B67A0" w:rsidRPr="002A0801" w:rsidRDefault="001B67A0" w:rsidP="001B67A0">
      <w:pPr>
        <w:ind w:left="420"/>
        <w:rPr>
          <w:b/>
          <w:color w:val="FF0000"/>
          <w:sz w:val="20"/>
          <w:szCs w:val="20"/>
        </w:rPr>
      </w:pPr>
      <w:r w:rsidRPr="002A0801">
        <w:rPr>
          <w:b/>
          <w:color w:val="FF0000"/>
          <w:sz w:val="20"/>
          <w:szCs w:val="20"/>
        </w:rPr>
        <w:t>Reply C-1 (2) [From:</w:t>
      </w:r>
      <w:r w:rsidRPr="002A0801">
        <w:rPr>
          <w:color w:val="FF0000"/>
          <w:sz w:val="20"/>
          <w:szCs w:val="20"/>
        </w:rPr>
        <w:t xml:space="preserve"> Thomas Cox</w:t>
      </w:r>
      <w:r w:rsidRPr="002A0801">
        <w:rPr>
          <w:b/>
          <w:color w:val="FF0000"/>
          <w:sz w:val="20"/>
          <w:szCs w:val="20"/>
        </w:rPr>
        <w:t>] GMT+8, 23 May</w:t>
      </w:r>
    </w:p>
    <w:p w14:paraId="0BBC1DA1" w14:textId="77777777" w:rsidR="001B67A0" w:rsidRPr="0085356D" w:rsidRDefault="001B67A0" w:rsidP="001B67A0">
      <w:pPr>
        <w:ind w:left="420"/>
        <w:rPr>
          <w:color w:val="FF0000"/>
        </w:rPr>
      </w:pPr>
      <w:r w:rsidRPr="0085356D">
        <w:rPr>
          <w:color w:val="FF0000"/>
        </w:rPr>
        <w:t>You are welcome to propose alternative wording, but removal of this article (I believe) allows fraud.</w:t>
      </w:r>
    </w:p>
    <w:p w14:paraId="4AC9673B" w14:textId="77777777" w:rsidR="001B67A0" w:rsidRPr="00CE0232" w:rsidRDefault="001B67A0" w:rsidP="001B67A0">
      <w:pPr>
        <w:ind w:left="420"/>
        <w:rPr>
          <w:color w:val="FF0000"/>
        </w:rPr>
      </w:pPr>
      <w:r w:rsidRPr="0085356D">
        <w:rPr>
          <w:color w:val="FF0000"/>
        </w:rPr>
        <w:t xml:space="preserve">Mere free speech is not actionable if you have not harmed anyone, and creators of social media </w:t>
      </w:r>
      <w:proofErr w:type="spellStart"/>
      <w:r w:rsidRPr="0085356D">
        <w:rPr>
          <w:color w:val="FF0000"/>
        </w:rPr>
        <w:t>dapps</w:t>
      </w:r>
      <w:proofErr w:type="spellEnd"/>
      <w:r w:rsidRPr="0085356D">
        <w:rPr>
          <w:color w:val="FF0000"/>
        </w:rPr>
        <w:t xml:space="preserve"> are free to build into their governing docs for their </w:t>
      </w:r>
      <w:proofErr w:type="gramStart"/>
      <w:r w:rsidRPr="0085356D">
        <w:rPr>
          <w:color w:val="FF0000"/>
        </w:rPr>
        <w:t>users</w:t>
      </w:r>
      <w:proofErr w:type="gramEnd"/>
      <w:r w:rsidRPr="0085356D">
        <w:rPr>
          <w:color w:val="FF0000"/>
        </w:rPr>
        <w:t xml:space="preserve"> stronger protections of free speech.</w:t>
      </w:r>
    </w:p>
    <w:p w14:paraId="024AE991" w14:textId="76AA6048" w:rsidR="00A37D8A" w:rsidRDefault="00A37D8A" w:rsidP="0056017C"/>
    <w:p w14:paraId="4198D7D1" w14:textId="77777777" w:rsidR="001B67A0" w:rsidRDefault="001B67A0" w:rsidP="001B67A0"/>
    <w:p w14:paraId="1F9C3F6D" w14:textId="77777777" w:rsidR="001B67A0" w:rsidRPr="00E274C8" w:rsidRDefault="001B67A0" w:rsidP="001B67A0">
      <w:pPr>
        <w:rPr>
          <w:b/>
          <w:sz w:val="20"/>
          <w:szCs w:val="20"/>
        </w:rPr>
      </w:pPr>
      <w:r>
        <w:rPr>
          <w:b/>
          <w:sz w:val="20"/>
          <w:szCs w:val="20"/>
        </w:rPr>
        <w:t xml:space="preserve">Proposal C-2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4839EB8C" w14:textId="77777777" w:rsidR="001B67A0" w:rsidRPr="00E274C8" w:rsidRDefault="001B67A0" w:rsidP="001B67A0">
      <w:pPr>
        <w:rPr>
          <w:b/>
          <w:sz w:val="20"/>
          <w:szCs w:val="20"/>
        </w:rPr>
      </w:pPr>
      <w:r w:rsidRPr="00E274C8">
        <w:rPr>
          <w:b/>
          <w:sz w:val="20"/>
          <w:szCs w:val="20"/>
        </w:rPr>
        <w:t>Article II - Property Rights</w:t>
      </w:r>
    </w:p>
    <w:p w14:paraId="710E477A" w14:textId="77777777" w:rsidR="001B67A0" w:rsidRDefault="001B67A0" w:rsidP="001B67A0">
      <w:r>
        <w:t>I disapprove of the word "sacred". It has religious connotations and, in my opinion, has no place in a governance document. I would suggest replacing it with another word, such as "inviolable".</w:t>
      </w:r>
    </w:p>
    <w:p w14:paraId="4BD9098F" w14:textId="77777777" w:rsidR="001B67A0" w:rsidRDefault="001B67A0" w:rsidP="001B67A0"/>
    <w:p w14:paraId="60507EB3" w14:textId="77777777" w:rsidR="001B67A0" w:rsidRPr="002A0801" w:rsidRDefault="001B67A0" w:rsidP="001B67A0">
      <w:pPr>
        <w:ind w:left="420"/>
        <w:rPr>
          <w:color w:val="FF0000"/>
          <w:sz w:val="20"/>
          <w:szCs w:val="20"/>
        </w:rPr>
      </w:pPr>
      <w:r w:rsidRPr="002A0801">
        <w:rPr>
          <w:b/>
          <w:color w:val="FF0000"/>
          <w:sz w:val="20"/>
          <w:szCs w:val="20"/>
        </w:rPr>
        <w:t>Reply C-2 (1) [From:</w:t>
      </w:r>
      <w:r w:rsidRPr="002A0801">
        <w:rPr>
          <w:color w:val="FF0000"/>
          <w:sz w:val="20"/>
          <w:szCs w:val="20"/>
        </w:rPr>
        <w:t xml:space="preserve"> Josh Kauffman (EOS Canada)</w:t>
      </w:r>
      <w:r w:rsidRPr="002A0801">
        <w:rPr>
          <w:b/>
          <w:color w:val="FF0000"/>
          <w:sz w:val="20"/>
          <w:szCs w:val="20"/>
        </w:rPr>
        <w:t>] 9:41 GMT+8, 23 May</w:t>
      </w:r>
    </w:p>
    <w:p w14:paraId="0B198B5F" w14:textId="77777777" w:rsidR="001B67A0" w:rsidRPr="00CE0232" w:rsidRDefault="001B67A0" w:rsidP="001B67A0">
      <w:pPr>
        <w:ind w:left="420"/>
        <w:rPr>
          <w:color w:val="FF0000"/>
        </w:rPr>
      </w:pPr>
      <w:r w:rsidRPr="00CE0232">
        <w:rPr>
          <w:color w:val="FF0000"/>
        </w:rPr>
        <w:t>Agree with inviolable. But even as a native English speaker I had to look it up. Suggest this is used unless a better, more common word, is found.</w:t>
      </w:r>
    </w:p>
    <w:p w14:paraId="358743CC" w14:textId="2140A74D" w:rsidR="00091955" w:rsidRDefault="00091955" w:rsidP="001B67A0"/>
    <w:p w14:paraId="485F05AC" w14:textId="77777777" w:rsidR="00091955" w:rsidRDefault="00091955" w:rsidP="001B67A0"/>
    <w:p w14:paraId="5ED5AC9E" w14:textId="77777777" w:rsidR="002146B4" w:rsidRDefault="002146B4" w:rsidP="002146B4">
      <w:pPr>
        <w:rPr>
          <w:b/>
          <w:sz w:val="20"/>
          <w:szCs w:val="20"/>
        </w:rPr>
      </w:pPr>
      <w:r>
        <w:rPr>
          <w:b/>
          <w:sz w:val="20"/>
          <w:szCs w:val="20"/>
        </w:rPr>
        <w:t xml:space="preserve">Proposal C-5 [From: </w:t>
      </w:r>
      <w:r>
        <w:rPr>
          <w:sz w:val="20"/>
          <w:szCs w:val="20"/>
        </w:rPr>
        <w:t>Josh Kauffman (EOS Canada)</w:t>
      </w:r>
      <w:r>
        <w:rPr>
          <w:b/>
          <w:sz w:val="20"/>
          <w:szCs w:val="20"/>
        </w:rPr>
        <w:t>] 0:21 GMT+8, 23 May</w:t>
      </w:r>
    </w:p>
    <w:p w14:paraId="464C1BA0" w14:textId="77777777" w:rsidR="002146B4" w:rsidRDefault="002146B4" w:rsidP="002146B4">
      <w:r w:rsidRPr="00E274C8">
        <w:rPr>
          <w:b/>
          <w:sz w:val="20"/>
          <w:szCs w:val="20"/>
        </w:rPr>
        <w:t>Article I</w:t>
      </w:r>
      <w:r>
        <w:rPr>
          <w:b/>
          <w:sz w:val="20"/>
          <w:szCs w:val="20"/>
        </w:rPr>
        <w:t>I – Property Rights</w:t>
      </w:r>
    </w:p>
    <w:p w14:paraId="70CCB2C5" w14:textId="77777777" w:rsidR="002146B4" w:rsidRDefault="002146B4" w:rsidP="002146B4">
      <w:r>
        <w:t xml:space="preserve">I agree that the word sacred should be changed. I also think that it should include that the utility of the property cannot be </w:t>
      </w:r>
      <w:proofErr w:type="spellStart"/>
      <w:r>
        <w:t>userped</w:t>
      </w:r>
      <w:proofErr w:type="spellEnd"/>
      <w:r>
        <w:t xml:space="preserve"> either. Example: If an exchange is holding custody of a token, and they use that token to vote in whichever way that they see fit, they have not had the property change hands. but they have violated its right to be voted by the actual owner of the token. </w:t>
      </w:r>
    </w:p>
    <w:p w14:paraId="77F3341D" w14:textId="77777777" w:rsidR="002146B4" w:rsidRDefault="002146B4" w:rsidP="002146B4">
      <w:r>
        <w:t>I would also change "or by a lawful Arbitrator's order" to something along the lines of: "by a valid ruling by an Arbitrator, in accordance with Articles 9 and 10"</w:t>
      </w:r>
    </w:p>
    <w:p w14:paraId="482322D0" w14:textId="77777777" w:rsidR="002146B4" w:rsidRDefault="002146B4" w:rsidP="002146B4"/>
    <w:p w14:paraId="06FB5D28" w14:textId="77777777" w:rsidR="002146B4" w:rsidRPr="002A0801" w:rsidRDefault="002146B4" w:rsidP="002146B4">
      <w:pPr>
        <w:ind w:left="420"/>
        <w:rPr>
          <w:color w:val="FF0000"/>
          <w:sz w:val="20"/>
          <w:szCs w:val="20"/>
        </w:rPr>
      </w:pPr>
      <w:r w:rsidRPr="002A0801">
        <w:rPr>
          <w:b/>
          <w:color w:val="FF0000"/>
          <w:sz w:val="20"/>
          <w:szCs w:val="20"/>
        </w:rPr>
        <w:t>Reply C-5 (1) [From:</w:t>
      </w:r>
      <w:r w:rsidRPr="002A0801">
        <w:rPr>
          <w:color w:val="FF0000"/>
          <w:sz w:val="20"/>
          <w:szCs w:val="20"/>
        </w:rPr>
        <w:t xml:space="preserve"> Thomas Cox</w:t>
      </w:r>
      <w:r w:rsidRPr="002A0801">
        <w:rPr>
          <w:b/>
          <w:color w:val="FF0000"/>
          <w:sz w:val="20"/>
          <w:szCs w:val="20"/>
        </w:rPr>
        <w:t>] GMT+8, 23 May</w:t>
      </w:r>
    </w:p>
    <w:p w14:paraId="743187F7" w14:textId="77777777" w:rsidR="002146B4" w:rsidRDefault="002146B4" w:rsidP="002146B4">
      <w:pPr>
        <w:ind w:left="420"/>
        <w:rPr>
          <w:color w:val="FF0000"/>
        </w:rPr>
      </w:pPr>
      <w:r>
        <w:rPr>
          <w:color w:val="FF0000"/>
        </w:rPr>
        <w:t>(Reply to the Part:</w:t>
      </w:r>
      <w:r w:rsidRPr="0088209E">
        <w:t xml:space="preserve"> </w:t>
      </w:r>
      <w:r w:rsidRPr="0088209E">
        <w:rPr>
          <w:i/>
          <w:color w:val="FF0000"/>
        </w:rPr>
        <w:t>I agree that the word sacred should be changed.</w:t>
      </w:r>
      <w:r>
        <w:rPr>
          <w:color w:val="FF0000"/>
        </w:rPr>
        <w:t>)</w:t>
      </w:r>
    </w:p>
    <w:p w14:paraId="2B3A1707" w14:textId="77777777" w:rsidR="002146B4" w:rsidRPr="00820841" w:rsidRDefault="002146B4" w:rsidP="002146B4">
      <w:pPr>
        <w:ind w:left="420"/>
        <w:rPr>
          <w:color w:val="FF0000"/>
        </w:rPr>
      </w:pPr>
      <w:r w:rsidRPr="00820841">
        <w:rPr>
          <w:color w:val="FF0000"/>
        </w:rPr>
        <w:t>This was changed some time ago. Please refer to the version of the Constitution that’s in GitHub at</w:t>
      </w:r>
    </w:p>
    <w:p w14:paraId="6E922A9A" w14:textId="77777777" w:rsidR="002146B4" w:rsidRPr="00820841" w:rsidRDefault="00E203E5" w:rsidP="002146B4">
      <w:pPr>
        <w:ind w:left="420"/>
        <w:rPr>
          <w:color w:val="FF0000"/>
        </w:rPr>
      </w:pPr>
      <w:hyperlink r:id="rId7" w:history="1">
        <w:r w:rsidR="002146B4" w:rsidRPr="00E642CD">
          <w:rPr>
            <w:rStyle w:val="a3"/>
          </w:rPr>
          <w:t>https://github.com/EOSIO/eos/tree/master/governance</w:t>
        </w:r>
      </w:hyperlink>
    </w:p>
    <w:p w14:paraId="78794596" w14:textId="77777777" w:rsidR="002146B4" w:rsidRDefault="002146B4" w:rsidP="002146B4">
      <w:pPr>
        <w:ind w:left="420"/>
        <w:rPr>
          <w:color w:val="FF0000"/>
        </w:rPr>
      </w:pPr>
      <w:r w:rsidRPr="00820841">
        <w:rPr>
          <w:color w:val="FF0000"/>
        </w:rPr>
        <w:t>Which is the most recent reference copy.</w:t>
      </w:r>
    </w:p>
    <w:p w14:paraId="5F6F7E35" w14:textId="77777777" w:rsidR="002146B4" w:rsidRDefault="002146B4" w:rsidP="002146B4">
      <w:pPr>
        <w:ind w:left="420"/>
        <w:rPr>
          <w:color w:val="FF0000"/>
        </w:rPr>
      </w:pPr>
    </w:p>
    <w:p w14:paraId="534994B0" w14:textId="77777777" w:rsidR="002146B4" w:rsidRPr="002A0801" w:rsidRDefault="002146B4" w:rsidP="002146B4">
      <w:pPr>
        <w:ind w:left="420"/>
        <w:rPr>
          <w:color w:val="FF0000"/>
          <w:sz w:val="20"/>
          <w:szCs w:val="20"/>
        </w:rPr>
      </w:pPr>
      <w:r w:rsidRPr="002A0801">
        <w:rPr>
          <w:b/>
          <w:color w:val="FF0000"/>
          <w:sz w:val="20"/>
          <w:szCs w:val="20"/>
        </w:rPr>
        <w:t>Reply C-5 (2) [From:</w:t>
      </w:r>
      <w:r w:rsidRPr="002A0801">
        <w:rPr>
          <w:color w:val="FF0000"/>
          <w:sz w:val="20"/>
          <w:szCs w:val="20"/>
        </w:rPr>
        <w:t xml:space="preserve"> Thomas Cox</w:t>
      </w:r>
      <w:r w:rsidRPr="002A0801">
        <w:rPr>
          <w:b/>
          <w:color w:val="FF0000"/>
          <w:sz w:val="20"/>
          <w:szCs w:val="20"/>
        </w:rPr>
        <w:t>] GMT+8, 23 May</w:t>
      </w:r>
    </w:p>
    <w:p w14:paraId="48DA112F" w14:textId="77777777" w:rsidR="002146B4" w:rsidRDefault="002146B4" w:rsidP="002146B4">
      <w:pPr>
        <w:ind w:left="420"/>
        <w:rPr>
          <w:color w:val="FF0000"/>
        </w:rPr>
      </w:pPr>
      <w:r>
        <w:rPr>
          <w:color w:val="FF0000"/>
        </w:rPr>
        <w:t xml:space="preserve">(Reply to the Part: </w:t>
      </w:r>
      <w:r w:rsidRPr="00493016">
        <w:rPr>
          <w:i/>
          <w:color w:val="FF0000"/>
        </w:rPr>
        <w:t xml:space="preserve">I also think that it should include that the utility of the property cannot be </w:t>
      </w:r>
      <w:proofErr w:type="spellStart"/>
      <w:r w:rsidRPr="00493016">
        <w:rPr>
          <w:i/>
          <w:color w:val="FF0000"/>
        </w:rPr>
        <w:t>userped</w:t>
      </w:r>
      <w:proofErr w:type="spellEnd"/>
      <w:r w:rsidRPr="00493016">
        <w:rPr>
          <w:i/>
          <w:color w:val="FF0000"/>
        </w:rPr>
        <w:t xml:space="preserve"> either. Example: If an exchange is holding custody of a token, and they use that token to vote in whichever way that they see fit, they have not had the property change hands. but they have violated its right to be voted by the actual owner of the token</w:t>
      </w:r>
      <w:r>
        <w:rPr>
          <w:color w:val="FF0000"/>
        </w:rPr>
        <w:t>)</w:t>
      </w:r>
    </w:p>
    <w:p w14:paraId="70D20B77" w14:textId="77777777" w:rsidR="002146B4" w:rsidRPr="004E3CD0" w:rsidRDefault="002146B4" w:rsidP="002146B4">
      <w:pPr>
        <w:ind w:left="420"/>
        <w:rPr>
          <w:color w:val="FF0000"/>
        </w:rPr>
      </w:pPr>
      <w:r w:rsidRPr="004E3CD0">
        <w:rPr>
          <w:color w:val="FF0000"/>
        </w:rPr>
        <w:t>Voting power of a token is restricted by the VOTEPRODUCER Ricardian Contract:</w:t>
      </w:r>
    </w:p>
    <w:p w14:paraId="450EDACD" w14:textId="77777777" w:rsidR="002146B4" w:rsidRPr="004E3CD0" w:rsidRDefault="00E203E5" w:rsidP="002146B4">
      <w:pPr>
        <w:ind w:left="420"/>
        <w:rPr>
          <w:color w:val="FF0000"/>
        </w:rPr>
      </w:pPr>
      <w:hyperlink r:id="rId8" w:history="1">
        <w:r w:rsidR="002146B4" w:rsidRPr="00E642CD">
          <w:rPr>
            <w:rStyle w:val="a3"/>
          </w:rPr>
          <w:t>https://github.com/EOSIO/eos/blob/master/contracts/eosio.system/eosio.system.voteproducer-rc.md</w:t>
        </w:r>
      </w:hyperlink>
      <w:r w:rsidR="002146B4">
        <w:rPr>
          <w:color w:val="FF0000"/>
        </w:rPr>
        <w:t xml:space="preserve"> </w:t>
      </w:r>
    </w:p>
    <w:p w14:paraId="65ECCD00" w14:textId="77777777" w:rsidR="002146B4" w:rsidRPr="00820841" w:rsidRDefault="002146B4" w:rsidP="002146B4">
      <w:pPr>
        <w:ind w:left="420"/>
        <w:rPr>
          <w:color w:val="FF0000"/>
        </w:rPr>
      </w:pPr>
      <w:r w:rsidRPr="004E3CD0">
        <w:rPr>
          <w:color w:val="FF0000"/>
        </w:rPr>
        <w:t>I’d prefer not to clutter the Constitution with every implication of a general rule.</w:t>
      </w:r>
    </w:p>
    <w:p w14:paraId="488173BB" w14:textId="77777777" w:rsidR="002146B4" w:rsidRDefault="002146B4" w:rsidP="002146B4"/>
    <w:p w14:paraId="2941BB01" w14:textId="77777777" w:rsidR="002146B4" w:rsidRPr="002A0801" w:rsidRDefault="002146B4" w:rsidP="002146B4">
      <w:pPr>
        <w:ind w:left="420"/>
        <w:rPr>
          <w:b/>
          <w:color w:val="FF0000"/>
          <w:sz w:val="20"/>
          <w:szCs w:val="20"/>
        </w:rPr>
      </w:pPr>
      <w:r w:rsidRPr="002A0801">
        <w:rPr>
          <w:b/>
          <w:color w:val="FF0000"/>
          <w:sz w:val="20"/>
          <w:szCs w:val="20"/>
        </w:rPr>
        <w:t>Reply C-5 (3) [From:</w:t>
      </w:r>
      <w:r w:rsidRPr="002A0801">
        <w:rPr>
          <w:color w:val="FF0000"/>
          <w:sz w:val="20"/>
          <w:szCs w:val="20"/>
        </w:rPr>
        <w:t xml:space="preserve"> Thomas Cox</w:t>
      </w:r>
      <w:r w:rsidRPr="002A0801">
        <w:rPr>
          <w:b/>
          <w:color w:val="FF0000"/>
          <w:sz w:val="20"/>
          <w:szCs w:val="20"/>
        </w:rPr>
        <w:t>] GMT+8, 23 May</w:t>
      </w:r>
    </w:p>
    <w:p w14:paraId="59AFE8AF" w14:textId="77777777" w:rsidR="002146B4" w:rsidRDefault="002146B4" w:rsidP="002146B4">
      <w:pPr>
        <w:ind w:left="420"/>
        <w:rPr>
          <w:color w:val="FF0000"/>
        </w:rPr>
      </w:pPr>
      <w:r>
        <w:rPr>
          <w:color w:val="FF0000"/>
        </w:rPr>
        <w:t xml:space="preserve">(Reply to the Part: </w:t>
      </w:r>
      <w:r w:rsidRPr="00625B10">
        <w:rPr>
          <w:i/>
          <w:color w:val="FF0000"/>
        </w:rPr>
        <w:t xml:space="preserve">I would also change "or by a lawful Arbitrator's order" to something along the lines of: "by a </w:t>
      </w:r>
      <w:r w:rsidRPr="00625B10">
        <w:rPr>
          <w:i/>
          <w:color w:val="FF0000"/>
        </w:rPr>
        <w:lastRenderedPageBreak/>
        <w:t>valid ruling by an Arbitrator, in accordance with Articles 9 and 10"</w:t>
      </w:r>
      <w:r>
        <w:rPr>
          <w:color w:val="FF0000"/>
        </w:rPr>
        <w:t>)</w:t>
      </w:r>
    </w:p>
    <w:p w14:paraId="58FE98E6" w14:textId="7B04CF10" w:rsidR="00091955" w:rsidRPr="0063013E" w:rsidRDefault="002146B4" w:rsidP="0063013E">
      <w:pPr>
        <w:ind w:left="420"/>
        <w:rPr>
          <w:color w:val="FF0000"/>
        </w:rPr>
      </w:pPr>
      <w:r w:rsidRPr="00625B10">
        <w:rPr>
          <w:color w:val="FF0000"/>
        </w:rPr>
        <w:t>No objection.</w:t>
      </w:r>
    </w:p>
    <w:p w14:paraId="3FD454D6" w14:textId="77777777" w:rsidR="00091955" w:rsidRDefault="00091955" w:rsidP="001B67A0"/>
    <w:p w14:paraId="3307DDDB" w14:textId="77777777" w:rsidR="002146B4" w:rsidRDefault="002146B4" w:rsidP="002146B4">
      <w:pPr>
        <w:rPr>
          <w:b/>
          <w:sz w:val="20"/>
          <w:szCs w:val="20"/>
        </w:rPr>
      </w:pPr>
      <w:r>
        <w:rPr>
          <w:b/>
          <w:sz w:val="20"/>
          <w:szCs w:val="20"/>
        </w:rPr>
        <w:t xml:space="preserve">Proposal C-6 [From: </w:t>
      </w:r>
      <w:r>
        <w:rPr>
          <w:sz w:val="20"/>
          <w:szCs w:val="20"/>
        </w:rPr>
        <w:t>Josh Kauffman (EOS Canada)</w:t>
      </w:r>
      <w:r>
        <w:rPr>
          <w:b/>
          <w:sz w:val="20"/>
          <w:szCs w:val="20"/>
        </w:rPr>
        <w:t>] 0:22 GMT+8, 23 May</w:t>
      </w:r>
    </w:p>
    <w:p w14:paraId="4FD6FA8B" w14:textId="77777777" w:rsidR="002146B4" w:rsidRDefault="002146B4" w:rsidP="002146B4">
      <w:r w:rsidRPr="00E274C8">
        <w:rPr>
          <w:b/>
          <w:sz w:val="20"/>
          <w:szCs w:val="20"/>
        </w:rPr>
        <w:t>Article I</w:t>
      </w:r>
      <w:r>
        <w:rPr>
          <w:b/>
          <w:sz w:val="20"/>
          <w:szCs w:val="20"/>
        </w:rPr>
        <w:t>II – Arbitration</w:t>
      </w:r>
    </w:p>
    <w:p w14:paraId="05567420" w14:textId="77777777" w:rsidR="002146B4" w:rsidRDefault="002146B4" w:rsidP="002146B4">
      <w:r w:rsidRPr="007846D6">
        <w:t>I think something along the lines of "If a dispute between 2 or more members of the EOS blockchain cannot reach an agreed resolution on their own, those members agree to binding arbitration through one of the Arbitration Forums recognized by the EOS platform." Trying to use this as a chance to show that they should be resolving themselves, and then Arbitration should be last resort.</w:t>
      </w:r>
    </w:p>
    <w:p w14:paraId="60B1A9FE" w14:textId="77777777" w:rsidR="002146B4" w:rsidRPr="00734D69" w:rsidRDefault="002146B4" w:rsidP="002146B4"/>
    <w:p w14:paraId="1AD36239" w14:textId="77777777" w:rsidR="002146B4" w:rsidRPr="002A0801" w:rsidRDefault="002146B4" w:rsidP="002146B4">
      <w:pPr>
        <w:ind w:left="420"/>
        <w:rPr>
          <w:b/>
          <w:color w:val="0070C0"/>
          <w:sz w:val="20"/>
          <w:szCs w:val="20"/>
        </w:rPr>
      </w:pPr>
      <w:r w:rsidRPr="002A0801">
        <w:rPr>
          <w:b/>
          <w:color w:val="0070C0"/>
          <w:sz w:val="20"/>
          <w:szCs w:val="20"/>
        </w:rPr>
        <w:t xml:space="preserve">Reply C-6 (1) [From: </w:t>
      </w:r>
      <w:r w:rsidRPr="002A0801">
        <w:rPr>
          <w:color w:val="0070C0"/>
          <w:sz w:val="20"/>
          <w:szCs w:val="20"/>
        </w:rPr>
        <w:t>Mao (EOSREAL)</w:t>
      </w:r>
      <w:r w:rsidRPr="002A0801">
        <w:rPr>
          <w:b/>
          <w:color w:val="0070C0"/>
          <w:sz w:val="20"/>
          <w:szCs w:val="20"/>
        </w:rPr>
        <w:t>] 13:00 GMT+8, 23 May</w:t>
      </w:r>
    </w:p>
    <w:p w14:paraId="3A6BDC3B" w14:textId="77777777" w:rsidR="002146B4" w:rsidRDefault="002146B4" w:rsidP="002146B4">
      <w:pPr>
        <w:ind w:left="420"/>
        <w:rPr>
          <w:color w:val="0070C0"/>
        </w:rPr>
      </w:pPr>
      <w:r w:rsidRPr="00734D69">
        <w:rPr>
          <w:color w:val="0070C0"/>
        </w:rPr>
        <w:t>Always encourage them solve between themselves, before bringing to arbitrator.</w:t>
      </w:r>
    </w:p>
    <w:p w14:paraId="56EC8DC3" w14:textId="77777777" w:rsidR="002146B4" w:rsidRDefault="002146B4" w:rsidP="002146B4">
      <w:pPr>
        <w:ind w:left="420"/>
        <w:rPr>
          <w:color w:val="0070C0"/>
        </w:rPr>
      </w:pPr>
    </w:p>
    <w:p w14:paraId="4C0752DF" w14:textId="77777777" w:rsidR="002146B4" w:rsidRPr="002A0801" w:rsidRDefault="002146B4" w:rsidP="002146B4">
      <w:pPr>
        <w:ind w:left="420"/>
        <w:rPr>
          <w:b/>
          <w:color w:val="FF0000"/>
          <w:sz w:val="20"/>
          <w:szCs w:val="20"/>
        </w:rPr>
      </w:pPr>
      <w:r w:rsidRPr="002A0801">
        <w:rPr>
          <w:b/>
          <w:color w:val="FF0000"/>
          <w:sz w:val="20"/>
          <w:szCs w:val="20"/>
        </w:rPr>
        <w:t>Reply C-6 (2) [From:</w:t>
      </w:r>
      <w:r w:rsidRPr="002A0801">
        <w:rPr>
          <w:color w:val="FF0000"/>
          <w:sz w:val="20"/>
          <w:szCs w:val="20"/>
        </w:rPr>
        <w:t xml:space="preserve"> Thomas Cox</w:t>
      </w:r>
      <w:r w:rsidRPr="002A0801">
        <w:rPr>
          <w:b/>
          <w:color w:val="FF0000"/>
          <w:sz w:val="20"/>
          <w:szCs w:val="20"/>
        </w:rPr>
        <w:t>] GMT+8, 23 May</w:t>
      </w:r>
    </w:p>
    <w:p w14:paraId="50031778" w14:textId="77777777" w:rsidR="002146B4" w:rsidRDefault="002146B4" w:rsidP="002146B4">
      <w:pPr>
        <w:ind w:left="420"/>
        <w:rPr>
          <w:color w:val="0070C0"/>
        </w:rPr>
      </w:pPr>
      <w:r w:rsidRPr="009F6F79">
        <w:rPr>
          <w:color w:val="FF0000"/>
        </w:rPr>
        <w:t>If they resolve their issues before invoking arbitration, there is no dispute from the viewpoint of the larger chain, society, and arbitrators</w:t>
      </w:r>
      <w:r w:rsidRPr="009F6F79">
        <w:rPr>
          <w:color w:val="0070C0"/>
        </w:rPr>
        <w:t>.</w:t>
      </w:r>
    </w:p>
    <w:p w14:paraId="58E56F4B" w14:textId="77777777" w:rsidR="00091955" w:rsidRDefault="00091955" w:rsidP="001B67A0"/>
    <w:p w14:paraId="65A6524E" w14:textId="77777777" w:rsidR="002146B4" w:rsidRDefault="002146B4" w:rsidP="002146B4">
      <w:pPr>
        <w:rPr>
          <w:b/>
          <w:sz w:val="20"/>
          <w:szCs w:val="20"/>
        </w:rPr>
      </w:pPr>
      <w:r>
        <w:rPr>
          <w:b/>
          <w:sz w:val="20"/>
          <w:szCs w:val="20"/>
        </w:rPr>
        <w:t xml:space="preserve">Proposal C-7 [From: </w:t>
      </w:r>
      <w:r>
        <w:rPr>
          <w:sz w:val="20"/>
          <w:szCs w:val="20"/>
        </w:rPr>
        <w:t>Josh Kauffman (EOS Canada)</w:t>
      </w:r>
      <w:r>
        <w:rPr>
          <w:b/>
          <w:sz w:val="20"/>
          <w:szCs w:val="20"/>
        </w:rPr>
        <w:t>] 0:25 GMT+8, 23 May</w:t>
      </w:r>
    </w:p>
    <w:p w14:paraId="38B07332" w14:textId="77777777" w:rsidR="002146B4" w:rsidRPr="007846D6" w:rsidRDefault="002146B4" w:rsidP="002146B4">
      <w:pPr>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64401E7A" w14:textId="77777777" w:rsidR="002146B4" w:rsidRDefault="002146B4" w:rsidP="002146B4">
      <w:r w:rsidRPr="007846D6">
        <w:t>The phrase "anything of value" should be qualified in some</w:t>
      </w:r>
      <w:r>
        <w:t xml:space="preserve"> </w:t>
      </w:r>
      <w:r w:rsidRPr="007846D6">
        <w:t xml:space="preserve">way. If someone offers me access to an exclusive </w:t>
      </w:r>
      <w:proofErr w:type="spellStart"/>
      <w:r w:rsidRPr="007846D6">
        <w:t>dApp</w:t>
      </w:r>
      <w:proofErr w:type="spellEnd"/>
      <w:r w:rsidRPr="007846D6">
        <w:t xml:space="preserve">, or a private tool, some may argue that there is no value attached as it could not be bought with money. </w:t>
      </w:r>
      <w:proofErr w:type="gramStart"/>
      <w:r w:rsidRPr="007846D6">
        <w:t>So</w:t>
      </w:r>
      <w:proofErr w:type="gramEnd"/>
      <w:r w:rsidRPr="007846D6">
        <w:t xml:space="preserve"> value should be understood as money, access, exposure, etc. Remove the possibility for someone to argue what is of value and not.</w:t>
      </w:r>
    </w:p>
    <w:p w14:paraId="0ADE1BF2" w14:textId="77777777" w:rsidR="002146B4" w:rsidRDefault="002146B4" w:rsidP="002146B4"/>
    <w:p w14:paraId="05E2BC6E" w14:textId="77777777" w:rsidR="002146B4" w:rsidRPr="002A0801" w:rsidRDefault="002146B4" w:rsidP="002146B4">
      <w:pPr>
        <w:ind w:left="420"/>
        <w:rPr>
          <w:b/>
          <w:color w:val="FF0000"/>
          <w:sz w:val="20"/>
          <w:szCs w:val="20"/>
        </w:rPr>
      </w:pPr>
      <w:r w:rsidRPr="002A0801">
        <w:rPr>
          <w:b/>
          <w:color w:val="FF0000"/>
          <w:sz w:val="20"/>
          <w:szCs w:val="20"/>
        </w:rPr>
        <w:t>Reply C-7 (1) [From:</w:t>
      </w:r>
      <w:r w:rsidRPr="002A0801">
        <w:rPr>
          <w:color w:val="FF0000"/>
          <w:sz w:val="20"/>
          <w:szCs w:val="20"/>
        </w:rPr>
        <w:t xml:space="preserve"> Thomas Cox</w:t>
      </w:r>
      <w:r w:rsidRPr="002A0801">
        <w:rPr>
          <w:b/>
          <w:color w:val="FF0000"/>
          <w:sz w:val="20"/>
          <w:szCs w:val="20"/>
        </w:rPr>
        <w:t>] GMT+8, 23 May</w:t>
      </w:r>
    </w:p>
    <w:p w14:paraId="66636D33" w14:textId="77777777" w:rsidR="002146B4" w:rsidRPr="00153DBF" w:rsidRDefault="002146B4" w:rsidP="002146B4">
      <w:pPr>
        <w:ind w:left="420"/>
        <w:rPr>
          <w:color w:val="FF0000"/>
        </w:rPr>
      </w:pPr>
      <w:r w:rsidRPr="00153DBF">
        <w:rPr>
          <w:color w:val="FF0000"/>
        </w:rPr>
        <w:t>Leaving it open to interpretation is an important strategy -- a too-specific list of ‘what is value’ invites people to skirt the intention by walking around the letter of the law. Better to state the class of things by the function and let the facts of the specific case play out. There can and should be non-Constitutional guidance of what we as a community accept as ‘not enough value to sway a vote’ i.e. giving away t-shirts and hats at an event, or hosting refreshments, should be acceptable activity.</w:t>
      </w:r>
    </w:p>
    <w:p w14:paraId="44D96F74" w14:textId="64959D5D" w:rsidR="00091955" w:rsidRDefault="00091955" w:rsidP="001B67A0"/>
    <w:p w14:paraId="5AC2EC06" w14:textId="77777777" w:rsidR="00091955" w:rsidRDefault="00091955" w:rsidP="001B67A0"/>
    <w:p w14:paraId="13DEB133" w14:textId="77777777" w:rsidR="00320D5F" w:rsidRDefault="00320D5F" w:rsidP="00320D5F">
      <w:pPr>
        <w:rPr>
          <w:b/>
          <w:sz w:val="20"/>
          <w:szCs w:val="20"/>
        </w:rPr>
      </w:pPr>
      <w:r>
        <w:rPr>
          <w:b/>
          <w:sz w:val="20"/>
          <w:szCs w:val="20"/>
        </w:rPr>
        <w:t xml:space="preserve">Proposal C-8 [From: </w:t>
      </w:r>
      <w:r>
        <w:rPr>
          <w:sz w:val="20"/>
          <w:szCs w:val="20"/>
        </w:rPr>
        <w:t xml:space="preserve">Adam </w:t>
      </w:r>
      <w:proofErr w:type="spellStart"/>
      <w:r>
        <w:rPr>
          <w:sz w:val="20"/>
          <w:szCs w:val="20"/>
        </w:rPr>
        <w:t>Zientarski</w:t>
      </w:r>
      <w:proofErr w:type="spellEnd"/>
      <w:r>
        <w:rPr>
          <w:sz w:val="20"/>
          <w:szCs w:val="20"/>
        </w:rPr>
        <w:t xml:space="preserve"> (EOS Detroit)</w:t>
      </w:r>
      <w:r>
        <w:rPr>
          <w:b/>
          <w:sz w:val="20"/>
          <w:szCs w:val="20"/>
        </w:rPr>
        <w:t>] 23:19 GMT+8, 22 May</w:t>
      </w:r>
    </w:p>
    <w:p w14:paraId="6140AE4B" w14:textId="77777777" w:rsidR="00320D5F" w:rsidRPr="00E274C8" w:rsidRDefault="00320D5F" w:rsidP="00320D5F">
      <w:pPr>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14:paraId="096B5901" w14:textId="77777777" w:rsidR="00320D5F" w:rsidRDefault="00320D5F" w:rsidP="00320D5F">
      <w:r w:rsidRPr="007846D6">
        <w:t xml:space="preserve">Has there been any further discussion around </w:t>
      </w:r>
      <w:proofErr w:type="spellStart"/>
      <w:r w:rsidRPr="007846D6">
        <w:t>eosDAC</w:t>
      </w:r>
      <w:proofErr w:type="spellEnd"/>
      <w:r w:rsidRPr="007846D6">
        <w:t xml:space="preserve"> and whether this is vote buying or not? The reason I ask is because they gave away something with value, and if you look at communities, like the EOS Reddit community, there are many who want them to become a BP because of the expected increase in the price of their </w:t>
      </w:r>
      <w:proofErr w:type="spellStart"/>
      <w:r w:rsidRPr="007846D6">
        <w:t>eosDAC</w:t>
      </w:r>
      <w:proofErr w:type="spellEnd"/>
      <w:r w:rsidRPr="007846D6">
        <w:t>.</w:t>
      </w:r>
      <w:r>
        <w:t xml:space="preserve"> </w:t>
      </w:r>
      <w:r w:rsidRPr="007846D6">
        <w:t>I've been out of the discussion around this trying to keep up with everything but was wondering if someone knew what the general sentiment was.</w:t>
      </w:r>
      <w:r>
        <w:t xml:space="preserve"> </w:t>
      </w:r>
      <w:r w:rsidRPr="007846D6">
        <w:t>It's a monetary incentive though</w:t>
      </w:r>
      <w:r>
        <w:t xml:space="preserve">. </w:t>
      </w:r>
      <w:r w:rsidRPr="007846D6">
        <w:t xml:space="preserve">It's </w:t>
      </w:r>
      <w:proofErr w:type="gramStart"/>
      <w:r w:rsidRPr="007846D6">
        <w:t>really not</w:t>
      </w:r>
      <w:proofErr w:type="gramEnd"/>
      <w:r w:rsidRPr="007846D6">
        <w:t xml:space="preserve"> any different than standing outside of a voting location in person and handing out money to people who are walking by to go vote</w:t>
      </w:r>
      <w:r>
        <w:t>.</w:t>
      </w:r>
      <w:r w:rsidRPr="007846D6">
        <w:t xml:space="preserve"> </w:t>
      </w:r>
    </w:p>
    <w:p w14:paraId="622315C3" w14:textId="220384B6" w:rsidR="00320D5F" w:rsidRDefault="00320D5F" w:rsidP="00320D5F">
      <w:r w:rsidRPr="007846D6">
        <w:t>I mean more of the concern though is I guess why we're having this discussion. If we decide that it's okay, we might want to change the way that's worded.</w:t>
      </w:r>
      <w:r>
        <w:t xml:space="preserve"> </w:t>
      </w:r>
      <w:r w:rsidRPr="007846D6">
        <w:t>I mean, there's a lot of discussion around whether it's okay or not, but if we're going under the assumption that it's okay, I think the way it's written contradicts it.</w:t>
      </w:r>
    </w:p>
    <w:p w14:paraId="7C070AA9" w14:textId="77777777" w:rsidR="00091955" w:rsidRDefault="00091955" w:rsidP="00320D5F"/>
    <w:p w14:paraId="7706BD44" w14:textId="77777777" w:rsidR="00320D5F" w:rsidRPr="002A0801" w:rsidRDefault="00320D5F" w:rsidP="00320D5F">
      <w:pPr>
        <w:ind w:left="420"/>
        <w:rPr>
          <w:b/>
          <w:color w:val="FF0000"/>
          <w:sz w:val="20"/>
          <w:szCs w:val="20"/>
        </w:rPr>
      </w:pPr>
      <w:r w:rsidRPr="002A0801">
        <w:rPr>
          <w:b/>
          <w:color w:val="FF0000"/>
          <w:sz w:val="20"/>
          <w:szCs w:val="20"/>
        </w:rPr>
        <w:lastRenderedPageBreak/>
        <w:t>Reply C-8 (1) [From:</w:t>
      </w:r>
      <w:r w:rsidRPr="002A0801">
        <w:rPr>
          <w:color w:val="FF0000"/>
          <w:sz w:val="20"/>
          <w:szCs w:val="20"/>
        </w:rPr>
        <w:t xml:space="preserve"> Thomas Cox</w:t>
      </w:r>
      <w:r w:rsidRPr="002A0801">
        <w:rPr>
          <w:b/>
          <w:color w:val="FF0000"/>
          <w:sz w:val="20"/>
          <w:szCs w:val="20"/>
        </w:rPr>
        <w:t>] GMT+8, 23 May</w:t>
      </w:r>
    </w:p>
    <w:p w14:paraId="5897DB54" w14:textId="77777777" w:rsidR="00320D5F" w:rsidRPr="00333F6C" w:rsidRDefault="00320D5F" w:rsidP="00320D5F">
      <w:pPr>
        <w:ind w:left="420"/>
        <w:rPr>
          <w:color w:val="FF0000"/>
        </w:rPr>
      </w:pPr>
      <w:r w:rsidRPr="00333F6C">
        <w:rPr>
          <w:color w:val="FF0000"/>
        </w:rPr>
        <w:t xml:space="preserve">The rules of what is, and is not, a ‘quid pro quo’ (or in some regions of the world ‘do </w:t>
      </w:r>
      <w:proofErr w:type="spellStart"/>
      <w:r w:rsidRPr="00333F6C">
        <w:rPr>
          <w:color w:val="FF0000"/>
        </w:rPr>
        <w:t>ut</w:t>
      </w:r>
      <w:proofErr w:type="spellEnd"/>
      <w:r w:rsidRPr="00333F6C">
        <w:rPr>
          <w:color w:val="FF0000"/>
        </w:rPr>
        <w:t xml:space="preserve"> des’) are </w:t>
      </w:r>
      <w:proofErr w:type="gramStart"/>
      <w:r w:rsidRPr="00333F6C">
        <w:rPr>
          <w:color w:val="FF0000"/>
        </w:rPr>
        <w:t>fairly clear</w:t>
      </w:r>
      <w:proofErr w:type="gramEnd"/>
      <w:r w:rsidRPr="00333F6C">
        <w:rPr>
          <w:color w:val="FF0000"/>
        </w:rPr>
        <w:t xml:space="preserve"> out in the world: there must be a conditional giving of value in exchange for the vote, such that another person who did not vote in the desired way did not receive the value, when the two people are otherwise indistinguishable.</w:t>
      </w:r>
    </w:p>
    <w:p w14:paraId="54C608A5" w14:textId="77777777" w:rsidR="00320D5F" w:rsidRPr="00333F6C" w:rsidRDefault="00320D5F" w:rsidP="00320D5F">
      <w:pPr>
        <w:ind w:left="420"/>
        <w:rPr>
          <w:color w:val="FF0000"/>
        </w:rPr>
      </w:pPr>
      <w:proofErr w:type="gramStart"/>
      <w:r w:rsidRPr="00333F6C">
        <w:rPr>
          <w:color w:val="FF0000"/>
        </w:rPr>
        <w:t>So</w:t>
      </w:r>
      <w:proofErr w:type="gramEnd"/>
      <w:r w:rsidRPr="00333F6C">
        <w:rPr>
          <w:color w:val="FF0000"/>
        </w:rPr>
        <w:t xml:space="preserve"> if two people own EOSDAC tokens and one of them voted for EOSDAC as a BP and the other did not, the test would be, do both token holders receive ‘dividends’ by virtue of being shareholders, or does only the one who voted for EOSDAC get the ‘dividend’ by virtue of voting the desired way? If you get paid as a token-holder regardless of how you vote, it would be a permissible form of dividend. If you get paid only when you vote a given way, it’s an illegal vote-buying effort.</w:t>
      </w:r>
    </w:p>
    <w:p w14:paraId="33CECEF2" w14:textId="25C22308" w:rsidR="00091955" w:rsidRPr="0063013E" w:rsidRDefault="00320D5F" w:rsidP="0063013E">
      <w:pPr>
        <w:ind w:left="420"/>
        <w:rPr>
          <w:color w:val="FF0000"/>
        </w:rPr>
      </w:pPr>
      <w:r w:rsidRPr="00333F6C">
        <w:rPr>
          <w:color w:val="FF0000"/>
        </w:rPr>
        <w:t>The mere existence of the dividend for ALL token holders of EOSDAC is insufficient to be a bribe, although it certainly is a security, and does come close to the line of what is acceptable.</w:t>
      </w:r>
    </w:p>
    <w:p w14:paraId="52E7AEBE" w14:textId="77777777" w:rsidR="00091955" w:rsidRDefault="00091955" w:rsidP="001B67A0"/>
    <w:p w14:paraId="2A56F3B4" w14:textId="77777777" w:rsidR="00BA32F1" w:rsidRDefault="00BA32F1" w:rsidP="001B67A0"/>
    <w:p w14:paraId="42473A76" w14:textId="77777777" w:rsidR="00320D5F" w:rsidRDefault="00320D5F" w:rsidP="00320D5F">
      <w:pPr>
        <w:rPr>
          <w:b/>
          <w:sz w:val="20"/>
          <w:szCs w:val="20"/>
        </w:rPr>
      </w:pPr>
      <w:r>
        <w:rPr>
          <w:b/>
          <w:sz w:val="20"/>
          <w:szCs w:val="20"/>
        </w:rPr>
        <w:t xml:space="preserve">Proposal C-9 [From: </w:t>
      </w:r>
      <w:r>
        <w:rPr>
          <w:sz w:val="20"/>
          <w:szCs w:val="20"/>
        </w:rPr>
        <w:t>Josh Kauffman (EOS Canada)</w:t>
      </w:r>
      <w:r>
        <w:rPr>
          <w:b/>
          <w:sz w:val="20"/>
          <w:szCs w:val="20"/>
        </w:rPr>
        <w:t>] 0:25 GMT+8, 23 May</w:t>
      </w:r>
    </w:p>
    <w:p w14:paraId="419A8B59" w14:textId="77777777" w:rsidR="00320D5F" w:rsidRPr="002A0801" w:rsidRDefault="00320D5F" w:rsidP="00320D5F">
      <w:pPr>
        <w:rPr>
          <w:b/>
          <w:sz w:val="20"/>
          <w:szCs w:val="20"/>
        </w:rPr>
      </w:pPr>
      <w:r w:rsidRPr="002A0801">
        <w:rPr>
          <w:b/>
          <w:sz w:val="20"/>
          <w:szCs w:val="20"/>
        </w:rPr>
        <w:t>Article V (No Owner or Fiduciary) + Article VI (10% Ownership Cap)</w:t>
      </w:r>
    </w:p>
    <w:p w14:paraId="60E09DF0" w14:textId="77777777" w:rsidR="00320D5F" w:rsidRDefault="00320D5F" w:rsidP="00320D5F">
      <w:r w:rsidRPr="007846D6">
        <w:t>We should try to combine these two. They are directly related, so we should put them together. Unless there is something I am missing (for why they are currently separated)</w:t>
      </w:r>
    </w:p>
    <w:p w14:paraId="2417DA67" w14:textId="77777777" w:rsidR="00320D5F" w:rsidRDefault="00320D5F" w:rsidP="00320D5F">
      <w:pPr>
        <w:ind w:left="420"/>
      </w:pPr>
    </w:p>
    <w:p w14:paraId="42226F92" w14:textId="77777777" w:rsidR="00320D5F" w:rsidRPr="002A0801" w:rsidRDefault="00320D5F" w:rsidP="00320D5F">
      <w:pPr>
        <w:ind w:left="420"/>
        <w:rPr>
          <w:b/>
          <w:color w:val="FF0000"/>
          <w:sz w:val="20"/>
          <w:szCs w:val="20"/>
        </w:rPr>
      </w:pPr>
      <w:r w:rsidRPr="002A0801">
        <w:rPr>
          <w:b/>
          <w:color w:val="FF0000"/>
          <w:sz w:val="20"/>
          <w:szCs w:val="20"/>
        </w:rPr>
        <w:t>Reply C-9 (1) [From:</w:t>
      </w:r>
      <w:r w:rsidRPr="002A0801">
        <w:rPr>
          <w:color w:val="FF0000"/>
          <w:sz w:val="20"/>
          <w:szCs w:val="20"/>
        </w:rPr>
        <w:t xml:space="preserve"> Thomas Cox</w:t>
      </w:r>
      <w:r w:rsidRPr="002A0801">
        <w:rPr>
          <w:b/>
          <w:color w:val="FF0000"/>
          <w:sz w:val="20"/>
          <w:szCs w:val="20"/>
        </w:rPr>
        <w:t>] GMT+8, 23 May</w:t>
      </w:r>
    </w:p>
    <w:p w14:paraId="3E1EF8D3" w14:textId="77777777" w:rsidR="00320D5F" w:rsidRPr="00E95776" w:rsidRDefault="00320D5F" w:rsidP="00320D5F">
      <w:pPr>
        <w:ind w:left="420"/>
        <w:rPr>
          <w:color w:val="FF0000"/>
        </w:rPr>
      </w:pPr>
      <w:r w:rsidRPr="00E95776">
        <w:rPr>
          <w:color w:val="FF0000"/>
        </w:rPr>
        <w:t>Separated because it was easier to propose them as separate ideas and have them examined each on their merits. Happy to combine them if the community desires it.</w:t>
      </w:r>
    </w:p>
    <w:p w14:paraId="69B6076E" w14:textId="07480166" w:rsidR="00F40ED5" w:rsidRDefault="00F40ED5" w:rsidP="001B67A0"/>
    <w:p w14:paraId="706A51E3" w14:textId="77777777" w:rsidR="00F40ED5" w:rsidRDefault="00F40ED5" w:rsidP="001B67A0"/>
    <w:p w14:paraId="3ADE5C3E" w14:textId="77777777" w:rsidR="001B67A0" w:rsidRDefault="001B67A0" w:rsidP="001B67A0">
      <w:pPr>
        <w:rPr>
          <w:b/>
          <w:sz w:val="20"/>
          <w:szCs w:val="20"/>
        </w:rPr>
      </w:pPr>
      <w:r>
        <w:rPr>
          <w:b/>
          <w:sz w:val="20"/>
          <w:szCs w:val="20"/>
        </w:rPr>
        <w:t xml:space="preserve">Proposal C-3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7F858199" w14:textId="77777777" w:rsidR="001B67A0" w:rsidRPr="00E274C8" w:rsidRDefault="001B67A0" w:rsidP="001B67A0">
      <w:pPr>
        <w:rPr>
          <w:b/>
          <w:sz w:val="20"/>
          <w:szCs w:val="20"/>
        </w:rPr>
      </w:pPr>
      <w:r w:rsidRPr="00E274C8">
        <w:rPr>
          <w:b/>
          <w:sz w:val="20"/>
          <w:szCs w:val="20"/>
        </w:rPr>
        <w:t>Article VII - Agreement to Penalties</w:t>
      </w:r>
    </w:p>
    <w:p w14:paraId="3FC9CAEF" w14:textId="77777777" w:rsidR="001B67A0" w:rsidRDefault="001B67A0" w:rsidP="001B67A0">
      <w:pPr>
        <w:spacing w:after="120"/>
      </w:pPr>
      <w:r>
        <w:t>I would suggest giving more clarity to this text, stating explicitly that members agree to suffer the penalties. Suggestion for new text:</w:t>
      </w:r>
    </w:p>
    <w:p w14:paraId="3B7B1282" w14:textId="77777777" w:rsidR="001B67A0" w:rsidRDefault="001B67A0" w:rsidP="001B67A0">
      <w:r>
        <w:t>Each Member agrees to conform to penalties imposed upon them for violations of the Constitution or any other governing documents relevant to their role. These penalties may include, but are not limited to, fines, account freezing, and reversal of transactions.</w:t>
      </w:r>
    </w:p>
    <w:p w14:paraId="7B81DD57" w14:textId="77777777" w:rsidR="001B67A0" w:rsidRDefault="001B67A0" w:rsidP="001B67A0"/>
    <w:p w14:paraId="401543D3" w14:textId="77777777" w:rsidR="001B67A0" w:rsidRPr="002A0801" w:rsidRDefault="001B67A0" w:rsidP="001B67A0">
      <w:pPr>
        <w:ind w:left="420"/>
        <w:rPr>
          <w:b/>
          <w:color w:val="FF0000"/>
          <w:sz w:val="20"/>
          <w:szCs w:val="20"/>
        </w:rPr>
      </w:pPr>
      <w:r w:rsidRPr="002A0801">
        <w:rPr>
          <w:b/>
          <w:color w:val="FF0000"/>
          <w:sz w:val="20"/>
          <w:szCs w:val="20"/>
        </w:rPr>
        <w:t>Reply C-3 (1) [From:</w:t>
      </w:r>
      <w:r w:rsidRPr="002A0801">
        <w:rPr>
          <w:color w:val="FF0000"/>
          <w:sz w:val="20"/>
          <w:szCs w:val="20"/>
        </w:rPr>
        <w:t xml:space="preserve"> Thomas Cox</w:t>
      </w:r>
      <w:r w:rsidRPr="002A0801">
        <w:rPr>
          <w:b/>
          <w:color w:val="FF0000"/>
          <w:sz w:val="20"/>
          <w:szCs w:val="20"/>
        </w:rPr>
        <w:t>] GMT+8, 23 May</w:t>
      </w:r>
    </w:p>
    <w:p w14:paraId="74A9724C" w14:textId="50BB2814" w:rsidR="00091955" w:rsidRPr="0063013E" w:rsidRDefault="001B67A0" w:rsidP="0063013E">
      <w:pPr>
        <w:ind w:left="420"/>
        <w:rPr>
          <w:color w:val="FF0000"/>
        </w:rPr>
      </w:pPr>
      <w:r w:rsidRPr="002032F0">
        <w:rPr>
          <w:color w:val="FF0000"/>
        </w:rPr>
        <w:t>I like this but would use ‘submit’ in place of ‘conform’.</w:t>
      </w:r>
    </w:p>
    <w:p w14:paraId="440F714F" w14:textId="1F7AB287" w:rsidR="00091955" w:rsidRDefault="00091955" w:rsidP="001B67A0"/>
    <w:p w14:paraId="411F9BD1" w14:textId="77777777" w:rsidR="00091955" w:rsidRDefault="00091955" w:rsidP="001B67A0"/>
    <w:p w14:paraId="3B1A2B1C" w14:textId="77777777" w:rsidR="00F40ED5" w:rsidRDefault="00F40ED5" w:rsidP="00F40ED5">
      <w:pPr>
        <w:rPr>
          <w:b/>
          <w:sz w:val="20"/>
          <w:szCs w:val="20"/>
        </w:rPr>
      </w:pPr>
      <w:r>
        <w:rPr>
          <w:b/>
          <w:sz w:val="20"/>
          <w:szCs w:val="20"/>
        </w:rPr>
        <w:t xml:space="preserve">Proposal C-10 [From: </w:t>
      </w:r>
      <w:r>
        <w:rPr>
          <w:sz w:val="20"/>
          <w:szCs w:val="20"/>
        </w:rPr>
        <w:t>Josh Kauffman (EOS Canada)</w:t>
      </w:r>
      <w:r>
        <w:rPr>
          <w:b/>
          <w:sz w:val="20"/>
          <w:szCs w:val="20"/>
        </w:rPr>
        <w:t>] 0:28 GMT+8, 23 May</w:t>
      </w:r>
    </w:p>
    <w:p w14:paraId="75F4A7A3" w14:textId="40C84190" w:rsidR="00F40ED5" w:rsidRPr="002A0801" w:rsidRDefault="00F40ED5" w:rsidP="00F40ED5">
      <w:pPr>
        <w:rPr>
          <w:b/>
          <w:sz w:val="20"/>
          <w:szCs w:val="20"/>
        </w:rPr>
      </w:pPr>
      <w:r w:rsidRPr="002A0801">
        <w:rPr>
          <w:b/>
          <w:sz w:val="20"/>
          <w:szCs w:val="20"/>
        </w:rPr>
        <w:t xml:space="preserve">Article VII </w:t>
      </w:r>
      <w:r w:rsidR="002A0801" w:rsidRPr="002A0801">
        <w:rPr>
          <w:b/>
          <w:sz w:val="20"/>
          <w:szCs w:val="20"/>
        </w:rPr>
        <w:t xml:space="preserve">- </w:t>
      </w:r>
      <w:r w:rsidRPr="002A0801">
        <w:rPr>
          <w:b/>
          <w:sz w:val="20"/>
          <w:szCs w:val="20"/>
        </w:rPr>
        <w:t>Agreement to Penalties</w:t>
      </w:r>
    </w:p>
    <w:p w14:paraId="45D00995" w14:textId="77777777" w:rsidR="00F40ED5" w:rsidRDefault="00F40ED5" w:rsidP="00F40ED5">
      <w:r w:rsidRPr="00CC2291">
        <w:t xml:space="preserve">This can be </w:t>
      </w:r>
      <w:proofErr w:type="spellStart"/>
      <w:r w:rsidRPr="00CC2291">
        <w:t>roled</w:t>
      </w:r>
      <w:proofErr w:type="spellEnd"/>
      <w:r w:rsidRPr="00CC2291">
        <w:t xml:space="preserve"> into one of the Arbitration articles I think. We should also figure out a way to combine all articles that deal with </w:t>
      </w:r>
      <w:proofErr w:type="spellStart"/>
      <w:r w:rsidRPr="00CC2291">
        <w:t>Arbirtation</w:t>
      </w:r>
      <w:proofErr w:type="spellEnd"/>
      <w:r w:rsidRPr="00CC2291">
        <w:t>.</w:t>
      </w:r>
    </w:p>
    <w:p w14:paraId="590C6C39" w14:textId="77777777" w:rsidR="00F40ED5" w:rsidRDefault="00F40ED5" w:rsidP="00F40ED5"/>
    <w:p w14:paraId="4CA0B168" w14:textId="77777777" w:rsidR="00F40ED5" w:rsidRPr="002A0801" w:rsidRDefault="00F40ED5" w:rsidP="00F40ED5">
      <w:pPr>
        <w:ind w:left="420"/>
        <w:rPr>
          <w:sz w:val="20"/>
          <w:szCs w:val="20"/>
        </w:rPr>
      </w:pPr>
      <w:r w:rsidRPr="002A0801">
        <w:rPr>
          <w:b/>
          <w:color w:val="FF0000"/>
          <w:sz w:val="20"/>
          <w:szCs w:val="20"/>
        </w:rPr>
        <w:t>Reply C-10 (1) [From:</w:t>
      </w:r>
      <w:r w:rsidRPr="002A0801">
        <w:rPr>
          <w:color w:val="FF0000"/>
          <w:sz w:val="20"/>
          <w:szCs w:val="20"/>
        </w:rPr>
        <w:t xml:space="preserve"> Thomas Cox</w:t>
      </w:r>
      <w:r w:rsidRPr="002A0801">
        <w:rPr>
          <w:b/>
          <w:color w:val="FF0000"/>
          <w:sz w:val="20"/>
          <w:szCs w:val="20"/>
        </w:rPr>
        <w:t>] GMT+8, 23 May</w:t>
      </w:r>
    </w:p>
    <w:p w14:paraId="4BC2AF6F" w14:textId="77777777" w:rsidR="00F40ED5" w:rsidRPr="009060BF" w:rsidRDefault="00F40ED5" w:rsidP="00F40ED5">
      <w:pPr>
        <w:ind w:left="420"/>
        <w:rPr>
          <w:color w:val="FF0000"/>
        </w:rPr>
      </w:pPr>
      <w:r w:rsidRPr="009060BF">
        <w:rPr>
          <w:color w:val="FF0000"/>
        </w:rPr>
        <w:t>The Arb articles are separate for the same reasons given previously regarding another topic -- to ease the discussion of the separate elements. Combining the Arb articles is acceptable to me.</w:t>
      </w:r>
    </w:p>
    <w:p w14:paraId="1839C06A" w14:textId="77777777" w:rsidR="00B0371B" w:rsidRDefault="00B0371B" w:rsidP="00B0371B">
      <w:pPr>
        <w:rPr>
          <w:b/>
          <w:sz w:val="20"/>
          <w:szCs w:val="20"/>
        </w:rPr>
      </w:pPr>
      <w:r>
        <w:rPr>
          <w:b/>
          <w:sz w:val="20"/>
          <w:szCs w:val="20"/>
        </w:rPr>
        <w:lastRenderedPageBreak/>
        <w:t xml:space="preserve">Proposal C-11 [From: </w:t>
      </w:r>
      <w:r>
        <w:rPr>
          <w:sz w:val="20"/>
          <w:szCs w:val="20"/>
        </w:rPr>
        <w:t>Josh Kauffman (EOS Canada)</w:t>
      </w:r>
      <w:r>
        <w:rPr>
          <w:b/>
          <w:sz w:val="20"/>
          <w:szCs w:val="20"/>
        </w:rPr>
        <w:t>] 0:28 GMT+8, 23 May</w:t>
      </w:r>
    </w:p>
    <w:p w14:paraId="7A976CFC" w14:textId="388EB118" w:rsidR="00B0371B" w:rsidRPr="002A0801" w:rsidRDefault="00B0371B" w:rsidP="00B0371B">
      <w:pPr>
        <w:rPr>
          <w:b/>
          <w:sz w:val="20"/>
          <w:szCs w:val="20"/>
        </w:rPr>
      </w:pPr>
      <w:r w:rsidRPr="002A0801">
        <w:rPr>
          <w:b/>
          <w:sz w:val="20"/>
          <w:szCs w:val="20"/>
        </w:rPr>
        <w:t xml:space="preserve">Article IX </w:t>
      </w:r>
      <w:r w:rsidR="002A0801" w:rsidRPr="002A0801">
        <w:rPr>
          <w:b/>
          <w:sz w:val="20"/>
          <w:szCs w:val="20"/>
        </w:rPr>
        <w:t xml:space="preserve">- </w:t>
      </w:r>
      <w:r w:rsidRPr="002A0801">
        <w:rPr>
          <w:b/>
          <w:sz w:val="20"/>
          <w:szCs w:val="20"/>
        </w:rPr>
        <w:t>Establishes Arbitration Forums</w:t>
      </w:r>
    </w:p>
    <w:p w14:paraId="1E3CEE85" w14:textId="77777777" w:rsidR="00B0371B" w:rsidRDefault="00B0371B" w:rsidP="00B0371B">
      <w:r w:rsidRPr="00CC2291">
        <w:t>I agree with the sentiment, but one question I have is: If 2 parties want to reach an agreement before going thru Arb process, could they speak to an Arb unofficially, who may be able to offer an opinion/receive a small fee for their thoughts. This may prevent smaller cases that don't need Arb Process, to still get some bit of a helping hand if needed.</w:t>
      </w:r>
      <w:r>
        <w:t xml:space="preserve"> </w:t>
      </w:r>
      <w:r w:rsidRPr="00CC2291">
        <w:t>But there would probably need to be a public recognition of that Arb who did some 'work on the side' if this were included</w:t>
      </w:r>
      <w:r>
        <w:t>.</w:t>
      </w:r>
    </w:p>
    <w:p w14:paraId="2297183E" w14:textId="77777777" w:rsidR="00B0371B" w:rsidRDefault="00B0371B" w:rsidP="00B0371B"/>
    <w:p w14:paraId="1989D7A5" w14:textId="77777777" w:rsidR="00B0371B" w:rsidRPr="002A0801" w:rsidRDefault="00B0371B" w:rsidP="00B0371B">
      <w:pPr>
        <w:ind w:left="420"/>
        <w:rPr>
          <w:b/>
          <w:color w:val="FF0000"/>
          <w:sz w:val="20"/>
          <w:szCs w:val="20"/>
        </w:rPr>
      </w:pPr>
      <w:r w:rsidRPr="002A0801">
        <w:rPr>
          <w:b/>
          <w:color w:val="FF0000"/>
          <w:sz w:val="20"/>
          <w:szCs w:val="20"/>
        </w:rPr>
        <w:t xml:space="preserve">Reply C-11 (1) [From: </w:t>
      </w:r>
      <w:r w:rsidRPr="002A0801">
        <w:rPr>
          <w:color w:val="FF0000"/>
          <w:sz w:val="20"/>
          <w:szCs w:val="20"/>
        </w:rPr>
        <w:t xml:space="preserve">Moti </w:t>
      </w:r>
      <w:proofErr w:type="spellStart"/>
      <w:r w:rsidRPr="002A0801">
        <w:rPr>
          <w:color w:val="FF0000"/>
          <w:sz w:val="20"/>
          <w:szCs w:val="20"/>
        </w:rPr>
        <w:t>Tabulo</w:t>
      </w:r>
      <w:proofErr w:type="spellEnd"/>
      <w:r w:rsidRPr="002A0801">
        <w:rPr>
          <w:b/>
          <w:color w:val="FF0000"/>
          <w:sz w:val="20"/>
          <w:szCs w:val="20"/>
        </w:rPr>
        <w:t>] 8:21 GMT+8, 24 May</w:t>
      </w:r>
    </w:p>
    <w:p w14:paraId="5822959A" w14:textId="77777777" w:rsidR="00B0371B" w:rsidRPr="00CE0232" w:rsidRDefault="00B0371B" w:rsidP="00B0371B">
      <w:pPr>
        <w:ind w:left="420"/>
        <w:rPr>
          <w:color w:val="FF0000"/>
        </w:rPr>
      </w:pPr>
      <w:r w:rsidRPr="00CE0232">
        <w:rPr>
          <w:color w:val="FF0000"/>
        </w:rPr>
        <w:t>There is a formal name for the procedure being suggested which is mediation. This is a voluntary arrangement where a 3rd party (the mediator) helps the 2 parties reach a non-binding agreement.</w:t>
      </w:r>
    </w:p>
    <w:p w14:paraId="41D22BC8" w14:textId="77777777" w:rsidR="00B0371B" w:rsidRPr="00CE0232" w:rsidRDefault="00B0371B" w:rsidP="00B0371B">
      <w:pPr>
        <w:ind w:left="420"/>
        <w:rPr>
          <w:color w:val="FF0000"/>
        </w:rPr>
      </w:pPr>
      <w:r w:rsidRPr="00CE0232">
        <w:rPr>
          <w:color w:val="FF0000"/>
        </w:rPr>
        <w:t>There is nothing stopping the parties seeking mediation if they should wish to do so, but currently this is not a service that the Core Arbitration Forum will provide. In practice it is common business sense to try and resolve disputes through dialogue, negotiation and possibly mediation. Arbitration is likely to be a (relatively) long and complex process that should be the last resort.</w:t>
      </w:r>
    </w:p>
    <w:p w14:paraId="36E674A5" w14:textId="77777777" w:rsidR="00B0371B" w:rsidRDefault="00B0371B" w:rsidP="00B0371B">
      <w:pPr>
        <w:ind w:left="420"/>
        <w:rPr>
          <w:color w:val="FF0000"/>
        </w:rPr>
      </w:pPr>
      <w:r w:rsidRPr="00CE0232">
        <w:rPr>
          <w:color w:val="FF0000"/>
        </w:rPr>
        <w:t>I'd also argue that due to the voluntary, non-binding nature of mediation, it is not something that we should be putting in the Constitution.</w:t>
      </w:r>
    </w:p>
    <w:p w14:paraId="4215A161" w14:textId="77777777" w:rsidR="00B0371B" w:rsidRDefault="00B0371B" w:rsidP="00B0371B">
      <w:pPr>
        <w:ind w:left="420"/>
        <w:rPr>
          <w:color w:val="FF0000"/>
        </w:rPr>
      </w:pPr>
    </w:p>
    <w:p w14:paraId="52DCCBFF" w14:textId="77777777" w:rsidR="00B0371B" w:rsidRPr="002A0801" w:rsidRDefault="00B0371B" w:rsidP="00B0371B">
      <w:pPr>
        <w:ind w:left="420"/>
        <w:rPr>
          <w:sz w:val="20"/>
          <w:szCs w:val="20"/>
        </w:rPr>
      </w:pPr>
      <w:r w:rsidRPr="002A0801">
        <w:rPr>
          <w:b/>
          <w:color w:val="FF0000"/>
          <w:sz w:val="20"/>
          <w:szCs w:val="20"/>
        </w:rPr>
        <w:t>Reply C-11 (2) [From:</w:t>
      </w:r>
      <w:r w:rsidRPr="002A0801">
        <w:rPr>
          <w:color w:val="FF0000"/>
          <w:sz w:val="20"/>
          <w:szCs w:val="20"/>
        </w:rPr>
        <w:t xml:space="preserve"> Thomas Cox</w:t>
      </w:r>
      <w:r w:rsidRPr="002A0801">
        <w:rPr>
          <w:b/>
          <w:color w:val="FF0000"/>
          <w:sz w:val="20"/>
          <w:szCs w:val="20"/>
        </w:rPr>
        <w:t>] GMT+8, 23 May</w:t>
      </w:r>
    </w:p>
    <w:p w14:paraId="7B8AD398" w14:textId="77777777" w:rsidR="00B0371B" w:rsidRPr="00CE0232" w:rsidRDefault="00B0371B" w:rsidP="00B0371B">
      <w:pPr>
        <w:ind w:left="420"/>
        <w:rPr>
          <w:color w:val="FF0000"/>
        </w:rPr>
      </w:pPr>
      <w:r w:rsidRPr="00A40EF1">
        <w:rPr>
          <w:color w:val="FF0000"/>
        </w:rPr>
        <w:t>Parties are always free -- even after they begin arbitration -- to seek an agreed settlement, and to ask for input from parties they respect. This fact need not be mentioned in the Constitution.</w:t>
      </w:r>
    </w:p>
    <w:p w14:paraId="00EE333D" w14:textId="77777777" w:rsidR="00084F8C" w:rsidRDefault="00084F8C" w:rsidP="001B67A0"/>
    <w:p w14:paraId="0F43F0A5" w14:textId="77777777" w:rsidR="00B0371B" w:rsidRDefault="00B0371B" w:rsidP="001B67A0"/>
    <w:p w14:paraId="0E8E52FC" w14:textId="77777777" w:rsidR="001B67A0" w:rsidRPr="00E274C8" w:rsidRDefault="001B67A0" w:rsidP="001B67A0">
      <w:pPr>
        <w:rPr>
          <w:b/>
          <w:sz w:val="20"/>
          <w:szCs w:val="20"/>
        </w:rPr>
      </w:pPr>
      <w:r>
        <w:rPr>
          <w:b/>
          <w:sz w:val="20"/>
          <w:szCs w:val="20"/>
        </w:rPr>
        <w:t xml:space="preserve">Proposal C-4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r w:rsidRPr="0068754A">
        <w:rPr>
          <w:b/>
          <w:sz w:val="20"/>
          <w:szCs w:val="20"/>
        </w:rPr>
        <w:t xml:space="preserve"> </w:t>
      </w:r>
      <w:r>
        <w:rPr>
          <w:b/>
          <w:sz w:val="20"/>
          <w:szCs w:val="20"/>
        </w:rPr>
        <w:t>22 May</w:t>
      </w:r>
    </w:p>
    <w:p w14:paraId="0512411A" w14:textId="77777777" w:rsidR="001B67A0" w:rsidRPr="00E274C8" w:rsidRDefault="001B67A0" w:rsidP="001B67A0">
      <w:pPr>
        <w:rPr>
          <w:b/>
          <w:sz w:val="20"/>
          <w:szCs w:val="20"/>
        </w:rPr>
      </w:pPr>
      <w:r w:rsidRPr="00E274C8">
        <w:rPr>
          <w:b/>
          <w:sz w:val="20"/>
          <w:szCs w:val="20"/>
        </w:rPr>
        <w:t>Article XIV - No Positive Rights</w:t>
      </w:r>
    </w:p>
    <w:p w14:paraId="285834B9" w14:textId="77777777" w:rsidR="001B67A0" w:rsidRDefault="001B67A0" w:rsidP="001B67A0">
      <w:r>
        <w:t>I believe this article is a contradiction. Users that have special permissions on the blockchain do have positive rights - for example, arbitrators have the right to impose penalties on others. The article itself doesn't serve any specific purpose and can only be used to dispute other governance documents. I suggest removing this article.</w:t>
      </w:r>
    </w:p>
    <w:p w14:paraId="5AEB7279" w14:textId="77777777" w:rsidR="001B67A0" w:rsidRDefault="001B67A0" w:rsidP="001B67A0"/>
    <w:p w14:paraId="159380EC" w14:textId="77777777" w:rsidR="001B67A0" w:rsidRPr="002A0801" w:rsidRDefault="001B67A0" w:rsidP="001B67A0">
      <w:pPr>
        <w:ind w:left="420"/>
        <w:rPr>
          <w:b/>
          <w:color w:val="FF0000"/>
          <w:sz w:val="20"/>
          <w:szCs w:val="20"/>
        </w:rPr>
      </w:pPr>
      <w:r w:rsidRPr="002A0801">
        <w:rPr>
          <w:b/>
          <w:color w:val="FF0000"/>
          <w:sz w:val="20"/>
          <w:szCs w:val="20"/>
        </w:rPr>
        <w:t>Reply C-4 (1) [From:</w:t>
      </w:r>
      <w:r w:rsidRPr="002A0801">
        <w:rPr>
          <w:color w:val="FF0000"/>
          <w:sz w:val="20"/>
          <w:szCs w:val="20"/>
        </w:rPr>
        <w:t xml:space="preserve"> Thomas Cox</w:t>
      </w:r>
      <w:r w:rsidRPr="002A0801">
        <w:rPr>
          <w:b/>
          <w:color w:val="FF0000"/>
          <w:sz w:val="20"/>
          <w:szCs w:val="20"/>
        </w:rPr>
        <w:t>] GMT+8, 23 May</w:t>
      </w:r>
    </w:p>
    <w:p w14:paraId="56C5A5F7" w14:textId="77777777" w:rsidR="001B67A0" w:rsidRPr="00576425" w:rsidRDefault="001B67A0" w:rsidP="001B67A0">
      <w:pPr>
        <w:ind w:left="420"/>
        <w:rPr>
          <w:color w:val="FF0000"/>
        </w:rPr>
      </w:pPr>
      <w:r w:rsidRPr="00576425">
        <w:rPr>
          <w:color w:val="FF0000"/>
        </w:rPr>
        <w:t>This is a misunderstanding of the word ‘right’ vs the concept of ‘authority’ -- you may have a ‘right’ to free speech but no authority to command that your words be printed; the arbitrator has the authority of their office to impose penalties if they follow the Rules of Dispute Resolution, but that authority was given to the arbitrator by the parties in dispute, when they agreed to use arbitration and when they accepted the given arbitration forum and/or arbitrator.</w:t>
      </w:r>
    </w:p>
    <w:p w14:paraId="777CD276" w14:textId="77777777" w:rsidR="001B67A0" w:rsidRDefault="001B67A0" w:rsidP="001B67A0">
      <w:pPr>
        <w:ind w:left="420"/>
        <w:rPr>
          <w:color w:val="FF0000"/>
        </w:rPr>
      </w:pPr>
      <w:r w:rsidRPr="00576425">
        <w:rPr>
          <w:color w:val="FF0000"/>
        </w:rPr>
        <w:t>The Arbitrator has no ‘right’ to impose penalties separate from the context of the specific case they’ve been assigned to, and the word ‘right’ is inaccurate to describe the power and authority of imposing penalties.</w:t>
      </w:r>
    </w:p>
    <w:p w14:paraId="1650243B" w14:textId="2608B42B" w:rsidR="00E95776" w:rsidRDefault="00E95776" w:rsidP="0063013E"/>
    <w:p w14:paraId="4AE4CCC9" w14:textId="77777777" w:rsidR="00CC2291" w:rsidRDefault="00CC2291" w:rsidP="0056017C"/>
    <w:p w14:paraId="4AE4CCCA" w14:textId="3481DC61" w:rsidR="00CC2291" w:rsidRDefault="00CC2291" w:rsidP="00CC2291">
      <w:pPr>
        <w:rPr>
          <w:b/>
          <w:sz w:val="20"/>
          <w:szCs w:val="20"/>
        </w:rPr>
      </w:pPr>
      <w:r>
        <w:rPr>
          <w:b/>
          <w:sz w:val="20"/>
          <w:szCs w:val="20"/>
        </w:rPr>
        <w:t xml:space="preserve">Proposal C-12 [From: </w:t>
      </w:r>
      <w:r>
        <w:rPr>
          <w:sz w:val="20"/>
          <w:szCs w:val="20"/>
        </w:rPr>
        <w:t>Josh Kauffman (EOS Canada)</w:t>
      </w:r>
      <w:r>
        <w:rPr>
          <w:b/>
          <w:sz w:val="20"/>
          <w:szCs w:val="20"/>
        </w:rPr>
        <w:t>] 0:59 GMT+8</w:t>
      </w:r>
      <w:r w:rsidR="0068754A">
        <w:rPr>
          <w:b/>
          <w:sz w:val="20"/>
          <w:szCs w:val="20"/>
        </w:rPr>
        <w:t>, 23 May</w:t>
      </w:r>
    </w:p>
    <w:p w14:paraId="4AE4CCCB" w14:textId="38AD823C" w:rsidR="00CC2291" w:rsidRPr="002A0801" w:rsidRDefault="00CC2291" w:rsidP="00CC2291">
      <w:pPr>
        <w:rPr>
          <w:b/>
          <w:sz w:val="20"/>
          <w:szCs w:val="20"/>
        </w:rPr>
      </w:pPr>
      <w:r w:rsidRPr="002A0801">
        <w:rPr>
          <w:b/>
          <w:sz w:val="20"/>
          <w:szCs w:val="20"/>
        </w:rPr>
        <w:t xml:space="preserve">Article XIV </w:t>
      </w:r>
      <w:r w:rsidR="002A0801">
        <w:rPr>
          <w:b/>
          <w:sz w:val="20"/>
          <w:szCs w:val="20"/>
        </w:rPr>
        <w:t xml:space="preserve">- </w:t>
      </w:r>
      <w:r w:rsidRPr="002A0801">
        <w:rPr>
          <w:b/>
          <w:sz w:val="20"/>
          <w:szCs w:val="20"/>
        </w:rPr>
        <w:t>No Positive Rights</w:t>
      </w:r>
    </w:p>
    <w:p w14:paraId="4AE4CCCC" w14:textId="45BDE1BD" w:rsidR="00CC2291" w:rsidRDefault="00CC2291" w:rsidP="0056017C">
      <w:r w:rsidRPr="00CC2291">
        <w:t xml:space="preserve">Don't personally see the need for this to be an article in the Const. This </w:t>
      </w:r>
      <w:r w:rsidR="001356F1" w:rsidRPr="00CC2291">
        <w:t>should</w:t>
      </w:r>
      <w:r w:rsidRPr="00CC2291">
        <w:t xml:space="preserve"> fall under design principles in my opinion. If, as a community, we want to include and add articles that positive rights, and we all agree, then that is our right. Perhaps we would want to obligate users to have to do something.</w:t>
      </w:r>
    </w:p>
    <w:p w14:paraId="4AE4CCCD" w14:textId="3E3D3E9F" w:rsidR="00CC2291" w:rsidRDefault="00CC2291" w:rsidP="0056017C"/>
    <w:p w14:paraId="2FA04F6C" w14:textId="6C71EBCE" w:rsidR="00A40EF1" w:rsidRPr="002A0801" w:rsidRDefault="00A40EF1" w:rsidP="00A40EF1">
      <w:pPr>
        <w:ind w:left="420"/>
        <w:rPr>
          <w:sz w:val="20"/>
          <w:szCs w:val="20"/>
        </w:rPr>
      </w:pPr>
      <w:r w:rsidRPr="002A0801">
        <w:rPr>
          <w:b/>
          <w:color w:val="FF0000"/>
          <w:sz w:val="20"/>
          <w:szCs w:val="20"/>
        </w:rPr>
        <w:t>Reply C-12 (1) [From:</w:t>
      </w:r>
      <w:r w:rsidRPr="002A0801">
        <w:rPr>
          <w:color w:val="FF0000"/>
          <w:sz w:val="20"/>
          <w:szCs w:val="20"/>
        </w:rPr>
        <w:t xml:space="preserve"> Thomas Cox</w:t>
      </w:r>
      <w:r w:rsidRPr="002A0801">
        <w:rPr>
          <w:b/>
          <w:color w:val="FF0000"/>
          <w:sz w:val="20"/>
          <w:szCs w:val="20"/>
        </w:rPr>
        <w:t>] GMT+8, 23 May</w:t>
      </w:r>
    </w:p>
    <w:p w14:paraId="093614DE" w14:textId="7D04732A" w:rsidR="00084F8C" w:rsidRPr="0063013E" w:rsidRDefault="00A40EF1" w:rsidP="0063013E">
      <w:pPr>
        <w:ind w:left="420"/>
        <w:rPr>
          <w:color w:val="FF0000"/>
        </w:rPr>
      </w:pPr>
      <w:r w:rsidRPr="00A40EF1">
        <w:rPr>
          <w:color w:val="FF0000"/>
        </w:rPr>
        <w:t>Positive rights create a token that has too many attributes of a security and could transform the EOS token from a utility token to a security. A blanket prohibition in Article XIV on positive rights was intended to help guide understanding of the rest of the document AND prevent the token from becoming a security implicitly.</w:t>
      </w:r>
    </w:p>
    <w:p w14:paraId="7AA3B733" w14:textId="77777777" w:rsidR="00084F8C" w:rsidRDefault="00084F8C" w:rsidP="0056017C"/>
    <w:p w14:paraId="55FE3F3A" w14:textId="77777777" w:rsidR="00EF7C7A" w:rsidRDefault="00EF7C7A" w:rsidP="0056017C"/>
    <w:p w14:paraId="4AE4CCCE" w14:textId="74F04509" w:rsidR="000870CC" w:rsidRDefault="000870CC" w:rsidP="000870CC">
      <w:pPr>
        <w:rPr>
          <w:b/>
          <w:sz w:val="20"/>
          <w:szCs w:val="20"/>
        </w:rPr>
      </w:pPr>
      <w:r>
        <w:rPr>
          <w:b/>
          <w:sz w:val="20"/>
          <w:szCs w:val="20"/>
        </w:rPr>
        <w:t xml:space="preserve">Proposal C-13 [From: </w:t>
      </w:r>
      <w:r>
        <w:rPr>
          <w:sz w:val="20"/>
          <w:szCs w:val="20"/>
        </w:rPr>
        <w:t>Josh Kauffman (EOS Canada)</w:t>
      </w:r>
      <w:r>
        <w:rPr>
          <w:b/>
          <w:sz w:val="20"/>
          <w:szCs w:val="20"/>
        </w:rPr>
        <w:t>] 0:59 GMT+8</w:t>
      </w:r>
      <w:r w:rsidR="0068754A">
        <w:rPr>
          <w:b/>
          <w:sz w:val="20"/>
          <w:szCs w:val="20"/>
        </w:rPr>
        <w:t>, 23 May</w:t>
      </w:r>
    </w:p>
    <w:p w14:paraId="4AE4CCCF" w14:textId="4B8A8F5C" w:rsidR="000870CC" w:rsidRPr="002A0801" w:rsidRDefault="000870CC" w:rsidP="000870CC">
      <w:pPr>
        <w:rPr>
          <w:b/>
          <w:sz w:val="20"/>
          <w:szCs w:val="20"/>
        </w:rPr>
      </w:pPr>
      <w:r w:rsidRPr="002A0801">
        <w:rPr>
          <w:b/>
          <w:sz w:val="20"/>
          <w:szCs w:val="20"/>
        </w:rPr>
        <w:t xml:space="preserve">Article XVI </w:t>
      </w:r>
      <w:r w:rsidR="002A0801">
        <w:rPr>
          <w:b/>
          <w:sz w:val="20"/>
          <w:szCs w:val="20"/>
        </w:rPr>
        <w:t xml:space="preserve">- </w:t>
      </w:r>
      <w:r w:rsidRPr="002A0801">
        <w:rPr>
          <w:b/>
          <w:sz w:val="20"/>
          <w:szCs w:val="20"/>
        </w:rPr>
        <w:t xml:space="preserve">Amendment </w:t>
      </w:r>
    </w:p>
    <w:p w14:paraId="4AE4CCD0" w14:textId="77777777" w:rsidR="000870CC" w:rsidRDefault="000870CC" w:rsidP="000870CC">
      <w:r>
        <w:t xml:space="preserve">If we're holding the BP Agreement and the Arb Agreement to the same standards as the Const. articles, then why are we breaking them out into </w:t>
      </w:r>
      <w:r w:rsidR="00734D69">
        <w:t>separate</w:t>
      </w:r>
      <w:r>
        <w:t xml:space="preserve"> docs? I thought the point was to make it easier to change and </w:t>
      </w:r>
      <w:r w:rsidR="00734D69">
        <w:t>amend</w:t>
      </w:r>
      <w:r>
        <w:t xml:space="preserve"> things as needed. This negates that. </w:t>
      </w:r>
    </w:p>
    <w:p w14:paraId="4AE4CCD1" w14:textId="77777777" w:rsidR="00512D55" w:rsidRDefault="000870CC" w:rsidP="0056017C">
      <w: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p>
    <w:p w14:paraId="4AE4CCD2" w14:textId="2C9C7E42" w:rsidR="00512D55" w:rsidRDefault="00512D55" w:rsidP="0056017C"/>
    <w:p w14:paraId="2D6CF22B" w14:textId="720FDFBA" w:rsidR="001356F1" w:rsidRPr="002A0801" w:rsidRDefault="001356F1" w:rsidP="001356F1">
      <w:pPr>
        <w:ind w:left="420"/>
        <w:rPr>
          <w:sz w:val="20"/>
          <w:szCs w:val="20"/>
        </w:rPr>
      </w:pPr>
      <w:r w:rsidRPr="002A0801">
        <w:rPr>
          <w:b/>
          <w:color w:val="FF0000"/>
          <w:sz w:val="20"/>
          <w:szCs w:val="20"/>
        </w:rPr>
        <w:t>Reply C-13 (1) [From:</w:t>
      </w:r>
      <w:r w:rsidRPr="002A0801">
        <w:rPr>
          <w:color w:val="FF0000"/>
          <w:sz w:val="20"/>
          <w:szCs w:val="20"/>
        </w:rPr>
        <w:t xml:space="preserve"> Thomas Cox</w:t>
      </w:r>
      <w:r w:rsidRPr="002A0801">
        <w:rPr>
          <w:b/>
          <w:color w:val="FF0000"/>
          <w:sz w:val="20"/>
          <w:szCs w:val="20"/>
        </w:rPr>
        <w:t>] GMT+8, 23 May</w:t>
      </w:r>
    </w:p>
    <w:p w14:paraId="24DDB110" w14:textId="44E9F862" w:rsidR="00895DB9" w:rsidRDefault="00895DB9" w:rsidP="00895DB9">
      <w:pPr>
        <w:ind w:left="420"/>
        <w:rPr>
          <w:color w:val="FF0000"/>
        </w:rPr>
      </w:pPr>
      <w:r>
        <w:rPr>
          <w:color w:val="FF0000"/>
        </w:rPr>
        <w:t xml:space="preserve">(To the Part: </w:t>
      </w:r>
      <w:r w:rsidRPr="00895DB9">
        <w:rPr>
          <w:i/>
          <w:color w:val="FF0000"/>
        </w:rPr>
        <w:t>If we're holding the BP Agreement and the Arb Agreement to the same standards as the Const. articles, then why are we breaking them out into separate docs? I thought the point was to make it easier to change and amend things as needed. This negates that.</w:t>
      </w:r>
      <w:r>
        <w:rPr>
          <w:color w:val="FF0000"/>
        </w:rPr>
        <w:t>)</w:t>
      </w:r>
    </w:p>
    <w:p w14:paraId="0AA4706A" w14:textId="7D93B574" w:rsidR="001356F1" w:rsidRDefault="00895DB9" w:rsidP="00895DB9">
      <w:pPr>
        <w:ind w:left="420"/>
        <w:rPr>
          <w:color w:val="FF0000"/>
        </w:rPr>
      </w:pPr>
      <w:r w:rsidRPr="00895DB9">
        <w:rPr>
          <w:color w:val="FF0000"/>
        </w:rPr>
        <w:t xml:space="preserve">The documents are equal in stature but differ in content. The BP Agreement binds BPs only. The approach of having a constitution augmented with specific documents is a common and </w:t>
      </w:r>
      <w:r w:rsidR="001B090F" w:rsidRPr="00895DB9">
        <w:rPr>
          <w:color w:val="FF0000"/>
        </w:rPr>
        <w:t>long-standing</w:t>
      </w:r>
      <w:r w:rsidRPr="00895DB9">
        <w:rPr>
          <w:color w:val="FF0000"/>
        </w:rPr>
        <w:t xml:space="preserve"> design approach, though you may personally be unfamiliar with it.</w:t>
      </w:r>
    </w:p>
    <w:p w14:paraId="6B48B1D3" w14:textId="3E5EFAB2" w:rsidR="00895DB9" w:rsidRDefault="00895DB9" w:rsidP="00895DB9">
      <w:pPr>
        <w:ind w:left="420"/>
        <w:rPr>
          <w:color w:val="FF0000"/>
        </w:rPr>
      </w:pPr>
    </w:p>
    <w:p w14:paraId="70E37CCB" w14:textId="05B96EC0" w:rsidR="00895DB9" w:rsidRPr="002A0801" w:rsidRDefault="00895DB9" w:rsidP="00895DB9">
      <w:pPr>
        <w:ind w:left="420"/>
        <w:rPr>
          <w:sz w:val="20"/>
          <w:szCs w:val="20"/>
        </w:rPr>
      </w:pPr>
      <w:r w:rsidRPr="002A0801">
        <w:rPr>
          <w:b/>
          <w:color w:val="FF0000"/>
          <w:sz w:val="20"/>
          <w:szCs w:val="20"/>
        </w:rPr>
        <w:t>Reply C-13 (2) [From:</w:t>
      </w:r>
      <w:r w:rsidRPr="002A0801">
        <w:rPr>
          <w:color w:val="FF0000"/>
          <w:sz w:val="20"/>
          <w:szCs w:val="20"/>
        </w:rPr>
        <w:t xml:space="preserve"> Thomas Cox</w:t>
      </w:r>
      <w:r w:rsidRPr="002A0801">
        <w:rPr>
          <w:b/>
          <w:color w:val="FF0000"/>
          <w:sz w:val="20"/>
          <w:szCs w:val="20"/>
        </w:rPr>
        <w:t>] GMT+8, 23 May</w:t>
      </w:r>
    </w:p>
    <w:p w14:paraId="5CC446F8" w14:textId="2237A8A6" w:rsidR="00895DB9" w:rsidRDefault="00895DB9" w:rsidP="00895DB9">
      <w:pPr>
        <w:ind w:left="420"/>
        <w:rPr>
          <w:color w:val="FF0000"/>
        </w:rPr>
      </w:pPr>
      <w:r>
        <w:rPr>
          <w:color w:val="FF0000"/>
        </w:rPr>
        <w:t>(To the Part</w:t>
      </w:r>
      <w:r w:rsidRPr="00975BA6">
        <w:rPr>
          <w:color w:val="FF0000"/>
        </w:rPr>
        <w:t xml:space="preserve">: </w:t>
      </w:r>
      <w:r w:rsidR="00975BA6" w:rsidRPr="00975BA6">
        <w:rPr>
          <w:i/>
          <w:color w:val="FF0000"/>
        </w:rP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r w:rsidR="00975BA6" w:rsidRPr="00975BA6">
        <w:rPr>
          <w:color w:val="FF0000"/>
        </w:rPr>
        <w:t>)</w:t>
      </w:r>
    </w:p>
    <w:p w14:paraId="4C4DAF56" w14:textId="28D15734" w:rsidR="00975BA6" w:rsidRPr="00975BA6" w:rsidRDefault="009B1503" w:rsidP="00895DB9">
      <w:pPr>
        <w:ind w:left="420"/>
        <w:rPr>
          <w:color w:val="FF0000"/>
        </w:rPr>
      </w:pPr>
      <w:r w:rsidRPr="009B1503">
        <w:rPr>
          <w:color w:val="FF0000"/>
        </w:rPr>
        <w:t xml:space="preserve">There must be limits on amendments to prevent spam. If you wish to suggest a different approach, please do. If an amendment is popular it should be trivial to collect donations to cover the filing fee. Do not waste the voters’ time with trivia or with amendments you’re not willing to back with cash, and that nobody else likes enough to support with cash. Otherwise, we get </w:t>
      </w:r>
      <w:proofErr w:type="spellStart"/>
      <w:r w:rsidRPr="009B1503">
        <w:rPr>
          <w:color w:val="FF0000"/>
        </w:rPr>
        <w:t>Boaty</w:t>
      </w:r>
      <w:proofErr w:type="spellEnd"/>
      <w:r w:rsidRPr="009B1503">
        <w:rPr>
          <w:color w:val="FF0000"/>
        </w:rPr>
        <w:t xml:space="preserve"> </w:t>
      </w:r>
      <w:proofErr w:type="spellStart"/>
      <w:r w:rsidRPr="009B1503">
        <w:rPr>
          <w:color w:val="FF0000"/>
        </w:rPr>
        <w:t>McBoatface</w:t>
      </w:r>
      <w:proofErr w:type="spellEnd"/>
      <w:r w:rsidRPr="009B1503">
        <w:rPr>
          <w:color w:val="FF0000"/>
        </w:rPr>
        <w:t>.</w:t>
      </w:r>
    </w:p>
    <w:p w14:paraId="3DCB635B" w14:textId="2EC304C0" w:rsidR="00084F8C" w:rsidRPr="00091955" w:rsidRDefault="00084F8C" w:rsidP="0063013E">
      <w:pPr>
        <w:rPr>
          <w:b/>
          <w:color w:val="FF0000"/>
          <w:sz w:val="20"/>
          <w:szCs w:val="20"/>
        </w:rPr>
      </w:pPr>
    </w:p>
    <w:p w14:paraId="31D46FA2" w14:textId="77777777" w:rsidR="00084F8C" w:rsidRPr="00895DB9" w:rsidRDefault="00084F8C" w:rsidP="00084F8C">
      <w:pPr>
        <w:rPr>
          <w:color w:val="FF0000"/>
        </w:rPr>
      </w:pPr>
    </w:p>
    <w:p w14:paraId="0303374B" w14:textId="368756A4" w:rsidR="001356F1" w:rsidRDefault="001356F1" w:rsidP="0056017C">
      <w:pPr>
        <w:pBdr>
          <w:bottom w:val="single" w:sz="6" w:space="1" w:color="auto"/>
        </w:pBdr>
      </w:pPr>
    </w:p>
    <w:p w14:paraId="33847E88" w14:textId="77777777" w:rsidR="00084F8C" w:rsidRDefault="00084F8C" w:rsidP="0056017C"/>
    <w:p w14:paraId="55225046" w14:textId="11ECCEAA" w:rsidR="00084F8C" w:rsidRDefault="00084F8C" w:rsidP="0056017C"/>
    <w:p w14:paraId="4AE4CCD3" w14:textId="40306BD2" w:rsidR="00610F17" w:rsidRDefault="00610F17" w:rsidP="00610F17">
      <w:r>
        <w:rPr>
          <w:b/>
          <w:sz w:val="20"/>
          <w:szCs w:val="20"/>
        </w:rPr>
        <w:t xml:space="preserve">Proposal O-1 [From: </w:t>
      </w:r>
      <w:r>
        <w:rPr>
          <w:sz w:val="20"/>
          <w:szCs w:val="20"/>
        </w:rPr>
        <w:t>Celu (</w:t>
      </w:r>
      <w:proofErr w:type="spellStart"/>
      <w:r>
        <w:rPr>
          <w:sz w:val="20"/>
          <w:szCs w:val="20"/>
        </w:rPr>
        <w:t>Blockgenic</w:t>
      </w:r>
      <w:proofErr w:type="spellEnd"/>
      <w:r>
        <w:rPr>
          <w:sz w:val="20"/>
          <w:szCs w:val="20"/>
        </w:rPr>
        <w:t>)</w:t>
      </w:r>
      <w:r>
        <w:rPr>
          <w:b/>
          <w:sz w:val="20"/>
          <w:szCs w:val="20"/>
        </w:rPr>
        <w:t>] 20:37 GMT+8</w:t>
      </w:r>
      <w:r w:rsidR="0068754A">
        <w:rPr>
          <w:b/>
          <w:sz w:val="20"/>
          <w:szCs w:val="20"/>
        </w:rPr>
        <w:t>, 22 May</w:t>
      </w:r>
    </w:p>
    <w:p w14:paraId="4AE4CCD4" w14:textId="77777777" w:rsidR="00610F17" w:rsidRDefault="00610F17" w:rsidP="00610F17">
      <w:r>
        <w:t>L</w:t>
      </w:r>
      <w:r w:rsidRPr="00610F17">
        <w:t xml:space="preserve">ike developer docs do we have a 'go to' repository for getting started on governance? Both for people who want to understand governance in general and for those who want to know the specifics of initiating an actual arbitration. </w:t>
      </w:r>
      <w:proofErr w:type="gramStart"/>
      <w:r w:rsidRPr="00610F17">
        <w:t>Also</w:t>
      </w:r>
      <w:proofErr w:type="gramEnd"/>
      <w:r w:rsidRPr="00610F17">
        <w:t xml:space="preserve"> a guide focused towards developers on how to put together the </w:t>
      </w:r>
      <w:proofErr w:type="spellStart"/>
      <w:r w:rsidRPr="00610F17">
        <w:t>recardian</w:t>
      </w:r>
      <w:proofErr w:type="spellEnd"/>
      <w:r w:rsidRPr="00610F17">
        <w:t xml:space="preserve"> contract associated with the smart contracts that they might be writing... Possibly an overall governance wiki/guide that could have sections focused for the different target audience</w:t>
      </w:r>
      <w:r>
        <w:t xml:space="preserve">. So </w:t>
      </w:r>
      <w:proofErr w:type="gramStart"/>
      <w:r>
        <w:t>far</w:t>
      </w:r>
      <w:proofErr w:type="gramEnd"/>
      <w:r>
        <w:t xml:space="preserve"> the different sections/target audience I can think of are,</w:t>
      </w:r>
    </w:p>
    <w:p w14:paraId="4AE4CCD5" w14:textId="77777777" w:rsidR="00610F17" w:rsidRDefault="00610F17" w:rsidP="00610F17">
      <w:pPr>
        <w:ind w:left="420"/>
      </w:pPr>
      <w:proofErr w:type="spellStart"/>
      <w:r>
        <w:t>i</w:t>
      </w:r>
      <w:proofErr w:type="spellEnd"/>
      <w:r>
        <w:t xml:space="preserve">) general intro to </w:t>
      </w:r>
      <w:r w:rsidR="00734D69">
        <w:t>governance (</w:t>
      </w:r>
      <w:r>
        <w:t>for total newbies)</w:t>
      </w:r>
    </w:p>
    <w:p w14:paraId="4AE4CCD6" w14:textId="77777777" w:rsidR="00610F17" w:rsidRDefault="00610F17" w:rsidP="00610F17">
      <w:pPr>
        <w:ind w:left="420"/>
      </w:pPr>
      <w:r>
        <w:lastRenderedPageBreak/>
        <w:t xml:space="preserve">ii) </w:t>
      </w:r>
      <w:r w:rsidR="00734D69">
        <w:t>R</w:t>
      </w:r>
      <w:r>
        <w:t>icardian contracts for smart contract developers</w:t>
      </w:r>
    </w:p>
    <w:p w14:paraId="4AE4CCD7" w14:textId="77777777" w:rsidR="00610F17" w:rsidRDefault="00610F17" w:rsidP="00610F17">
      <w:pPr>
        <w:ind w:left="420"/>
      </w:pPr>
      <w:r>
        <w:t xml:space="preserve">iii) how to initiate an </w:t>
      </w:r>
      <w:r w:rsidR="00734D69">
        <w:t>arbitration (</w:t>
      </w:r>
      <w:r>
        <w:t>for end users)</w:t>
      </w:r>
    </w:p>
    <w:p w14:paraId="4AE4CCD8" w14:textId="77777777" w:rsidR="00610F17" w:rsidRDefault="00610F17" w:rsidP="00610F17">
      <w:pPr>
        <w:ind w:left="420"/>
      </w:pPr>
      <w:r>
        <w:t>iv) for bps - how to implement an arbitration ruling</w:t>
      </w:r>
    </w:p>
    <w:p w14:paraId="4AE4CCD9" w14:textId="77777777" w:rsidR="00610F17" w:rsidRDefault="00610F17" w:rsidP="00610F17">
      <w:r w:rsidRPr="00610F17">
        <w:t>Just thinking out loud...of</w:t>
      </w:r>
      <w:r w:rsidR="00734D69">
        <w:t xml:space="preserve"> </w:t>
      </w:r>
      <w:r w:rsidRPr="00610F17">
        <w:t>course the categories could be organized better but just some initial thoughts...</w:t>
      </w:r>
    </w:p>
    <w:p w14:paraId="5E4B2385" w14:textId="77777777" w:rsidR="00FC5A98" w:rsidRDefault="00FC5A98" w:rsidP="00FC5A98">
      <w:pPr>
        <w:ind w:left="420"/>
        <w:rPr>
          <w:b/>
          <w:color w:val="0070C0"/>
        </w:rPr>
      </w:pPr>
    </w:p>
    <w:p w14:paraId="586F795F" w14:textId="6994F774" w:rsidR="00FC5A98" w:rsidRPr="002A0801" w:rsidRDefault="00FC5A98" w:rsidP="00FC5A98">
      <w:pPr>
        <w:ind w:left="420"/>
        <w:rPr>
          <w:color w:val="FF0000"/>
          <w:sz w:val="20"/>
          <w:szCs w:val="20"/>
        </w:rPr>
      </w:pPr>
      <w:r w:rsidRPr="002A0801">
        <w:rPr>
          <w:b/>
          <w:color w:val="FF0000"/>
          <w:sz w:val="20"/>
          <w:szCs w:val="20"/>
        </w:rPr>
        <w:t>Reply O-1 (1) [From:</w:t>
      </w:r>
      <w:r w:rsidRPr="002A0801">
        <w:rPr>
          <w:color w:val="FF0000"/>
          <w:sz w:val="20"/>
          <w:szCs w:val="20"/>
        </w:rPr>
        <w:t xml:space="preserve"> Josh Kauffman (EOS Canada)</w:t>
      </w:r>
      <w:r w:rsidRPr="002A0801">
        <w:rPr>
          <w:b/>
          <w:color w:val="FF0000"/>
          <w:sz w:val="20"/>
          <w:szCs w:val="20"/>
        </w:rPr>
        <w:t>] 9:47 GMT+8, 23 May</w:t>
      </w:r>
    </w:p>
    <w:p w14:paraId="3437A13E" w14:textId="020B2FED" w:rsidR="00FC5A98" w:rsidRDefault="00802AA5" w:rsidP="009945B5">
      <w:pPr>
        <w:ind w:left="420"/>
        <w:rPr>
          <w:color w:val="FF0000"/>
        </w:rPr>
      </w:pPr>
      <w:r w:rsidRPr="00CE0232">
        <w:rPr>
          <w:color w:val="FF0000"/>
        </w:rPr>
        <w:t xml:space="preserve">I agree there needs to be a guide/wiki for all of this, and MANY more aspects of EOS. I think this will end up falling more under the Worker Proposal system though (which will need its OWN guide too!) But yes, </w:t>
      </w:r>
      <w:proofErr w:type="gramStart"/>
      <w:r w:rsidRPr="00CE0232">
        <w:rPr>
          <w:color w:val="FF0000"/>
        </w:rPr>
        <w:t>definitely agree</w:t>
      </w:r>
      <w:proofErr w:type="gramEnd"/>
      <w:r w:rsidRPr="00CE0232">
        <w:rPr>
          <w:color w:val="FF0000"/>
        </w:rPr>
        <w:t xml:space="preserve"> that we need to make FAQs, walk-</w:t>
      </w:r>
      <w:proofErr w:type="spellStart"/>
      <w:r w:rsidRPr="00CE0232">
        <w:rPr>
          <w:color w:val="FF0000"/>
        </w:rPr>
        <w:t>thrus</w:t>
      </w:r>
      <w:proofErr w:type="spellEnd"/>
      <w:r w:rsidRPr="00CE0232">
        <w:rPr>
          <w:color w:val="FF0000"/>
        </w:rPr>
        <w:t>, examples, and easy-to-use dashboards eventually. Key word is 'eventually.' Not enough time to get that out before launch unfortunately.</w:t>
      </w:r>
    </w:p>
    <w:p w14:paraId="023A35E6" w14:textId="43F3E8CE" w:rsidR="009B1503" w:rsidRDefault="009B1503" w:rsidP="009945B5">
      <w:pPr>
        <w:ind w:left="420"/>
        <w:rPr>
          <w:color w:val="FF0000"/>
        </w:rPr>
      </w:pPr>
    </w:p>
    <w:p w14:paraId="7F36F954" w14:textId="10C12CE0" w:rsidR="009B1503" w:rsidRPr="002A0801" w:rsidRDefault="009B1503" w:rsidP="009945B5">
      <w:pPr>
        <w:ind w:left="420"/>
        <w:rPr>
          <w:b/>
          <w:color w:val="FF0000"/>
          <w:sz w:val="20"/>
          <w:szCs w:val="20"/>
        </w:rPr>
      </w:pPr>
      <w:r w:rsidRPr="002A0801">
        <w:rPr>
          <w:b/>
          <w:color w:val="FF0000"/>
          <w:sz w:val="20"/>
          <w:szCs w:val="20"/>
        </w:rPr>
        <w:t xml:space="preserve">Reply </w:t>
      </w:r>
      <w:r w:rsidR="006F6ADB" w:rsidRPr="002A0801">
        <w:rPr>
          <w:b/>
          <w:color w:val="FF0000"/>
          <w:sz w:val="20"/>
          <w:szCs w:val="20"/>
        </w:rPr>
        <w:t>O</w:t>
      </w:r>
      <w:r w:rsidRPr="002A0801">
        <w:rPr>
          <w:b/>
          <w:color w:val="FF0000"/>
          <w:sz w:val="20"/>
          <w:szCs w:val="20"/>
        </w:rPr>
        <w:t>-</w:t>
      </w:r>
      <w:r w:rsidR="006F6ADB" w:rsidRPr="002A0801">
        <w:rPr>
          <w:b/>
          <w:color w:val="FF0000"/>
          <w:sz w:val="20"/>
          <w:szCs w:val="20"/>
        </w:rPr>
        <w:t>1</w:t>
      </w:r>
      <w:r w:rsidRPr="002A0801">
        <w:rPr>
          <w:b/>
          <w:color w:val="FF0000"/>
          <w:sz w:val="20"/>
          <w:szCs w:val="20"/>
        </w:rPr>
        <w:t xml:space="preserve"> (2) [From:</w:t>
      </w:r>
      <w:r w:rsidRPr="002A0801">
        <w:rPr>
          <w:color w:val="FF0000"/>
          <w:sz w:val="20"/>
          <w:szCs w:val="20"/>
        </w:rPr>
        <w:t xml:space="preserve"> Thomas Cox</w:t>
      </w:r>
      <w:r w:rsidRPr="002A0801">
        <w:rPr>
          <w:b/>
          <w:color w:val="FF0000"/>
          <w:sz w:val="20"/>
          <w:szCs w:val="20"/>
        </w:rPr>
        <w:t>] GMT+8, 23 May</w:t>
      </w:r>
    </w:p>
    <w:p w14:paraId="78601632" w14:textId="38EAABA2" w:rsidR="00084F8C" w:rsidRPr="0063013E" w:rsidRDefault="006F6ADB" w:rsidP="0063013E">
      <w:pPr>
        <w:ind w:left="420"/>
        <w:rPr>
          <w:color w:val="FF0000"/>
        </w:rPr>
      </w:pPr>
      <w:r w:rsidRPr="006F6ADB">
        <w:rPr>
          <w:color w:val="FF0000"/>
        </w:rPr>
        <w:t>Love this idea.</w:t>
      </w:r>
    </w:p>
    <w:p w14:paraId="3AE82F01" w14:textId="77777777" w:rsidR="00084F8C" w:rsidRDefault="00084F8C" w:rsidP="001B67A0">
      <w:pPr>
        <w:rPr>
          <w:color w:val="FF0000"/>
        </w:rPr>
      </w:pPr>
    </w:p>
    <w:p w14:paraId="4CEA5C51" w14:textId="18FE577C" w:rsidR="001B67A0" w:rsidRDefault="001B67A0" w:rsidP="001B67A0">
      <w:pPr>
        <w:rPr>
          <w:color w:val="FF0000"/>
        </w:rPr>
      </w:pPr>
    </w:p>
    <w:p w14:paraId="706F0038" w14:textId="77777777" w:rsidR="00084F8C" w:rsidRDefault="00084F8C" w:rsidP="001B67A0">
      <w:pPr>
        <w:rPr>
          <w:color w:val="FF0000"/>
        </w:rPr>
      </w:pPr>
    </w:p>
    <w:p w14:paraId="4AE4CCDC" w14:textId="77777777" w:rsidR="0056017C" w:rsidRDefault="0056017C" w:rsidP="0056017C">
      <w:pPr>
        <w:pBdr>
          <w:bottom w:val="single" w:sz="6" w:space="1" w:color="auto"/>
        </w:pBdr>
        <w:rPr>
          <w:b/>
          <w:sz w:val="24"/>
          <w:szCs w:val="24"/>
        </w:rPr>
      </w:pPr>
      <w:r>
        <w:rPr>
          <w:b/>
          <w:sz w:val="24"/>
          <w:szCs w:val="24"/>
        </w:rPr>
        <w:t>History Feedback</w:t>
      </w:r>
    </w:p>
    <w:p w14:paraId="6D491B2A" w14:textId="28A41B5C" w:rsidR="006C59CA" w:rsidRDefault="006C59CA" w:rsidP="006C59CA">
      <w:pPr>
        <w:rPr>
          <w:color w:val="FF0000"/>
        </w:rPr>
      </w:pPr>
    </w:p>
    <w:p w14:paraId="1D904815" w14:textId="77777777" w:rsidR="006C59CA" w:rsidRDefault="006C59CA" w:rsidP="006C59CA">
      <w:r>
        <w:rPr>
          <w:b/>
          <w:sz w:val="20"/>
          <w:szCs w:val="20"/>
        </w:rPr>
        <w:t xml:space="preserve">Proposal B-4 [From: </w:t>
      </w:r>
      <w:r>
        <w:rPr>
          <w:sz w:val="20"/>
          <w:szCs w:val="20"/>
        </w:rPr>
        <w:t>Josh Kauffman (EOS Canada)</w:t>
      </w:r>
      <w:r>
        <w:rPr>
          <w:b/>
          <w:sz w:val="20"/>
          <w:szCs w:val="20"/>
        </w:rPr>
        <w:t>] 1:50 GMT+8, 23 May</w:t>
      </w:r>
    </w:p>
    <w:p w14:paraId="432A1C3B" w14:textId="77777777" w:rsidR="006C59CA" w:rsidRPr="002A0801" w:rsidRDefault="006C59CA" w:rsidP="006C59CA">
      <w:pPr>
        <w:rPr>
          <w:b/>
          <w:sz w:val="20"/>
          <w:szCs w:val="20"/>
        </w:rPr>
      </w:pPr>
      <w:r w:rsidRPr="002A0801">
        <w:rPr>
          <w:b/>
          <w:sz w:val="20"/>
          <w:szCs w:val="20"/>
        </w:rPr>
        <w:t>Agreement - 7</w:t>
      </w:r>
    </w:p>
    <w:p w14:paraId="4189CBAA" w14:textId="77777777" w:rsidR="006C59CA" w:rsidRDefault="006C59CA" w:rsidP="006C59CA">
      <w:r>
        <w:t>C</w:t>
      </w:r>
      <w:r w:rsidRPr="00AA0E43">
        <w:t>an different BPs choose different mechanisms? Or a single mechanism should be agreed upon?</w:t>
      </w:r>
    </w:p>
    <w:p w14:paraId="5E57167E" w14:textId="77777777" w:rsidR="006C59CA" w:rsidRPr="00425213" w:rsidRDefault="006C59CA" w:rsidP="006C59CA"/>
    <w:p w14:paraId="4E06C287" w14:textId="77777777" w:rsidR="006C59CA" w:rsidRPr="002A0801" w:rsidRDefault="006C59CA" w:rsidP="006C59CA">
      <w:pPr>
        <w:ind w:left="420"/>
        <w:rPr>
          <w:b/>
          <w:color w:val="0070C0"/>
          <w:sz w:val="20"/>
          <w:szCs w:val="20"/>
        </w:rPr>
      </w:pPr>
      <w:r w:rsidRPr="002A0801">
        <w:rPr>
          <w:b/>
          <w:color w:val="0070C0"/>
          <w:sz w:val="20"/>
          <w:szCs w:val="20"/>
        </w:rPr>
        <w:t xml:space="preserve">Reply B-4 (1) [From: </w:t>
      </w:r>
      <w:r w:rsidRPr="002A0801">
        <w:rPr>
          <w:color w:val="0070C0"/>
          <w:sz w:val="20"/>
          <w:szCs w:val="20"/>
        </w:rPr>
        <w:t>Mao (EOSREAL)</w:t>
      </w:r>
      <w:r w:rsidRPr="002A0801">
        <w:rPr>
          <w:b/>
          <w:color w:val="0070C0"/>
          <w:sz w:val="20"/>
          <w:szCs w:val="20"/>
        </w:rPr>
        <w:t>] 13:00 GMT+8, 23 May</w:t>
      </w:r>
    </w:p>
    <w:p w14:paraId="74619E50" w14:textId="77777777" w:rsidR="006C59CA" w:rsidRDefault="006C59CA" w:rsidP="006C59CA">
      <w:pPr>
        <w:ind w:left="420"/>
        <w:rPr>
          <w:color w:val="0070C0"/>
        </w:rPr>
      </w:pPr>
      <w:r w:rsidRPr="00425213">
        <w:rPr>
          <w:color w:val="0070C0"/>
        </w:rPr>
        <w:t>I agree to use a common agreed mechanism. Maybe only use FIFO? You can offer other opinion.</w:t>
      </w:r>
    </w:p>
    <w:p w14:paraId="68B93AD2" w14:textId="028CFF59" w:rsidR="00084F8C" w:rsidRPr="00091955" w:rsidRDefault="00084F8C" w:rsidP="00084F8C">
      <w:pPr>
        <w:ind w:left="420"/>
        <w:rPr>
          <w:b/>
          <w:color w:val="FF0000"/>
          <w:sz w:val="20"/>
          <w:szCs w:val="20"/>
        </w:rPr>
      </w:pPr>
    </w:p>
    <w:p w14:paraId="55318B48" w14:textId="77777777" w:rsidR="00084F8C" w:rsidRPr="00576425" w:rsidRDefault="00084F8C" w:rsidP="006C59CA">
      <w:pPr>
        <w:rPr>
          <w:color w:val="FF0000"/>
        </w:rPr>
      </w:pPr>
    </w:p>
    <w:sectPr w:rsidR="00084F8C" w:rsidRPr="0057642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3F2E6" w14:textId="77777777" w:rsidR="00D72CFC" w:rsidRDefault="00D72CFC" w:rsidP="0035701F">
      <w:r>
        <w:separator/>
      </w:r>
    </w:p>
  </w:endnote>
  <w:endnote w:type="continuationSeparator" w:id="0">
    <w:p w14:paraId="28051ECC" w14:textId="77777777" w:rsidR="00D72CFC" w:rsidRDefault="00D72CFC" w:rsidP="00357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93E0C" w14:textId="77777777" w:rsidR="00D72CFC" w:rsidRDefault="00D72CFC" w:rsidP="0035701F">
      <w:r>
        <w:separator/>
      </w:r>
    </w:p>
  </w:footnote>
  <w:footnote w:type="continuationSeparator" w:id="0">
    <w:p w14:paraId="6047B9E3" w14:textId="77777777" w:rsidR="00D72CFC" w:rsidRDefault="00D72CFC" w:rsidP="003570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7C"/>
    <w:rsid w:val="000270F5"/>
    <w:rsid w:val="00084F8C"/>
    <w:rsid w:val="000870CC"/>
    <w:rsid w:val="00091955"/>
    <w:rsid w:val="000C656F"/>
    <w:rsid w:val="001018A5"/>
    <w:rsid w:val="00116B3F"/>
    <w:rsid w:val="001356F1"/>
    <w:rsid w:val="00142FC5"/>
    <w:rsid w:val="00146333"/>
    <w:rsid w:val="00153DBF"/>
    <w:rsid w:val="0018277C"/>
    <w:rsid w:val="00194845"/>
    <w:rsid w:val="001B090F"/>
    <w:rsid w:val="001B67A0"/>
    <w:rsid w:val="002032F0"/>
    <w:rsid w:val="002146B4"/>
    <w:rsid w:val="00222B05"/>
    <w:rsid w:val="00242D52"/>
    <w:rsid w:val="0024334B"/>
    <w:rsid w:val="00280D12"/>
    <w:rsid w:val="002A0801"/>
    <w:rsid w:val="002B58FF"/>
    <w:rsid w:val="002D11FF"/>
    <w:rsid w:val="002D3EFB"/>
    <w:rsid w:val="00320D5F"/>
    <w:rsid w:val="00333F6C"/>
    <w:rsid w:val="00340392"/>
    <w:rsid w:val="003420C7"/>
    <w:rsid w:val="00352423"/>
    <w:rsid w:val="00355052"/>
    <w:rsid w:val="0035701F"/>
    <w:rsid w:val="00387DFB"/>
    <w:rsid w:val="003C2499"/>
    <w:rsid w:val="003C78DC"/>
    <w:rsid w:val="003D6595"/>
    <w:rsid w:val="003E21EE"/>
    <w:rsid w:val="00425213"/>
    <w:rsid w:val="004876E9"/>
    <w:rsid w:val="00493016"/>
    <w:rsid w:val="00493894"/>
    <w:rsid w:val="004A3E4A"/>
    <w:rsid w:val="004C514C"/>
    <w:rsid w:val="004E1C41"/>
    <w:rsid w:val="004E3CD0"/>
    <w:rsid w:val="004F328F"/>
    <w:rsid w:val="00512D55"/>
    <w:rsid w:val="00552296"/>
    <w:rsid w:val="0056017C"/>
    <w:rsid w:val="00576425"/>
    <w:rsid w:val="0059678C"/>
    <w:rsid w:val="005E1892"/>
    <w:rsid w:val="0060138A"/>
    <w:rsid w:val="00610F17"/>
    <w:rsid w:val="00625B10"/>
    <w:rsid w:val="0063013E"/>
    <w:rsid w:val="00665FA9"/>
    <w:rsid w:val="006859E5"/>
    <w:rsid w:val="0068754A"/>
    <w:rsid w:val="006A4BBA"/>
    <w:rsid w:val="006B7E75"/>
    <w:rsid w:val="006C59CA"/>
    <w:rsid w:val="006F6ADB"/>
    <w:rsid w:val="00705F2D"/>
    <w:rsid w:val="00734D69"/>
    <w:rsid w:val="00744ABE"/>
    <w:rsid w:val="007846D6"/>
    <w:rsid w:val="007A6247"/>
    <w:rsid w:val="007A727D"/>
    <w:rsid w:val="007B7D7F"/>
    <w:rsid w:val="00802AA5"/>
    <w:rsid w:val="008100CC"/>
    <w:rsid w:val="0081201E"/>
    <w:rsid w:val="00820841"/>
    <w:rsid w:val="00832737"/>
    <w:rsid w:val="0085356D"/>
    <w:rsid w:val="0087148E"/>
    <w:rsid w:val="00871EA7"/>
    <w:rsid w:val="0088209E"/>
    <w:rsid w:val="00895DB9"/>
    <w:rsid w:val="008B5378"/>
    <w:rsid w:val="009060BF"/>
    <w:rsid w:val="00940CAC"/>
    <w:rsid w:val="009634FC"/>
    <w:rsid w:val="00964244"/>
    <w:rsid w:val="00975BA6"/>
    <w:rsid w:val="00992CDA"/>
    <w:rsid w:val="009945B5"/>
    <w:rsid w:val="0099664F"/>
    <w:rsid w:val="009B1503"/>
    <w:rsid w:val="009D6D81"/>
    <w:rsid w:val="009F27A8"/>
    <w:rsid w:val="009F6F79"/>
    <w:rsid w:val="00A37D8A"/>
    <w:rsid w:val="00A40EF1"/>
    <w:rsid w:val="00AA0E43"/>
    <w:rsid w:val="00AA4F84"/>
    <w:rsid w:val="00AE2E48"/>
    <w:rsid w:val="00AF5F2F"/>
    <w:rsid w:val="00B0371B"/>
    <w:rsid w:val="00BA32F1"/>
    <w:rsid w:val="00C07F32"/>
    <w:rsid w:val="00C53A8C"/>
    <w:rsid w:val="00C776D4"/>
    <w:rsid w:val="00CC0791"/>
    <w:rsid w:val="00CC2291"/>
    <w:rsid w:val="00CC495D"/>
    <w:rsid w:val="00CE0232"/>
    <w:rsid w:val="00CE7D3E"/>
    <w:rsid w:val="00D07CF2"/>
    <w:rsid w:val="00D109AE"/>
    <w:rsid w:val="00D15E63"/>
    <w:rsid w:val="00D31D09"/>
    <w:rsid w:val="00D370B4"/>
    <w:rsid w:val="00D401D3"/>
    <w:rsid w:val="00D571A6"/>
    <w:rsid w:val="00D62BDC"/>
    <w:rsid w:val="00D7149D"/>
    <w:rsid w:val="00D72CFC"/>
    <w:rsid w:val="00DB603C"/>
    <w:rsid w:val="00DB66C3"/>
    <w:rsid w:val="00DC39BB"/>
    <w:rsid w:val="00E203E5"/>
    <w:rsid w:val="00E24776"/>
    <w:rsid w:val="00E37890"/>
    <w:rsid w:val="00E70C1B"/>
    <w:rsid w:val="00E723D0"/>
    <w:rsid w:val="00E91180"/>
    <w:rsid w:val="00E95776"/>
    <w:rsid w:val="00EA0CC2"/>
    <w:rsid w:val="00EA4FCF"/>
    <w:rsid w:val="00EC41D4"/>
    <w:rsid w:val="00EF7C7A"/>
    <w:rsid w:val="00F40ED5"/>
    <w:rsid w:val="00F42225"/>
    <w:rsid w:val="00F67173"/>
    <w:rsid w:val="00F721B2"/>
    <w:rsid w:val="00F72B39"/>
    <w:rsid w:val="00F73BBE"/>
    <w:rsid w:val="00FC5A98"/>
    <w:rsid w:val="00FD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AE4CBE1"/>
  <w15:chartTrackingRefBased/>
  <w15:docId w15:val="{8C3F6D44-A6D1-44FE-8D47-F5272B06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01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017C"/>
    <w:rPr>
      <w:color w:val="0000FF" w:themeColor="hyperlink"/>
      <w:u w:val="single"/>
    </w:rPr>
  </w:style>
  <w:style w:type="table" w:styleId="a4">
    <w:name w:val="Table Grid"/>
    <w:basedOn w:val="a1"/>
    <w:uiPriority w:val="59"/>
    <w:rsid w:val="00512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5701F"/>
    <w:pPr>
      <w:tabs>
        <w:tab w:val="center" w:pos="4320"/>
        <w:tab w:val="right" w:pos="8640"/>
      </w:tabs>
    </w:pPr>
  </w:style>
  <w:style w:type="character" w:customStyle="1" w:styleId="a6">
    <w:name w:val="页眉 字符"/>
    <w:basedOn w:val="a0"/>
    <w:link w:val="a5"/>
    <w:uiPriority w:val="99"/>
    <w:rsid w:val="0035701F"/>
  </w:style>
  <w:style w:type="paragraph" w:styleId="a7">
    <w:name w:val="footer"/>
    <w:basedOn w:val="a"/>
    <w:link w:val="a8"/>
    <w:uiPriority w:val="99"/>
    <w:unhideWhenUsed/>
    <w:rsid w:val="0035701F"/>
    <w:pPr>
      <w:tabs>
        <w:tab w:val="center" w:pos="4320"/>
        <w:tab w:val="right" w:pos="8640"/>
      </w:tabs>
    </w:pPr>
  </w:style>
  <w:style w:type="character" w:customStyle="1" w:styleId="a8">
    <w:name w:val="页脚 字符"/>
    <w:basedOn w:val="a0"/>
    <w:link w:val="a7"/>
    <w:uiPriority w:val="99"/>
    <w:rsid w:val="0035701F"/>
  </w:style>
  <w:style w:type="character" w:styleId="a9">
    <w:name w:val="Unresolved Mention"/>
    <w:basedOn w:val="a0"/>
    <w:uiPriority w:val="99"/>
    <w:semiHidden/>
    <w:unhideWhenUsed/>
    <w:rsid w:val="0082084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70295">
      <w:bodyDiv w:val="1"/>
      <w:marLeft w:val="0"/>
      <w:marRight w:val="0"/>
      <w:marTop w:val="0"/>
      <w:marBottom w:val="0"/>
      <w:divBdr>
        <w:top w:val="none" w:sz="0" w:space="0" w:color="auto"/>
        <w:left w:val="none" w:sz="0" w:space="0" w:color="auto"/>
        <w:bottom w:val="none" w:sz="0" w:space="0" w:color="auto"/>
        <w:right w:val="none" w:sz="0" w:space="0" w:color="auto"/>
      </w:divBdr>
    </w:div>
    <w:div w:id="1026638593">
      <w:bodyDiv w:val="1"/>
      <w:marLeft w:val="0"/>
      <w:marRight w:val="0"/>
      <w:marTop w:val="0"/>
      <w:marBottom w:val="0"/>
      <w:divBdr>
        <w:top w:val="none" w:sz="0" w:space="0" w:color="auto"/>
        <w:left w:val="none" w:sz="0" w:space="0" w:color="auto"/>
        <w:bottom w:val="none" w:sz="0" w:space="0" w:color="auto"/>
        <w:right w:val="none" w:sz="0" w:space="0" w:color="auto"/>
      </w:divBdr>
    </w:div>
    <w:div w:id="1041326283">
      <w:bodyDiv w:val="1"/>
      <w:marLeft w:val="0"/>
      <w:marRight w:val="0"/>
      <w:marTop w:val="0"/>
      <w:marBottom w:val="0"/>
      <w:divBdr>
        <w:top w:val="none" w:sz="0" w:space="0" w:color="auto"/>
        <w:left w:val="none" w:sz="0" w:space="0" w:color="auto"/>
        <w:bottom w:val="none" w:sz="0" w:space="0" w:color="auto"/>
        <w:right w:val="none" w:sz="0" w:space="0" w:color="auto"/>
      </w:divBdr>
    </w:div>
    <w:div w:id="1368681559">
      <w:bodyDiv w:val="1"/>
      <w:marLeft w:val="0"/>
      <w:marRight w:val="0"/>
      <w:marTop w:val="0"/>
      <w:marBottom w:val="0"/>
      <w:divBdr>
        <w:top w:val="none" w:sz="0" w:space="0" w:color="auto"/>
        <w:left w:val="none" w:sz="0" w:space="0" w:color="auto"/>
        <w:bottom w:val="none" w:sz="0" w:space="0" w:color="auto"/>
        <w:right w:val="none" w:sz="0" w:space="0" w:color="auto"/>
      </w:divBdr>
    </w:div>
    <w:div w:id="1664624707">
      <w:bodyDiv w:val="1"/>
      <w:marLeft w:val="0"/>
      <w:marRight w:val="0"/>
      <w:marTop w:val="0"/>
      <w:marBottom w:val="0"/>
      <w:divBdr>
        <w:top w:val="none" w:sz="0" w:space="0" w:color="auto"/>
        <w:left w:val="none" w:sz="0" w:space="0" w:color="auto"/>
        <w:bottom w:val="none" w:sz="0" w:space="0" w:color="auto"/>
        <w:right w:val="none" w:sz="0" w:space="0" w:color="auto"/>
      </w:divBdr>
    </w:div>
    <w:div w:id="194395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OSIO/eos/blob/master/contracts/eosio.system/eosio.system.voteproducer-rc.md" TargetMode="External"/><Relationship Id="rId3" Type="http://schemas.openxmlformats.org/officeDocument/2006/relationships/webSettings" Target="webSettings.xml"/><Relationship Id="rId7" Type="http://schemas.openxmlformats.org/officeDocument/2006/relationships/hyperlink" Target="https://github.com/EOSIO/eos/tree/master/governa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iki.cacert.org/AssuranceHandbook2"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10</Pages>
  <Words>3758</Words>
  <Characters>21423</Characters>
  <Application>Microsoft Office Word</Application>
  <DocSecurity>0</DocSecurity>
  <Lines>178</Lines>
  <Paragraphs>50</Paragraphs>
  <ScaleCrop>false</ScaleCrop>
  <Company/>
  <LinksUpToDate>false</LinksUpToDate>
  <CharactersWithSpaces>25131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Bao</dc:creator>
  <cp:keywords/>
  <dc:description/>
  <cp:lastModifiedBy>Felicia Bao</cp:lastModifiedBy>
  <cp:revision>117</cp:revision>
  <dcterms:created xsi:type="dcterms:W3CDTF">2018-05-23T10:14:00Z</dcterms:created>
  <dcterms:modified xsi:type="dcterms:W3CDTF">2018-05-25T02:20:00Z</dcterms:modified>
</cp:coreProperties>
</file>