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4CBE1" w14:textId="426E006B" w:rsidR="0056017C" w:rsidRPr="007E1EE9" w:rsidRDefault="0056017C" w:rsidP="0056017C">
      <w:pPr>
        <w:jc w:val="center"/>
        <w:rPr>
          <w:b/>
          <w:sz w:val="24"/>
          <w:szCs w:val="24"/>
        </w:rPr>
      </w:pPr>
      <w:r w:rsidRPr="007E1EE9">
        <w:rPr>
          <w:b/>
          <w:sz w:val="24"/>
          <w:szCs w:val="24"/>
        </w:rPr>
        <w:t>A Summary of Feedback on Governance (by 1</w:t>
      </w:r>
      <w:r w:rsidR="007D3745">
        <w:rPr>
          <w:b/>
          <w:sz w:val="24"/>
          <w:szCs w:val="24"/>
        </w:rPr>
        <w:t>7</w:t>
      </w:r>
      <w:r w:rsidRPr="007E1EE9">
        <w:rPr>
          <w:b/>
          <w:sz w:val="24"/>
          <w:szCs w:val="24"/>
        </w:rPr>
        <w:t>:</w:t>
      </w:r>
      <w:r w:rsidR="00C02470" w:rsidRPr="007E1EE9">
        <w:rPr>
          <w:b/>
          <w:sz w:val="24"/>
          <w:szCs w:val="24"/>
        </w:rPr>
        <w:t>00</w:t>
      </w:r>
      <w:r w:rsidRPr="007E1EE9">
        <w:rPr>
          <w:b/>
          <w:sz w:val="24"/>
          <w:szCs w:val="24"/>
        </w:rPr>
        <w:t xml:space="preserve"> GMT +8, May 2</w:t>
      </w:r>
      <w:r w:rsidR="00F273FB">
        <w:rPr>
          <w:b/>
          <w:sz w:val="24"/>
          <w:szCs w:val="24"/>
        </w:rPr>
        <w:t>7</w:t>
      </w:r>
      <w:r w:rsidRPr="007E1EE9">
        <w:rPr>
          <w:b/>
          <w:sz w:val="24"/>
          <w:szCs w:val="24"/>
        </w:rPr>
        <w:t>, 2018)</w:t>
      </w:r>
    </w:p>
    <w:p w14:paraId="2BED5930" w14:textId="77777777" w:rsidR="007E1EE9" w:rsidRDefault="007E1EE9"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02881AB" w14:textId="4B835C61" w:rsidR="00C6588B" w:rsidRDefault="00610F17" w:rsidP="00512D55">
      <w:pPr>
        <w:rPr>
          <w:b/>
          <w:sz w:val="20"/>
          <w:szCs w:val="20"/>
        </w:rPr>
      </w:pPr>
      <w:r w:rsidRPr="00610F17">
        <w:rPr>
          <w:b/>
          <w:sz w:val="20"/>
          <w:szCs w:val="20"/>
        </w:rPr>
        <w:t>The number is only for convenience when you refer to a specific feedback</w:t>
      </w:r>
    </w:p>
    <w:p w14:paraId="4E403C62" w14:textId="77777777" w:rsidR="007E1EE9" w:rsidRPr="00512D55" w:rsidRDefault="007E1EE9" w:rsidP="00512D55">
      <w:pPr>
        <w:rPr>
          <w:b/>
          <w:sz w:val="20"/>
          <w:szCs w:val="20"/>
        </w:rPr>
      </w:pPr>
    </w:p>
    <w:tbl>
      <w:tblPr>
        <w:tblStyle w:val="a4"/>
        <w:tblW w:w="8459" w:type="dxa"/>
        <w:tblLook w:val="04A0" w:firstRow="1" w:lastRow="0" w:firstColumn="1" w:lastColumn="0" w:noHBand="0" w:noVBand="1"/>
      </w:tblPr>
      <w:tblGrid>
        <w:gridCol w:w="4740"/>
        <w:gridCol w:w="1131"/>
        <w:gridCol w:w="856"/>
        <w:gridCol w:w="871"/>
        <w:gridCol w:w="861"/>
      </w:tblGrid>
      <w:tr w:rsidR="009634FC" w14:paraId="4AE4CBEA" w14:textId="35D8675B" w:rsidTr="009A6D60">
        <w:trPr>
          <w:trHeight w:val="227"/>
        </w:trPr>
        <w:tc>
          <w:tcPr>
            <w:tcW w:w="4740" w:type="dxa"/>
            <w:shd w:val="clear" w:color="auto" w:fill="B6DDE8" w:themeFill="accent5" w:themeFillTint="66"/>
          </w:tcPr>
          <w:p w14:paraId="4AE4CBE7" w14:textId="77777777" w:rsidR="009634FC" w:rsidRPr="00512D55" w:rsidRDefault="009634FC" w:rsidP="00512D55">
            <w:r>
              <w:t>Section</w:t>
            </w:r>
          </w:p>
        </w:tc>
        <w:tc>
          <w:tcPr>
            <w:tcW w:w="1131" w:type="dxa"/>
            <w:shd w:val="clear" w:color="auto" w:fill="B6DDE8" w:themeFill="accent5" w:themeFillTint="66"/>
          </w:tcPr>
          <w:p w14:paraId="4AE4CBE8" w14:textId="77777777" w:rsidR="009634FC" w:rsidRPr="00512D55" w:rsidRDefault="009634FC" w:rsidP="00512D55">
            <w:pPr>
              <w:jc w:val="center"/>
            </w:pPr>
            <w:r>
              <w:t>Feedback #</w:t>
            </w:r>
          </w:p>
        </w:tc>
        <w:tc>
          <w:tcPr>
            <w:tcW w:w="856" w:type="dxa"/>
            <w:shd w:val="clear" w:color="auto" w:fill="B6DDE8" w:themeFill="accent5" w:themeFillTint="66"/>
          </w:tcPr>
          <w:p w14:paraId="5AAAE8E8" w14:textId="64AE65A7" w:rsidR="009634FC" w:rsidRDefault="00665FA9" w:rsidP="00512D55">
            <w:pPr>
              <w:jc w:val="center"/>
            </w:pPr>
            <w:r>
              <w:t>New</w:t>
            </w:r>
          </w:p>
        </w:tc>
        <w:tc>
          <w:tcPr>
            <w:tcW w:w="871" w:type="dxa"/>
            <w:shd w:val="clear" w:color="auto" w:fill="B6DDE8" w:themeFill="accent5" w:themeFillTint="66"/>
          </w:tcPr>
          <w:p w14:paraId="4AE4CBE9" w14:textId="5948D89D" w:rsidR="009634FC" w:rsidRPr="00512D55" w:rsidRDefault="009634FC" w:rsidP="00512D55">
            <w:pPr>
              <w:jc w:val="center"/>
            </w:pPr>
            <w:r>
              <w:t>Reply #</w:t>
            </w:r>
          </w:p>
        </w:tc>
        <w:tc>
          <w:tcPr>
            <w:tcW w:w="861" w:type="dxa"/>
            <w:shd w:val="clear" w:color="auto" w:fill="B6DDE8" w:themeFill="accent5" w:themeFillTint="66"/>
          </w:tcPr>
          <w:p w14:paraId="4A01E6D9" w14:textId="66569710" w:rsidR="009634FC" w:rsidRDefault="00665FA9" w:rsidP="00512D55">
            <w:pPr>
              <w:jc w:val="center"/>
            </w:pPr>
            <w:r>
              <w:t>New</w:t>
            </w:r>
          </w:p>
        </w:tc>
      </w:tr>
      <w:tr w:rsidR="009634FC" w14:paraId="4AE4CBEE" w14:textId="01C81042" w:rsidTr="009A6D60">
        <w:trPr>
          <w:trHeight w:val="227"/>
        </w:trPr>
        <w:tc>
          <w:tcPr>
            <w:tcW w:w="4740"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13A8B657" w:rsidR="009634FC" w:rsidRPr="003F27ED" w:rsidRDefault="004D455E" w:rsidP="00512D55">
            <w:pPr>
              <w:jc w:val="center"/>
              <w:rPr>
                <w:b/>
              </w:rPr>
            </w:pPr>
            <w:r>
              <w:rPr>
                <w:b/>
              </w:rPr>
              <w:t>1</w:t>
            </w:r>
            <w:r w:rsidR="00503489">
              <w:rPr>
                <w:b/>
              </w:rPr>
              <w:t>2</w:t>
            </w:r>
          </w:p>
        </w:tc>
        <w:tc>
          <w:tcPr>
            <w:tcW w:w="856" w:type="dxa"/>
            <w:shd w:val="clear" w:color="auto" w:fill="F2F2F2" w:themeFill="background1" w:themeFillShade="F2"/>
          </w:tcPr>
          <w:p w14:paraId="79858689" w14:textId="15A03CF5" w:rsidR="009634FC" w:rsidRPr="003F27ED" w:rsidRDefault="00531838" w:rsidP="00512D55">
            <w:pPr>
              <w:jc w:val="center"/>
              <w:rPr>
                <w:b/>
              </w:rPr>
            </w:pPr>
            <w:r>
              <w:rPr>
                <w:b/>
              </w:rPr>
              <w:t>0</w:t>
            </w:r>
          </w:p>
        </w:tc>
        <w:tc>
          <w:tcPr>
            <w:tcW w:w="871" w:type="dxa"/>
            <w:shd w:val="clear" w:color="auto" w:fill="F2F2F2" w:themeFill="background1" w:themeFillShade="F2"/>
          </w:tcPr>
          <w:p w14:paraId="4AE4CBED" w14:textId="10C5F336" w:rsidR="009634FC" w:rsidRPr="003F27ED" w:rsidRDefault="00286CD7" w:rsidP="00286CD7">
            <w:pPr>
              <w:jc w:val="center"/>
              <w:rPr>
                <w:b/>
              </w:rPr>
            </w:pPr>
            <w:r>
              <w:rPr>
                <w:b/>
              </w:rPr>
              <w:t>12</w:t>
            </w:r>
          </w:p>
        </w:tc>
        <w:tc>
          <w:tcPr>
            <w:tcW w:w="861" w:type="dxa"/>
            <w:shd w:val="clear" w:color="auto" w:fill="F2F2F2" w:themeFill="background1" w:themeFillShade="F2"/>
          </w:tcPr>
          <w:p w14:paraId="7324644D" w14:textId="56E53033" w:rsidR="009634FC" w:rsidRPr="003F27ED" w:rsidRDefault="00F273FB" w:rsidP="00512D55">
            <w:pPr>
              <w:jc w:val="center"/>
              <w:rPr>
                <w:b/>
              </w:rPr>
            </w:pPr>
            <w:r>
              <w:rPr>
                <w:b/>
              </w:rPr>
              <w:t>0</w:t>
            </w:r>
          </w:p>
        </w:tc>
      </w:tr>
      <w:tr w:rsidR="00C6588B" w14:paraId="3A05DFE3" w14:textId="77777777" w:rsidTr="009A6D60">
        <w:trPr>
          <w:trHeight w:val="227"/>
        </w:trPr>
        <w:tc>
          <w:tcPr>
            <w:tcW w:w="4740" w:type="dxa"/>
            <w:shd w:val="clear" w:color="auto" w:fill="DAEEF3" w:themeFill="accent5" w:themeFillTint="33"/>
          </w:tcPr>
          <w:p w14:paraId="7241B6E1" w14:textId="628E0536" w:rsidR="00C6588B" w:rsidRPr="00C6588B" w:rsidRDefault="00C6588B" w:rsidP="00512D55">
            <w:r w:rsidRPr="00C6588B">
              <w:t>1.1 Nature of Disputes</w:t>
            </w:r>
          </w:p>
        </w:tc>
        <w:tc>
          <w:tcPr>
            <w:tcW w:w="1131" w:type="dxa"/>
            <w:shd w:val="clear" w:color="auto" w:fill="auto"/>
          </w:tcPr>
          <w:p w14:paraId="5E11BE30" w14:textId="5EC7B0AF" w:rsidR="00C6588B" w:rsidRPr="00C6588B" w:rsidRDefault="004D455E" w:rsidP="00512D55">
            <w:pPr>
              <w:jc w:val="center"/>
            </w:pPr>
            <w:r>
              <w:t>1</w:t>
            </w:r>
          </w:p>
        </w:tc>
        <w:tc>
          <w:tcPr>
            <w:tcW w:w="856" w:type="dxa"/>
            <w:shd w:val="clear" w:color="auto" w:fill="auto"/>
          </w:tcPr>
          <w:p w14:paraId="69BA195E" w14:textId="64BFAB12" w:rsidR="00C6588B" w:rsidRPr="00C6588B" w:rsidRDefault="00531838" w:rsidP="00512D55">
            <w:pPr>
              <w:jc w:val="center"/>
            </w:pPr>
            <w:r>
              <w:t>0</w:t>
            </w:r>
          </w:p>
        </w:tc>
        <w:tc>
          <w:tcPr>
            <w:tcW w:w="871" w:type="dxa"/>
            <w:shd w:val="clear" w:color="auto" w:fill="auto"/>
          </w:tcPr>
          <w:p w14:paraId="236C1480" w14:textId="4E677615" w:rsidR="00C6588B" w:rsidRPr="00C6588B" w:rsidRDefault="00AF7501" w:rsidP="00512D55">
            <w:pPr>
              <w:jc w:val="center"/>
            </w:pPr>
            <w:r>
              <w:t>1</w:t>
            </w:r>
          </w:p>
        </w:tc>
        <w:tc>
          <w:tcPr>
            <w:tcW w:w="861" w:type="dxa"/>
            <w:shd w:val="clear" w:color="auto" w:fill="auto"/>
          </w:tcPr>
          <w:p w14:paraId="045B34D1" w14:textId="3BE82F35" w:rsidR="00C6588B" w:rsidRPr="00C6588B" w:rsidRDefault="00F273FB" w:rsidP="00512D55">
            <w:pPr>
              <w:jc w:val="center"/>
            </w:pPr>
            <w:r>
              <w:t>0</w:t>
            </w:r>
          </w:p>
        </w:tc>
      </w:tr>
      <w:tr w:rsidR="00C6588B" w14:paraId="3910FD26" w14:textId="77777777" w:rsidTr="009A6D60">
        <w:trPr>
          <w:trHeight w:val="227"/>
        </w:trPr>
        <w:tc>
          <w:tcPr>
            <w:tcW w:w="4740" w:type="dxa"/>
            <w:shd w:val="clear" w:color="auto" w:fill="DAEEF3" w:themeFill="accent5" w:themeFillTint="33"/>
          </w:tcPr>
          <w:p w14:paraId="6B422FB0" w14:textId="4CE93C37" w:rsidR="00C6588B" w:rsidRPr="00C6588B" w:rsidRDefault="00C6588B" w:rsidP="00512D55">
            <w:r w:rsidRPr="00C6588B">
              <w:t xml:space="preserve">2.1 </w:t>
            </w:r>
            <w:r>
              <w:t>Arbitrators</w:t>
            </w:r>
          </w:p>
        </w:tc>
        <w:tc>
          <w:tcPr>
            <w:tcW w:w="1131" w:type="dxa"/>
            <w:shd w:val="clear" w:color="auto" w:fill="auto"/>
          </w:tcPr>
          <w:p w14:paraId="652C529E" w14:textId="2DD21D7D" w:rsidR="00C6588B" w:rsidRPr="00C6588B" w:rsidRDefault="004D455E" w:rsidP="00512D55">
            <w:pPr>
              <w:jc w:val="center"/>
            </w:pPr>
            <w:r>
              <w:t>1</w:t>
            </w:r>
          </w:p>
        </w:tc>
        <w:tc>
          <w:tcPr>
            <w:tcW w:w="856" w:type="dxa"/>
            <w:shd w:val="clear" w:color="auto" w:fill="auto"/>
          </w:tcPr>
          <w:p w14:paraId="706A75F3" w14:textId="4543159B" w:rsidR="00C6588B" w:rsidRPr="00C6588B" w:rsidRDefault="00531838" w:rsidP="00512D55">
            <w:pPr>
              <w:jc w:val="center"/>
            </w:pPr>
            <w:r>
              <w:t>0</w:t>
            </w:r>
          </w:p>
        </w:tc>
        <w:tc>
          <w:tcPr>
            <w:tcW w:w="871" w:type="dxa"/>
            <w:shd w:val="clear" w:color="auto" w:fill="auto"/>
          </w:tcPr>
          <w:p w14:paraId="3F3BE376" w14:textId="01652DA1" w:rsidR="00C6588B" w:rsidRPr="00C6588B" w:rsidRDefault="00AF7501" w:rsidP="00512D55">
            <w:pPr>
              <w:jc w:val="center"/>
            </w:pPr>
            <w:r>
              <w:t>1</w:t>
            </w:r>
          </w:p>
        </w:tc>
        <w:tc>
          <w:tcPr>
            <w:tcW w:w="861" w:type="dxa"/>
            <w:shd w:val="clear" w:color="auto" w:fill="auto"/>
          </w:tcPr>
          <w:p w14:paraId="77920D31" w14:textId="0BE2BA5A" w:rsidR="00C6588B" w:rsidRPr="00C6588B" w:rsidRDefault="00F273FB" w:rsidP="00512D55">
            <w:pPr>
              <w:jc w:val="center"/>
            </w:pPr>
            <w:r>
              <w:t>0</w:t>
            </w:r>
          </w:p>
        </w:tc>
      </w:tr>
      <w:tr w:rsidR="00C6588B" w14:paraId="2048D36A" w14:textId="77777777" w:rsidTr="009A6D60">
        <w:trPr>
          <w:trHeight w:val="227"/>
        </w:trPr>
        <w:tc>
          <w:tcPr>
            <w:tcW w:w="4740" w:type="dxa"/>
            <w:shd w:val="clear" w:color="auto" w:fill="DAEEF3" w:themeFill="accent5" w:themeFillTint="33"/>
          </w:tcPr>
          <w:p w14:paraId="66251E4C" w14:textId="763C5FF2" w:rsidR="00C6588B" w:rsidRPr="00C6588B" w:rsidRDefault="00C6588B" w:rsidP="00512D55">
            <w:r w:rsidRPr="00C6588B">
              <w:t xml:space="preserve">2.2 </w:t>
            </w:r>
            <w:r>
              <w:t>Liability</w:t>
            </w:r>
          </w:p>
        </w:tc>
        <w:tc>
          <w:tcPr>
            <w:tcW w:w="1131" w:type="dxa"/>
            <w:shd w:val="clear" w:color="auto" w:fill="auto"/>
          </w:tcPr>
          <w:p w14:paraId="3908410C" w14:textId="04866EFA" w:rsidR="00C6588B" w:rsidRPr="00C6588B" w:rsidRDefault="004D455E" w:rsidP="00512D55">
            <w:pPr>
              <w:jc w:val="center"/>
            </w:pPr>
            <w:r>
              <w:t>0</w:t>
            </w:r>
          </w:p>
        </w:tc>
        <w:tc>
          <w:tcPr>
            <w:tcW w:w="856" w:type="dxa"/>
            <w:shd w:val="clear" w:color="auto" w:fill="auto"/>
          </w:tcPr>
          <w:p w14:paraId="0CB4315E" w14:textId="345C2E89" w:rsidR="00C6588B" w:rsidRPr="00C6588B" w:rsidRDefault="004D455E" w:rsidP="00512D55">
            <w:pPr>
              <w:jc w:val="center"/>
            </w:pPr>
            <w:r>
              <w:t>0</w:t>
            </w:r>
          </w:p>
        </w:tc>
        <w:tc>
          <w:tcPr>
            <w:tcW w:w="871" w:type="dxa"/>
            <w:shd w:val="clear" w:color="auto" w:fill="auto"/>
          </w:tcPr>
          <w:p w14:paraId="77D6ABFA" w14:textId="4F71FCB5" w:rsidR="00C6588B" w:rsidRPr="00C6588B" w:rsidRDefault="004D455E" w:rsidP="00512D55">
            <w:pPr>
              <w:jc w:val="center"/>
            </w:pPr>
            <w:r>
              <w:t>0</w:t>
            </w:r>
          </w:p>
        </w:tc>
        <w:tc>
          <w:tcPr>
            <w:tcW w:w="861" w:type="dxa"/>
            <w:shd w:val="clear" w:color="auto" w:fill="auto"/>
          </w:tcPr>
          <w:p w14:paraId="019084F1" w14:textId="62F89BC5" w:rsidR="00C6588B" w:rsidRPr="00C6588B" w:rsidRDefault="004D455E" w:rsidP="00512D55">
            <w:pPr>
              <w:jc w:val="center"/>
            </w:pPr>
            <w:r>
              <w:t>0</w:t>
            </w:r>
          </w:p>
        </w:tc>
      </w:tr>
      <w:tr w:rsidR="004D455E" w14:paraId="758501C7" w14:textId="77777777" w:rsidTr="009A6D60">
        <w:trPr>
          <w:trHeight w:val="227"/>
        </w:trPr>
        <w:tc>
          <w:tcPr>
            <w:tcW w:w="4740" w:type="dxa"/>
            <w:shd w:val="clear" w:color="auto" w:fill="DAEEF3" w:themeFill="accent5" w:themeFillTint="33"/>
          </w:tcPr>
          <w:p w14:paraId="24E35663" w14:textId="7BF0C4B6" w:rsidR="004D455E" w:rsidRPr="00C6588B" w:rsidRDefault="004D455E" w:rsidP="004D455E">
            <w:r>
              <w:t>3.1 Filing party</w:t>
            </w:r>
          </w:p>
        </w:tc>
        <w:tc>
          <w:tcPr>
            <w:tcW w:w="1131" w:type="dxa"/>
            <w:shd w:val="clear" w:color="auto" w:fill="auto"/>
          </w:tcPr>
          <w:p w14:paraId="4075E0E1" w14:textId="2333D608" w:rsidR="004D455E" w:rsidRPr="00C6588B" w:rsidRDefault="004D455E" w:rsidP="004D455E">
            <w:pPr>
              <w:jc w:val="center"/>
            </w:pPr>
            <w:r>
              <w:t>0</w:t>
            </w:r>
          </w:p>
        </w:tc>
        <w:tc>
          <w:tcPr>
            <w:tcW w:w="856" w:type="dxa"/>
            <w:shd w:val="clear" w:color="auto" w:fill="auto"/>
          </w:tcPr>
          <w:p w14:paraId="0540EFD2" w14:textId="16A6B1B9" w:rsidR="004D455E" w:rsidRPr="00C6588B" w:rsidRDefault="004D455E" w:rsidP="004D455E">
            <w:pPr>
              <w:jc w:val="center"/>
            </w:pPr>
            <w:r>
              <w:t>0</w:t>
            </w:r>
          </w:p>
        </w:tc>
        <w:tc>
          <w:tcPr>
            <w:tcW w:w="871" w:type="dxa"/>
            <w:shd w:val="clear" w:color="auto" w:fill="auto"/>
          </w:tcPr>
          <w:p w14:paraId="273CFF71" w14:textId="13FCBE42" w:rsidR="004D455E" w:rsidRPr="00C6588B" w:rsidRDefault="004D455E" w:rsidP="004D455E">
            <w:pPr>
              <w:jc w:val="center"/>
            </w:pPr>
            <w:r>
              <w:t>0</w:t>
            </w:r>
          </w:p>
        </w:tc>
        <w:tc>
          <w:tcPr>
            <w:tcW w:w="861" w:type="dxa"/>
            <w:shd w:val="clear" w:color="auto" w:fill="auto"/>
          </w:tcPr>
          <w:p w14:paraId="6A2055B5" w14:textId="621B985B" w:rsidR="004D455E" w:rsidRPr="00C6588B" w:rsidRDefault="004D455E" w:rsidP="004D455E">
            <w:pPr>
              <w:jc w:val="center"/>
            </w:pPr>
            <w:r>
              <w:t>0</w:t>
            </w:r>
          </w:p>
        </w:tc>
      </w:tr>
      <w:tr w:rsidR="004D455E" w14:paraId="6F86A0E1" w14:textId="77777777" w:rsidTr="009A6D60">
        <w:trPr>
          <w:trHeight w:val="227"/>
        </w:trPr>
        <w:tc>
          <w:tcPr>
            <w:tcW w:w="4740" w:type="dxa"/>
            <w:shd w:val="clear" w:color="auto" w:fill="DAEEF3" w:themeFill="accent5" w:themeFillTint="33"/>
          </w:tcPr>
          <w:p w14:paraId="4268291C" w14:textId="01FC0445" w:rsidR="004D455E" w:rsidRPr="00C6588B" w:rsidRDefault="004D455E" w:rsidP="004D455E">
            <w:r>
              <w:t>3.2 Channel for filing</w:t>
            </w:r>
          </w:p>
        </w:tc>
        <w:tc>
          <w:tcPr>
            <w:tcW w:w="1131" w:type="dxa"/>
            <w:shd w:val="clear" w:color="auto" w:fill="auto"/>
          </w:tcPr>
          <w:p w14:paraId="30FDF775" w14:textId="363C23C2" w:rsidR="004D455E" w:rsidRPr="00C6588B" w:rsidRDefault="004D455E" w:rsidP="004D455E">
            <w:pPr>
              <w:jc w:val="center"/>
            </w:pPr>
            <w:r>
              <w:t>0</w:t>
            </w:r>
          </w:p>
        </w:tc>
        <w:tc>
          <w:tcPr>
            <w:tcW w:w="856" w:type="dxa"/>
            <w:shd w:val="clear" w:color="auto" w:fill="auto"/>
          </w:tcPr>
          <w:p w14:paraId="1A0B06A4" w14:textId="3C349E12" w:rsidR="004D455E" w:rsidRPr="00C6588B" w:rsidRDefault="004D455E" w:rsidP="004D455E">
            <w:pPr>
              <w:jc w:val="center"/>
            </w:pPr>
            <w:r>
              <w:t>0</w:t>
            </w:r>
          </w:p>
        </w:tc>
        <w:tc>
          <w:tcPr>
            <w:tcW w:w="871" w:type="dxa"/>
            <w:shd w:val="clear" w:color="auto" w:fill="auto"/>
          </w:tcPr>
          <w:p w14:paraId="340A91D4" w14:textId="49A0F526" w:rsidR="004D455E" w:rsidRPr="00C6588B" w:rsidRDefault="004D455E" w:rsidP="004D455E">
            <w:pPr>
              <w:jc w:val="center"/>
            </w:pPr>
            <w:r>
              <w:t>0</w:t>
            </w:r>
          </w:p>
        </w:tc>
        <w:tc>
          <w:tcPr>
            <w:tcW w:w="861" w:type="dxa"/>
            <w:shd w:val="clear" w:color="auto" w:fill="auto"/>
          </w:tcPr>
          <w:p w14:paraId="14893A1A" w14:textId="3EE9A020" w:rsidR="004D455E" w:rsidRPr="00C6588B" w:rsidRDefault="004D455E" w:rsidP="004D455E">
            <w:pPr>
              <w:jc w:val="center"/>
            </w:pPr>
            <w:r>
              <w:t>0</w:t>
            </w:r>
          </w:p>
        </w:tc>
      </w:tr>
      <w:tr w:rsidR="004D455E" w14:paraId="6A9BC477" w14:textId="77777777" w:rsidTr="009A6D60">
        <w:trPr>
          <w:trHeight w:val="227"/>
        </w:trPr>
        <w:tc>
          <w:tcPr>
            <w:tcW w:w="4740" w:type="dxa"/>
            <w:shd w:val="clear" w:color="auto" w:fill="DAEEF3" w:themeFill="accent5" w:themeFillTint="33"/>
          </w:tcPr>
          <w:p w14:paraId="1AD6C2BD" w14:textId="406F6D77" w:rsidR="004D455E" w:rsidRPr="00C6588B" w:rsidRDefault="004D455E" w:rsidP="004D455E">
            <w:r>
              <w:t>3.3 Dispute</w:t>
            </w:r>
          </w:p>
        </w:tc>
        <w:tc>
          <w:tcPr>
            <w:tcW w:w="1131" w:type="dxa"/>
            <w:shd w:val="clear" w:color="auto" w:fill="auto"/>
          </w:tcPr>
          <w:p w14:paraId="3BF98ED3" w14:textId="23DE496F" w:rsidR="004D455E" w:rsidRPr="00C6588B" w:rsidRDefault="004D455E" w:rsidP="004D455E">
            <w:pPr>
              <w:jc w:val="center"/>
            </w:pPr>
            <w:r>
              <w:t>0</w:t>
            </w:r>
          </w:p>
        </w:tc>
        <w:tc>
          <w:tcPr>
            <w:tcW w:w="856" w:type="dxa"/>
            <w:shd w:val="clear" w:color="auto" w:fill="auto"/>
          </w:tcPr>
          <w:p w14:paraId="6FE8F709" w14:textId="21B3FC85" w:rsidR="004D455E" w:rsidRPr="00C6588B" w:rsidRDefault="004D455E" w:rsidP="004D455E">
            <w:pPr>
              <w:jc w:val="center"/>
            </w:pPr>
            <w:r>
              <w:t>0</w:t>
            </w:r>
          </w:p>
        </w:tc>
        <w:tc>
          <w:tcPr>
            <w:tcW w:w="871" w:type="dxa"/>
            <w:shd w:val="clear" w:color="auto" w:fill="auto"/>
          </w:tcPr>
          <w:p w14:paraId="575A11EC" w14:textId="10EB41F3" w:rsidR="004D455E" w:rsidRPr="00C6588B" w:rsidRDefault="004D455E" w:rsidP="004D455E">
            <w:pPr>
              <w:jc w:val="center"/>
            </w:pPr>
            <w:r>
              <w:t>0</w:t>
            </w:r>
          </w:p>
        </w:tc>
        <w:tc>
          <w:tcPr>
            <w:tcW w:w="861" w:type="dxa"/>
            <w:shd w:val="clear" w:color="auto" w:fill="auto"/>
          </w:tcPr>
          <w:p w14:paraId="356E7C1A" w14:textId="2C4DD3A1" w:rsidR="004D455E" w:rsidRPr="00C6588B" w:rsidRDefault="004D455E" w:rsidP="004D455E">
            <w:pPr>
              <w:jc w:val="center"/>
            </w:pPr>
            <w:r>
              <w:t>0</w:t>
            </w:r>
          </w:p>
        </w:tc>
      </w:tr>
      <w:tr w:rsidR="004D455E" w14:paraId="27A3CE7D" w14:textId="77777777" w:rsidTr="009A6D60">
        <w:trPr>
          <w:trHeight w:val="227"/>
        </w:trPr>
        <w:tc>
          <w:tcPr>
            <w:tcW w:w="4740" w:type="dxa"/>
            <w:shd w:val="clear" w:color="auto" w:fill="DAEEF3" w:themeFill="accent5" w:themeFillTint="33"/>
          </w:tcPr>
          <w:p w14:paraId="74CCECF5" w14:textId="5EE4F612" w:rsidR="004D455E" w:rsidRPr="00C6588B" w:rsidRDefault="004D455E" w:rsidP="004D455E">
            <w:r>
              <w:t>3.4 Notice of Arbitration</w:t>
            </w:r>
          </w:p>
        </w:tc>
        <w:tc>
          <w:tcPr>
            <w:tcW w:w="1131" w:type="dxa"/>
            <w:shd w:val="clear" w:color="auto" w:fill="auto"/>
          </w:tcPr>
          <w:p w14:paraId="74AB6A23" w14:textId="70C21E2C" w:rsidR="004D455E" w:rsidRPr="00C6588B" w:rsidRDefault="004D455E" w:rsidP="004D455E">
            <w:pPr>
              <w:jc w:val="center"/>
            </w:pPr>
            <w:r>
              <w:t>2</w:t>
            </w:r>
          </w:p>
        </w:tc>
        <w:tc>
          <w:tcPr>
            <w:tcW w:w="856" w:type="dxa"/>
            <w:shd w:val="clear" w:color="auto" w:fill="auto"/>
          </w:tcPr>
          <w:p w14:paraId="6F13B9B9" w14:textId="39BA7C6C" w:rsidR="004D455E" w:rsidRPr="00C6588B" w:rsidRDefault="00531838" w:rsidP="004D455E">
            <w:pPr>
              <w:jc w:val="center"/>
            </w:pPr>
            <w:r>
              <w:t>0</w:t>
            </w:r>
          </w:p>
        </w:tc>
        <w:tc>
          <w:tcPr>
            <w:tcW w:w="871" w:type="dxa"/>
            <w:shd w:val="clear" w:color="auto" w:fill="auto"/>
          </w:tcPr>
          <w:p w14:paraId="62C8D588" w14:textId="6C05DA18" w:rsidR="004D455E" w:rsidRPr="00C6588B" w:rsidRDefault="00AF7501" w:rsidP="004D455E">
            <w:pPr>
              <w:jc w:val="center"/>
            </w:pPr>
            <w:r>
              <w:t>2</w:t>
            </w:r>
          </w:p>
        </w:tc>
        <w:tc>
          <w:tcPr>
            <w:tcW w:w="861" w:type="dxa"/>
            <w:shd w:val="clear" w:color="auto" w:fill="auto"/>
          </w:tcPr>
          <w:p w14:paraId="4DB4AED4" w14:textId="568B3274" w:rsidR="004D455E" w:rsidRPr="00C6588B" w:rsidRDefault="00F273FB" w:rsidP="004D455E">
            <w:pPr>
              <w:jc w:val="center"/>
            </w:pPr>
            <w:r>
              <w:t>0</w:t>
            </w:r>
          </w:p>
        </w:tc>
      </w:tr>
      <w:tr w:rsidR="004D455E" w14:paraId="63A7F480" w14:textId="77777777" w:rsidTr="009A6D60">
        <w:trPr>
          <w:trHeight w:val="227"/>
        </w:trPr>
        <w:tc>
          <w:tcPr>
            <w:tcW w:w="4740" w:type="dxa"/>
            <w:shd w:val="clear" w:color="auto" w:fill="DAEEF3" w:themeFill="accent5" w:themeFillTint="33"/>
          </w:tcPr>
          <w:p w14:paraId="52355239" w14:textId="047B9A5A" w:rsidR="004D455E" w:rsidRPr="00C6588B" w:rsidRDefault="004D455E" w:rsidP="004D455E">
            <w:r>
              <w:t>3.5 Emergency measures</w:t>
            </w:r>
          </w:p>
        </w:tc>
        <w:tc>
          <w:tcPr>
            <w:tcW w:w="1131" w:type="dxa"/>
            <w:shd w:val="clear" w:color="auto" w:fill="auto"/>
          </w:tcPr>
          <w:p w14:paraId="62A0331D" w14:textId="620C6F0D" w:rsidR="004D455E" w:rsidRPr="00C6588B" w:rsidRDefault="004D455E" w:rsidP="004D455E">
            <w:pPr>
              <w:jc w:val="center"/>
            </w:pPr>
            <w:r>
              <w:t>1</w:t>
            </w:r>
          </w:p>
        </w:tc>
        <w:tc>
          <w:tcPr>
            <w:tcW w:w="856" w:type="dxa"/>
            <w:shd w:val="clear" w:color="auto" w:fill="auto"/>
          </w:tcPr>
          <w:p w14:paraId="36D5DAA5" w14:textId="269F58A8" w:rsidR="004D455E" w:rsidRPr="00C6588B" w:rsidRDefault="00531838" w:rsidP="004D455E">
            <w:pPr>
              <w:jc w:val="center"/>
            </w:pPr>
            <w:r>
              <w:t>0</w:t>
            </w:r>
          </w:p>
        </w:tc>
        <w:tc>
          <w:tcPr>
            <w:tcW w:w="871" w:type="dxa"/>
            <w:shd w:val="clear" w:color="auto" w:fill="auto"/>
          </w:tcPr>
          <w:p w14:paraId="4531B020" w14:textId="4F934EB8" w:rsidR="004D455E" w:rsidRPr="00C6588B" w:rsidRDefault="00AF7501" w:rsidP="004D455E">
            <w:pPr>
              <w:jc w:val="center"/>
            </w:pPr>
            <w:r>
              <w:t>1</w:t>
            </w:r>
          </w:p>
        </w:tc>
        <w:tc>
          <w:tcPr>
            <w:tcW w:w="861" w:type="dxa"/>
            <w:shd w:val="clear" w:color="auto" w:fill="auto"/>
          </w:tcPr>
          <w:p w14:paraId="1E3EA0B5" w14:textId="7B2C116D" w:rsidR="004D455E" w:rsidRPr="00C6588B" w:rsidRDefault="00F273FB" w:rsidP="004D455E">
            <w:pPr>
              <w:jc w:val="center"/>
            </w:pPr>
            <w:r>
              <w:t>0</w:t>
            </w:r>
          </w:p>
        </w:tc>
      </w:tr>
      <w:tr w:rsidR="004D455E" w14:paraId="1BC08D88" w14:textId="77777777" w:rsidTr="009A6D60">
        <w:trPr>
          <w:trHeight w:val="227"/>
        </w:trPr>
        <w:tc>
          <w:tcPr>
            <w:tcW w:w="4740" w:type="dxa"/>
            <w:shd w:val="clear" w:color="auto" w:fill="DAEEF3" w:themeFill="accent5" w:themeFillTint="33"/>
          </w:tcPr>
          <w:p w14:paraId="66936300" w14:textId="7E09F1FA" w:rsidR="004D455E" w:rsidRPr="00C6588B" w:rsidRDefault="004D455E" w:rsidP="004D455E">
            <w:r>
              <w:t>4.1 Number of Arbitrators</w:t>
            </w:r>
          </w:p>
        </w:tc>
        <w:tc>
          <w:tcPr>
            <w:tcW w:w="1131" w:type="dxa"/>
            <w:shd w:val="clear" w:color="auto" w:fill="auto"/>
          </w:tcPr>
          <w:p w14:paraId="3F49EAB1" w14:textId="53C8FE2F" w:rsidR="004D455E" w:rsidRPr="00C6588B" w:rsidRDefault="004D455E" w:rsidP="004D455E">
            <w:pPr>
              <w:jc w:val="center"/>
            </w:pPr>
            <w:r>
              <w:t>0</w:t>
            </w:r>
          </w:p>
        </w:tc>
        <w:tc>
          <w:tcPr>
            <w:tcW w:w="856" w:type="dxa"/>
            <w:shd w:val="clear" w:color="auto" w:fill="auto"/>
          </w:tcPr>
          <w:p w14:paraId="11BD4D2A" w14:textId="60CC2764" w:rsidR="004D455E" w:rsidRPr="00C6588B" w:rsidRDefault="004D455E" w:rsidP="004D455E">
            <w:pPr>
              <w:jc w:val="center"/>
            </w:pPr>
            <w:r>
              <w:t>0</w:t>
            </w:r>
          </w:p>
        </w:tc>
        <w:tc>
          <w:tcPr>
            <w:tcW w:w="871" w:type="dxa"/>
            <w:shd w:val="clear" w:color="auto" w:fill="auto"/>
          </w:tcPr>
          <w:p w14:paraId="2645F4F7" w14:textId="13100AC3" w:rsidR="004D455E" w:rsidRPr="00C6588B" w:rsidRDefault="004D455E" w:rsidP="004D455E">
            <w:pPr>
              <w:jc w:val="center"/>
            </w:pPr>
            <w:r>
              <w:t>0</w:t>
            </w:r>
          </w:p>
        </w:tc>
        <w:tc>
          <w:tcPr>
            <w:tcW w:w="861" w:type="dxa"/>
            <w:shd w:val="clear" w:color="auto" w:fill="auto"/>
          </w:tcPr>
          <w:p w14:paraId="64D35DC0" w14:textId="69798FBD" w:rsidR="004D455E" w:rsidRPr="00C6588B" w:rsidRDefault="004D455E" w:rsidP="004D455E">
            <w:pPr>
              <w:jc w:val="center"/>
            </w:pPr>
            <w:r>
              <w:t>0</w:t>
            </w:r>
          </w:p>
        </w:tc>
      </w:tr>
      <w:tr w:rsidR="004D455E" w14:paraId="6800FB36" w14:textId="77777777" w:rsidTr="009A6D60">
        <w:trPr>
          <w:trHeight w:val="227"/>
        </w:trPr>
        <w:tc>
          <w:tcPr>
            <w:tcW w:w="4740" w:type="dxa"/>
            <w:shd w:val="clear" w:color="auto" w:fill="DAEEF3" w:themeFill="accent5" w:themeFillTint="33"/>
          </w:tcPr>
          <w:p w14:paraId="45025AC5" w14:textId="76FD47F5" w:rsidR="004D455E" w:rsidRPr="00C6588B" w:rsidRDefault="004D455E" w:rsidP="004D455E">
            <w:r>
              <w:t>4.2 Selection of Arbitrators</w:t>
            </w:r>
          </w:p>
        </w:tc>
        <w:tc>
          <w:tcPr>
            <w:tcW w:w="1131" w:type="dxa"/>
            <w:shd w:val="clear" w:color="auto" w:fill="auto"/>
          </w:tcPr>
          <w:p w14:paraId="06611288" w14:textId="120D2350" w:rsidR="004D455E" w:rsidRPr="00C6588B" w:rsidRDefault="004D455E" w:rsidP="004D455E">
            <w:pPr>
              <w:jc w:val="center"/>
            </w:pPr>
            <w:r>
              <w:t>1</w:t>
            </w:r>
          </w:p>
        </w:tc>
        <w:tc>
          <w:tcPr>
            <w:tcW w:w="856" w:type="dxa"/>
            <w:shd w:val="clear" w:color="auto" w:fill="auto"/>
          </w:tcPr>
          <w:p w14:paraId="5510B283" w14:textId="1CEA6136" w:rsidR="004D455E" w:rsidRPr="00C6588B" w:rsidRDefault="00531838" w:rsidP="004D455E">
            <w:pPr>
              <w:jc w:val="center"/>
            </w:pPr>
            <w:r>
              <w:t>0</w:t>
            </w:r>
          </w:p>
        </w:tc>
        <w:tc>
          <w:tcPr>
            <w:tcW w:w="871" w:type="dxa"/>
            <w:shd w:val="clear" w:color="auto" w:fill="auto"/>
          </w:tcPr>
          <w:p w14:paraId="7C9D33E3" w14:textId="41722233" w:rsidR="004D455E" w:rsidRPr="00C6588B" w:rsidRDefault="00AF7501" w:rsidP="004D455E">
            <w:pPr>
              <w:jc w:val="center"/>
            </w:pPr>
            <w:r>
              <w:t>2</w:t>
            </w:r>
          </w:p>
        </w:tc>
        <w:tc>
          <w:tcPr>
            <w:tcW w:w="861" w:type="dxa"/>
            <w:shd w:val="clear" w:color="auto" w:fill="auto"/>
          </w:tcPr>
          <w:p w14:paraId="35DC85AD" w14:textId="3947CA4C" w:rsidR="004D455E" w:rsidRPr="00C6588B" w:rsidRDefault="00F273FB" w:rsidP="004D455E">
            <w:pPr>
              <w:jc w:val="center"/>
            </w:pPr>
            <w:r>
              <w:t>0</w:t>
            </w:r>
          </w:p>
        </w:tc>
      </w:tr>
      <w:tr w:rsidR="004D455E" w14:paraId="12D01DE4" w14:textId="77777777" w:rsidTr="009A6D60">
        <w:trPr>
          <w:trHeight w:val="227"/>
        </w:trPr>
        <w:tc>
          <w:tcPr>
            <w:tcW w:w="4740" w:type="dxa"/>
            <w:shd w:val="clear" w:color="auto" w:fill="DAEEF3" w:themeFill="accent5" w:themeFillTint="33"/>
          </w:tcPr>
          <w:p w14:paraId="08B23DC2" w14:textId="491BF107" w:rsidR="004D455E" w:rsidRPr="00C6588B" w:rsidRDefault="004D455E" w:rsidP="004D455E">
            <w:r>
              <w:t>4.3 Challenging and Replacing Arbitrators</w:t>
            </w:r>
          </w:p>
        </w:tc>
        <w:tc>
          <w:tcPr>
            <w:tcW w:w="1131" w:type="dxa"/>
            <w:shd w:val="clear" w:color="auto" w:fill="auto"/>
          </w:tcPr>
          <w:p w14:paraId="38F7E79C" w14:textId="730D2936" w:rsidR="004D455E" w:rsidRPr="00C6588B" w:rsidRDefault="004D455E" w:rsidP="004D455E">
            <w:pPr>
              <w:jc w:val="center"/>
            </w:pPr>
            <w:r>
              <w:t>0</w:t>
            </w:r>
          </w:p>
        </w:tc>
        <w:tc>
          <w:tcPr>
            <w:tcW w:w="856" w:type="dxa"/>
            <w:shd w:val="clear" w:color="auto" w:fill="auto"/>
          </w:tcPr>
          <w:p w14:paraId="197D24FD" w14:textId="5AF30117" w:rsidR="004D455E" w:rsidRPr="00C6588B" w:rsidRDefault="004D455E" w:rsidP="004D455E">
            <w:pPr>
              <w:jc w:val="center"/>
            </w:pPr>
            <w:r>
              <w:t>0</w:t>
            </w:r>
          </w:p>
        </w:tc>
        <w:tc>
          <w:tcPr>
            <w:tcW w:w="871" w:type="dxa"/>
            <w:shd w:val="clear" w:color="auto" w:fill="auto"/>
          </w:tcPr>
          <w:p w14:paraId="7100C52A" w14:textId="377DAE97" w:rsidR="004D455E" w:rsidRPr="00C6588B" w:rsidRDefault="004D455E" w:rsidP="004D455E">
            <w:pPr>
              <w:jc w:val="center"/>
            </w:pPr>
            <w:r>
              <w:t>0</w:t>
            </w:r>
          </w:p>
        </w:tc>
        <w:tc>
          <w:tcPr>
            <w:tcW w:w="861" w:type="dxa"/>
            <w:shd w:val="clear" w:color="auto" w:fill="auto"/>
          </w:tcPr>
          <w:p w14:paraId="4598D27F" w14:textId="6B9FAB86" w:rsidR="004D455E" w:rsidRPr="00C6588B" w:rsidRDefault="004D455E" w:rsidP="004D455E">
            <w:pPr>
              <w:jc w:val="center"/>
            </w:pPr>
            <w:r>
              <w:t>0</w:t>
            </w:r>
          </w:p>
        </w:tc>
      </w:tr>
      <w:tr w:rsidR="004D455E" w14:paraId="553F22D5" w14:textId="77777777" w:rsidTr="009A6D60">
        <w:trPr>
          <w:trHeight w:val="227"/>
        </w:trPr>
        <w:tc>
          <w:tcPr>
            <w:tcW w:w="4740" w:type="dxa"/>
            <w:shd w:val="clear" w:color="auto" w:fill="DAEEF3" w:themeFill="accent5" w:themeFillTint="33"/>
          </w:tcPr>
          <w:p w14:paraId="55177FCE" w14:textId="6A33F708" w:rsidR="004D455E" w:rsidRPr="00C6588B" w:rsidRDefault="004D455E" w:rsidP="004D455E">
            <w:r>
              <w:t>5.1 Procedure and Latitude</w:t>
            </w:r>
          </w:p>
        </w:tc>
        <w:tc>
          <w:tcPr>
            <w:tcW w:w="1131" w:type="dxa"/>
            <w:shd w:val="clear" w:color="auto" w:fill="auto"/>
          </w:tcPr>
          <w:p w14:paraId="018EE2B9" w14:textId="1D106285" w:rsidR="004D455E" w:rsidRPr="00C6588B" w:rsidRDefault="004D455E" w:rsidP="004D455E">
            <w:pPr>
              <w:jc w:val="center"/>
            </w:pPr>
            <w:r>
              <w:t>1</w:t>
            </w:r>
          </w:p>
        </w:tc>
        <w:tc>
          <w:tcPr>
            <w:tcW w:w="856" w:type="dxa"/>
            <w:shd w:val="clear" w:color="auto" w:fill="auto"/>
          </w:tcPr>
          <w:p w14:paraId="619C815C" w14:textId="733164BD" w:rsidR="004D455E" w:rsidRPr="00C6588B" w:rsidRDefault="00531838" w:rsidP="004D455E">
            <w:pPr>
              <w:jc w:val="center"/>
            </w:pPr>
            <w:r>
              <w:t>0</w:t>
            </w:r>
          </w:p>
        </w:tc>
        <w:tc>
          <w:tcPr>
            <w:tcW w:w="871" w:type="dxa"/>
            <w:shd w:val="clear" w:color="auto" w:fill="auto"/>
          </w:tcPr>
          <w:p w14:paraId="4C1BA26E" w14:textId="4B06E2FE" w:rsidR="004D455E" w:rsidRPr="00C6588B" w:rsidRDefault="00AF7501" w:rsidP="004D455E">
            <w:pPr>
              <w:jc w:val="center"/>
            </w:pPr>
            <w:r>
              <w:t>1</w:t>
            </w:r>
          </w:p>
        </w:tc>
        <w:tc>
          <w:tcPr>
            <w:tcW w:w="861" w:type="dxa"/>
            <w:shd w:val="clear" w:color="auto" w:fill="auto"/>
          </w:tcPr>
          <w:p w14:paraId="5B332C80" w14:textId="399F85CA" w:rsidR="004D455E" w:rsidRPr="00C6588B" w:rsidRDefault="00F273FB" w:rsidP="004D455E">
            <w:pPr>
              <w:jc w:val="center"/>
            </w:pPr>
            <w:r>
              <w:t>0</w:t>
            </w:r>
          </w:p>
        </w:tc>
      </w:tr>
      <w:tr w:rsidR="004D455E" w14:paraId="75B1A3AD" w14:textId="77777777" w:rsidTr="009A6D60">
        <w:trPr>
          <w:trHeight w:val="227"/>
        </w:trPr>
        <w:tc>
          <w:tcPr>
            <w:tcW w:w="4740" w:type="dxa"/>
            <w:shd w:val="clear" w:color="auto" w:fill="DAEEF3" w:themeFill="accent5" w:themeFillTint="33"/>
          </w:tcPr>
          <w:p w14:paraId="72283AA4" w14:textId="467DD500" w:rsidR="004D455E" w:rsidRPr="00C6588B" w:rsidRDefault="004D455E" w:rsidP="004D455E">
            <w:r>
              <w:t>5.2 Choice of Law</w:t>
            </w:r>
          </w:p>
        </w:tc>
        <w:tc>
          <w:tcPr>
            <w:tcW w:w="1131" w:type="dxa"/>
            <w:shd w:val="clear" w:color="auto" w:fill="auto"/>
          </w:tcPr>
          <w:p w14:paraId="0C5E89B0" w14:textId="10AD8975" w:rsidR="004D455E" w:rsidRPr="00C6588B" w:rsidRDefault="004D455E" w:rsidP="004D455E">
            <w:pPr>
              <w:jc w:val="center"/>
            </w:pPr>
            <w:r>
              <w:t>0</w:t>
            </w:r>
          </w:p>
        </w:tc>
        <w:tc>
          <w:tcPr>
            <w:tcW w:w="856" w:type="dxa"/>
            <w:shd w:val="clear" w:color="auto" w:fill="auto"/>
          </w:tcPr>
          <w:p w14:paraId="21D4CBD4" w14:textId="6C7EF657" w:rsidR="004D455E" w:rsidRPr="00C6588B" w:rsidRDefault="004D455E" w:rsidP="004D455E">
            <w:pPr>
              <w:jc w:val="center"/>
            </w:pPr>
            <w:r>
              <w:t>0</w:t>
            </w:r>
          </w:p>
        </w:tc>
        <w:tc>
          <w:tcPr>
            <w:tcW w:w="871" w:type="dxa"/>
            <w:shd w:val="clear" w:color="auto" w:fill="auto"/>
          </w:tcPr>
          <w:p w14:paraId="7B9C41E7" w14:textId="5DBD5839" w:rsidR="004D455E" w:rsidRPr="00C6588B" w:rsidRDefault="004D455E" w:rsidP="004D455E">
            <w:pPr>
              <w:jc w:val="center"/>
            </w:pPr>
            <w:r>
              <w:t>0</w:t>
            </w:r>
          </w:p>
        </w:tc>
        <w:tc>
          <w:tcPr>
            <w:tcW w:w="861" w:type="dxa"/>
            <w:shd w:val="clear" w:color="auto" w:fill="auto"/>
          </w:tcPr>
          <w:p w14:paraId="34993C78" w14:textId="43EE5CD9" w:rsidR="004D455E" w:rsidRPr="00C6588B" w:rsidRDefault="004D455E" w:rsidP="004D455E">
            <w:pPr>
              <w:jc w:val="center"/>
            </w:pPr>
            <w:r>
              <w:t>0</w:t>
            </w:r>
          </w:p>
        </w:tc>
      </w:tr>
      <w:tr w:rsidR="004D455E" w14:paraId="18FC5481" w14:textId="77777777" w:rsidTr="009A6D60">
        <w:trPr>
          <w:trHeight w:val="227"/>
        </w:trPr>
        <w:tc>
          <w:tcPr>
            <w:tcW w:w="4740" w:type="dxa"/>
            <w:shd w:val="clear" w:color="auto" w:fill="DAEEF3" w:themeFill="accent5" w:themeFillTint="33"/>
          </w:tcPr>
          <w:p w14:paraId="3AE12D1E" w14:textId="7179D4EE" w:rsidR="004D455E" w:rsidRPr="00C6588B" w:rsidRDefault="004D455E" w:rsidP="004D455E">
            <w:r>
              <w:t>5.3 Jurisdiction</w:t>
            </w:r>
          </w:p>
        </w:tc>
        <w:tc>
          <w:tcPr>
            <w:tcW w:w="1131" w:type="dxa"/>
            <w:shd w:val="clear" w:color="auto" w:fill="auto"/>
          </w:tcPr>
          <w:p w14:paraId="6B8CA8BE" w14:textId="18A05379" w:rsidR="004D455E" w:rsidRPr="00C6588B" w:rsidRDefault="004D455E" w:rsidP="004D455E">
            <w:pPr>
              <w:jc w:val="center"/>
            </w:pPr>
            <w:r>
              <w:t>1</w:t>
            </w:r>
          </w:p>
        </w:tc>
        <w:tc>
          <w:tcPr>
            <w:tcW w:w="856" w:type="dxa"/>
            <w:shd w:val="clear" w:color="auto" w:fill="auto"/>
          </w:tcPr>
          <w:p w14:paraId="0E3280DB" w14:textId="50EF08E4" w:rsidR="004D455E" w:rsidRPr="00C6588B" w:rsidRDefault="00531838" w:rsidP="004D455E">
            <w:pPr>
              <w:jc w:val="center"/>
            </w:pPr>
            <w:r>
              <w:t>0</w:t>
            </w:r>
          </w:p>
        </w:tc>
        <w:tc>
          <w:tcPr>
            <w:tcW w:w="871" w:type="dxa"/>
            <w:shd w:val="clear" w:color="auto" w:fill="auto"/>
          </w:tcPr>
          <w:p w14:paraId="4286008A" w14:textId="465ADFB8" w:rsidR="004D455E" w:rsidRPr="00C6588B" w:rsidRDefault="004D455E" w:rsidP="004D455E">
            <w:pPr>
              <w:jc w:val="center"/>
            </w:pPr>
            <w:r>
              <w:t>0</w:t>
            </w:r>
          </w:p>
        </w:tc>
        <w:tc>
          <w:tcPr>
            <w:tcW w:w="861" w:type="dxa"/>
            <w:shd w:val="clear" w:color="auto" w:fill="auto"/>
          </w:tcPr>
          <w:p w14:paraId="29CF83B4" w14:textId="27457887" w:rsidR="004D455E" w:rsidRPr="00C6588B" w:rsidRDefault="004D455E" w:rsidP="004D455E">
            <w:pPr>
              <w:jc w:val="center"/>
            </w:pPr>
            <w:r>
              <w:t>0</w:t>
            </w:r>
          </w:p>
        </w:tc>
      </w:tr>
      <w:tr w:rsidR="004D455E" w14:paraId="79EEAB36" w14:textId="77777777" w:rsidTr="009A6D60">
        <w:trPr>
          <w:trHeight w:val="227"/>
        </w:trPr>
        <w:tc>
          <w:tcPr>
            <w:tcW w:w="4740" w:type="dxa"/>
            <w:shd w:val="clear" w:color="auto" w:fill="DAEEF3" w:themeFill="accent5" w:themeFillTint="33"/>
          </w:tcPr>
          <w:p w14:paraId="2342909D" w14:textId="5E92C04E" w:rsidR="004D455E" w:rsidRPr="00C6588B" w:rsidRDefault="004D455E" w:rsidP="004D455E">
            <w:r>
              <w:t>5.4 External Courts</w:t>
            </w:r>
          </w:p>
        </w:tc>
        <w:tc>
          <w:tcPr>
            <w:tcW w:w="1131" w:type="dxa"/>
            <w:shd w:val="clear" w:color="auto" w:fill="auto"/>
          </w:tcPr>
          <w:p w14:paraId="4BB28FE8" w14:textId="61BF7E3D" w:rsidR="004D455E" w:rsidRPr="00C6588B" w:rsidRDefault="004D455E" w:rsidP="004D455E">
            <w:pPr>
              <w:jc w:val="center"/>
            </w:pPr>
            <w:r>
              <w:t>0</w:t>
            </w:r>
          </w:p>
        </w:tc>
        <w:tc>
          <w:tcPr>
            <w:tcW w:w="856" w:type="dxa"/>
            <w:shd w:val="clear" w:color="auto" w:fill="auto"/>
          </w:tcPr>
          <w:p w14:paraId="1C478BF4" w14:textId="0A5AD28A" w:rsidR="004D455E" w:rsidRPr="00C6588B" w:rsidRDefault="004D455E" w:rsidP="004D455E">
            <w:pPr>
              <w:jc w:val="center"/>
            </w:pPr>
            <w:r>
              <w:t>0</w:t>
            </w:r>
          </w:p>
        </w:tc>
        <w:tc>
          <w:tcPr>
            <w:tcW w:w="871" w:type="dxa"/>
            <w:shd w:val="clear" w:color="auto" w:fill="auto"/>
          </w:tcPr>
          <w:p w14:paraId="7FD0CCDA" w14:textId="594BAC95" w:rsidR="004D455E" w:rsidRPr="00C6588B" w:rsidRDefault="004D455E" w:rsidP="004D455E">
            <w:pPr>
              <w:jc w:val="center"/>
            </w:pPr>
            <w:r>
              <w:t>0</w:t>
            </w:r>
          </w:p>
        </w:tc>
        <w:tc>
          <w:tcPr>
            <w:tcW w:w="861" w:type="dxa"/>
            <w:shd w:val="clear" w:color="auto" w:fill="auto"/>
          </w:tcPr>
          <w:p w14:paraId="084FD6C3" w14:textId="4728AFAA" w:rsidR="004D455E" w:rsidRPr="00C6588B" w:rsidRDefault="004D455E" w:rsidP="004D455E">
            <w:pPr>
              <w:jc w:val="center"/>
            </w:pPr>
            <w:r>
              <w:t>0</w:t>
            </w:r>
          </w:p>
        </w:tc>
      </w:tr>
      <w:tr w:rsidR="004D455E" w14:paraId="58D33636" w14:textId="77777777" w:rsidTr="009A6D60">
        <w:trPr>
          <w:trHeight w:val="227"/>
        </w:trPr>
        <w:tc>
          <w:tcPr>
            <w:tcW w:w="4740" w:type="dxa"/>
            <w:shd w:val="clear" w:color="auto" w:fill="DAEEF3" w:themeFill="accent5" w:themeFillTint="33"/>
          </w:tcPr>
          <w:p w14:paraId="542B358B" w14:textId="5D2FA400" w:rsidR="004D455E" w:rsidRPr="00C6588B" w:rsidRDefault="004D455E" w:rsidP="004D455E">
            <w:r>
              <w:t>5.5 Language of arbitration</w:t>
            </w:r>
          </w:p>
        </w:tc>
        <w:tc>
          <w:tcPr>
            <w:tcW w:w="1131" w:type="dxa"/>
            <w:shd w:val="clear" w:color="auto" w:fill="auto"/>
          </w:tcPr>
          <w:p w14:paraId="18B20A50" w14:textId="0605B662" w:rsidR="004D455E" w:rsidRPr="00C6588B" w:rsidRDefault="004D455E" w:rsidP="004D455E">
            <w:pPr>
              <w:jc w:val="center"/>
            </w:pPr>
            <w:r>
              <w:t>0</w:t>
            </w:r>
          </w:p>
        </w:tc>
        <w:tc>
          <w:tcPr>
            <w:tcW w:w="856" w:type="dxa"/>
            <w:shd w:val="clear" w:color="auto" w:fill="auto"/>
          </w:tcPr>
          <w:p w14:paraId="0142595C" w14:textId="24327D68" w:rsidR="004D455E" w:rsidRPr="00C6588B" w:rsidRDefault="004D455E" w:rsidP="004D455E">
            <w:pPr>
              <w:jc w:val="center"/>
            </w:pPr>
            <w:r>
              <w:t>0</w:t>
            </w:r>
          </w:p>
        </w:tc>
        <w:tc>
          <w:tcPr>
            <w:tcW w:w="871" w:type="dxa"/>
            <w:shd w:val="clear" w:color="auto" w:fill="auto"/>
          </w:tcPr>
          <w:p w14:paraId="696ADE09" w14:textId="4001D446" w:rsidR="004D455E" w:rsidRPr="00C6588B" w:rsidRDefault="004D455E" w:rsidP="004D455E">
            <w:pPr>
              <w:jc w:val="center"/>
            </w:pPr>
            <w:r>
              <w:t>0</w:t>
            </w:r>
          </w:p>
        </w:tc>
        <w:tc>
          <w:tcPr>
            <w:tcW w:w="861" w:type="dxa"/>
            <w:shd w:val="clear" w:color="auto" w:fill="auto"/>
          </w:tcPr>
          <w:p w14:paraId="43D4E147" w14:textId="213964F0" w:rsidR="004D455E" w:rsidRPr="00C6588B" w:rsidRDefault="004D455E" w:rsidP="004D455E">
            <w:pPr>
              <w:jc w:val="center"/>
            </w:pPr>
            <w:r>
              <w:t>0</w:t>
            </w:r>
          </w:p>
        </w:tc>
      </w:tr>
      <w:tr w:rsidR="004D455E" w14:paraId="2DA3A28D" w14:textId="77777777" w:rsidTr="009A6D60">
        <w:trPr>
          <w:trHeight w:val="227"/>
        </w:trPr>
        <w:tc>
          <w:tcPr>
            <w:tcW w:w="4740" w:type="dxa"/>
            <w:shd w:val="clear" w:color="auto" w:fill="DAEEF3" w:themeFill="accent5" w:themeFillTint="33"/>
          </w:tcPr>
          <w:p w14:paraId="6AE17BA1" w14:textId="30F64C9B" w:rsidR="004D455E" w:rsidRPr="00C6588B" w:rsidRDefault="004D455E" w:rsidP="004D455E">
            <w:r>
              <w:t>5.6 Representation</w:t>
            </w:r>
          </w:p>
        </w:tc>
        <w:tc>
          <w:tcPr>
            <w:tcW w:w="1131" w:type="dxa"/>
            <w:shd w:val="clear" w:color="auto" w:fill="auto"/>
          </w:tcPr>
          <w:p w14:paraId="6750D1F0" w14:textId="47E9D6D0" w:rsidR="004D455E" w:rsidRPr="00C6588B" w:rsidRDefault="004D455E" w:rsidP="004D455E">
            <w:pPr>
              <w:jc w:val="center"/>
            </w:pPr>
            <w:r>
              <w:t>0</w:t>
            </w:r>
          </w:p>
        </w:tc>
        <w:tc>
          <w:tcPr>
            <w:tcW w:w="856" w:type="dxa"/>
            <w:shd w:val="clear" w:color="auto" w:fill="auto"/>
          </w:tcPr>
          <w:p w14:paraId="2292C72B" w14:textId="70E2D5E8" w:rsidR="004D455E" w:rsidRPr="00C6588B" w:rsidRDefault="004D455E" w:rsidP="004D455E">
            <w:pPr>
              <w:jc w:val="center"/>
            </w:pPr>
            <w:r>
              <w:t>0</w:t>
            </w:r>
          </w:p>
        </w:tc>
        <w:tc>
          <w:tcPr>
            <w:tcW w:w="871" w:type="dxa"/>
            <w:shd w:val="clear" w:color="auto" w:fill="auto"/>
          </w:tcPr>
          <w:p w14:paraId="73EF946F" w14:textId="49351825" w:rsidR="004D455E" w:rsidRPr="00C6588B" w:rsidRDefault="004D455E" w:rsidP="004D455E">
            <w:pPr>
              <w:jc w:val="center"/>
            </w:pPr>
            <w:r>
              <w:t>0</w:t>
            </w:r>
          </w:p>
        </w:tc>
        <w:tc>
          <w:tcPr>
            <w:tcW w:w="861" w:type="dxa"/>
            <w:shd w:val="clear" w:color="auto" w:fill="auto"/>
          </w:tcPr>
          <w:p w14:paraId="491E6208" w14:textId="14EC2ED1" w:rsidR="004D455E" w:rsidRPr="00C6588B" w:rsidRDefault="004D455E" w:rsidP="004D455E">
            <w:pPr>
              <w:jc w:val="center"/>
            </w:pPr>
            <w:r>
              <w:t>0</w:t>
            </w:r>
          </w:p>
        </w:tc>
      </w:tr>
      <w:tr w:rsidR="004D455E" w14:paraId="05FE94AB" w14:textId="77777777" w:rsidTr="009A6D60">
        <w:trPr>
          <w:trHeight w:val="227"/>
        </w:trPr>
        <w:tc>
          <w:tcPr>
            <w:tcW w:w="4740" w:type="dxa"/>
            <w:shd w:val="clear" w:color="auto" w:fill="DAEEF3" w:themeFill="accent5" w:themeFillTint="33"/>
          </w:tcPr>
          <w:p w14:paraId="799FC64C" w14:textId="3E23D830" w:rsidR="004D455E" w:rsidRPr="00C6588B" w:rsidRDefault="004D455E" w:rsidP="004D455E">
            <w:r>
              <w:t>5.7 Failure to participate in arbitration</w:t>
            </w:r>
          </w:p>
        </w:tc>
        <w:tc>
          <w:tcPr>
            <w:tcW w:w="1131" w:type="dxa"/>
            <w:shd w:val="clear" w:color="auto" w:fill="auto"/>
          </w:tcPr>
          <w:p w14:paraId="018751F7" w14:textId="7DDD18C4" w:rsidR="004D455E" w:rsidRPr="00C6588B" w:rsidRDefault="004D455E" w:rsidP="004D455E">
            <w:pPr>
              <w:jc w:val="center"/>
            </w:pPr>
            <w:r>
              <w:t>0</w:t>
            </w:r>
          </w:p>
        </w:tc>
        <w:tc>
          <w:tcPr>
            <w:tcW w:w="856" w:type="dxa"/>
            <w:shd w:val="clear" w:color="auto" w:fill="auto"/>
          </w:tcPr>
          <w:p w14:paraId="3F602A0D" w14:textId="260C086C" w:rsidR="004D455E" w:rsidRPr="00C6588B" w:rsidRDefault="004D455E" w:rsidP="004D455E">
            <w:pPr>
              <w:jc w:val="center"/>
            </w:pPr>
            <w:r>
              <w:t>0</w:t>
            </w:r>
          </w:p>
        </w:tc>
        <w:tc>
          <w:tcPr>
            <w:tcW w:w="871" w:type="dxa"/>
            <w:shd w:val="clear" w:color="auto" w:fill="auto"/>
          </w:tcPr>
          <w:p w14:paraId="673A0CD6" w14:textId="36ABDC65" w:rsidR="004D455E" w:rsidRPr="00C6588B" w:rsidRDefault="004D455E" w:rsidP="004D455E">
            <w:pPr>
              <w:jc w:val="center"/>
            </w:pPr>
            <w:r>
              <w:t>0</w:t>
            </w:r>
          </w:p>
        </w:tc>
        <w:tc>
          <w:tcPr>
            <w:tcW w:w="861" w:type="dxa"/>
            <w:shd w:val="clear" w:color="auto" w:fill="auto"/>
          </w:tcPr>
          <w:p w14:paraId="390B6A6C" w14:textId="7A32DB44" w:rsidR="004D455E" w:rsidRPr="00C6588B" w:rsidRDefault="004D455E" w:rsidP="004D455E">
            <w:pPr>
              <w:jc w:val="center"/>
            </w:pPr>
            <w:r>
              <w:t>0</w:t>
            </w:r>
          </w:p>
        </w:tc>
      </w:tr>
      <w:tr w:rsidR="004D455E" w14:paraId="01F000D2" w14:textId="77777777" w:rsidTr="009A6D60">
        <w:trPr>
          <w:trHeight w:val="227"/>
        </w:trPr>
        <w:tc>
          <w:tcPr>
            <w:tcW w:w="4740" w:type="dxa"/>
            <w:shd w:val="clear" w:color="auto" w:fill="DAEEF3" w:themeFill="accent5" w:themeFillTint="33"/>
          </w:tcPr>
          <w:p w14:paraId="129A1906" w14:textId="5BB59B71" w:rsidR="004D455E" w:rsidRPr="00C6588B" w:rsidRDefault="004D455E" w:rsidP="004D455E">
            <w:r>
              <w:t>5.8 Transparency/confidentiality</w:t>
            </w:r>
          </w:p>
        </w:tc>
        <w:tc>
          <w:tcPr>
            <w:tcW w:w="1131" w:type="dxa"/>
            <w:shd w:val="clear" w:color="auto" w:fill="auto"/>
          </w:tcPr>
          <w:p w14:paraId="3CBEB7CC" w14:textId="59AF038D" w:rsidR="004D455E" w:rsidRPr="00C6588B" w:rsidRDefault="004D455E" w:rsidP="004D455E">
            <w:pPr>
              <w:jc w:val="center"/>
            </w:pPr>
            <w:r>
              <w:t>1</w:t>
            </w:r>
          </w:p>
        </w:tc>
        <w:tc>
          <w:tcPr>
            <w:tcW w:w="856" w:type="dxa"/>
            <w:shd w:val="clear" w:color="auto" w:fill="auto"/>
          </w:tcPr>
          <w:p w14:paraId="7B9DE4EC" w14:textId="3DBFA2CF" w:rsidR="004D455E" w:rsidRPr="00C6588B" w:rsidRDefault="00531838" w:rsidP="004D455E">
            <w:pPr>
              <w:jc w:val="center"/>
            </w:pPr>
            <w:r>
              <w:t>0</w:t>
            </w:r>
          </w:p>
        </w:tc>
        <w:tc>
          <w:tcPr>
            <w:tcW w:w="871" w:type="dxa"/>
            <w:shd w:val="clear" w:color="auto" w:fill="auto"/>
          </w:tcPr>
          <w:p w14:paraId="73642D70" w14:textId="113DC5A1" w:rsidR="004D455E" w:rsidRPr="00C6588B" w:rsidRDefault="006B728C" w:rsidP="004D455E">
            <w:pPr>
              <w:jc w:val="center"/>
            </w:pPr>
            <w:r>
              <w:t>1</w:t>
            </w:r>
          </w:p>
        </w:tc>
        <w:tc>
          <w:tcPr>
            <w:tcW w:w="861" w:type="dxa"/>
            <w:shd w:val="clear" w:color="auto" w:fill="auto"/>
          </w:tcPr>
          <w:p w14:paraId="65301DB1" w14:textId="1D237F64" w:rsidR="004D455E" w:rsidRPr="00C6588B" w:rsidRDefault="00F273FB" w:rsidP="004D455E">
            <w:pPr>
              <w:jc w:val="center"/>
            </w:pPr>
            <w:r>
              <w:t>0</w:t>
            </w:r>
          </w:p>
        </w:tc>
      </w:tr>
      <w:tr w:rsidR="004D455E" w14:paraId="7B836BD1" w14:textId="77777777" w:rsidTr="009A6D60">
        <w:trPr>
          <w:trHeight w:val="227"/>
        </w:trPr>
        <w:tc>
          <w:tcPr>
            <w:tcW w:w="4740" w:type="dxa"/>
            <w:shd w:val="clear" w:color="auto" w:fill="DAEEF3" w:themeFill="accent5" w:themeFillTint="33"/>
          </w:tcPr>
          <w:p w14:paraId="6F5C32E1" w14:textId="187CBADC" w:rsidR="004D455E" w:rsidRPr="00C6588B" w:rsidRDefault="004D455E" w:rsidP="004D455E">
            <w:r>
              <w:t>5.9 Fees, costs and expenses of Arbitration</w:t>
            </w:r>
          </w:p>
        </w:tc>
        <w:tc>
          <w:tcPr>
            <w:tcW w:w="1131" w:type="dxa"/>
            <w:shd w:val="clear" w:color="auto" w:fill="auto"/>
          </w:tcPr>
          <w:p w14:paraId="3F18E397" w14:textId="6A4928AC" w:rsidR="004D455E" w:rsidRPr="00C6588B" w:rsidRDefault="004D455E" w:rsidP="004D455E">
            <w:pPr>
              <w:jc w:val="center"/>
            </w:pPr>
            <w:r>
              <w:t>0</w:t>
            </w:r>
          </w:p>
        </w:tc>
        <w:tc>
          <w:tcPr>
            <w:tcW w:w="856" w:type="dxa"/>
            <w:shd w:val="clear" w:color="auto" w:fill="auto"/>
          </w:tcPr>
          <w:p w14:paraId="38E00062" w14:textId="13AA398F" w:rsidR="004D455E" w:rsidRPr="00C6588B" w:rsidRDefault="004D455E" w:rsidP="004D455E">
            <w:pPr>
              <w:jc w:val="center"/>
            </w:pPr>
            <w:r>
              <w:t>0</w:t>
            </w:r>
          </w:p>
        </w:tc>
        <w:tc>
          <w:tcPr>
            <w:tcW w:w="871" w:type="dxa"/>
            <w:shd w:val="clear" w:color="auto" w:fill="auto"/>
          </w:tcPr>
          <w:p w14:paraId="047B71FE" w14:textId="046EEC15" w:rsidR="004D455E" w:rsidRPr="00C6588B" w:rsidRDefault="004D455E" w:rsidP="004D455E">
            <w:pPr>
              <w:jc w:val="center"/>
            </w:pPr>
            <w:r>
              <w:t>0</w:t>
            </w:r>
          </w:p>
        </w:tc>
        <w:tc>
          <w:tcPr>
            <w:tcW w:w="861" w:type="dxa"/>
            <w:shd w:val="clear" w:color="auto" w:fill="auto"/>
          </w:tcPr>
          <w:p w14:paraId="0ED0CE34" w14:textId="2E639FE5" w:rsidR="004D455E" w:rsidRPr="00C6588B" w:rsidRDefault="004D455E" w:rsidP="004D455E">
            <w:pPr>
              <w:jc w:val="center"/>
            </w:pPr>
            <w:r>
              <w:t>0</w:t>
            </w:r>
          </w:p>
        </w:tc>
      </w:tr>
      <w:tr w:rsidR="004D455E" w14:paraId="01ABF7F5" w14:textId="77777777" w:rsidTr="009A6D60">
        <w:trPr>
          <w:trHeight w:val="227"/>
        </w:trPr>
        <w:tc>
          <w:tcPr>
            <w:tcW w:w="4740" w:type="dxa"/>
            <w:shd w:val="clear" w:color="auto" w:fill="DAEEF3" w:themeFill="accent5" w:themeFillTint="33"/>
          </w:tcPr>
          <w:p w14:paraId="28791908" w14:textId="6A140D89" w:rsidR="004D455E" w:rsidRPr="00C6588B" w:rsidRDefault="004D455E" w:rsidP="004D455E">
            <w:r>
              <w:t>6.1 Contents</w:t>
            </w:r>
          </w:p>
        </w:tc>
        <w:tc>
          <w:tcPr>
            <w:tcW w:w="1131" w:type="dxa"/>
            <w:shd w:val="clear" w:color="auto" w:fill="auto"/>
          </w:tcPr>
          <w:p w14:paraId="48C2001A" w14:textId="5DEC7587" w:rsidR="004D455E" w:rsidRPr="00C6588B" w:rsidRDefault="004D455E" w:rsidP="004D455E">
            <w:pPr>
              <w:jc w:val="center"/>
            </w:pPr>
            <w:r>
              <w:t>0</w:t>
            </w:r>
          </w:p>
        </w:tc>
        <w:tc>
          <w:tcPr>
            <w:tcW w:w="856" w:type="dxa"/>
            <w:shd w:val="clear" w:color="auto" w:fill="auto"/>
          </w:tcPr>
          <w:p w14:paraId="558AC820" w14:textId="53659E20" w:rsidR="004D455E" w:rsidRPr="00C6588B" w:rsidRDefault="004D455E" w:rsidP="004D455E">
            <w:pPr>
              <w:jc w:val="center"/>
            </w:pPr>
            <w:r>
              <w:t>0</w:t>
            </w:r>
          </w:p>
        </w:tc>
        <w:tc>
          <w:tcPr>
            <w:tcW w:w="871" w:type="dxa"/>
            <w:shd w:val="clear" w:color="auto" w:fill="auto"/>
          </w:tcPr>
          <w:p w14:paraId="482C55EE" w14:textId="7C70028B" w:rsidR="004D455E" w:rsidRPr="00C6588B" w:rsidRDefault="004D455E" w:rsidP="004D455E">
            <w:pPr>
              <w:jc w:val="center"/>
            </w:pPr>
            <w:r>
              <w:t>0</w:t>
            </w:r>
          </w:p>
        </w:tc>
        <w:tc>
          <w:tcPr>
            <w:tcW w:w="861" w:type="dxa"/>
            <w:shd w:val="clear" w:color="auto" w:fill="auto"/>
          </w:tcPr>
          <w:p w14:paraId="67E97149" w14:textId="701E954A" w:rsidR="004D455E" w:rsidRPr="00C6588B" w:rsidRDefault="004D455E" w:rsidP="004D455E">
            <w:pPr>
              <w:jc w:val="center"/>
            </w:pPr>
            <w:r>
              <w:t>0</w:t>
            </w:r>
          </w:p>
        </w:tc>
      </w:tr>
      <w:tr w:rsidR="004D455E" w14:paraId="3354BD58" w14:textId="77777777" w:rsidTr="009A6D60">
        <w:trPr>
          <w:trHeight w:val="227"/>
        </w:trPr>
        <w:tc>
          <w:tcPr>
            <w:tcW w:w="4740" w:type="dxa"/>
            <w:shd w:val="clear" w:color="auto" w:fill="DAEEF3" w:themeFill="accent5" w:themeFillTint="33"/>
          </w:tcPr>
          <w:p w14:paraId="7BCC2357" w14:textId="32813AE7" w:rsidR="004D455E" w:rsidRPr="00C6588B" w:rsidRDefault="004D455E" w:rsidP="004D455E">
            <w:r>
              <w:t>6.2 Remedies</w:t>
            </w:r>
          </w:p>
        </w:tc>
        <w:tc>
          <w:tcPr>
            <w:tcW w:w="1131" w:type="dxa"/>
            <w:shd w:val="clear" w:color="auto" w:fill="auto"/>
          </w:tcPr>
          <w:p w14:paraId="6174A888" w14:textId="2A2813B6" w:rsidR="004D455E" w:rsidRPr="00C6588B" w:rsidRDefault="004D455E" w:rsidP="004D455E">
            <w:pPr>
              <w:jc w:val="center"/>
            </w:pPr>
            <w:r>
              <w:t>1</w:t>
            </w:r>
          </w:p>
        </w:tc>
        <w:tc>
          <w:tcPr>
            <w:tcW w:w="856" w:type="dxa"/>
            <w:shd w:val="clear" w:color="auto" w:fill="auto"/>
          </w:tcPr>
          <w:p w14:paraId="537240D9" w14:textId="361B4B51" w:rsidR="004D455E" w:rsidRPr="00C6588B" w:rsidRDefault="00531838" w:rsidP="004D455E">
            <w:pPr>
              <w:jc w:val="center"/>
            </w:pPr>
            <w:r>
              <w:t>0</w:t>
            </w:r>
          </w:p>
        </w:tc>
        <w:tc>
          <w:tcPr>
            <w:tcW w:w="871" w:type="dxa"/>
            <w:shd w:val="clear" w:color="auto" w:fill="auto"/>
          </w:tcPr>
          <w:p w14:paraId="612E9DB2" w14:textId="1EABD691" w:rsidR="004D455E" w:rsidRPr="00C6588B" w:rsidRDefault="006B728C" w:rsidP="004D455E">
            <w:pPr>
              <w:jc w:val="center"/>
            </w:pPr>
            <w:r>
              <w:t>1</w:t>
            </w:r>
          </w:p>
        </w:tc>
        <w:tc>
          <w:tcPr>
            <w:tcW w:w="861" w:type="dxa"/>
            <w:shd w:val="clear" w:color="auto" w:fill="auto"/>
          </w:tcPr>
          <w:p w14:paraId="54649FD6" w14:textId="6B50E6E8" w:rsidR="004D455E" w:rsidRPr="00C6588B" w:rsidRDefault="00F273FB" w:rsidP="004D455E">
            <w:pPr>
              <w:jc w:val="center"/>
            </w:pPr>
            <w:r>
              <w:t>0</w:t>
            </w:r>
          </w:p>
        </w:tc>
      </w:tr>
      <w:tr w:rsidR="004D455E" w14:paraId="2352033A" w14:textId="77777777" w:rsidTr="009A6D60">
        <w:trPr>
          <w:trHeight w:val="227"/>
        </w:trPr>
        <w:tc>
          <w:tcPr>
            <w:tcW w:w="4740" w:type="dxa"/>
            <w:shd w:val="clear" w:color="auto" w:fill="DAEEF3" w:themeFill="accent5" w:themeFillTint="33"/>
          </w:tcPr>
          <w:p w14:paraId="54F0A253" w14:textId="3A5B6609" w:rsidR="004D455E" w:rsidRPr="00C6588B" w:rsidRDefault="004D455E" w:rsidP="004D455E">
            <w:r>
              <w:t>6.3 Binding and Final</w:t>
            </w:r>
          </w:p>
        </w:tc>
        <w:tc>
          <w:tcPr>
            <w:tcW w:w="1131" w:type="dxa"/>
            <w:shd w:val="clear" w:color="auto" w:fill="auto"/>
          </w:tcPr>
          <w:p w14:paraId="2E901D53" w14:textId="782FAC21" w:rsidR="004D455E" w:rsidRPr="00C6588B" w:rsidRDefault="004D455E" w:rsidP="004D455E">
            <w:pPr>
              <w:jc w:val="center"/>
            </w:pPr>
            <w:r>
              <w:t>0</w:t>
            </w:r>
          </w:p>
        </w:tc>
        <w:tc>
          <w:tcPr>
            <w:tcW w:w="856" w:type="dxa"/>
            <w:shd w:val="clear" w:color="auto" w:fill="auto"/>
          </w:tcPr>
          <w:p w14:paraId="69C1C474" w14:textId="57EB6F77" w:rsidR="004D455E" w:rsidRPr="00C6588B" w:rsidRDefault="004D455E" w:rsidP="004D455E">
            <w:pPr>
              <w:jc w:val="center"/>
            </w:pPr>
            <w:r>
              <w:t>0</w:t>
            </w:r>
          </w:p>
        </w:tc>
        <w:tc>
          <w:tcPr>
            <w:tcW w:w="871" w:type="dxa"/>
            <w:shd w:val="clear" w:color="auto" w:fill="auto"/>
          </w:tcPr>
          <w:p w14:paraId="499A8509" w14:textId="7E1FFD45" w:rsidR="004D455E" w:rsidRPr="00C6588B" w:rsidRDefault="004D455E" w:rsidP="004D455E">
            <w:pPr>
              <w:jc w:val="center"/>
            </w:pPr>
            <w:r>
              <w:t>0</w:t>
            </w:r>
          </w:p>
        </w:tc>
        <w:tc>
          <w:tcPr>
            <w:tcW w:w="861" w:type="dxa"/>
            <w:shd w:val="clear" w:color="auto" w:fill="auto"/>
          </w:tcPr>
          <w:p w14:paraId="47EE7D84" w14:textId="2C44467D" w:rsidR="004D455E" w:rsidRPr="00C6588B" w:rsidRDefault="004D455E" w:rsidP="004D455E">
            <w:pPr>
              <w:jc w:val="center"/>
            </w:pPr>
            <w:r>
              <w:t>0</w:t>
            </w:r>
          </w:p>
        </w:tc>
      </w:tr>
      <w:tr w:rsidR="004D455E" w14:paraId="17E23679" w14:textId="77777777" w:rsidTr="009A6D60">
        <w:trPr>
          <w:trHeight w:val="227"/>
        </w:trPr>
        <w:tc>
          <w:tcPr>
            <w:tcW w:w="4740" w:type="dxa"/>
            <w:tcBorders>
              <w:bottom w:val="single" w:sz="4" w:space="0" w:color="auto"/>
            </w:tcBorders>
            <w:shd w:val="clear" w:color="auto" w:fill="DAEEF3" w:themeFill="accent5" w:themeFillTint="33"/>
          </w:tcPr>
          <w:p w14:paraId="1C528C7B" w14:textId="35027A01" w:rsidR="004D455E" w:rsidRPr="00C6588B" w:rsidRDefault="004D455E" w:rsidP="004D455E">
            <w:r>
              <w:t>6.4 Appeal and judicial review</w:t>
            </w:r>
          </w:p>
        </w:tc>
        <w:tc>
          <w:tcPr>
            <w:tcW w:w="1131" w:type="dxa"/>
            <w:tcBorders>
              <w:bottom w:val="single" w:sz="4" w:space="0" w:color="auto"/>
            </w:tcBorders>
            <w:shd w:val="clear" w:color="auto" w:fill="auto"/>
          </w:tcPr>
          <w:p w14:paraId="25E41E4E" w14:textId="320D80DB" w:rsidR="004D455E" w:rsidRPr="00C6588B" w:rsidRDefault="004D455E" w:rsidP="004D455E">
            <w:pPr>
              <w:jc w:val="center"/>
            </w:pPr>
            <w:r>
              <w:t>0</w:t>
            </w:r>
          </w:p>
        </w:tc>
        <w:tc>
          <w:tcPr>
            <w:tcW w:w="856" w:type="dxa"/>
            <w:tcBorders>
              <w:bottom w:val="single" w:sz="4" w:space="0" w:color="auto"/>
            </w:tcBorders>
            <w:shd w:val="clear" w:color="auto" w:fill="auto"/>
          </w:tcPr>
          <w:p w14:paraId="3B6B6516" w14:textId="4B15319E" w:rsidR="004D455E" w:rsidRPr="00C6588B" w:rsidRDefault="004D455E" w:rsidP="004D455E">
            <w:pPr>
              <w:jc w:val="center"/>
            </w:pPr>
            <w:r>
              <w:t>0</w:t>
            </w:r>
          </w:p>
        </w:tc>
        <w:tc>
          <w:tcPr>
            <w:tcW w:w="871" w:type="dxa"/>
            <w:tcBorders>
              <w:bottom w:val="single" w:sz="4" w:space="0" w:color="auto"/>
            </w:tcBorders>
            <w:shd w:val="clear" w:color="auto" w:fill="auto"/>
          </w:tcPr>
          <w:p w14:paraId="2211D329" w14:textId="071D4EFF" w:rsidR="004D455E" w:rsidRPr="00C6588B" w:rsidRDefault="004D455E" w:rsidP="004D455E">
            <w:pPr>
              <w:jc w:val="center"/>
            </w:pPr>
            <w:r>
              <w:t>0</w:t>
            </w:r>
          </w:p>
        </w:tc>
        <w:tc>
          <w:tcPr>
            <w:tcW w:w="861" w:type="dxa"/>
            <w:tcBorders>
              <w:bottom w:val="single" w:sz="4" w:space="0" w:color="auto"/>
            </w:tcBorders>
            <w:shd w:val="clear" w:color="auto" w:fill="auto"/>
          </w:tcPr>
          <w:p w14:paraId="20DEA164" w14:textId="0A6C42E3" w:rsidR="004D455E" w:rsidRPr="00C6588B" w:rsidRDefault="004D455E" w:rsidP="004D455E">
            <w:pPr>
              <w:jc w:val="center"/>
            </w:pPr>
            <w:r>
              <w:t>0</w:t>
            </w:r>
          </w:p>
        </w:tc>
      </w:tr>
      <w:tr w:rsidR="004D455E" w14:paraId="39CB9C4A" w14:textId="77777777" w:rsidTr="009A6D60">
        <w:trPr>
          <w:trHeight w:val="227"/>
        </w:trPr>
        <w:tc>
          <w:tcPr>
            <w:tcW w:w="4740" w:type="dxa"/>
            <w:tcBorders>
              <w:bottom w:val="single" w:sz="4" w:space="0" w:color="auto"/>
            </w:tcBorders>
            <w:shd w:val="clear" w:color="auto" w:fill="DAEEF3" w:themeFill="accent5" w:themeFillTint="33"/>
          </w:tcPr>
          <w:p w14:paraId="5C507BD3" w14:textId="1DB72350" w:rsidR="004D455E" w:rsidRPr="00C6588B" w:rsidRDefault="004D455E" w:rsidP="004D455E">
            <w:r>
              <w:t>Newly added</w:t>
            </w:r>
          </w:p>
        </w:tc>
        <w:tc>
          <w:tcPr>
            <w:tcW w:w="1131" w:type="dxa"/>
            <w:tcBorders>
              <w:bottom w:val="single" w:sz="4" w:space="0" w:color="auto"/>
            </w:tcBorders>
            <w:shd w:val="clear" w:color="auto" w:fill="auto"/>
          </w:tcPr>
          <w:p w14:paraId="16AB2C84" w14:textId="489DA508" w:rsidR="004D455E" w:rsidRPr="00C6588B" w:rsidRDefault="004D455E" w:rsidP="004D455E">
            <w:pPr>
              <w:jc w:val="center"/>
            </w:pPr>
            <w:r>
              <w:t>2</w:t>
            </w:r>
          </w:p>
        </w:tc>
        <w:tc>
          <w:tcPr>
            <w:tcW w:w="856" w:type="dxa"/>
            <w:tcBorders>
              <w:bottom w:val="single" w:sz="4" w:space="0" w:color="auto"/>
            </w:tcBorders>
            <w:shd w:val="clear" w:color="auto" w:fill="auto"/>
          </w:tcPr>
          <w:p w14:paraId="3FD775C8" w14:textId="1E4F8707" w:rsidR="004D455E" w:rsidRPr="00C6588B" w:rsidRDefault="00531838" w:rsidP="004D455E">
            <w:pPr>
              <w:jc w:val="center"/>
            </w:pPr>
            <w:r>
              <w:t>0</w:t>
            </w:r>
          </w:p>
        </w:tc>
        <w:tc>
          <w:tcPr>
            <w:tcW w:w="871" w:type="dxa"/>
            <w:tcBorders>
              <w:bottom w:val="single" w:sz="4" w:space="0" w:color="auto"/>
            </w:tcBorders>
            <w:shd w:val="clear" w:color="auto" w:fill="auto"/>
          </w:tcPr>
          <w:p w14:paraId="47CE4B7A" w14:textId="6B09EF8A" w:rsidR="004D455E" w:rsidRPr="00C6588B" w:rsidRDefault="004D455E" w:rsidP="004D455E">
            <w:pPr>
              <w:jc w:val="center"/>
            </w:pPr>
            <w:r>
              <w:t>2</w:t>
            </w:r>
          </w:p>
        </w:tc>
        <w:tc>
          <w:tcPr>
            <w:tcW w:w="861" w:type="dxa"/>
            <w:tcBorders>
              <w:bottom w:val="single" w:sz="4" w:space="0" w:color="auto"/>
            </w:tcBorders>
            <w:shd w:val="clear" w:color="auto" w:fill="auto"/>
          </w:tcPr>
          <w:p w14:paraId="50326EA5" w14:textId="77377D23" w:rsidR="004D455E" w:rsidRPr="00C6588B" w:rsidRDefault="004D455E" w:rsidP="004D455E">
            <w:pPr>
              <w:jc w:val="center"/>
            </w:pPr>
            <w:r>
              <w:t>0</w:t>
            </w:r>
          </w:p>
        </w:tc>
      </w:tr>
      <w:tr w:rsidR="004D455E" w14:paraId="1DB5356C" w14:textId="77777777" w:rsidTr="00CD3626">
        <w:trPr>
          <w:trHeight w:val="314"/>
        </w:trPr>
        <w:tc>
          <w:tcPr>
            <w:tcW w:w="8459" w:type="dxa"/>
            <w:gridSpan w:val="5"/>
            <w:tcBorders>
              <w:top w:val="single" w:sz="4" w:space="0" w:color="auto"/>
              <w:left w:val="nil"/>
              <w:bottom w:val="single" w:sz="4" w:space="0" w:color="auto"/>
              <w:right w:val="nil"/>
            </w:tcBorders>
            <w:shd w:val="clear" w:color="auto" w:fill="auto"/>
          </w:tcPr>
          <w:p w14:paraId="1479BF86" w14:textId="77777777" w:rsidR="004D455E" w:rsidRPr="00C6588B" w:rsidRDefault="004D455E" w:rsidP="004D455E">
            <w:pPr>
              <w:jc w:val="center"/>
            </w:pPr>
          </w:p>
        </w:tc>
      </w:tr>
      <w:tr w:rsidR="004D455E" w14:paraId="4AE4CBF2" w14:textId="34421085" w:rsidTr="009A6D60">
        <w:trPr>
          <w:trHeight w:val="227"/>
        </w:trPr>
        <w:tc>
          <w:tcPr>
            <w:tcW w:w="4740" w:type="dxa"/>
            <w:tcBorders>
              <w:top w:val="single" w:sz="4" w:space="0" w:color="auto"/>
            </w:tcBorders>
            <w:shd w:val="clear" w:color="auto" w:fill="F2F2F2" w:themeFill="background1" w:themeFillShade="F2"/>
          </w:tcPr>
          <w:p w14:paraId="4AE4CBEF" w14:textId="77777777" w:rsidR="004D455E" w:rsidRPr="003F27ED" w:rsidRDefault="004D455E" w:rsidP="004D455E">
            <w:pPr>
              <w:rPr>
                <w:b/>
              </w:rPr>
            </w:pPr>
            <w:r w:rsidRPr="003F27ED">
              <w:rPr>
                <w:b/>
              </w:rPr>
              <w:t>BP Agreement</w:t>
            </w:r>
          </w:p>
        </w:tc>
        <w:tc>
          <w:tcPr>
            <w:tcW w:w="1131" w:type="dxa"/>
            <w:tcBorders>
              <w:top w:val="single" w:sz="4" w:space="0" w:color="auto"/>
            </w:tcBorders>
            <w:shd w:val="clear" w:color="auto" w:fill="F2F2F2" w:themeFill="background1" w:themeFillShade="F2"/>
          </w:tcPr>
          <w:p w14:paraId="4AE4CBF0" w14:textId="24347167" w:rsidR="004D455E" w:rsidRPr="003F27ED" w:rsidRDefault="00B623E1" w:rsidP="004D455E">
            <w:pPr>
              <w:jc w:val="center"/>
              <w:rPr>
                <w:b/>
              </w:rPr>
            </w:pPr>
            <w:r>
              <w:rPr>
                <w:b/>
              </w:rPr>
              <w:t>20</w:t>
            </w:r>
          </w:p>
        </w:tc>
        <w:tc>
          <w:tcPr>
            <w:tcW w:w="856" w:type="dxa"/>
            <w:tcBorders>
              <w:top w:val="single" w:sz="4" w:space="0" w:color="auto"/>
            </w:tcBorders>
            <w:shd w:val="clear" w:color="auto" w:fill="F2F2F2" w:themeFill="background1" w:themeFillShade="F2"/>
          </w:tcPr>
          <w:p w14:paraId="7E024208" w14:textId="0AB9677C" w:rsidR="004D455E" w:rsidRPr="003F27ED" w:rsidRDefault="00B623E1" w:rsidP="004D455E">
            <w:pPr>
              <w:jc w:val="center"/>
              <w:rPr>
                <w:b/>
              </w:rPr>
            </w:pPr>
            <w:r>
              <w:rPr>
                <w:b/>
              </w:rPr>
              <w:t>1</w:t>
            </w:r>
          </w:p>
        </w:tc>
        <w:tc>
          <w:tcPr>
            <w:tcW w:w="871" w:type="dxa"/>
            <w:tcBorders>
              <w:top w:val="single" w:sz="4" w:space="0" w:color="auto"/>
            </w:tcBorders>
            <w:shd w:val="clear" w:color="auto" w:fill="F2F2F2" w:themeFill="background1" w:themeFillShade="F2"/>
          </w:tcPr>
          <w:p w14:paraId="4AE4CBF1" w14:textId="56F3F2BB" w:rsidR="004D455E" w:rsidRPr="003F27ED" w:rsidRDefault="00286CD7" w:rsidP="004D455E">
            <w:pPr>
              <w:jc w:val="center"/>
              <w:rPr>
                <w:b/>
              </w:rPr>
            </w:pPr>
            <w:r>
              <w:rPr>
                <w:b/>
              </w:rPr>
              <w:t>33</w:t>
            </w:r>
          </w:p>
        </w:tc>
        <w:tc>
          <w:tcPr>
            <w:tcW w:w="861" w:type="dxa"/>
            <w:tcBorders>
              <w:top w:val="single" w:sz="4" w:space="0" w:color="auto"/>
            </w:tcBorders>
            <w:shd w:val="clear" w:color="auto" w:fill="F2F2F2" w:themeFill="background1" w:themeFillShade="F2"/>
          </w:tcPr>
          <w:p w14:paraId="65808160" w14:textId="3D0F633B" w:rsidR="004D455E" w:rsidRPr="003F27ED" w:rsidRDefault="00F273FB" w:rsidP="004D455E">
            <w:pPr>
              <w:jc w:val="center"/>
              <w:rPr>
                <w:b/>
              </w:rPr>
            </w:pPr>
            <w:r>
              <w:rPr>
                <w:b/>
              </w:rPr>
              <w:t>0</w:t>
            </w:r>
          </w:p>
        </w:tc>
      </w:tr>
      <w:tr w:rsidR="004D455E" w14:paraId="4AE4CBF6" w14:textId="26E836BE" w:rsidTr="009A6D60">
        <w:trPr>
          <w:trHeight w:val="227"/>
        </w:trPr>
        <w:tc>
          <w:tcPr>
            <w:tcW w:w="4740" w:type="dxa"/>
            <w:shd w:val="clear" w:color="auto" w:fill="DAEEF3" w:themeFill="accent5" w:themeFillTint="33"/>
          </w:tcPr>
          <w:p w14:paraId="4AE4CBF3" w14:textId="77777777" w:rsidR="004D455E" w:rsidRPr="00512D55" w:rsidRDefault="004D455E" w:rsidP="004D455E">
            <w:r w:rsidRPr="00512D55">
              <w:t>1</w:t>
            </w:r>
          </w:p>
        </w:tc>
        <w:tc>
          <w:tcPr>
            <w:tcW w:w="1131" w:type="dxa"/>
          </w:tcPr>
          <w:p w14:paraId="4AE4CBF4" w14:textId="7177FE96" w:rsidR="004D455E" w:rsidRPr="00512D55" w:rsidRDefault="009A6D60" w:rsidP="004D455E">
            <w:pPr>
              <w:jc w:val="center"/>
            </w:pPr>
            <w:r>
              <w:t>0</w:t>
            </w:r>
          </w:p>
        </w:tc>
        <w:tc>
          <w:tcPr>
            <w:tcW w:w="856" w:type="dxa"/>
          </w:tcPr>
          <w:p w14:paraId="03B1BEC1" w14:textId="236EBB74" w:rsidR="004D455E" w:rsidRPr="00512D55" w:rsidRDefault="009A6D60" w:rsidP="004D455E">
            <w:pPr>
              <w:jc w:val="center"/>
            </w:pPr>
            <w:r>
              <w:t>0</w:t>
            </w:r>
          </w:p>
        </w:tc>
        <w:tc>
          <w:tcPr>
            <w:tcW w:w="871" w:type="dxa"/>
          </w:tcPr>
          <w:p w14:paraId="4AE4CBF5" w14:textId="6A1A0776" w:rsidR="004D455E" w:rsidRPr="00512D55" w:rsidRDefault="009A6D60" w:rsidP="004D455E">
            <w:pPr>
              <w:jc w:val="center"/>
            </w:pPr>
            <w:r>
              <w:t>0</w:t>
            </w:r>
          </w:p>
        </w:tc>
        <w:tc>
          <w:tcPr>
            <w:tcW w:w="861" w:type="dxa"/>
          </w:tcPr>
          <w:p w14:paraId="3588DF2E" w14:textId="039D2E29" w:rsidR="004D455E" w:rsidRPr="00512D55" w:rsidRDefault="009A6D60" w:rsidP="004D455E">
            <w:pPr>
              <w:jc w:val="center"/>
            </w:pPr>
            <w:r>
              <w:t>0</w:t>
            </w:r>
          </w:p>
        </w:tc>
      </w:tr>
      <w:tr w:rsidR="004D455E" w14:paraId="4AE4CBFA" w14:textId="35D3A811" w:rsidTr="009A6D60">
        <w:trPr>
          <w:trHeight w:val="227"/>
        </w:trPr>
        <w:tc>
          <w:tcPr>
            <w:tcW w:w="4740" w:type="dxa"/>
            <w:shd w:val="clear" w:color="auto" w:fill="DAEEF3" w:themeFill="accent5" w:themeFillTint="33"/>
          </w:tcPr>
          <w:p w14:paraId="4AE4CBF7" w14:textId="77777777" w:rsidR="004D455E" w:rsidRPr="00512D55" w:rsidRDefault="004D455E" w:rsidP="004D455E">
            <w:r w:rsidRPr="00512D55">
              <w:t>2</w:t>
            </w:r>
          </w:p>
        </w:tc>
        <w:tc>
          <w:tcPr>
            <w:tcW w:w="1131" w:type="dxa"/>
          </w:tcPr>
          <w:p w14:paraId="4AE4CBF8" w14:textId="40008AC6" w:rsidR="004D455E" w:rsidRPr="00512D55" w:rsidRDefault="009A6D60" w:rsidP="004D455E">
            <w:pPr>
              <w:jc w:val="center"/>
            </w:pPr>
            <w:r>
              <w:t>0</w:t>
            </w:r>
          </w:p>
        </w:tc>
        <w:tc>
          <w:tcPr>
            <w:tcW w:w="856" w:type="dxa"/>
          </w:tcPr>
          <w:p w14:paraId="45A28F2A" w14:textId="6FD8AA63" w:rsidR="004D455E" w:rsidRPr="00512D55" w:rsidRDefault="009A6D60" w:rsidP="004D455E">
            <w:pPr>
              <w:jc w:val="center"/>
            </w:pPr>
            <w:r>
              <w:t>0</w:t>
            </w:r>
          </w:p>
        </w:tc>
        <w:tc>
          <w:tcPr>
            <w:tcW w:w="871" w:type="dxa"/>
          </w:tcPr>
          <w:p w14:paraId="4AE4CBF9" w14:textId="660D9DB6" w:rsidR="004D455E" w:rsidRPr="00512D55" w:rsidRDefault="009A6D60" w:rsidP="004D455E">
            <w:pPr>
              <w:jc w:val="center"/>
            </w:pPr>
            <w:r>
              <w:t>0</w:t>
            </w:r>
          </w:p>
        </w:tc>
        <w:tc>
          <w:tcPr>
            <w:tcW w:w="861" w:type="dxa"/>
          </w:tcPr>
          <w:p w14:paraId="13E3530B" w14:textId="336831CD" w:rsidR="004D455E" w:rsidRPr="00512D55" w:rsidRDefault="009A6D60" w:rsidP="004D455E">
            <w:pPr>
              <w:jc w:val="center"/>
            </w:pPr>
            <w:r>
              <w:t>0</w:t>
            </w:r>
          </w:p>
        </w:tc>
      </w:tr>
      <w:tr w:rsidR="004D455E" w14:paraId="4AE4CBFE" w14:textId="218CB8AF" w:rsidTr="009A6D60">
        <w:trPr>
          <w:trHeight w:val="227"/>
        </w:trPr>
        <w:tc>
          <w:tcPr>
            <w:tcW w:w="4740" w:type="dxa"/>
            <w:shd w:val="clear" w:color="auto" w:fill="DAEEF3" w:themeFill="accent5" w:themeFillTint="33"/>
          </w:tcPr>
          <w:p w14:paraId="4AE4CBFB" w14:textId="77777777" w:rsidR="004D455E" w:rsidRPr="00512D55" w:rsidRDefault="004D455E" w:rsidP="004D455E">
            <w:r w:rsidRPr="00512D55">
              <w:t>3</w:t>
            </w:r>
          </w:p>
        </w:tc>
        <w:tc>
          <w:tcPr>
            <w:tcW w:w="1131" w:type="dxa"/>
          </w:tcPr>
          <w:p w14:paraId="4AE4CBFC" w14:textId="3F4B416A" w:rsidR="004D455E" w:rsidRPr="00512D55" w:rsidRDefault="009A6D60" w:rsidP="004D455E">
            <w:pPr>
              <w:jc w:val="center"/>
            </w:pPr>
            <w:r>
              <w:t>0</w:t>
            </w:r>
          </w:p>
        </w:tc>
        <w:tc>
          <w:tcPr>
            <w:tcW w:w="856" w:type="dxa"/>
          </w:tcPr>
          <w:p w14:paraId="53E95EDF" w14:textId="45196556" w:rsidR="004D455E" w:rsidRPr="00512D55" w:rsidRDefault="009A6D60" w:rsidP="004D455E">
            <w:pPr>
              <w:jc w:val="center"/>
            </w:pPr>
            <w:r>
              <w:t>0</w:t>
            </w:r>
          </w:p>
        </w:tc>
        <w:tc>
          <w:tcPr>
            <w:tcW w:w="871" w:type="dxa"/>
          </w:tcPr>
          <w:p w14:paraId="4AE4CBFD" w14:textId="7A51684F" w:rsidR="004D455E" w:rsidRPr="00512D55" w:rsidRDefault="009A6D60" w:rsidP="004D455E">
            <w:pPr>
              <w:jc w:val="center"/>
            </w:pPr>
            <w:r>
              <w:t>0</w:t>
            </w:r>
          </w:p>
        </w:tc>
        <w:tc>
          <w:tcPr>
            <w:tcW w:w="861" w:type="dxa"/>
          </w:tcPr>
          <w:p w14:paraId="2E95DF20" w14:textId="201B9743" w:rsidR="004D455E" w:rsidRPr="00512D55" w:rsidRDefault="009A6D60" w:rsidP="004D455E">
            <w:pPr>
              <w:jc w:val="center"/>
            </w:pPr>
            <w:r>
              <w:t>0</w:t>
            </w:r>
          </w:p>
        </w:tc>
      </w:tr>
      <w:tr w:rsidR="004D455E" w14:paraId="4AE4CC02" w14:textId="4280436B" w:rsidTr="009A6D60">
        <w:trPr>
          <w:trHeight w:val="227"/>
        </w:trPr>
        <w:tc>
          <w:tcPr>
            <w:tcW w:w="4740" w:type="dxa"/>
            <w:shd w:val="clear" w:color="auto" w:fill="DAEEF3" w:themeFill="accent5" w:themeFillTint="33"/>
          </w:tcPr>
          <w:p w14:paraId="4AE4CBFF" w14:textId="77777777" w:rsidR="004D455E" w:rsidRPr="00512D55" w:rsidRDefault="004D455E" w:rsidP="004D455E">
            <w:r w:rsidRPr="00512D55">
              <w:t>4</w:t>
            </w:r>
          </w:p>
        </w:tc>
        <w:tc>
          <w:tcPr>
            <w:tcW w:w="1131" w:type="dxa"/>
          </w:tcPr>
          <w:p w14:paraId="4AE4CC00" w14:textId="5D86A2DB" w:rsidR="004D455E" w:rsidRPr="00512D55" w:rsidRDefault="009A6D60" w:rsidP="004D455E">
            <w:pPr>
              <w:jc w:val="center"/>
            </w:pPr>
            <w:r>
              <w:t>1</w:t>
            </w:r>
          </w:p>
        </w:tc>
        <w:tc>
          <w:tcPr>
            <w:tcW w:w="856" w:type="dxa"/>
          </w:tcPr>
          <w:p w14:paraId="50B13C9B" w14:textId="11228A45" w:rsidR="004D455E" w:rsidRDefault="009A6D60" w:rsidP="004D455E">
            <w:pPr>
              <w:jc w:val="center"/>
            </w:pPr>
            <w:r>
              <w:t>0</w:t>
            </w:r>
          </w:p>
        </w:tc>
        <w:tc>
          <w:tcPr>
            <w:tcW w:w="871" w:type="dxa"/>
          </w:tcPr>
          <w:p w14:paraId="4AE4CC01" w14:textId="751F4351" w:rsidR="004D455E" w:rsidRPr="00512D55" w:rsidRDefault="009A6D60" w:rsidP="004D455E">
            <w:pPr>
              <w:jc w:val="center"/>
            </w:pPr>
            <w:r>
              <w:t>5</w:t>
            </w:r>
          </w:p>
        </w:tc>
        <w:tc>
          <w:tcPr>
            <w:tcW w:w="861" w:type="dxa"/>
          </w:tcPr>
          <w:p w14:paraId="4DA72DB9" w14:textId="0384F8A3" w:rsidR="004D455E" w:rsidRDefault="00531838" w:rsidP="004D455E">
            <w:pPr>
              <w:jc w:val="center"/>
            </w:pPr>
            <w:r>
              <w:t>0</w:t>
            </w:r>
          </w:p>
        </w:tc>
      </w:tr>
      <w:tr w:rsidR="009A6D60" w14:paraId="4AE4CC06" w14:textId="7DD68093" w:rsidTr="009A6D60">
        <w:trPr>
          <w:trHeight w:val="227"/>
        </w:trPr>
        <w:tc>
          <w:tcPr>
            <w:tcW w:w="4740" w:type="dxa"/>
            <w:shd w:val="clear" w:color="auto" w:fill="DAEEF3" w:themeFill="accent5" w:themeFillTint="33"/>
          </w:tcPr>
          <w:p w14:paraId="4AE4CC03" w14:textId="77777777" w:rsidR="009A6D60" w:rsidRPr="00512D55" w:rsidRDefault="009A6D60" w:rsidP="009A6D60">
            <w:r w:rsidRPr="00512D55">
              <w:t>5</w:t>
            </w:r>
          </w:p>
        </w:tc>
        <w:tc>
          <w:tcPr>
            <w:tcW w:w="1131" w:type="dxa"/>
          </w:tcPr>
          <w:p w14:paraId="4AE4CC04" w14:textId="67ABD595" w:rsidR="009A6D60" w:rsidRPr="00512D55" w:rsidRDefault="009A6D60" w:rsidP="009A6D60">
            <w:pPr>
              <w:jc w:val="center"/>
            </w:pPr>
            <w:r>
              <w:t>1</w:t>
            </w:r>
          </w:p>
        </w:tc>
        <w:tc>
          <w:tcPr>
            <w:tcW w:w="856" w:type="dxa"/>
          </w:tcPr>
          <w:p w14:paraId="184E0437" w14:textId="462DA539" w:rsidR="009A6D60" w:rsidRDefault="009A6D60" w:rsidP="009A6D60">
            <w:pPr>
              <w:jc w:val="center"/>
            </w:pPr>
            <w:r>
              <w:t>0</w:t>
            </w:r>
          </w:p>
        </w:tc>
        <w:tc>
          <w:tcPr>
            <w:tcW w:w="871" w:type="dxa"/>
          </w:tcPr>
          <w:p w14:paraId="4AE4CC05" w14:textId="60284B5B" w:rsidR="009A6D60" w:rsidRPr="00512D55" w:rsidRDefault="009A6D60" w:rsidP="009A6D60">
            <w:pPr>
              <w:jc w:val="center"/>
            </w:pPr>
            <w:r>
              <w:t>5</w:t>
            </w:r>
          </w:p>
        </w:tc>
        <w:tc>
          <w:tcPr>
            <w:tcW w:w="861" w:type="dxa"/>
          </w:tcPr>
          <w:p w14:paraId="290F7A92" w14:textId="6F0B50AE" w:rsidR="009A6D60" w:rsidRDefault="00531838" w:rsidP="009A6D60">
            <w:pPr>
              <w:jc w:val="center"/>
            </w:pPr>
            <w:r>
              <w:t>0</w:t>
            </w:r>
          </w:p>
        </w:tc>
      </w:tr>
      <w:tr w:rsidR="009A6D60" w14:paraId="4AE4CC0A" w14:textId="7E94E03C" w:rsidTr="009A6D60">
        <w:trPr>
          <w:trHeight w:val="227"/>
        </w:trPr>
        <w:tc>
          <w:tcPr>
            <w:tcW w:w="4740" w:type="dxa"/>
            <w:shd w:val="clear" w:color="auto" w:fill="DAEEF3" w:themeFill="accent5" w:themeFillTint="33"/>
          </w:tcPr>
          <w:p w14:paraId="4AE4CC07" w14:textId="77777777" w:rsidR="009A6D60" w:rsidRPr="00512D55" w:rsidRDefault="009A6D60" w:rsidP="009A6D60">
            <w:r w:rsidRPr="00512D55">
              <w:t>6</w:t>
            </w:r>
          </w:p>
        </w:tc>
        <w:tc>
          <w:tcPr>
            <w:tcW w:w="1131" w:type="dxa"/>
          </w:tcPr>
          <w:p w14:paraId="4AE4CC08" w14:textId="73FB0E0F" w:rsidR="009A6D60" w:rsidRPr="00512D55" w:rsidRDefault="009A6D60" w:rsidP="009A6D60">
            <w:pPr>
              <w:jc w:val="center"/>
            </w:pPr>
            <w:r>
              <w:t>1</w:t>
            </w:r>
          </w:p>
        </w:tc>
        <w:tc>
          <w:tcPr>
            <w:tcW w:w="856" w:type="dxa"/>
          </w:tcPr>
          <w:p w14:paraId="20EAE8AD" w14:textId="01574818" w:rsidR="009A6D60" w:rsidRDefault="009A6D60" w:rsidP="009A6D60">
            <w:pPr>
              <w:jc w:val="center"/>
            </w:pPr>
            <w:r>
              <w:t>0</w:t>
            </w:r>
          </w:p>
        </w:tc>
        <w:tc>
          <w:tcPr>
            <w:tcW w:w="871" w:type="dxa"/>
          </w:tcPr>
          <w:p w14:paraId="4AE4CC09" w14:textId="0C7570E7" w:rsidR="009A6D60" w:rsidRPr="00512D55" w:rsidRDefault="009A6D60" w:rsidP="009A6D60">
            <w:pPr>
              <w:jc w:val="center"/>
            </w:pPr>
            <w:r>
              <w:t>5</w:t>
            </w:r>
          </w:p>
        </w:tc>
        <w:tc>
          <w:tcPr>
            <w:tcW w:w="861" w:type="dxa"/>
          </w:tcPr>
          <w:p w14:paraId="306B4F3D" w14:textId="7EFFBBFB" w:rsidR="009A6D60" w:rsidRDefault="00531838" w:rsidP="009A6D60">
            <w:pPr>
              <w:jc w:val="center"/>
            </w:pPr>
            <w:r>
              <w:t>0</w:t>
            </w:r>
          </w:p>
        </w:tc>
      </w:tr>
      <w:tr w:rsidR="009A6D60" w14:paraId="4AE4CC0E" w14:textId="76892D6F" w:rsidTr="009A6D60">
        <w:trPr>
          <w:trHeight w:val="227"/>
        </w:trPr>
        <w:tc>
          <w:tcPr>
            <w:tcW w:w="4740" w:type="dxa"/>
            <w:shd w:val="clear" w:color="auto" w:fill="DAEEF3" w:themeFill="accent5" w:themeFillTint="33"/>
          </w:tcPr>
          <w:p w14:paraId="4AE4CC0B" w14:textId="77777777" w:rsidR="009A6D60" w:rsidRPr="00512D55" w:rsidRDefault="009A6D60" w:rsidP="009A6D60">
            <w:r w:rsidRPr="00512D55">
              <w:t>7</w:t>
            </w:r>
          </w:p>
        </w:tc>
        <w:tc>
          <w:tcPr>
            <w:tcW w:w="1131" w:type="dxa"/>
          </w:tcPr>
          <w:p w14:paraId="4AE4CC0C" w14:textId="0C098A73" w:rsidR="009A6D60" w:rsidRPr="00512D55" w:rsidRDefault="009A6D60" w:rsidP="009A6D60">
            <w:pPr>
              <w:jc w:val="center"/>
            </w:pPr>
            <w:r>
              <w:t>1</w:t>
            </w:r>
          </w:p>
        </w:tc>
        <w:tc>
          <w:tcPr>
            <w:tcW w:w="856" w:type="dxa"/>
          </w:tcPr>
          <w:p w14:paraId="14DB6E4B" w14:textId="1C17D693" w:rsidR="009A6D60" w:rsidRDefault="009A6D60" w:rsidP="009A6D60">
            <w:pPr>
              <w:jc w:val="center"/>
            </w:pPr>
            <w:r>
              <w:t>0</w:t>
            </w:r>
          </w:p>
        </w:tc>
        <w:tc>
          <w:tcPr>
            <w:tcW w:w="871" w:type="dxa"/>
          </w:tcPr>
          <w:p w14:paraId="4AE4CC0D" w14:textId="598F8D68" w:rsidR="009A6D60" w:rsidRPr="00512D55" w:rsidRDefault="009A6D60" w:rsidP="009A6D60">
            <w:pPr>
              <w:jc w:val="center"/>
            </w:pPr>
            <w:r>
              <w:t>1</w:t>
            </w:r>
          </w:p>
        </w:tc>
        <w:tc>
          <w:tcPr>
            <w:tcW w:w="861" w:type="dxa"/>
          </w:tcPr>
          <w:p w14:paraId="07A0F16A" w14:textId="7330BDF9" w:rsidR="009A6D60" w:rsidRDefault="009A6D60" w:rsidP="009A6D60">
            <w:pPr>
              <w:jc w:val="center"/>
            </w:pPr>
            <w:r>
              <w:t>0</w:t>
            </w:r>
          </w:p>
        </w:tc>
      </w:tr>
      <w:tr w:rsidR="009A6D60" w14:paraId="4AE4CC12" w14:textId="27DA51DD" w:rsidTr="009A6D60">
        <w:trPr>
          <w:trHeight w:val="227"/>
        </w:trPr>
        <w:tc>
          <w:tcPr>
            <w:tcW w:w="4740" w:type="dxa"/>
            <w:shd w:val="clear" w:color="auto" w:fill="DAEEF3" w:themeFill="accent5" w:themeFillTint="33"/>
          </w:tcPr>
          <w:p w14:paraId="4AE4CC0F" w14:textId="77777777" w:rsidR="009A6D60" w:rsidRPr="00512D55" w:rsidRDefault="009A6D60" w:rsidP="009A6D60">
            <w:r w:rsidRPr="00512D55">
              <w:t>8</w:t>
            </w:r>
          </w:p>
        </w:tc>
        <w:tc>
          <w:tcPr>
            <w:tcW w:w="1131" w:type="dxa"/>
          </w:tcPr>
          <w:p w14:paraId="4AE4CC10" w14:textId="2FF4E894" w:rsidR="009A6D60" w:rsidRPr="00512D55" w:rsidRDefault="009A6D60" w:rsidP="009A6D60">
            <w:pPr>
              <w:jc w:val="center"/>
            </w:pPr>
            <w:r>
              <w:t>1</w:t>
            </w:r>
          </w:p>
        </w:tc>
        <w:tc>
          <w:tcPr>
            <w:tcW w:w="856" w:type="dxa"/>
          </w:tcPr>
          <w:p w14:paraId="786250AD" w14:textId="07AB6D28" w:rsidR="009A6D60" w:rsidRPr="00512D55" w:rsidRDefault="00531838" w:rsidP="009A6D60">
            <w:pPr>
              <w:jc w:val="center"/>
            </w:pPr>
            <w:r>
              <w:t>0</w:t>
            </w:r>
          </w:p>
        </w:tc>
        <w:tc>
          <w:tcPr>
            <w:tcW w:w="871" w:type="dxa"/>
          </w:tcPr>
          <w:p w14:paraId="4AE4CC11" w14:textId="34E1E85E" w:rsidR="009A6D60" w:rsidRPr="00512D55" w:rsidRDefault="009A6D60" w:rsidP="009A6D60">
            <w:pPr>
              <w:jc w:val="center"/>
            </w:pPr>
            <w:r>
              <w:t>0</w:t>
            </w:r>
          </w:p>
        </w:tc>
        <w:tc>
          <w:tcPr>
            <w:tcW w:w="861" w:type="dxa"/>
          </w:tcPr>
          <w:p w14:paraId="7D836618" w14:textId="599C1F8F" w:rsidR="009A6D60" w:rsidRPr="00512D55" w:rsidRDefault="009A6D60" w:rsidP="009A6D60">
            <w:pPr>
              <w:jc w:val="center"/>
            </w:pPr>
            <w:r>
              <w:t>0</w:t>
            </w:r>
          </w:p>
        </w:tc>
      </w:tr>
      <w:tr w:rsidR="009A6D60" w14:paraId="4AE4CC16" w14:textId="750227BB" w:rsidTr="009A6D60">
        <w:trPr>
          <w:trHeight w:val="227"/>
        </w:trPr>
        <w:tc>
          <w:tcPr>
            <w:tcW w:w="4740" w:type="dxa"/>
            <w:shd w:val="clear" w:color="auto" w:fill="DAEEF3" w:themeFill="accent5" w:themeFillTint="33"/>
          </w:tcPr>
          <w:p w14:paraId="4AE4CC13" w14:textId="77777777" w:rsidR="009A6D60" w:rsidRPr="00512D55" w:rsidRDefault="009A6D60" w:rsidP="009A6D60">
            <w:r w:rsidRPr="00512D55">
              <w:lastRenderedPageBreak/>
              <w:t>9</w:t>
            </w:r>
          </w:p>
        </w:tc>
        <w:tc>
          <w:tcPr>
            <w:tcW w:w="1131" w:type="dxa"/>
          </w:tcPr>
          <w:p w14:paraId="4AE4CC14" w14:textId="0DC32B69" w:rsidR="009A6D60" w:rsidRPr="00512D55" w:rsidRDefault="009A6D60" w:rsidP="009A6D60">
            <w:pPr>
              <w:jc w:val="center"/>
            </w:pPr>
            <w:r>
              <w:t>2</w:t>
            </w:r>
          </w:p>
        </w:tc>
        <w:tc>
          <w:tcPr>
            <w:tcW w:w="856" w:type="dxa"/>
          </w:tcPr>
          <w:p w14:paraId="16CB4A26" w14:textId="61DD518D" w:rsidR="009A6D60" w:rsidRDefault="00531838" w:rsidP="009A6D60">
            <w:pPr>
              <w:jc w:val="center"/>
            </w:pPr>
            <w:r>
              <w:t>0</w:t>
            </w:r>
          </w:p>
        </w:tc>
        <w:tc>
          <w:tcPr>
            <w:tcW w:w="871" w:type="dxa"/>
          </w:tcPr>
          <w:p w14:paraId="4AE4CC15" w14:textId="6B2C6811" w:rsidR="009A6D60" w:rsidRPr="00512D55" w:rsidRDefault="006B728C" w:rsidP="009A6D60">
            <w:pPr>
              <w:jc w:val="center"/>
            </w:pPr>
            <w:r>
              <w:t>5</w:t>
            </w:r>
          </w:p>
        </w:tc>
        <w:tc>
          <w:tcPr>
            <w:tcW w:w="861" w:type="dxa"/>
          </w:tcPr>
          <w:p w14:paraId="6EBB1782" w14:textId="52B84AA1" w:rsidR="009A6D60" w:rsidRDefault="00F273FB" w:rsidP="009A6D60">
            <w:pPr>
              <w:jc w:val="center"/>
            </w:pPr>
            <w:r>
              <w:t>0</w:t>
            </w:r>
          </w:p>
        </w:tc>
      </w:tr>
      <w:tr w:rsidR="009A6D60" w14:paraId="4AE4CC1A" w14:textId="6867ADB2" w:rsidTr="009A6D60">
        <w:trPr>
          <w:trHeight w:val="227"/>
        </w:trPr>
        <w:tc>
          <w:tcPr>
            <w:tcW w:w="4740" w:type="dxa"/>
            <w:shd w:val="clear" w:color="auto" w:fill="DAEEF3" w:themeFill="accent5" w:themeFillTint="33"/>
          </w:tcPr>
          <w:p w14:paraId="4AE4CC17" w14:textId="77777777" w:rsidR="009A6D60" w:rsidRPr="00512D55" w:rsidRDefault="009A6D60" w:rsidP="009A6D60">
            <w:r w:rsidRPr="00512D55">
              <w:t>10</w:t>
            </w:r>
          </w:p>
        </w:tc>
        <w:tc>
          <w:tcPr>
            <w:tcW w:w="1131" w:type="dxa"/>
          </w:tcPr>
          <w:p w14:paraId="4AE4CC18" w14:textId="7C542BCB" w:rsidR="009A6D60" w:rsidRPr="00512D55" w:rsidRDefault="009A6D60" w:rsidP="009A6D60">
            <w:pPr>
              <w:jc w:val="center"/>
            </w:pPr>
            <w:r>
              <w:t>2</w:t>
            </w:r>
          </w:p>
        </w:tc>
        <w:tc>
          <w:tcPr>
            <w:tcW w:w="856" w:type="dxa"/>
          </w:tcPr>
          <w:p w14:paraId="6D0079FF" w14:textId="68BDD0C7" w:rsidR="009A6D60" w:rsidRPr="00512D55" w:rsidRDefault="00531838" w:rsidP="009A6D60">
            <w:pPr>
              <w:jc w:val="center"/>
            </w:pPr>
            <w:r>
              <w:t>0</w:t>
            </w:r>
          </w:p>
        </w:tc>
        <w:tc>
          <w:tcPr>
            <w:tcW w:w="871" w:type="dxa"/>
          </w:tcPr>
          <w:p w14:paraId="4AE4CC19" w14:textId="16A894F0" w:rsidR="009A6D60" w:rsidRPr="00512D55" w:rsidRDefault="006B728C" w:rsidP="009A6D60">
            <w:pPr>
              <w:jc w:val="center"/>
            </w:pPr>
            <w:r>
              <w:t>2</w:t>
            </w:r>
          </w:p>
        </w:tc>
        <w:tc>
          <w:tcPr>
            <w:tcW w:w="861" w:type="dxa"/>
          </w:tcPr>
          <w:p w14:paraId="6C7F832B" w14:textId="2D2BE65A" w:rsidR="009A6D60" w:rsidRPr="00512D55" w:rsidRDefault="00F273FB" w:rsidP="009A6D60">
            <w:pPr>
              <w:jc w:val="center"/>
            </w:pPr>
            <w:r>
              <w:t>0</w:t>
            </w:r>
          </w:p>
        </w:tc>
      </w:tr>
      <w:tr w:rsidR="009A6D60" w14:paraId="4AE4CC1E" w14:textId="11542C77" w:rsidTr="009A6D60">
        <w:trPr>
          <w:trHeight w:val="227"/>
        </w:trPr>
        <w:tc>
          <w:tcPr>
            <w:tcW w:w="4740" w:type="dxa"/>
            <w:shd w:val="clear" w:color="auto" w:fill="DAEEF3" w:themeFill="accent5" w:themeFillTint="33"/>
          </w:tcPr>
          <w:p w14:paraId="4AE4CC1B" w14:textId="77777777" w:rsidR="009A6D60" w:rsidRPr="00512D55" w:rsidRDefault="009A6D60" w:rsidP="009A6D60">
            <w:r w:rsidRPr="00512D55">
              <w:t>11</w:t>
            </w:r>
          </w:p>
        </w:tc>
        <w:tc>
          <w:tcPr>
            <w:tcW w:w="1131" w:type="dxa"/>
          </w:tcPr>
          <w:p w14:paraId="4AE4CC1C" w14:textId="3D4047AB" w:rsidR="009A6D60" w:rsidRPr="00512D55" w:rsidRDefault="009A6D60" w:rsidP="009A6D60">
            <w:pPr>
              <w:jc w:val="center"/>
            </w:pPr>
            <w:r>
              <w:t>0</w:t>
            </w:r>
          </w:p>
        </w:tc>
        <w:tc>
          <w:tcPr>
            <w:tcW w:w="856" w:type="dxa"/>
          </w:tcPr>
          <w:p w14:paraId="4BC6D836" w14:textId="660A3A78" w:rsidR="009A6D60" w:rsidRPr="00512D55" w:rsidRDefault="009A6D60" w:rsidP="009A6D60">
            <w:pPr>
              <w:jc w:val="center"/>
            </w:pPr>
            <w:r>
              <w:t>0</w:t>
            </w:r>
          </w:p>
        </w:tc>
        <w:tc>
          <w:tcPr>
            <w:tcW w:w="871" w:type="dxa"/>
          </w:tcPr>
          <w:p w14:paraId="4AE4CC1D" w14:textId="3171F525" w:rsidR="009A6D60" w:rsidRPr="00512D55" w:rsidRDefault="009A6D60" w:rsidP="009A6D60">
            <w:pPr>
              <w:jc w:val="center"/>
            </w:pPr>
            <w:r>
              <w:t>0</w:t>
            </w:r>
          </w:p>
        </w:tc>
        <w:tc>
          <w:tcPr>
            <w:tcW w:w="861" w:type="dxa"/>
          </w:tcPr>
          <w:p w14:paraId="653A7C3D" w14:textId="7BD66753" w:rsidR="009A6D60" w:rsidRPr="00512D55" w:rsidRDefault="009A6D60" w:rsidP="009A6D60">
            <w:pPr>
              <w:jc w:val="center"/>
            </w:pPr>
            <w:r>
              <w:t>0</w:t>
            </w:r>
          </w:p>
        </w:tc>
      </w:tr>
      <w:tr w:rsidR="009A6D60" w14:paraId="4AE4CC22" w14:textId="707ED438" w:rsidTr="009A6D60">
        <w:trPr>
          <w:trHeight w:val="227"/>
        </w:trPr>
        <w:tc>
          <w:tcPr>
            <w:tcW w:w="4740" w:type="dxa"/>
            <w:shd w:val="clear" w:color="auto" w:fill="DAEEF3" w:themeFill="accent5" w:themeFillTint="33"/>
          </w:tcPr>
          <w:p w14:paraId="4AE4CC1F" w14:textId="77777777" w:rsidR="009A6D60" w:rsidRPr="00512D55" w:rsidRDefault="009A6D60" w:rsidP="009A6D60">
            <w:r w:rsidRPr="00512D55">
              <w:t>12</w:t>
            </w:r>
          </w:p>
        </w:tc>
        <w:tc>
          <w:tcPr>
            <w:tcW w:w="1131" w:type="dxa"/>
          </w:tcPr>
          <w:p w14:paraId="4AE4CC20" w14:textId="244770AD" w:rsidR="009A6D60" w:rsidRPr="00512D55" w:rsidRDefault="009A6D60" w:rsidP="009A6D60">
            <w:pPr>
              <w:jc w:val="center"/>
            </w:pPr>
            <w:r>
              <w:t>1</w:t>
            </w:r>
          </w:p>
        </w:tc>
        <w:tc>
          <w:tcPr>
            <w:tcW w:w="856" w:type="dxa"/>
          </w:tcPr>
          <w:p w14:paraId="7F9011A6" w14:textId="0A9CE3EC" w:rsidR="009A6D60" w:rsidRPr="00512D55" w:rsidRDefault="00531838" w:rsidP="009A6D60">
            <w:pPr>
              <w:jc w:val="center"/>
            </w:pPr>
            <w:r>
              <w:t>0</w:t>
            </w:r>
          </w:p>
        </w:tc>
        <w:tc>
          <w:tcPr>
            <w:tcW w:w="871" w:type="dxa"/>
          </w:tcPr>
          <w:p w14:paraId="4AE4CC21" w14:textId="0106AB08" w:rsidR="009A6D60" w:rsidRPr="00512D55" w:rsidRDefault="009A6D60" w:rsidP="009A6D60">
            <w:pPr>
              <w:jc w:val="center"/>
            </w:pPr>
            <w:r>
              <w:t>0</w:t>
            </w:r>
          </w:p>
        </w:tc>
        <w:tc>
          <w:tcPr>
            <w:tcW w:w="861" w:type="dxa"/>
          </w:tcPr>
          <w:p w14:paraId="4CA068C5" w14:textId="77DBFC3D" w:rsidR="009A6D60" w:rsidRPr="00512D55" w:rsidRDefault="009A6D60" w:rsidP="009A6D60">
            <w:pPr>
              <w:jc w:val="center"/>
            </w:pPr>
            <w:r>
              <w:t>0</w:t>
            </w:r>
          </w:p>
        </w:tc>
      </w:tr>
      <w:tr w:rsidR="009A6D60" w14:paraId="4AE4CC26" w14:textId="48D26AB9" w:rsidTr="009A6D60">
        <w:trPr>
          <w:trHeight w:val="227"/>
        </w:trPr>
        <w:tc>
          <w:tcPr>
            <w:tcW w:w="4740" w:type="dxa"/>
            <w:shd w:val="clear" w:color="auto" w:fill="DAEEF3" w:themeFill="accent5" w:themeFillTint="33"/>
          </w:tcPr>
          <w:p w14:paraId="4AE4CC23" w14:textId="77777777" w:rsidR="009A6D60" w:rsidRPr="00512D55" w:rsidRDefault="009A6D60" w:rsidP="009A6D60">
            <w:r w:rsidRPr="00512D55">
              <w:t>13</w:t>
            </w:r>
          </w:p>
        </w:tc>
        <w:tc>
          <w:tcPr>
            <w:tcW w:w="1131" w:type="dxa"/>
          </w:tcPr>
          <w:p w14:paraId="4AE4CC24" w14:textId="6DC9455E" w:rsidR="009A6D60" w:rsidRPr="00512D55" w:rsidRDefault="009A6D60" w:rsidP="009A6D60">
            <w:pPr>
              <w:jc w:val="center"/>
            </w:pPr>
            <w:r>
              <w:t>1</w:t>
            </w:r>
          </w:p>
        </w:tc>
        <w:tc>
          <w:tcPr>
            <w:tcW w:w="856" w:type="dxa"/>
          </w:tcPr>
          <w:p w14:paraId="01A6DD75" w14:textId="4941C3BF" w:rsidR="009A6D60" w:rsidRPr="00512D55" w:rsidRDefault="00531838" w:rsidP="009A6D60">
            <w:pPr>
              <w:jc w:val="center"/>
            </w:pPr>
            <w:r>
              <w:t>0</w:t>
            </w:r>
          </w:p>
        </w:tc>
        <w:tc>
          <w:tcPr>
            <w:tcW w:w="871" w:type="dxa"/>
          </w:tcPr>
          <w:p w14:paraId="4AE4CC25" w14:textId="0E14390E" w:rsidR="009A6D60" w:rsidRPr="00512D55" w:rsidRDefault="006B728C" w:rsidP="009A6D60">
            <w:pPr>
              <w:jc w:val="center"/>
            </w:pPr>
            <w:r>
              <w:t>1</w:t>
            </w:r>
          </w:p>
        </w:tc>
        <w:tc>
          <w:tcPr>
            <w:tcW w:w="861" w:type="dxa"/>
          </w:tcPr>
          <w:p w14:paraId="4B552395" w14:textId="53D3C5F0" w:rsidR="009A6D60" w:rsidRPr="00512D55" w:rsidRDefault="00F273FB" w:rsidP="009A6D60">
            <w:pPr>
              <w:jc w:val="center"/>
            </w:pPr>
            <w:r>
              <w:t>0</w:t>
            </w:r>
          </w:p>
        </w:tc>
      </w:tr>
      <w:tr w:rsidR="009A6D60" w14:paraId="4AE4CC2A" w14:textId="3000CC2C" w:rsidTr="009A6D60">
        <w:trPr>
          <w:trHeight w:val="227"/>
        </w:trPr>
        <w:tc>
          <w:tcPr>
            <w:tcW w:w="4740" w:type="dxa"/>
            <w:shd w:val="clear" w:color="auto" w:fill="DAEEF3" w:themeFill="accent5" w:themeFillTint="33"/>
          </w:tcPr>
          <w:p w14:paraId="4AE4CC27" w14:textId="77777777" w:rsidR="009A6D60" w:rsidRPr="00512D55" w:rsidRDefault="009A6D60" w:rsidP="009A6D60">
            <w:r w:rsidRPr="00512D55">
              <w:t>14</w:t>
            </w:r>
          </w:p>
        </w:tc>
        <w:tc>
          <w:tcPr>
            <w:tcW w:w="1131" w:type="dxa"/>
          </w:tcPr>
          <w:p w14:paraId="4AE4CC28" w14:textId="2247F2F4" w:rsidR="009A6D60" w:rsidRPr="00512D55" w:rsidRDefault="009A6D60" w:rsidP="009A6D60">
            <w:pPr>
              <w:jc w:val="center"/>
            </w:pPr>
            <w:r>
              <w:t>2</w:t>
            </w:r>
          </w:p>
        </w:tc>
        <w:tc>
          <w:tcPr>
            <w:tcW w:w="856" w:type="dxa"/>
          </w:tcPr>
          <w:p w14:paraId="24C4D5A4" w14:textId="2FE9506A" w:rsidR="009A6D60" w:rsidRPr="00512D55" w:rsidRDefault="00531838" w:rsidP="009A6D60">
            <w:pPr>
              <w:jc w:val="center"/>
            </w:pPr>
            <w:r>
              <w:t>0</w:t>
            </w:r>
          </w:p>
        </w:tc>
        <w:tc>
          <w:tcPr>
            <w:tcW w:w="871" w:type="dxa"/>
          </w:tcPr>
          <w:p w14:paraId="4AE4CC29" w14:textId="66254E06" w:rsidR="009A6D60" w:rsidRPr="00512D55" w:rsidRDefault="009A6D60" w:rsidP="009A6D60">
            <w:pPr>
              <w:jc w:val="center"/>
            </w:pPr>
            <w:r>
              <w:t>0</w:t>
            </w:r>
          </w:p>
        </w:tc>
        <w:tc>
          <w:tcPr>
            <w:tcW w:w="861" w:type="dxa"/>
          </w:tcPr>
          <w:p w14:paraId="29A58715" w14:textId="402F2D52" w:rsidR="009A6D60" w:rsidRPr="00512D55" w:rsidRDefault="009A6D60" w:rsidP="009A6D60">
            <w:pPr>
              <w:jc w:val="center"/>
            </w:pPr>
            <w:r>
              <w:t>0</w:t>
            </w:r>
          </w:p>
        </w:tc>
      </w:tr>
      <w:tr w:rsidR="009A6D60" w14:paraId="4AE4CC2E" w14:textId="1D4AA67A" w:rsidTr="009A6D60">
        <w:trPr>
          <w:trHeight w:val="227"/>
        </w:trPr>
        <w:tc>
          <w:tcPr>
            <w:tcW w:w="4740" w:type="dxa"/>
            <w:tcBorders>
              <w:bottom w:val="single" w:sz="4" w:space="0" w:color="auto"/>
            </w:tcBorders>
            <w:shd w:val="clear" w:color="auto" w:fill="DAEEF3" w:themeFill="accent5" w:themeFillTint="33"/>
          </w:tcPr>
          <w:p w14:paraId="4AE4CC2B" w14:textId="77777777" w:rsidR="009A6D60" w:rsidRPr="00512D55" w:rsidRDefault="009A6D60" w:rsidP="009A6D60">
            <w:r w:rsidRPr="00512D55">
              <w:t>15</w:t>
            </w:r>
          </w:p>
        </w:tc>
        <w:tc>
          <w:tcPr>
            <w:tcW w:w="1131" w:type="dxa"/>
            <w:tcBorders>
              <w:bottom w:val="single" w:sz="4" w:space="0" w:color="auto"/>
            </w:tcBorders>
          </w:tcPr>
          <w:p w14:paraId="4AE4CC2C" w14:textId="6B46E804" w:rsidR="009A6D60" w:rsidRPr="00512D55" w:rsidRDefault="009A6D60" w:rsidP="009A6D60">
            <w:pPr>
              <w:jc w:val="center"/>
            </w:pPr>
            <w:r>
              <w:t>2</w:t>
            </w:r>
          </w:p>
        </w:tc>
        <w:tc>
          <w:tcPr>
            <w:tcW w:w="856" w:type="dxa"/>
            <w:tcBorders>
              <w:bottom w:val="single" w:sz="4" w:space="0" w:color="auto"/>
            </w:tcBorders>
          </w:tcPr>
          <w:p w14:paraId="26BBF57F" w14:textId="4702C062" w:rsidR="009A6D60" w:rsidRDefault="00531838" w:rsidP="009A6D60">
            <w:pPr>
              <w:jc w:val="center"/>
            </w:pPr>
            <w:r>
              <w:t>0</w:t>
            </w:r>
          </w:p>
        </w:tc>
        <w:tc>
          <w:tcPr>
            <w:tcW w:w="871" w:type="dxa"/>
            <w:tcBorders>
              <w:bottom w:val="single" w:sz="4" w:space="0" w:color="auto"/>
            </w:tcBorders>
          </w:tcPr>
          <w:p w14:paraId="4AE4CC2D" w14:textId="1CC9DDEC" w:rsidR="009A6D60" w:rsidRPr="00512D55" w:rsidRDefault="009A6D60" w:rsidP="009A6D60">
            <w:pPr>
              <w:jc w:val="center"/>
            </w:pPr>
            <w:r>
              <w:t>5</w:t>
            </w:r>
          </w:p>
        </w:tc>
        <w:tc>
          <w:tcPr>
            <w:tcW w:w="861" w:type="dxa"/>
            <w:tcBorders>
              <w:bottom w:val="single" w:sz="4" w:space="0" w:color="auto"/>
            </w:tcBorders>
          </w:tcPr>
          <w:p w14:paraId="53E145E6" w14:textId="3F91631A" w:rsidR="009A6D60" w:rsidRDefault="00531838" w:rsidP="009A6D60">
            <w:pPr>
              <w:jc w:val="center"/>
            </w:pPr>
            <w:r>
              <w:t>0</w:t>
            </w:r>
          </w:p>
        </w:tc>
      </w:tr>
      <w:tr w:rsidR="009A6D60" w14:paraId="75F85CA0" w14:textId="77777777" w:rsidTr="009A6D60">
        <w:trPr>
          <w:trHeight w:val="227"/>
        </w:trPr>
        <w:tc>
          <w:tcPr>
            <w:tcW w:w="4740" w:type="dxa"/>
            <w:tcBorders>
              <w:bottom w:val="single" w:sz="4" w:space="0" w:color="auto"/>
            </w:tcBorders>
            <w:shd w:val="clear" w:color="auto" w:fill="DAEEF3" w:themeFill="accent5" w:themeFillTint="33"/>
          </w:tcPr>
          <w:p w14:paraId="52909093" w14:textId="0A45B8BA" w:rsidR="009A6D60" w:rsidRDefault="009A6D60" w:rsidP="009A6D60">
            <w:r>
              <w:t>Newly-Added</w:t>
            </w:r>
          </w:p>
        </w:tc>
        <w:tc>
          <w:tcPr>
            <w:tcW w:w="1131" w:type="dxa"/>
            <w:tcBorders>
              <w:bottom w:val="single" w:sz="4" w:space="0" w:color="auto"/>
            </w:tcBorders>
            <w:shd w:val="clear" w:color="auto" w:fill="auto"/>
          </w:tcPr>
          <w:p w14:paraId="0F073E82" w14:textId="26C3983E" w:rsidR="009A6D60" w:rsidRDefault="009A6D60" w:rsidP="009A6D60">
            <w:pPr>
              <w:jc w:val="center"/>
            </w:pPr>
            <w:r>
              <w:t>4</w:t>
            </w:r>
          </w:p>
        </w:tc>
        <w:tc>
          <w:tcPr>
            <w:tcW w:w="856" w:type="dxa"/>
            <w:tcBorders>
              <w:bottom w:val="single" w:sz="4" w:space="0" w:color="auto"/>
            </w:tcBorders>
            <w:shd w:val="clear" w:color="auto" w:fill="auto"/>
          </w:tcPr>
          <w:p w14:paraId="23F5B24E" w14:textId="3D66A8E6" w:rsidR="009A6D60" w:rsidRDefault="00B623E1" w:rsidP="009A6D60">
            <w:pPr>
              <w:jc w:val="center"/>
            </w:pPr>
            <w:r>
              <w:t>1</w:t>
            </w:r>
          </w:p>
        </w:tc>
        <w:tc>
          <w:tcPr>
            <w:tcW w:w="871" w:type="dxa"/>
            <w:tcBorders>
              <w:bottom w:val="single" w:sz="4" w:space="0" w:color="auto"/>
            </w:tcBorders>
            <w:shd w:val="clear" w:color="auto" w:fill="auto"/>
          </w:tcPr>
          <w:p w14:paraId="23C63334" w14:textId="222D26F8" w:rsidR="009A6D60" w:rsidRDefault="006B728C" w:rsidP="009A6D60">
            <w:pPr>
              <w:jc w:val="center"/>
            </w:pPr>
            <w:r>
              <w:t>4</w:t>
            </w:r>
          </w:p>
        </w:tc>
        <w:tc>
          <w:tcPr>
            <w:tcW w:w="861" w:type="dxa"/>
            <w:tcBorders>
              <w:bottom w:val="single" w:sz="4" w:space="0" w:color="auto"/>
            </w:tcBorders>
            <w:shd w:val="clear" w:color="auto" w:fill="auto"/>
          </w:tcPr>
          <w:p w14:paraId="05A715B4" w14:textId="62D39231" w:rsidR="009A6D60" w:rsidRDefault="00F273FB" w:rsidP="009A6D60">
            <w:pPr>
              <w:jc w:val="center"/>
            </w:pPr>
            <w:r>
              <w:t>0</w:t>
            </w:r>
          </w:p>
        </w:tc>
      </w:tr>
      <w:tr w:rsidR="009A6D60" w14:paraId="4ED76AFF" w14:textId="77777777" w:rsidTr="00CD3626">
        <w:trPr>
          <w:trHeight w:val="206"/>
        </w:trPr>
        <w:tc>
          <w:tcPr>
            <w:tcW w:w="8459" w:type="dxa"/>
            <w:gridSpan w:val="5"/>
            <w:tcBorders>
              <w:top w:val="single" w:sz="4" w:space="0" w:color="auto"/>
              <w:left w:val="nil"/>
              <w:bottom w:val="single" w:sz="4" w:space="0" w:color="auto"/>
              <w:right w:val="nil"/>
            </w:tcBorders>
            <w:shd w:val="clear" w:color="auto" w:fill="auto"/>
          </w:tcPr>
          <w:p w14:paraId="4C540883" w14:textId="77777777" w:rsidR="009A6D60" w:rsidRDefault="009A6D60" w:rsidP="009A6D60">
            <w:pPr>
              <w:jc w:val="center"/>
            </w:pPr>
          </w:p>
        </w:tc>
      </w:tr>
      <w:tr w:rsidR="009A6D60" w14:paraId="4AE4CC32" w14:textId="32DEC20B" w:rsidTr="009A6D60">
        <w:trPr>
          <w:trHeight w:val="227"/>
        </w:trPr>
        <w:tc>
          <w:tcPr>
            <w:tcW w:w="4740" w:type="dxa"/>
            <w:tcBorders>
              <w:top w:val="single" w:sz="4" w:space="0" w:color="auto"/>
            </w:tcBorders>
            <w:shd w:val="clear" w:color="auto" w:fill="F2F2F2" w:themeFill="background1" w:themeFillShade="F2"/>
          </w:tcPr>
          <w:p w14:paraId="4AE4CC2F" w14:textId="77777777" w:rsidR="009A6D60" w:rsidRPr="003F27ED" w:rsidRDefault="009A6D60" w:rsidP="009A6D60">
            <w:pPr>
              <w:rPr>
                <w:b/>
              </w:rPr>
            </w:pPr>
            <w:r w:rsidRPr="003F27ED">
              <w:rPr>
                <w:b/>
              </w:rPr>
              <w:t>Constitution</w:t>
            </w:r>
          </w:p>
        </w:tc>
        <w:tc>
          <w:tcPr>
            <w:tcW w:w="1131" w:type="dxa"/>
            <w:tcBorders>
              <w:top w:val="single" w:sz="4" w:space="0" w:color="auto"/>
            </w:tcBorders>
            <w:shd w:val="clear" w:color="auto" w:fill="F2F2F2" w:themeFill="background1" w:themeFillShade="F2"/>
          </w:tcPr>
          <w:p w14:paraId="4AE4CC30" w14:textId="658E67BA" w:rsidR="009A6D60" w:rsidRPr="003F27ED" w:rsidRDefault="00286CD7" w:rsidP="009A6D60">
            <w:pPr>
              <w:jc w:val="center"/>
              <w:rPr>
                <w:b/>
              </w:rPr>
            </w:pPr>
            <w:r>
              <w:rPr>
                <w:b/>
              </w:rPr>
              <w:t>29</w:t>
            </w:r>
          </w:p>
        </w:tc>
        <w:tc>
          <w:tcPr>
            <w:tcW w:w="856" w:type="dxa"/>
            <w:tcBorders>
              <w:top w:val="single" w:sz="4" w:space="0" w:color="auto"/>
            </w:tcBorders>
            <w:shd w:val="clear" w:color="auto" w:fill="F2F2F2" w:themeFill="background1" w:themeFillShade="F2"/>
          </w:tcPr>
          <w:p w14:paraId="72EBAFF0" w14:textId="2BFEB95A" w:rsidR="009A6D60" w:rsidRPr="003F27ED" w:rsidRDefault="00F273FB" w:rsidP="009A6D60">
            <w:pPr>
              <w:jc w:val="center"/>
              <w:rPr>
                <w:b/>
              </w:rPr>
            </w:pPr>
            <w:r>
              <w:rPr>
                <w:b/>
              </w:rPr>
              <w:t>0</w:t>
            </w:r>
          </w:p>
        </w:tc>
        <w:tc>
          <w:tcPr>
            <w:tcW w:w="871" w:type="dxa"/>
            <w:tcBorders>
              <w:top w:val="single" w:sz="4" w:space="0" w:color="auto"/>
            </w:tcBorders>
            <w:shd w:val="clear" w:color="auto" w:fill="F2F2F2" w:themeFill="background1" w:themeFillShade="F2"/>
          </w:tcPr>
          <w:p w14:paraId="4AE4CC31" w14:textId="4B1E58A8" w:rsidR="009A6D60" w:rsidRPr="003F27ED" w:rsidRDefault="00286CD7" w:rsidP="009A6D60">
            <w:pPr>
              <w:jc w:val="center"/>
              <w:rPr>
                <w:b/>
              </w:rPr>
            </w:pPr>
            <w:r>
              <w:rPr>
                <w:b/>
              </w:rPr>
              <w:t>32</w:t>
            </w:r>
          </w:p>
        </w:tc>
        <w:tc>
          <w:tcPr>
            <w:tcW w:w="861" w:type="dxa"/>
            <w:tcBorders>
              <w:top w:val="single" w:sz="4" w:space="0" w:color="auto"/>
            </w:tcBorders>
            <w:shd w:val="clear" w:color="auto" w:fill="F2F2F2" w:themeFill="background1" w:themeFillShade="F2"/>
          </w:tcPr>
          <w:p w14:paraId="26C6E30F" w14:textId="5F59F872" w:rsidR="009A6D60" w:rsidRPr="003F27ED" w:rsidRDefault="00F273FB" w:rsidP="009A6D60">
            <w:pPr>
              <w:jc w:val="center"/>
              <w:rPr>
                <w:b/>
              </w:rPr>
            </w:pPr>
            <w:r>
              <w:rPr>
                <w:b/>
              </w:rPr>
              <w:t>0</w:t>
            </w:r>
          </w:p>
        </w:tc>
      </w:tr>
      <w:tr w:rsidR="009A6D60" w14:paraId="4AE4CC36" w14:textId="14020F24" w:rsidTr="009A6D60">
        <w:trPr>
          <w:trHeight w:val="227"/>
        </w:trPr>
        <w:tc>
          <w:tcPr>
            <w:tcW w:w="4740" w:type="dxa"/>
            <w:shd w:val="clear" w:color="auto" w:fill="DAEEF3" w:themeFill="accent5" w:themeFillTint="33"/>
          </w:tcPr>
          <w:p w14:paraId="4AE4CC33" w14:textId="77777777" w:rsidR="009A6D60" w:rsidRPr="00512D55" w:rsidRDefault="009A6D60" w:rsidP="009A6D60">
            <w:r w:rsidRPr="00512D55">
              <w:t>Article I - No Lying</w:t>
            </w:r>
          </w:p>
        </w:tc>
        <w:tc>
          <w:tcPr>
            <w:tcW w:w="1131" w:type="dxa"/>
          </w:tcPr>
          <w:p w14:paraId="4AE4CC34" w14:textId="28C575CC" w:rsidR="009A6D60" w:rsidRPr="00512D55" w:rsidRDefault="009A6D60" w:rsidP="009A6D60">
            <w:pPr>
              <w:jc w:val="center"/>
            </w:pPr>
            <w:r>
              <w:t>1</w:t>
            </w:r>
          </w:p>
        </w:tc>
        <w:tc>
          <w:tcPr>
            <w:tcW w:w="856" w:type="dxa"/>
          </w:tcPr>
          <w:p w14:paraId="404E3BCE" w14:textId="3A44E994" w:rsidR="009A6D60" w:rsidRPr="00512D55" w:rsidRDefault="009A6D60" w:rsidP="009A6D60">
            <w:pPr>
              <w:jc w:val="center"/>
            </w:pPr>
            <w:r>
              <w:t>0</w:t>
            </w:r>
          </w:p>
        </w:tc>
        <w:tc>
          <w:tcPr>
            <w:tcW w:w="871" w:type="dxa"/>
          </w:tcPr>
          <w:p w14:paraId="4AE4CC35" w14:textId="00C19DC6" w:rsidR="009A6D60" w:rsidRPr="00512D55" w:rsidRDefault="009A6D60" w:rsidP="009A6D60">
            <w:pPr>
              <w:jc w:val="center"/>
            </w:pPr>
            <w:r>
              <w:t>3</w:t>
            </w:r>
          </w:p>
        </w:tc>
        <w:tc>
          <w:tcPr>
            <w:tcW w:w="861" w:type="dxa"/>
          </w:tcPr>
          <w:p w14:paraId="2E0BA03C" w14:textId="1ECE6197" w:rsidR="009A6D60" w:rsidRPr="00512D55" w:rsidRDefault="009A6D60" w:rsidP="009A6D60">
            <w:pPr>
              <w:jc w:val="center"/>
            </w:pPr>
            <w:r>
              <w:t>0</w:t>
            </w:r>
          </w:p>
        </w:tc>
      </w:tr>
      <w:tr w:rsidR="009A6D60" w14:paraId="4AE4CC3A" w14:textId="7DBE5D55" w:rsidTr="009A6D60">
        <w:trPr>
          <w:trHeight w:val="227"/>
        </w:trPr>
        <w:tc>
          <w:tcPr>
            <w:tcW w:w="4740" w:type="dxa"/>
            <w:shd w:val="clear" w:color="auto" w:fill="DAEEF3" w:themeFill="accent5" w:themeFillTint="33"/>
          </w:tcPr>
          <w:p w14:paraId="4AE4CC37" w14:textId="77777777" w:rsidR="009A6D60" w:rsidRPr="00512D55" w:rsidRDefault="009A6D60" w:rsidP="009A6D60">
            <w:r w:rsidRPr="00512D55">
              <w:t>Article II - Property Rights</w:t>
            </w:r>
          </w:p>
        </w:tc>
        <w:tc>
          <w:tcPr>
            <w:tcW w:w="1131" w:type="dxa"/>
          </w:tcPr>
          <w:p w14:paraId="4AE4CC38" w14:textId="009C09BF" w:rsidR="009A6D60" w:rsidRPr="00512D55" w:rsidRDefault="009A6D60" w:rsidP="009A6D60">
            <w:pPr>
              <w:jc w:val="center"/>
            </w:pPr>
            <w:r>
              <w:t>2</w:t>
            </w:r>
          </w:p>
        </w:tc>
        <w:tc>
          <w:tcPr>
            <w:tcW w:w="856" w:type="dxa"/>
          </w:tcPr>
          <w:p w14:paraId="38A4CB24" w14:textId="2389B5FC" w:rsidR="009A6D60" w:rsidRPr="00512D55" w:rsidRDefault="009A6D60" w:rsidP="009A6D60">
            <w:pPr>
              <w:jc w:val="center"/>
            </w:pPr>
            <w:r>
              <w:t>0</w:t>
            </w:r>
          </w:p>
        </w:tc>
        <w:tc>
          <w:tcPr>
            <w:tcW w:w="871" w:type="dxa"/>
          </w:tcPr>
          <w:p w14:paraId="4AE4CC39" w14:textId="01E06FCE" w:rsidR="009A6D60" w:rsidRPr="00512D55" w:rsidRDefault="009A6D60" w:rsidP="009A6D60">
            <w:pPr>
              <w:jc w:val="center"/>
            </w:pPr>
            <w:r>
              <w:t>4</w:t>
            </w:r>
          </w:p>
        </w:tc>
        <w:tc>
          <w:tcPr>
            <w:tcW w:w="861" w:type="dxa"/>
          </w:tcPr>
          <w:p w14:paraId="0B0F9179" w14:textId="17E6C32E" w:rsidR="009A6D60" w:rsidRPr="00512D55" w:rsidRDefault="009A6D60" w:rsidP="009A6D60">
            <w:pPr>
              <w:jc w:val="center"/>
            </w:pPr>
            <w:r>
              <w:t>0</w:t>
            </w:r>
          </w:p>
        </w:tc>
      </w:tr>
      <w:tr w:rsidR="009A6D60" w14:paraId="4AE4CC3E" w14:textId="11204AE0" w:rsidTr="009A6D60">
        <w:trPr>
          <w:trHeight w:val="227"/>
        </w:trPr>
        <w:tc>
          <w:tcPr>
            <w:tcW w:w="4740" w:type="dxa"/>
            <w:shd w:val="clear" w:color="auto" w:fill="DAEEF3" w:themeFill="accent5" w:themeFillTint="33"/>
          </w:tcPr>
          <w:p w14:paraId="4AE4CC3B" w14:textId="77777777" w:rsidR="009A6D60" w:rsidRPr="00512D55" w:rsidRDefault="009A6D60" w:rsidP="009A6D60">
            <w:r w:rsidRPr="00512D55">
              <w:t>Article III - Arbitration</w:t>
            </w:r>
          </w:p>
        </w:tc>
        <w:tc>
          <w:tcPr>
            <w:tcW w:w="1131" w:type="dxa"/>
          </w:tcPr>
          <w:p w14:paraId="4AE4CC3C" w14:textId="65D306F6" w:rsidR="009A6D60" w:rsidRPr="00512D55" w:rsidRDefault="00531838" w:rsidP="009A6D60">
            <w:pPr>
              <w:jc w:val="center"/>
            </w:pPr>
            <w:r>
              <w:t>2</w:t>
            </w:r>
          </w:p>
        </w:tc>
        <w:tc>
          <w:tcPr>
            <w:tcW w:w="856" w:type="dxa"/>
          </w:tcPr>
          <w:p w14:paraId="58D9C85C" w14:textId="7AFFAFFA" w:rsidR="009A6D60" w:rsidRDefault="00F273FB" w:rsidP="009A6D60">
            <w:pPr>
              <w:jc w:val="center"/>
            </w:pPr>
            <w:r>
              <w:t>0</w:t>
            </w:r>
          </w:p>
        </w:tc>
        <w:tc>
          <w:tcPr>
            <w:tcW w:w="871" w:type="dxa"/>
          </w:tcPr>
          <w:p w14:paraId="4AE4CC3D" w14:textId="2D25E7C2" w:rsidR="009A6D60" w:rsidRPr="00512D55" w:rsidRDefault="009A6D60" w:rsidP="009A6D60">
            <w:pPr>
              <w:jc w:val="center"/>
            </w:pPr>
            <w:r>
              <w:t>2</w:t>
            </w:r>
          </w:p>
        </w:tc>
        <w:tc>
          <w:tcPr>
            <w:tcW w:w="861" w:type="dxa"/>
          </w:tcPr>
          <w:p w14:paraId="1EE528E0" w14:textId="2238D778" w:rsidR="009A6D60" w:rsidRDefault="009A6D60" w:rsidP="009A6D60">
            <w:pPr>
              <w:jc w:val="center"/>
            </w:pPr>
            <w:r>
              <w:t>0</w:t>
            </w:r>
          </w:p>
        </w:tc>
      </w:tr>
      <w:tr w:rsidR="009A6D60" w14:paraId="4AE4CC42" w14:textId="0DBBC356" w:rsidTr="009A6D60">
        <w:trPr>
          <w:trHeight w:val="227"/>
        </w:trPr>
        <w:tc>
          <w:tcPr>
            <w:tcW w:w="4740" w:type="dxa"/>
            <w:shd w:val="clear" w:color="auto" w:fill="DAEEF3" w:themeFill="accent5" w:themeFillTint="33"/>
          </w:tcPr>
          <w:p w14:paraId="4AE4CC3F" w14:textId="77777777" w:rsidR="009A6D60" w:rsidRPr="00512D55" w:rsidRDefault="009A6D60" w:rsidP="009A6D60">
            <w:r w:rsidRPr="00512D55">
              <w:t>Article IV - Voter Independence</w:t>
            </w:r>
          </w:p>
        </w:tc>
        <w:tc>
          <w:tcPr>
            <w:tcW w:w="1131" w:type="dxa"/>
          </w:tcPr>
          <w:p w14:paraId="4AE4CC40" w14:textId="79AECFD6" w:rsidR="009A6D60" w:rsidRPr="00512D55" w:rsidRDefault="009A6D60" w:rsidP="009A6D60">
            <w:pPr>
              <w:jc w:val="center"/>
            </w:pPr>
            <w:r>
              <w:t>3</w:t>
            </w:r>
          </w:p>
        </w:tc>
        <w:tc>
          <w:tcPr>
            <w:tcW w:w="856" w:type="dxa"/>
          </w:tcPr>
          <w:p w14:paraId="72A1727F" w14:textId="42683C41" w:rsidR="009A6D60" w:rsidRPr="00512D55" w:rsidRDefault="009A6D60" w:rsidP="009A6D60">
            <w:pPr>
              <w:jc w:val="center"/>
            </w:pPr>
            <w:r>
              <w:t>0</w:t>
            </w:r>
          </w:p>
        </w:tc>
        <w:tc>
          <w:tcPr>
            <w:tcW w:w="871" w:type="dxa"/>
          </w:tcPr>
          <w:p w14:paraId="4AE4CC41" w14:textId="333BB6B3" w:rsidR="009A6D60" w:rsidRPr="00512D55" w:rsidRDefault="009A6D60" w:rsidP="009A6D60">
            <w:pPr>
              <w:jc w:val="center"/>
            </w:pPr>
            <w:r>
              <w:t>5</w:t>
            </w:r>
          </w:p>
        </w:tc>
        <w:tc>
          <w:tcPr>
            <w:tcW w:w="861" w:type="dxa"/>
          </w:tcPr>
          <w:p w14:paraId="774173A2" w14:textId="3358FDA5" w:rsidR="009A6D60" w:rsidRPr="00512D55" w:rsidRDefault="00531838" w:rsidP="009A6D60">
            <w:pPr>
              <w:jc w:val="center"/>
            </w:pPr>
            <w:r>
              <w:t>0</w:t>
            </w:r>
          </w:p>
        </w:tc>
      </w:tr>
      <w:tr w:rsidR="009A6D60" w14:paraId="4AE4CC46" w14:textId="5B63C015" w:rsidTr="009A6D60">
        <w:trPr>
          <w:trHeight w:val="227"/>
        </w:trPr>
        <w:tc>
          <w:tcPr>
            <w:tcW w:w="4740" w:type="dxa"/>
            <w:shd w:val="clear" w:color="auto" w:fill="DAEEF3" w:themeFill="accent5" w:themeFillTint="33"/>
          </w:tcPr>
          <w:p w14:paraId="4AE4CC43" w14:textId="77777777" w:rsidR="009A6D60" w:rsidRPr="00512D55" w:rsidRDefault="009A6D60" w:rsidP="009A6D60">
            <w:r w:rsidRPr="00512D55">
              <w:t>Article V - No Owner or Fiduciary</w:t>
            </w:r>
          </w:p>
        </w:tc>
        <w:tc>
          <w:tcPr>
            <w:tcW w:w="1131" w:type="dxa"/>
          </w:tcPr>
          <w:p w14:paraId="4AE4CC44" w14:textId="714C0743" w:rsidR="009A6D60" w:rsidRPr="00512D55" w:rsidRDefault="009A6D60" w:rsidP="009A6D60">
            <w:pPr>
              <w:jc w:val="center"/>
            </w:pPr>
            <w:r>
              <w:t>1</w:t>
            </w:r>
          </w:p>
        </w:tc>
        <w:tc>
          <w:tcPr>
            <w:tcW w:w="856" w:type="dxa"/>
          </w:tcPr>
          <w:p w14:paraId="2CC70371" w14:textId="0CBF94DF" w:rsidR="009A6D60" w:rsidRPr="00512D55" w:rsidRDefault="009A6D60" w:rsidP="009A6D60">
            <w:pPr>
              <w:jc w:val="center"/>
            </w:pPr>
            <w:r>
              <w:t>0</w:t>
            </w:r>
          </w:p>
        </w:tc>
        <w:tc>
          <w:tcPr>
            <w:tcW w:w="871" w:type="dxa"/>
          </w:tcPr>
          <w:p w14:paraId="4AE4CC45" w14:textId="2CBEE87C" w:rsidR="009A6D60" w:rsidRPr="00512D55" w:rsidRDefault="009A6D60" w:rsidP="009A6D60">
            <w:pPr>
              <w:jc w:val="center"/>
            </w:pPr>
            <w:r>
              <w:t>1</w:t>
            </w:r>
          </w:p>
        </w:tc>
        <w:tc>
          <w:tcPr>
            <w:tcW w:w="861" w:type="dxa"/>
          </w:tcPr>
          <w:p w14:paraId="1CCCC9F6" w14:textId="32E99CBD" w:rsidR="009A6D60" w:rsidRPr="00512D55" w:rsidRDefault="009A6D60" w:rsidP="009A6D60">
            <w:pPr>
              <w:jc w:val="center"/>
            </w:pPr>
            <w:r>
              <w:t>0</w:t>
            </w:r>
          </w:p>
        </w:tc>
      </w:tr>
      <w:tr w:rsidR="009A6D60" w14:paraId="4AE4CC4A" w14:textId="19669569" w:rsidTr="009A6D60">
        <w:trPr>
          <w:trHeight w:val="227"/>
        </w:trPr>
        <w:tc>
          <w:tcPr>
            <w:tcW w:w="4740" w:type="dxa"/>
            <w:shd w:val="clear" w:color="auto" w:fill="DAEEF3" w:themeFill="accent5" w:themeFillTint="33"/>
          </w:tcPr>
          <w:p w14:paraId="4AE4CC47" w14:textId="77777777" w:rsidR="009A6D60" w:rsidRPr="00512D55" w:rsidRDefault="009A6D60" w:rsidP="009A6D60">
            <w:r w:rsidRPr="00512D55">
              <w:t>Article VI - 10% Ownership Cap</w:t>
            </w:r>
          </w:p>
        </w:tc>
        <w:tc>
          <w:tcPr>
            <w:tcW w:w="1131" w:type="dxa"/>
          </w:tcPr>
          <w:p w14:paraId="4AE4CC48" w14:textId="472EC145" w:rsidR="009A6D60" w:rsidRPr="00512D55" w:rsidRDefault="009A6D60" w:rsidP="009A6D60">
            <w:pPr>
              <w:jc w:val="center"/>
            </w:pPr>
            <w:r>
              <w:t>0</w:t>
            </w:r>
          </w:p>
        </w:tc>
        <w:tc>
          <w:tcPr>
            <w:tcW w:w="856" w:type="dxa"/>
          </w:tcPr>
          <w:p w14:paraId="1E86DF2D" w14:textId="4652573E" w:rsidR="009A6D60" w:rsidRPr="00512D55" w:rsidRDefault="009A6D60" w:rsidP="009A6D60">
            <w:pPr>
              <w:jc w:val="center"/>
            </w:pPr>
            <w:r>
              <w:t>0</w:t>
            </w:r>
          </w:p>
        </w:tc>
        <w:tc>
          <w:tcPr>
            <w:tcW w:w="871" w:type="dxa"/>
          </w:tcPr>
          <w:p w14:paraId="4AE4CC49" w14:textId="5FE9C2CF" w:rsidR="009A6D60" w:rsidRPr="00512D55" w:rsidRDefault="009A6D60" w:rsidP="009A6D60">
            <w:pPr>
              <w:jc w:val="center"/>
            </w:pPr>
            <w:r>
              <w:t>0</w:t>
            </w:r>
          </w:p>
        </w:tc>
        <w:tc>
          <w:tcPr>
            <w:tcW w:w="861" w:type="dxa"/>
          </w:tcPr>
          <w:p w14:paraId="0F7E8F33" w14:textId="25E35E83" w:rsidR="009A6D60" w:rsidRPr="00512D55" w:rsidRDefault="009A6D60" w:rsidP="009A6D60">
            <w:pPr>
              <w:jc w:val="center"/>
            </w:pPr>
            <w:r>
              <w:t>0</w:t>
            </w:r>
          </w:p>
        </w:tc>
      </w:tr>
      <w:tr w:rsidR="009A6D60" w14:paraId="4AE4CC4E" w14:textId="6D0552DA" w:rsidTr="009A6D60">
        <w:trPr>
          <w:trHeight w:val="227"/>
        </w:trPr>
        <w:tc>
          <w:tcPr>
            <w:tcW w:w="4740" w:type="dxa"/>
            <w:shd w:val="clear" w:color="auto" w:fill="DAEEF3" w:themeFill="accent5" w:themeFillTint="33"/>
          </w:tcPr>
          <w:p w14:paraId="4AE4CC4B" w14:textId="77777777" w:rsidR="009A6D60" w:rsidRPr="00512D55" w:rsidRDefault="009A6D60" w:rsidP="009A6D60">
            <w:r w:rsidRPr="00512D55">
              <w:t>Article VII - Agreement to Penalties</w:t>
            </w:r>
          </w:p>
        </w:tc>
        <w:tc>
          <w:tcPr>
            <w:tcW w:w="1131" w:type="dxa"/>
          </w:tcPr>
          <w:p w14:paraId="4AE4CC4C" w14:textId="222B52D8" w:rsidR="009A6D60" w:rsidRPr="00512D55" w:rsidRDefault="00961220" w:rsidP="009A6D60">
            <w:pPr>
              <w:jc w:val="center"/>
            </w:pPr>
            <w:r>
              <w:t>3</w:t>
            </w:r>
          </w:p>
        </w:tc>
        <w:tc>
          <w:tcPr>
            <w:tcW w:w="856" w:type="dxa"/>
          </w:tcPr>
          <w:p w14:paraId="6D70A4AD" w14:textId="2628682E" w:rsidR="009A6D60" w:rsidRPr="00512D55" w:rsidRDefault="00531838" w:rsidP="009A6D60">
            <w:pPr>
              <w:jc w:val="center"/>
            </w:pPr>
            <w:r>
              <w:t>0</w:t>
            </w:r>
          </w:p>
        </w:tc>
        <w:tc>
          <w:tcPr>
            <w:tcW w:w="871" w:type="dxa"/>
          </w:tcPr>
          <w:p w14:paraId="4AE4CC4D" w14:textId="200FF5A9" w:rsidR="009A6D60" w:rsidRPr="00512D55" w:rsidRDefault="009A6D60" w:rsidP="009A6D60">
            <w:pPr>
              <w:jc w:val="center"/>
            </w:pPr>
            <w:r>
              <w:t>2</w:t>
            </w:r>
          </w:p>
        </w:tc>
        <w:tc>
          <w:tcPr>
            <w:tcW w:w="861" w:type="dxa"/>
          </w:tcPr>
          <w:p w14:paraId="00485D80" w14:textId="317872A1" w:rsidR="009A6D60" w:rsidRPr="00512D55" w:rsidRDefault="009A6D60" w:rsidP="009A6D60">
            <w:pPr>
              <w:jc w:val="center"/>
            </w:pPr>
            <w:r>
              <w:t>0</w:t>
            </w:r>
          </w:p>
        </w:tc>
      </w:tr>
      <w:tr w:rsidR="009A6D60" w14:paraId="4AE4CC52" w14:textId="6249544B" w:rsidTr="009A6D60">
        <w:trPr>
          <w:trHeight w:val="227"/>
        </w:trPr>
        <w:tc>
          <w:tcPr>
            <w:tcW w:w="4740" w:type="dxa"/>
            <w:shd w:val="clear" w:color="auto" w:fill="DAEEF3" w:themeFill="accent5" w:themeFillTint="33"/>
          </w:tcPr>
          <w:p w14:paraId="4AE4CC4F" w14:textId="77777777" w:rsidR="009A6D60" w:rsidRPr="00512D55" w:rsidRDefault="009A6D60" w:rsidP="009A6D60">
            <w:r w:rsidRPr="00512D55">
              <w:t>Article VIII - Block Producer Agreement</w:t>
            </w:r>
          </w:p>
        </w:tc>
        <w:tc>
          <w:tcPr>
            <w:tcW w:w="1131" w:type="dxa"/>
          </w:tcPr>
          <w:p w14:paraId="4AE4CC50" w14:textId="4493267A" w:rsidR="009A6D60" w:rsidRPr="00512D55" w:rsidRDefault="00961220" w:rsidP="009A6D60">
            <w:pPr>
              <w:jc w:val="center"/>
            </w:pPr>
            <w:r>
              <w:t>3</w:t>
            </w:r>
          </w:p>
        </w:tc>
        <w:tc>
          <w:tcPr>
            <w:tcW w:w="856" w:type="dxa"/>
          </w:tcPr>
          <w:p w14:paraId="75C7BC12" w14:textId="4134AA35" w:rsidR="009A6D60" w:rsidRPr="00512D55" w:rsidRDefault="00531838" w:rsidP="009A6D60">
            <w:pPr>
              <w:jc w:val="center"/>
            </w:pPr>
            <w:r>
              <w:t>0</w:t>
            </w:r>
          </w:p>
        </w:tc>
        <w:tc>
          <w:tcPr>
            <w:tcW w:w="871" w:type="dxa"/>
          </w:tcPr>
          <w:p w14:paraId="4AE4CC51" w14:textId="75C12878" w:rsidR="009A6D60" w:rsidRPr="00512D55" w:rsidRDefault="009A6D60" w:rsidP="009A6D60">
            <w:pPr>
              <w:jc w:val="center"/>
            </w:pPr>
            <w:r>
              <w:t>0</w:t>
            </w:r>
          </w:p>
        </w:tc>
        <w:tc>
          <w:tcPr>
            <w:tcW w:w="861" w:type="dxa"/>
          </w:tcPr>
          <w:p w14:paraId="3233B96F" w14:textId="0E3A708B" w:rsidR="009A6D60" w:rsidRPr="00512D55" w:rsidRDefault="009A6D60" w:rsidP="009A6D60">
            <w:pPr>
              <w:jc w:val="center"/>
            </w:pPr>
            <w:r>
              <w:t>0</w:t>
            </w:r>
          </w:p>
        </w:tc>
      </w:tr>
      <w:tr w:rsidR="009A6D60" w14:paraId="4AE4CC56" w14:textId="35355527" w:rsidTr="009A6D60">
        <w:trPr>
          <w:trHeight w:val="227"/>
        </w:trPr>
        <w:tc>
          <w:tcPr>
            <w:tcW w:w="4740" w:type="dxa"/>
            <w:shd w:val="clear" w:color="auto" w:fill="DAEEF3" w:themeFill="accent5" w:themeFillTint="33"/>
          </w:tcPr>
          <w:p w14:paraId="4AE4CC53" w14:textId="77777777" w:rsidR="009A6D60" w:rsidRPr="00E77A23" w:rsidRDefault="009A6D60" w:rsidP="009A6D60">
            <w:pPr>
              <w:rPr>
                <w:lang w:val="fr-FR"/>
              </w:rPr>
            </w:pPr>
            <w:r w:rsidRPr="00E77A23">
              <w:rPr>
                <w:lang w:val="fr-FR"/>
              </w:rPr>
              <w:t>Article IX - Establishes Arbitration Forums</w:t>
            </w:r>
          </w:p>
        </w:tc>
        <w:tc>
          <w:tcPr>
            <w:tcW w:w="1131" w:type="dxa"/>
          </w:tcPr>
          <w:p w14:paraId="4AE4CC54" w14:textId="72FC3C2A" w:rsidR="009A6D60" w:rsidRPr="00512D55" w:rsidRDefault="009A6D60" w:rsidP="009A6D60">
            <w:pPr>
              <w:jc w:val="center"/>
            </w:pPr>
            <w:r>
              <w:t>1</w:t>
            </w:r>
          </w:p>
        </w:tc>
        <w:tc>
          <w:tcPr>
            <w:tcW w:w="856" w:type="dxa"/>
          </w:tcPr>
          <w:p w14:paraId="69726D05" w14:textId="519D15E3" w:rsidR="009A6D60" w:rsidRPr="00512D55" w:rsidRDefault="009A6D60" w:rsidP="009A6D60">
            <w:pPr>
              <w:jc w:val="center"/>
            </w:pPr>
            <w:r>
              <w:t>0</w:t>
            </w:r>
          </w:p>
        </w:tc>
        <w:tc>
          <w:tcPr>
            <w:tcW w:w="871" w:type="dxa"/>
          </w:tcPr>
          <w:p w14:paraId="4AE4CC55" w14:textId="125D7E68" w:rsidR="009A6D60" w:rsidRPr="00512D55" w:rsidRDefault="009A6D60" w:rsidP="009A6D60">
            <w:pPr>
              <w:jc w:val="center"/>
            </w:pPr>
            <w:r>
              <w:t>3</w:t>
            </w:r>
          </w:p>
        </w:tc>
        <w:tc>
          <w:tcPr>
            <w:tcW w:w="861" w:type="dxa"/>
          </w:tcPr>
          <w:p w14:paraId="5A107E2D" w14:textId="5305ADEC" w:rsidR="009A6D60" w:rsidRPr="00512D55" w:rsidRDefault="00531838" w:rsidP="009A6D60">
            <w:pPr>
              <w:jc w:val="center"/>
            </w:pPr>
            <w:r>
              <w:t>0</w:t>
            </w:r>
          </w:p>
        </w:tc>
      </w:tr>
      <w:tr w:rsidR="009A6D60" w14:paraId="4AE4CC5A" w14:textId="39209245" w:rsidTr="009A6D60">
        <w:trPr>
          <w:trHeight w:val="227"/>
        </w:trPr>
        <w:tc>
          <w:tcPr>
            <w:tcW w:w="4740" w:type="dxa"/>
            <w:shd w:val="clear" w:color="auto" w:fill="DAEEF3" w:themeFill="accent5" w:themeFillTint="33"/>
          </w:tcPr>
          <w:p w14:paraId="4AE4CC57" w14:textId="77777777" w:rsidR="009A6D60" w:rsidRPr="00512D55" w:rsidRDefault="009A6D60" w:rsidP="009A6D60">
            <w:r w:rsidRPr="00512D55">
              <w:t>Article X - Arbitrator Standards</w:t>
            </w:r>
          </w:p>
        </w:tc>
        <w:tc>
          <w:tcPr>
            <w:tcW w:w="1131" w:type="dxa"/>
          </w:tcPr>
          <w:p w14:paraId="4AE4CC58" w14:textId="1D9B07C3" w:rsidR="009A6D60" w:rsidRPr="00512D55" w:rsidRDefault="00961220" w:rsidP="009A6D60">
            <w:pPr>
              <w:jc w:val="center"/>
            </w:pPr>
            <w:r>
              <w:t>1</w:t>
            </w:r>
          </w:p>
        </w:tc>
        <w:tc>
          <w:tcPr>
            <w:tcW w:w="856" w:type="dxa"/>
          </w:tcPr>
          <w:p w14:paraId="1ADB45E1" w14:textId="79184059" w:rsidR="009A6D60" w:rsidRPr="00512D55" w:rsidRDefault="00531838" w:rsidP="009A6D60">
            <w:pPr>
              <w:jc w:val="center"/>
            </w:pPr>
            <w:r>
              <w:t>0</w:t>
            </w:r>
          </w:p>
        </w:tc>
        <w:tc>
          <w:tcPr>
            <w:tcW w:w="871" w:type="dxa"/>
          </w:tcPr>
          <w:p w14:paraId="4AE4CC59" w14:textId="17FF74D3" w:rsidR="009A6D60" w:rsidRPr="00512D55" w:rsidRDefault="006B728C" w:rsidP="009A6D60">
            <w:pPr>
              <w:jc w:val="center"/>
            </w:pPr>
            <w:r>
              <w:t>1</w:t>
            </w:r>
          </w:p>
        </w:tc>
        <w:tc>
          <w:tcPr>
            <w:tcW w:w="861" w:type="dxa"/>
          </w:tcPr>
          <w:p w14:paraId="319840C0" w14:textId="3B2B97C1" w:rsidR="009A6D60" w:rsidRPr="00512D55" w:rsidRDefault="00F273FB" w:rsidP="009A6D60">
            <w:pPr>
              <w:jc w:val="center"/>
            </w:pPr>
            <w:r>
              <w:t>0</w:t>
            </w:r>
          </w:p>
        </w:tc>
      </w:tr>
      <w:tr w:rsidR="009A6D60" w14:paraId="4AE4CC5E" w14:textId="2AA411F3" w:rsidTr="009A6D60">
        <w:trPr>
          <w:trHeight w:val="227"/>
        </w:trPr>
        <w:tc>
          <w:tcPr>
            <w:tcW w:w="4740" w:type="dxa"/>
            <w:shd w:val="clear" w:color="auto" w:fill="DAEEF3" w:themeFill="accent5" w:themeFillTint="33"/>
          </w:tcPr>
          <w:p w14:paraId="4AE4CC5B" w14:textId="77777777" w:rsidR="009A6D60" w:rsidRPr="00512D55" w:rsidRDefault="009A6D60" w:rsidP="009A6D60">
            <w:r w:rsidRPr="00512D55">
              <w:t>Article XI - Developers and Smart Contract Licenses</w:t>
            </w:r>
          </w:p>
        </w:tc>
        <w:tc>
          <w:tcPr>
            <w:tcW w:w="1131" w:type="dxa"/>
          </w:tcPr>
          <w:p w14:paraId="4AE4CC5C" w14:textId="61DA33C6" w:rsidR="009A6D60" w:rsidRPr="00512D55" w:rsidRDefault="00961220" w:rsidP="009A6D60">
            <w:pPr>
              <w:jc w:val="center"/>
            </w:pPr>
            <w:r>
              <w:t>1</w:t>
            </w:r>
          </w:p>
        </w:tc>
        <w:tc>
          <w:tcPr>
            <w:tcW w:w="856" w:type="dxa"/>
          </w:tcPr>
          <w:p w14:paraId="33751565" w14:textId="700375C1" w:rsidR="009A6D60" w:rsidRPr="00512D55" w:rsidRDefault="00531838" w:rsidP="009A6D60">
            <w:pPr>
              <w:jc w:val="center"/>
            </w:pPr>
            <w:r>
              <w:t>0</w:t>
            </w:r>
          </w:p>
        </w:tc>
        <w:tc>
          <w:tcPr>
            <w:tcW w:w="871" w:type="dxa"/>
          </w:tcPr>
          <w:p w14:paraId="4AE4CC5D" w14:textId="6E07BED9" w:rsidR="009A6D60" w:rsidRPr="00512D55" w:rsidRDefault="009A6D60" w:rsidP="009A6D60">
            <w:pPr>
              <w:jc w:val="center"/>
            </w:pPr>
            <w:r>
              <w:t>0</w:t>
            </w:r>
          </w:p>
        </w:tc>
        <w:tc>
          <w:tcPr>
            <w:tcW w:w="861" w:type="dxa"/>
          </w:tcPr>
          <w:p w14:paraId="73515CE2" w14:textId="3A3181D2" w:rsidR="009A6D60" w:rsidRPr="00512D55" w:rsidRDefault="009A6D60" w:rsidP="009A6D60">
            <w:pPr>
              <w:jc w:val="center"/>
            </w:pPr>
            <w:r>
              <w:t>0</w:t>
            </w:r>
          </w:p>
        </w:tc>
      </w:tr>
      <w:tr w:rsidR="009A6D60" w14:paraId="4AE4CC62" w14:textId="60614A70" w:rsidTr="009A6D60">
        <w:trPr>
          <w:trHeight w:val="227"/>
        </w:trPr>
        <w:tc>
          <w:tcPr>
            <w:tcW w:w="4740" w:type="dxa"/>
            <w:shd w:val="clear" w:color="auto" w:fill="DAEEF3" w:themeFill="accent5" w:themeFillTint="33"/>
          </w:tcPr>
          <w:p w14:paraId="4AE4CC5F" w14:textId="77777777" w:rsidR="009A6D60" w:rsidRPr="00512D55" w:rsidRDefault="009A6D60" w:rsidP="009A6D60">
            <w:r w:rsidRPr="00512D55">
              <w:t>Article XII - Multilingual Contracts</w:t>
            </w:r>
          </w:p>
        </w:tc>
        <w:tc>
          <w:tcPr>
            <w:tcW w:w="1131" w:type="dxa"/>
          </w:tcPr>
          <w:p w14:paraId="4AE4CC60" w14:textId="1F5022D9" w:rsidR="009A6D60" w:rsidRPr="00512D55" w:rsidRDefault="009A6D60" w:rsidP="009A6D60">
            <w:pPr>
              <w:jc w:val="center"/>
            </w:pPr>
            <w:r>
              <w:t>0</w:t>
            </w:r>
          </w:p>
        </w:tc>
        <w:tc>
          <w:tcPr>
            <w:tcW w:w="856" w:type="dxa"/>
          </w:tcPr>
          <w:p w14:paraId="715EF6EC" w14:textId="60559920" w:rsidR="009A6D60" w:rsidRPr="00512D55" w:rsidRDefault="009A6D60" w:rsidP="009A6D60">
            <w:pPr>
              <w:jc w:val="center"/>
            </w:pPr>
            <w:r>
              <w:t>0</w:t>
            </w:r>
          </w:p>
        </w:tc>
        <w:tc>
          <w:tcPr>
            <w:tcW w:w="871" w:type="dxa"/>
          </w:tcPr>
          <w:p w14:paraId="4AE4CC61" w14:textId="4EE0469A" w:rsidR="009A6D60" w:rsidRPr="00512D55" w:rsidRDefault="009A6D60" w:rsidP="009A6D60">
            <w:pPr>
              <w:jc w:val="center"/>
            </w:pPr>
            <w:r>
              <w:t>0</w:t>
            </w:r>
          </w:p>
        </w:tc>
        <w:tc>
          <w:tcPr>
            <w:tcW w:w="861" w:type="dxa"/>
          </w:tcPr>
          <w:p w14:paraId="0F719491" w14:textId="0D0163F4" w:rsidR="009A6D60" w:rsidRPr="00512D55" w:rsidRDefault="009A6D60" w:rsidP="009A6D60">
            <w:pPr>
              <w:jc w:val="center"/>
            </w:pPr>
            <w:r>
              <w:t>0</w:t>
            </w:r>
          </w:p>
        </w:tc>
      </w:tr>
      <w:tr w:rsidR="009A6D60" w14:paraId="4AE4CC66" w14:textId="23FE55A2" w:rsidTr="009A6D60">
        <w:trPr>
          <w:trHeight w:val="227"/>
        </w:trPr>
        <w:tc>
          <w:tcPr>
            <w:tcW w:w="4740" w:type="dxa"/>
            <w:shd w:val="clear" w:color="auto" w:fill="DAEEF3" w:themeFill="accent5" w:themeFillTint="33"/>
          </w:tcPr>
          <w:p w14:paraId="4AE4CC63" w14:textId="77777777" w:rsidR="009A6D60" w:rsidRPr="00512D55" w:rsidRDefault="009A6D60" w:rsidP="009A6D60">
            <w:r w:rsidRPr="00512D55">
              <w:t>Article XIII - Developers responsible for non-Member access</w:t>
            </w:r>
          </w:p>
        </w:tc>
        <w:tc>
          <w:tcPr>
            <w:tcW w:w="1131" w:type="dxa"/>
          </w:tcPr>
          <w:p w14:paraId="4AE4CC64" w14:textId="0B5F3085" w:rsidR="009A6D60" w:rsidRPr="00512D55" w:rsidRDefault="00961220" w:rsidP="009A6D60">
            <w:pPr>
              <w:jc w:val="center"/>
            </w:pPr>
            <w:r>
              <w:t>1</w:t>
            </w:r>
          </w:p>
        </w:tc>
        <w:tc>
          <w:tcPr>
            <w:tcW w:w="856" w:type="dxa"/>
          </w:tcPr>
          <w:p w14:paraId="74716CAD" w14:textId="16E38167" w:rsidR="009A6D60" w:rsidRPr="00512D55" w:rsidRDefault="00531838" w:rsidP="009A6D60">
            <w:pPr>
              <w:jc w:val="center"/>
            </w:pPr>
            <w:r>
              <w:t>0</w:t>
            </w:r>
          </w:p>
        </w:tc>
        <w:tc>
          <w:tcPr>
            <w:tcW w:w="871" w:type="dxa"/>
          </w:tcPr>
          <w:p w14:paraId="4AE4CC65" w14:textId="211234A1" w:rsidR="009A6D60" w:rsidRPr="00512D55" w:rsidRDefault="009A6D60" w:rsidP="009A6D60">
            <w:pPr>
              <w:jc w:val="center"/>
            </w:pPr>
            <w:r>
              <w:t>0</w:t>
            </w:r>
          </w:p>
        </w:tc>
        <w:tc>
          <w:tcPr>
            <w:tcW w:w="861" w:type="dxa"/>
          </w:tcPr>
          <w:p w14:paraId="6F27DB06" w14:textId="5279D004" w:rsidR="009A6D60" w:rsidRPr="00512D55" w:rsidRDefault="009A6D60" w:rsidP="009A6D60">
            <w:pPr>
              <w:jc w:val="center"/>
            </w:pPr>
            <w:r>
              <w:t>0</w:t>
            </w:r>
          </w:p>
        </w:tc>
      </w:tr>
      <w:tr w:rsidR="009A6D60" w14:paraId="4AE4CC6A" w14:textId="4E5EA32C" w:rsidTr="009A6D60">
        <w:trPr>
          <w:trHeight w:val="227"/>
        </w:trPr>
        <w:tc>
          <w:tcPr>
            <w:tcW w:w="4740" w:type="dxa"/>
            <w:shd w:val="clear" w:color="auto" w:fill="DAEEF3" w:themeFill="accent5" w:themeFillTint="33"/>
          </w:tcPr>
          <w:p w14:paraId="4AE4CC67" w14:textId="77777777" w:rsidR="009A6D60" w:rsidRPr="00512D55" w:rsidRDefault="009A6D60" w:rsidP="009A6D60">
            <w:r w:rsidRPr="00512D55">
              <w:t>Article XIV - No Positive Rights</w:t>
            </w:r>
          </w:p>
        </w:tc>
        <w:tc>
          <w:tcPr>
            <w:tcW w:w="1131" w:type="dxa"/>
          </w:tcPr>
          <w:p w14:paraId="4AE4CC68" w14:textId="18921046" w:rsidR="009A6D60" w:rsidRPr="00512D55" w:rsidRDefault="00961220" w:rsidP="009A6D60">
            <w:pPr>
              <w:jc w:val="center"/>
            </w:pPr>
            <w:r>
              <w:t>3</w:t>
            </w:r>
          </w:p>
        </w:tc>
        <w:tc>
          <w:tcPr>
            <w:tcW w:w="856" w:type="dxa"/>
          </w:tcPr>
          <w:p w14:paraId="103CD23E" w14:textId="50CF14AA" w:rsidR="009A6D60" w:rsidRPr="00512D55" w:rsidRDefault="00531838" w:rsidP="009A6D60">
            <w:pPr>
              <w:jc w:val="center"/>
            </w:pPr>
            <w:r>
              <w:t>0</w:t>
            </w:r>
          </w:p>
        </w:tc>
        <w:tc>
          <w:tcPr>
            <w:tcW w:w="871" w:type="dxa"/>
          </w:tcPr>
          <w:p w14:paraId="4AE4CC69" w14:textId="618C5C83" w:rsidR="009A6D60" w:rsidRPr="00512D55" w:rsidRDefault="009A6D60" w:rsidP="009A6D60">
            <w:pPr>
              <w:jc w:val="center"/>
            </w:pPr>
            <w:r>
              <w:t>4</w:t>
            </w:r>
          </w:p>
        </w:tc>
        <w:tc>
          <w:tcPr>
            <w:tcW w:w="861" w:type="dxa"/>
          </w:tcPr>
          <w:p w14:paraId="1FA6A095" w14:textId="170A288F" w:rsidR="009A6D60" w:rsidRPr="00512D55" w:rsidRDefault="00531838" w:rsidP="009A6D60">
            <w:pPr>
              <w:jc w:val="center"/>
            </w:pPr>
            <w:r>
              <w:t>0</w:t>
            </w:r>
          </w:p>
        </w:tc>
      </w:tr>
      <w:tr w:rsidR="009A6D60" w14:paraId="4AE4CC6E" w14:textId="4771E96B" w:rsidTr="009A6D60">
        <w:trPr>
          <w:trHeight w:val="227"/>
        </w:trPr>
        <w:tc>
          <w:tcPr>
            <w:tcW w:w="4740" w:type="dxa"/>
            <w:shd w:val="clear" w:color="auto" w:fill="DAEEF3" w:themeFill="accent5" w:themeFillTint="33"/>
          </w:tcPr>
          <w:p w14:paraId="4AE4CC6B" w14:textId="77777777" w:rsidR="009A6D60" w:rsidRPr="00512D55" w:rsidRDefault="009A6D60" w:rsidP="009A6D60">
            <w:r w:rsidRPr="00512D55">
              <w:t>Article XV - Default Arbitration Forum Named</w:t>
            </w:r>
          </w:p>
        </w:tc>
        <w:tc>
          <w:tcPr>
            <w:tcW w:w="1131" w:type="dxa"/>
          </w:tcPr>
          <w:p w14:paraId="4AE4CC6C" w14:textId="7A058772" w:rsidR="009A6D60" w:rsidRPr="00512D55" w:rsidRDefault="00961220" w:rsidP="009A6D60">
            <w:pPr>
              <w:jc w:val="center"/>
            </w:pPr>
            <w:r>
              <w:t>1</w:t>
            </w:r>
          </w:p>
        </w:tc>
        <w:tc>
          <w:tcPr>
            <w:tcW w:w="856" w:type="dxa"/>
          </w:tcPr>
          <w:p w14:paraId="26B3A7AD" w14:textId="6704CE0A" w:rsidR="009A6D60" w:rsidRPr="00512D55" w:rsidRDefault="00531838" w:rsidP="009A6D60">
            <w:pPr>
              <w:jc w:val="center"/>
            </w:pPr>
            <w:r>
              <w:t>0</w:t>
            </w:r>
          </w:p>
        </w:tc>
        <w:tc>
          <w:tcPr>
            <w:tcW w:w="871" w:type="dxa"/>
          </w:tcPr>
          <w:p w14:paraId="4AE4CC6D" w14:textId="56D951FC" w:rsidR="009A6D60" w:rsidRPr="00512D55" w:rsidRDefault="009A6D60" w:rsidP="009A6D60">
            <w:pPr>
              <w:jc w:val="center"/>
            </w:pPr>
            <w:r>
              <w:t>0</w:t>
            </w:r>
          </w:p>
        </w:tc>
        <w:tc>
          <w:tcPr>
            <w:tcW w:w="861" w:type="dxa"/>
          </w:tcPr>
          <w:p w14:paraId="78147D84" w14:textId="6A2B03DD" w:rsidR="009A6D60" w:rsidRPr="00512D55" w:rsidRDefault="009A6D60" w:rsidP="009A6D60">
            <w:pPr>
              <w:jc w:val="center"/>
            </w:pPr>
            <w:r>
              <w:t>0</w:t>
            </w:r>
          </w:p>
        </w:tc>
      </w:tr>
      <w:tr w:rsidR="009A6D60" w14:paraId="4AE4CC72" w14:textId="5B173652" w:rsidTr="009A6D60">
        <w:trPr>
          <w:trHeight w:val="227"/>
        </w:trPr>
        <w:tc>
          <w:tcPr>
            <w:tcW w:w="4740" w:type="dxa"/>
            <w:shd w:val="clear" w:color="auto" w:fill="DAEEF3" w:themeFill="accent5" w:themeFillTint="33"/>
          </w:tcPr>
          <w:p w14:paraId="4AE4CC6F" w14:textId="77777777" w:rsidR="009A6D60" w:rsidRPr="00512D55" w:rsidRDefault="009A6D60" w:rsidP="009A6D60">
            <w:r w:rsidRPr="00512D55">
              <w:t>Article XVI - Amendment</w:t>
            </w:r>
          </w:p>
        </w:tc>
        <w:tc>
          <w:tcPr>
            <w:tcW w:w="1131" w:type="dxa"/>
          </w:tcPr>
          <w:p w14:paraId="4AE4CC70" w14:textId="2CE25A60" w:rsidR="009A6D60" w:rsidRPr="00512D55" w:rsidRDefault="00961220" w:rsidP="009A6D60">
            <w:pPr>
              <w:jc w:val="center"/>
            </w:pPr>
            <w:r>
              <w:t>2</w:t>
            </w:r>
          </w:p>
        </w:tc>
        <w:tc>
          <w:tcPr>
            <w:tcW w:w="856" w:type="dxa"/>
          </w:tcPr>
          <w:p w14:paraId="6C9FF4CA" w14:textId="33D6CA91" w:rsidR="009A6D60" w:rsidRPr="00512D55" w:rsidRDefault="00531838" w:rsidP="009A6D60">
            <w:pPr>
              <w:jc w:val="center"/>
            </w:pPr>
            <w:r>
              <w:t>0</w:t>
            </w:r>
          </w:p>
        </w:tc>
        <w:tc>
          <w:tcPr>
            <w:tcW w:w="871" w:type="dxa"/>
          </w:tcPr>
          <w:p w14:paraId="4AE4CC71" w14:textId="1DCB85E5" w:rsidR="009A6D60" w:rsidRPr="00512D55" w:rsidRDefault="009A6D60" w:rsidP="009A6D60">
            <w:pPr>
              <w:jc w:val="center"/>
            </w:pPr>
            <w:r>
              <w:t>4</w:t>
            </w:r>
          </w:p>
        </w:tc>
        <w:tc>
          <w:tcPr>
            <w:tcW w:w="861" w:type="dxa"/>
          </w:tcPr>
          <w:p w14:paraId="248BBE09" w14:textId="7920A747" w:rsidR="009A6D60" w:rsidRPr="00512D55" w:rsidRDefault="00531838" w:rsidP="009A6D60">
            <w:pPr>
              <w:jc w:val="center"/>
            </w:pPr>
            <w:r>
              <w:t>0</w:t>
            </w:r>
          </w:p>
        </w:tc>
      </w:tr>
      <w:tr w:rsidR="009A6D60" w14:paraId="4AE4CC76" w14:textId="4191C203" w:rsidTr="009A6D60">
        <w:trPr>
          <w:trHeight w:val="227"/>
        </w:trPr>
        <w:tc>
          <w:tcPr>
            <w:tcW w:w="4740" w:type="dxa"/>
            <w:shd w:val="clear" w:color="auto" w:fill="DAEEF3" w:themeFill="accent5" w:themeFillTint="33"/>
          </w:tcPr>
          <w:p w14:paraId="4AE4CC73" w14:textId="77777777" w:rsidR="009A6D60" w:rsidRPr="00512D55" w:rsidRDefault="009A6D60" w:rsidP="009A6D60">
            <w:r w:rsidRPr="00512D55">
              <w:t>Article XVII - Choice of Law</w:t>
            </w:r>
          </w:p>
        </w:tc>
        <w:tc>
          <w:tcPr>
            <w:tcW w:w="1131" w:type="dxa"/>
          </w:tcPr>
          <w:p w14:paraId="4AE4CC74" w14:textId="35028BC1" w:rsidR="009A6D60" w:rsidRPr="00512D55" w:rsidRDefault="00961220" w:rsidP="009A6D60">
            <w:pPr>
              <w:jc w:val="center"/>
            </w:pPr>
            <w:r>
              <w:t>2</w:t>
            </w:r>
          </w:p>
        </w:tc>
        <w:tc>
          <w:tcPr>
            <w:tcW w:w="856" w:type="dxa"/>
          </w:tcPr>
          <w:p w14:paraId="199B418B" w14:textId="1394ACF7" w:rsidR="009A6D60" w:rsidRPr="00512D55" w:rsidRDefault="00531838" w:rsidP="009A6D60">
            <w:pPr>
              <w:jc w:val="center"/>
            </w:pPr>
            <w:r>
              <w:t>0</w:t>
            </w:r>
          </w:p>
        </w:tc>
        <w:tc>
          <w:tcPr>
            <w:tcW w:w="871" w:type="dxa"/>
          </w:tcPr>
          <w:p w14:paraId="4AE4CC75" w14:textId="61D8D037" w:rsidR="009A6D60" w:rsidRPr="00512D55" w:rsidRDefault="009A6D60" w:rsidP="009A6D60">
            <w:pPr>
              <w:jc w:val="center"/>
            </w:pPr>
            <w:r>
              <w:t>0</w:t>
            </w:r>
          </w:p>
        </w:tc>
        <w:tc>
          <w:tcPr>
            <w:tcW w:w="861" w:type="dxa"/>
          </w:tcPr>
          <w:p w14:paraId="0FCCC86E" w14:textId="55B8BC59" w:rsidR="009A6D60" w:rsidRPr="00512D55" w:rsidRDefault="009A6D60" w:rsidP="009A6D60">
            <w:pPr>
              <w:jc w:val="center"/>
            </w:pPr>
            <w:r>
              <w:t>0</w:t>
            </w:r>
          </w:p>
        </w:tc>
      </w:tr>
      <w:tr w:rsidR="008A1A9F" w14:paraId="3B58E5D4" w14:textId="77777777" w:rsidTr="009A6D60">
        <w:trPr>
          <w:trHeight w:val="227"/>
        </w:trPr>
        <w:tc>
          <w:tcPr>
            <w:tcW w:w="4740" w:type="dxa"/>
            <w:shd w:val="clear" w:color="auto" w:fill="DAEEF3" w:themeFill="accent5" w:themeFillTint="33"/>
          </w:tcPr>
          <w:p w14:paraId="6C00E83C" w14:textId="4ED84B73" w:rsidR="008A1A9F" w:rsidRPr="00512D55" w:rsidRDefault="008A1A9F" w:rsidP="009A6D60">
            <w:r>
              <w:t>Newly Added</w:t>
            </w:r>
          </w:p>
        </w:tc>
        <w:tc>
          <w:tcPr>
            <w:tcW w:w="1131" w:type="dxa"/>
          </w:tcPr>
          <w:p w14:paraId="79DA34FD" w14:textId="33473579" w:rsidR="008A1A9F" w:rsidRDefault="008A1A9F" w:rsidP="009A6D60">
            <w:pPr>
              <w:jc w:val="center"/>
            </w:pPr>
            <w:r>
              <w:t>1</w:t>
            </w:r>
          </w:p>
        </w:tc>
        <w:tc>
          <w:tcPr>
            <w:tcW w:w="856" w:type="dxa"/>
          </w:tcPr>
          <w:p w14:paraId="432FBD07" w14:textId="581E7AB8" w:rsidR="008A1A9F" w:rsidRDefault="00531838" w:rsidP="008A1A9F">
            <w:pPr>
              <w:jc w:val="center"/>
            </w:pPr>
            <w:r>
              <w:t>0</w:t>
            </w:r>
          </w:p>
        </w:tc>
        <w:tc>
          <w:tcPr>
            <w:tcW w:w="871" w:type="dxa"/>
          </w:tcPr>
          <w:p w14:paraId="19739DC5" w14:textId="6CEC4479" w:rsidR="008A1A9F" w:rsidRDefault="008A1A9F" w:rsidP="009A6D60">
            <w:pPr>
              <w:jc w:val="center"/>
            </w:pPr>
            <w:r>
              <w:t>1</w:t>
            </w:r>
          </w:p>
        </w:tc>
        <w:tc>
          <w:tcPr>
            <w:tcW w:w="861" w:type="dxa"/>
          </w:tcPr>
          <w:p w14:paraId="03785B72" w14:textId="45704CCC" w:rsidR="008A1A9F" w:rsidRDefault="00531838" w:rsidP="009A6D60">
            <w:pPr>
              <w:jc w:val="center"/>
            </w:pPr>
            <w:r>
              <w:t>0</w:t>
            </w:r>
          </w:p>
        </w:tc>
      </w:tr>
      <w:tr w:rsidR="009A6D60" w14:paraId="4AE4CC7A" w14:textId="00B7524F" w:rsidTr="009A6D60">
        <w:trPr>
          <w:trHeight w:val="227"/>
        </w:trPr>
        <w:tc>
          <w:tcPr>
            <w:tcW w:w="4740" w:type="dxa"/>
            <w:shd w:val="clear" w:color="auto" w:fill="F2F2F2" w:themeFill="background1" w:themeFillShade="F2"/>
          </w:tcPr>
          <w:p w14:paraId="4AE4CC77" w14:textId="77777777" w:rsidR="009A6D60" w:rsidRPr="007E1EE9" w:rsidRDefault="009A6D60" w:rsidP="009A6D60">
            <w:pPr>
              <w:rPr>
                <w:b/>
              </w:rPr>
            </w:pPr>
            <w:r w:rsidRPr="007E1EE9">
              <w:rPr>
                <w:b/>
              </w:rPr>
              <w:t>Other Suggestions</w:t>
            </w:r>
          </w:p>
        </w:tc>
        <w:tc>
          <w:tcPr>
            <w:tcW w:w="1131" w:type="dxa"/>
            <w:shd w:val="clear" w:color="auto" w:fill="F2F2F2" w:themeFill="background1" w:themeFillShade="F2"/>
          </w:tcPr>
          <w:p w14:paraId="4AE4CC78" w14:textId="4F994CFC" w:rsidR="009A6D60" w:rsidRPr="007E1EE9" w:rsidRDefault="009A6D60" w:rsidP="009A6D60">
            <w:pPr>
              <w:jc w:val="center"/>
              <w:rPr>
                <w:b/>
              </w:rPr>
            </w:pPr>
            <w:r>
              <w:rPr>
                <w:b/>
              </w:rPr>
              <w:t>1</w:t>
            </w:r>
          </w:p>
        </w:tc>
        <w:tc>
          <w:tcPr>
            <w:tcW w:w="856" w:type="dxa"/>
            <w:shd w:val="clear" w:color="auto" w:fill="F2F2F2" w:themeFill="background1" w:themeFillShade="F2"/>
          </w:tcPr>
          <w:p w14:paraId="0A476F0C" w14:textId="472B4081" w:rsidR="009A6D60" w:rsidRPr="007E1EE9" w:rsidRDefault="009A6D60" w:rsidP="009A6D60">
            <w:pPr>
              <w:jc w:val="center"/>
              <w:rPr>
                <w:b/>
              </w:rPr>
            </w:pPr>
            <w:r>
              <w:rPr>
                <w:b/>
              </w:rPr>
              <w:t>0</w:t>
            </w:r>
          </w:p>
        </w:tc>
        <w:tc>
          <w:tcPr>
            <w:tcW w:w="871" w:type="dxa"/>
            <w:shd w:val="clear" w:color="auto" w:fill="F2F2F2" w:themeFill="background1" w:themeFillShade="F2"/>
          </w:tcPr>
          <w:p w14:paraId="4AE4CC79" w14:textId="61567059" w:rsidR="009A6D60" w:rsidRPr="007E1EE9" w:rsidRDefault="009A6D60" w:rsidP="009A6D60">
            <w:pPr>
              <w:jc w:val="center"/>
              <w:rPr>
                <w:b/>
              </w:rPr>
            </w:pPr>
            <w:r>
              <w:rPr>
                <w:b/>
              </w:rPr>
              <w:t>2</w:t>
            </w:r>
          </w:p>
        </w:tc>
        <w:tc>
          <w:tcPr>
            <w:tcW w:w="861" w:type="dxa"/>
            <w:shd w:val="clear" w:color="auto" w:fill="F2F2F2" w:themeFill="background1" w:themeFillShade="F2"/>
          </w:tcPr>
          <w:p w14:paraId="13DD4C63" w14:textId="4C20FE38" w:rsidR="009A6D60" w:rsidRPr="007E1EE9" w:rsidRDefault="009A6D60" w:rsidP="009A6D60">
            <w:pPr>
              <w:jc w:val="center"/>
              <w:rPr>
                <w:b/>
              </w:rPr>
            </w:pPr>
            <w:r>
              <w:rPr>
                <w:b/>
              </w:rPr>
              <w:t>0</w:t>
            </w:r>
          </w:p>
        </w:tc>
      </w:tr>
    </w:tbl>
    <w:p w14:paraId="440733E5" w14:textId="77777777" w:rsidR="007E1EE9" w:rsidRDefault="007E1EE9" w:rsidP="007E1EE9">
      <w:pPr>
        <w:widowControl/>
        <w:jc w:val="left"/>
        <w:rPr>
          <w:b/>
          <w:sz w:val="24"/>
          <w:szCs w:val="24"/>
        </w:rPr>
      </w:pPr>
    </w:p>
    <w:p w14:paraId="450B8C9F" w14:textId="77777777" w:rsidR="007E1EE9" w:rsidRDefault="007E1EE9" w:rsidP="007E1EE9">
      <w:pPr>
        <w:widowControl/>
        <w:jc w:val="left"/>
        <w:rPr>
          <w:b/>
          <w:sz w:val="24"/>
          <w:szCs w:val="24"/>
        </w:rPr>
      </w:pPr>
    </w:p>
    <w:p w14:paraId="37E876D0" w14:textId="635EC07E" w:rsidR="00CE0232" w:rsidRDefault="00DC39BB" w:rsidP="007E1EE9">
      <w:pPr>
        <w:widowControl/>
        <w:jc w:val="left"/>
        <w:rPr>
          <w:b/>
          <w:sz w:val="24"/>
          <w:szCs w:val="24"/>
        </w:rPr>
      </w:pPr>
      <w:r>
        <w:rPr>
          <w:b/>
          <w:sz w:val="24"/>
          <w:szCs w:val="24"/>
        </w:rPr>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49F19C63" w14:textId="1FD6EB85" w:rsidR="007E1EE9" w:rsidRDefault="007E1EE9" w:rsidP="00AA0E43">
      <w:pPr>
        <w:pBdr>
          <w:bottom w:val="single" w:sz="6" w:space="1" w:color="auto"/>
        </w:pBdr>
      </w:pPr>
      <w:r>
        <w:t>The Proposals will be ordered according to the original agreement/articles order.</w:t>
      </w:r>
    </w:p>
    <w:p w14:paraId="419C153B" w14:textId="50182934" w:rsidR="007E1EE9" w:rsidRDefault="001018A5" w:rsidP="00AA0E43">
      <w:pPr>
        <w:pBdr>
          <w:bottom w:val="single" w:sz="6" w:space="1" w:color="auto"/>
        </w:pBdr>
      </w:pPr>
      <w:r w:rsidRPr="0024334B">
        <w:t>Replies are arranged</w:t>
      </w:r>
      <w:r w:rsidR="0024334B">
        <w:t xml:space="preserve"> </w:t>
      </w:r>
      <w:r w:rsidR="00116B3F">
        <w:t xml:space="preserve">chronologically. </w:t>
      </w:r>
    </w:p>
    <w:p w14:paraId="3B131448" w14:textId="77777777" w:rsidR="007E1EE9" w:rsidRDefault="007E1EE9" w:rsidP="00AA0E43">
      <w:pPr>
        <w:pBdr>
          <w:bottom w:val="single" w:sz="6" w:space="1" w:color="auto"/>
        </w:pBdr>
      </w:pPr>
      <w:r w:rsidRPr="007E1EE9">
        <w:rPr>
          <w:b/>
        </w:rPr>
        <w:t>Latest Update:</w:t>
      </w:r>
      <w:r>
        <w:t xml:space="preserve"> </w:t>
      </w:r>
      <w:r w:rsidR="00116B3F">
        <w:t xml:space="preserve">Any proposals with new replies and any new proposals are grouped in the latest update. </w:t>
      </w:r>
    </w:p>
    <w:p w14:paraId="2C3D9C44" w14:textId="614842E0" w:rsidR="007E1EE9" w:rsidRDefault="009676B3" w:rsidP="00AA0E43">
      <w:pPr>
        <w:pBdr>
          <w:bottom w:val="single" w:sz="6" w:space="1" w:color="auto"/>
        </w:pBdr>
      </w:pPr>
      <w:r>
        <w:rPr>
          <w:b/>
        </w:rPr>
        <w:t>Inactive</w:t>
      </w:r>
      <w:r w:rsidR="007E1EE9" w:rsidRPr="007E1EE9">
        <w:rPr>
          <w:b/>
        </w:rPr>
        <w:t xml:space="preserve"> Feedback:</w:t>
      </w:r>
      <w:r w:rsidR="007E1EE9">
        <w:t xml:space="preserve"> </w:t>
      </w:r>
      <w:r w:rsidR="00116B3F">
        <w:t>The ones with no change from last</w:t>
      </w:r>
      <w:r w:rsidR="00D109AE">
        <w:t xml:space="preserve"> summary will be in the group of </w:t>
      </w:r>
      <w:r>
        <w:t>Inactive</w:t>
      </w:r>
      <w:r w:rsidR="00D109AE">
        <w:t xml:space="preserve"> feedback. </w:t>
      </w:r>
    </w:p>
    <w:p w14:paraId="266A5460" w14:textId="5833B207" w:rsidR="00B623E1" w:rsidRPr="0024334B" w:rsidRDefault="007E1EE9" w:rsidP="00AA0E43">
      <w:pPr>
        <w:pBdr>
          <w:bottom w:val="single" w:sz="6" w:space="1" w:color="auto"/>
        </w:pBdr>
      </w:pPr>
      <w:proofErr w:type="gramStart"/>
      <w:r w:rsidRPr="007E1EE9">
        <w:rPr>
          <w:b/>
        </w:rPr>
        <w:t>Solved Feedback:</w:t>
      </w:r>
      <w:r>
        <w:t xml:space="preserve"> </w:t>
      </w:r>
      <w:r w:rsidR="00C6588B">
        <w:t>The ones that have reached a basic consensus will be put into Solved section.</w:t>
      </w:r>
      <w:proofErr w:type="gramEnd"/>
    </w:p>
    <w:p w14:paraId="19AE6954" w14:textId="782F5DA2" w:rsidR="007E1EE9" w:rsidRDefault="007E1EE9">
      <w:pPr>
        <w:widowControl/>
        <w:jc w:val="left"/>
        <w:rPr>
          <w:b/>
          <w:sz w:val="24"/>
          <w:szCs w:val="24"/>
        </w:rPr>
      </w:pPr>
    </w:p>
    <w:p w14:paraId="4C28051D" w14:textId="36590DB7" w:rsidR="007E1EE9" w:rsidRDefault="007E1EE9">
      <w:pPr>
        <w:widowControl/>
        <w:jc w:val="left"/>
        <w:rPr>
          <w:b/>
          <w:sz w:val="24"/>
          <w:szCs w:val="24"/>
        </w:rPr>
      </w:pPr>
    </w:p>
    <w:p w14:paraId="116FF9B4" w14:textId="0FCB282A" w:rsidR="007E1EE9" w:rsidRDefault="007E1EE9">
      <w:pPr>
        <w:widowControl/>
        <w:jc w:val="left"/>
        <w:rPr>
          <w:b/>
          <w:sz w:val="24"/>
          <w:szCs w:val="24"/>
        </w:rPr>
      </w:pPr>
    </w:p>
    <w:p w14:paraId="3E9EA60B" w14:textId="77777777" w:rsidR="007E1EE9" w:rsidRDefault="007E1EE9">
      <w:pPr>
        <w:widowControl/>
        <w:jc w:val="left"/>
        <w:rPr>
          <w:b/>
          <w:sz w:val="24"/>
          <w:szCs w:val="24"/>
        </w:rPr>
      </w:pPr>
    </w:p>
    <w:p w14:paraId="4AE4CC7C" w14:textId="671E8A59" w:rsidR="00AA0E43" w:rsidRPr="00AA0E43" w:rsidRDefault="0056017C" w:rsidP="00AA0E43">
      <w:pPr>
        <w:pBdr>
          <w:bottom w:val="single" w:sz="6" w:space="1" w:color="auto"/>
        </w:pBdr>
        <w:rPr>
          <w:b/>
          <w:sz w:val="24"/>
          <w:szCs w:val="24"/>
        </w:rPr>
      </w:pPr>
      <w:r w:rsidRPr="00E27F14">
        <w:rPr>
          <w:b/>
          <w:sz w:val="24"/>
          <w:szCs w:val="24"/>
        </w:rPr>
        <w:lastRenderedPageBreak/>
        <w:t>Latest</w:t>
      </w:r>
      <w:r>
        <w:rPr>
          <w:b/>
          <w:sz w:val="24"/>
          <w:szCs w:val="24"/>
        </w:rPr>
        <w:t xml:space="preserve"> Update</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proofErr w:type="gramStart"/>
      <w:r>
        <w:rPr>
          <w:b/>
          <w:sz w:val="22"/>
          <w:szCs w:val="22"/>
        </w:rPr>
        <w:t>A-----</w:t>
      </w:r>
      <w:r w:rsidR="007E1EE9" w:rsidRPr="007E1EE9">
        <w:rPr>
          <w:b/>
          <w:sz w:val="22"/>
          <w:szCs w:val="22"/>
        </w:rPr>
        <w:t>Arbitration</w:t>
      </w:r>
      <w:proofErr w:type="gramEnd"/>
    </w:p>
    <w:p w14:paraId="661297A1" w14:textId="77777777" w:rsidR="00F273FB" w:rsidRDefault="00F273FB" w:rsidP="00F273FB">
      <w:pPr>
        <w:widowControl/>
        <w:jc w:val="left"/>
        <w:rPr>
          <w:b/>
          <w:sz w:val="22"/>
          <w:szCs w:val="22"/>
        </w:rPr>
      </w:pPr>
    </w:p>
    <w:p w14:paraId="2957BE47" w14:textId="77777777" w:rsidR="00F41131" w:rsidRDefault="00F41131" w:rsidP="00F273FB">
      <w:pPr>
        <w:widowControl/>
        <w:jc w:val="left"/>
        <w:rPr>
          <w:b/>
          <w:sz w:val="22"/>
          <w:szCs w:val="22"/>
        </w:rPr>
      </w:pPr>
    </w:p>
    <w:p w14:paraId="50A5BBEB" w14:textId="258E7B08" w:rsidR="009676B3" w:rsidRPr="009676B3" w:rsidRDefault="009676B3" w:rsidP="00F273FB">
      <w:pPr>
        <w:widowControl/>
        <w:shd w:val="clear" w:color="auto" w:fill="B6DDE8" w:themeFill="accent5" w:themeFillTint="66"/>
        <w:jc w:val="left"/>
        <w:rPr>
          <w:b/>
          <w:sz w:val="22"/>
          <w:szCs w:val="22"/>
        </w:rPr>
      </w:pPr>
      <w:r>
        <w:rPr>
          <w:b/>
          <w:sz w:val="22"/>
          <w:szCs w:val="22"/>
        </w:rPr>
        <w:t>B-----Block Producer Agreement</w:t>
      </w:r>
    </w:p>
    <w:p w14:paraId="6E0A07D4" w14:textId="77777777" w:rsidR="009A6D60" w:rsidRDefault="009A6D60" w:rsidP="0056017C"/>
    <w:p w14:paraId="09D6E025" w14:textId="2FE40927" w:rsidR="00B623E1" w:rsidRPr="0088784A" w:rsidRDefault="00B623E1" w:rsidP="00B623E1">
      <w:pPr>
        <w:shd w:val="clear" w:color="auto" w:fill="F2F2F2" w:themeFill="background1" w:themeFillShade="F2"/>
      </w:pPr>
      <w:r w:rsidRPr="0088784A">
        <w:rPr>
          <w:b/>
          <w:sz w:val="20"/>
          <w:szCs w:val="20"/>
        </w:rPr>
        <w:t>Proposal B-</w:t>
      </w:r>
      <w:r>
        <w:rPr>
          <w:b/>
          <w:sz w:val="20"/>
          <w:szCs w:val="20"/>
        </w:rPr>
        <w:t>20</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GMT+8, 26</w:t>
      </w:r>
      <w:r>
        <w:rPr>
          <w:b/>
          <w:sz w:val="20"/>
          <w:szCs w:val="20"/>
        </w:rPr>
        <w:t xml:space="preserve"> May</w:t>
      </w:r>
    </w:p>
    <w:p w14:paraId="37407363" w14:textId="2B1A24CE" w:rsidR="00B623E1" w:rsidRDefault="00B623E1" w:rsidP="00B623E1">
      <w:pPr>
        <w:shd w:val="clear" w:color="auto" w:fill="F2F2F2" w:themeFill="background1" w:themeFillShade="F2"/>
      </w:pPr>
      <w:r>
        <w:rPr>
          <w:b/>
          <w:sz w:val="20"/>
          <w:szCs w:val="20"/>
        </w:rPr>
        <w:t>New Comment</w:t>
      </w:r>
    </w:p>
    <w:p w14:paraId="52419780" w14:textId="0E2EDF7D" w:rsidR="00B623E1" w:rsidRDefault="00B623E1" w:rsidP="00B623E1">
      <w:proofErr w:type="gramStart"/>
      <w:r w:rsidRPr="00B623E1">
        <w:t>Just a clarification on our comments on the BP agreement.</w:t>
      </w:r>
      <w:proofErr w:type="gramEnd"/>
      <w:r w:rsidRPr="00B623E1">
        <w:t xml:space="preserve"> We think that in the BP agreement it should defer and commit to ECAF and allow that body to form the policy and procedures around arbitration and execution of orders.</w:t>
      </w:r>
    </w:p>
    <w:p w14:paraId="395DE4FD" w14:textId="77777777" w:rsidR="00B623E1" w:rsidRDefault="00B623E1" w:rsidP="0056017C"/>
    <w:p w14:paraId="62268F6E" w14:textId="77777777" w:rsidR="00B623E1" w:rsidRDefault="00B623E1" w:rsidP="0056017C"/>
    <w:p w14:paraId="522C7585" w14:textId="39B6E853" w:rsidR="00531A4E" w:rsidRPr="00531A4E" w:rsidRDefault="00531A4E" w:rsidP="00F273FB">
      <w:pPr>
        <w:widowControl/>
        <w:shd w:val="clear" w:color="auto" w:fill="B6DDE8" w:themeFill="accent5" w:themeFillTint="66"/>
        <w:jc w:val="left"/>
        <w:rPr>
          <w:b/>
          <w:sz w:val="22"/>
          <w:szCs w:val="22"/>
        </w:rPr>
      </w:pPr>
      <w:r>
        <w:rPr>
          <w:b/>
          <w:sz w:val="22"/>
          <w:szCs w:val="22"/>
        </w:rPr>
        <w:t>C-----Constitution</w:t>
      </w:r>
    </w:p>
    <w:p w14:paraId="64592E45" w14:textId="1B23582F" w:rsidR="004D455E" w:rsidRDefault="004D455E" w:rsidP="0056017C"/>
    <w:p w14:paraId="357A6727" w14:textId="77777777" w:rsidR="009F1ADC" w:rsidRDefault="009F1ADC" w:rsidP="0056017C"/>
    <w:p w14:paraId="337CC192" w14:textId="77777777" w:rsidR="007E1EE9" w:rsidRPr="00451C17" w:rsidRDefault="007E1EE9">
      <w:pPr>
        <w:widowControl/>
        <w:jc w:val="left"/>
        <w:rPr>
          <w:b/>
          <w:sz w:val="24"/>
          <w:szCs w:val="24"/>
        </w:rPr>
      </w:pPr>
      <w:r w:rsidRPr="00451C17">
        <w:rPr>
          <w:b/>
          <w:sz w:val="24"/>
          <w:szCs w:val="24"/>
        </w:rPr>
        <w:br w:type="page"/>
      </w:r>
    </w:p>
    <w:p w14:paraId="4AE4CCDC" w14:textId="1DF3693C" w:rsidR="0056017C" w:rsidRDefault="00531A4E" w:rsidP="0056017C">
      <w:pPr>
        <w:pBdr>
          <w:bottom w:val="single" w:sz="6" w:space="1" w:color="auto"/>
        </w:pBdr>
        <w:rPr>
          <w:b/>
          <w:sz w:val="24"/>
          <w:szCs w:val="24"/>
        </w:rPr>
      </w:pPr>
      <w:r>
        <w:rPr>
          <w:b/>
          <w:sz w:val="24"/>
          <w:szCs w:val="24"/>
        </w:rPr>
        <w:lastRenderedPageBreak/>
        <w:t>Inactive</w:t>
      </w:r>
      <w:r w:rsidR="0056017C">
        <w:rPr>
          <w:b/>
          <w:sz w:val="24"/>
          <w:szCs w:val="24"/>
        </w:rPr>
        <w:t xml:space="preserve"> Feedback</w:t>
      </w:r>
    </w:p>
    <w:p w14:paraId="68B93AD2" w14:textId="028CFF59" w:rsidR="00084F8C" w:rsidRDefault="00084F8C" w:rsidP="00817220">
      <w:pPr>
        <w:rPr>
          <w:b/>
          <w:color w:val="0070C0"/>
          <w:sz w:val="20"/>
          <w:szCs w:val="20"/>
        </w:rPr>
      </w:pPr>
    </w:p>
    <w:p w14:paraId="631EE73A" w14:textId="77777777" w:rsidR="00F273FB" w:rsidRDefault="00F273FB" w:rsidP="00F273FB">
      <w:pPr>
        <w:shd w:val="clear" w:color="auto" w:fill="F2F2F2" w:themeFill="background1" w:themeFillShade="F2"/>
      </w:pPr>
      <w:r>
        <w:rPr>
          <w:b/>
          <w:sz w:val="20"/>
          <w:szCs w:val="20"/>
        </w:rPr>
        <w:t xml:space="preserve">Proposal A-7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33999947" w14:textId="77777777" w:rsidR="00F273FB" w:rsidRPr="00817220" w:rsidRDefault="00F273FB" w:rsidP="00F273FB">
      <w:pPr>
        <w:shd w:val="clear" w:color="auto" w:fill="F2F2F2" w:themeFill="background1" w:themeFillShade="F2"/>
        <w:rPr>
          <w:b/>
        </w:rPr>
      </w:pPr>
      <w:r>
        <w:rPr>
          <w:b/>
        </w:rPr>
        <w:t xml:space="preserve">RDR </w:t>
      </w:r>
      <w:r w:rsidRPr="00817220">
        <w:rPr>
          <w:b/>
        </w:rPr>
        <w:t>1.1</w:t>
      </w:r>
    </w:p>
    <w:p w14:paraId="269A0047" w14:textId="77777777" w:rsidR="00F273FB" w:rsidRDefault="00F273FB" w:rsidP="00F273FB">
      <w:pPr>
        <w:shd w:val="clear" w:color="auto" w:fill="F2F2F2" w:themeFill="background1" w:themeFillShade="F2"/>
      </w:pPr>
      <w:r>
        <w:t>Add the following to "1.1 Nature of Disputes":</w:t>
      </w:r>
    </w:p>
    <w:p w14:paraId="7D096234" w14:textId="77777777" w:rsidR="00F273FB" w:rsidRDefault="00F273FB" w:rsidP="00F273FB">
      <w:pPr>
        <w:pStyle w:val="a7"/>
        <w:numPr>
          <w:ilvl w:val="0"/>
          <w:numId w:val="1"/>
        </w:numPr>
        <w:shd w:val="clear" w:color="auto" w:fill="F2F2F2" w:themeFill="background1" w:themeFillShade="F2"/>
      </w:pPr>
      <w:r>
        <w:t>Requests for code changes on deployed smart contracts.</w:t>
      </w:r>
    </w:p>
    <w:p w14:paraId="6C0970DB" w14:textId="77777777" w:rsidR="00F273FB" w:rsidRDefault="00F273FB" w:rsidP="00F273FB">
      <w:pPr>
        <w:shd w:val="clear" w:color="auto" w:fill="F2F2F2" w:themeFill="background1" w:themeFillShade="F2"/>
      </w:pPr>
      <w:r>
        <w:t xml:space="preserve">(I contemplated adding possible reasons for needing to open such an </w:t>
      </w:r>
      <w:proofErr w:type="spellStart"/>
      <w:r>
        <w:t>arb</w:t>
      </w:r>
      <w:proofErr w:type="spellEnd"/>
      <w:r>
        <w:t xml:space="preserve"> request, but it is probably better to leave it broad)</w:t>
      </w:r>
    </w:p>
    <w:p w14:paraId="413B6716" w14:textId="77777777" w:rsidR="00F273FB" w:rsidRDefault="00F273FB" w:rsidP="00F273FB"/>
    <w:p w14:paraId="1EEE95A1"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A-7 (1)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1:11 GMT+8, 26 May</w:t>
      </w:r>
    </w:p>
    <w:p w14:paraId="41EF04C6"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Indeed, this section is not intended to be exhaustive. Regarding the example, "Requests for code changes on deployed smart contracts", is this meant for the </w:t>
      </w:r>
      <w:proofErr w:type="spellStart"/>
      <w:r w:rsidRPr="00F273FB">
        <w:rPr>
          <w:color w:val="0070C0"/>
        </w:rPr>
        <w:t>DApp</w:t>
      </w:r>
      <w:proofErr w:type="spellEnd"/>
      <w:r w:rsidRPr="00F273FB">
        <w:rPr>
          <w:color w:val="0070C0"/>
        </w:rPr>
        <w:t xml:space="preserve"> developer? As I understand that a </w:t>
      </w:r>
      <w:proofErr w:type="spellStart"/>
      <w:r w:rsidRPr="00F273FB">
        <w:rPr>
          <w:color w:val="0070C0"/>
        </w:rPr>
        <w:t>DApp</w:t>
      </w:r>
      <w:proofErr w:type="spellEnd"/>
      <w:r w:rsidRPr="00F273FB">
        <w:rPr>
          <w:color w:val="0070C0"/>
        </w:rPr>
        <w:t xml:space="preserve"> developer has full rights to freeze and modify their own contract.</w:t>
      </w:r>
    </w:p>
    <w:p w14:paraId="0996FE1E" w14:textId="77777777" w:rsidR="00F273FB" w:rsidRPr="00F273FB" w:rsidRDefault="00F273FB" w:rsidP="00F273FB">
      <w:pPr>
        <w:shd w:val="clear" w:color="auto" w:fill="DAEEF3" w:themeFill="accent5" w:themeFillTint="33"/>
        <w:ind w:left="420"/>
        <w:rPr>
          <w:color w:val="0070C0"/>
        </w:rPr>
      </w:pPr>
      <w:r w:rsidRPr="00F273FB">
        <w:rPr>
          <w:color w:val="0070C0"/>
        </w:rPr>
        <w:t>Alternatively if it is general in scope we could cover it by re-wording the 2nd example like so:</w:t>
      </w:r>
    </w:p>
    <w:p w14:paraId="009F84BE" w14:textId="77777777" w:rsidR="00F273FB" w:rsidRPr="00F273FB" w:rsidRDefault="00F273FB" w:rsidP="00F273FB">
      <w:pPr>
        <w:shd w:val="clear" w:color="auto" w:fill="DAEEF3" w:themeFill="accent5" w:themeFillTint="33"/>
        <w:ind w:left="420"/>
        <w:rPr>
          <w:color w:val="0070C0"/>
        </w:rPr>
      </w:pPr>
      <w:r w:rsidRPr="00F273FB">
        <w:rPr>
          <w:color w:val="0070C0"/>
        </w:rPr>
        <w:t>- Requests for (emergency) intervention for bug fixes or account freezes;</w:t>
      </w:r>
    </w:p>
    <w:p w14:paraId="02B41736" w14:textId="77777777" w:rsidR="00F273FB" w:rsidRDefault="00F273FB" w:rsidP="00F273FB"/>
    <w:p w14:paraId="51EB3035" w14:textId="77777777" w:rsidR="00F273FB" w:rsidRDefault="00F273FB" w:rsidP="00F273FB"/>
    <w:p w14:paraId="46A5526E" w14:textId="77777777" w:rsidR="00F273FB" w:rsidRDefault="00F273FB" w:rsidP="00F273FB">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4F582A24" w14:textId="77777777" w:rsidR="00F273FB" w:rsidRPr="00741A13" w:rsidRDefault="00F273FB" w:rsidP="00F273FB">
      <w:pPr>
        <w:shd w:val="clear" w:color="auto" w:fill="F2F2F2" w:themeFill="background1" w:themeFillShade="F2"/>
        <w:rPr>
          <w:b/>
        </w:rPr>
      </w:pPr>
      <w:r>
        <w:rPr>
          <w:b/>
        </w:rPr>
        <w:t xml:space="preserve">RDR </w:t>
      </w:r>
      <w:r w:rsidRPr="00741A13">
        <w:rPr>
          <w:b/>
        </w:rPr>
        <w:t>2.1</w:t>
      </w:r>
    </w:p>
    <w:p w14:paraId="04557B4D" w14:textId="77777777" w:rsidR="00F273FB" w:rsidRDefault="00F273FB" w:rsidP="00F273FB">
      <w:pPr>
        <w:shd w:val="clear" w:color="auto" w:fill="F2F2F2" w:themeFill="background1" w:themeFillShade="F2"/>
      </w:pPr>
      <w:r w:rsidRPr="00741A13">
        <w:t>Can we define "requires the approval of two of the three heads of power" What constitutes approval, specifically?</w:t>
      </w:r>
    </w:p>
    <w:p w14:paraId="5E67F2BE" w14:textId="77777777" w:rsidR="00F273FB" w:rsidRDefault="00F273FB" w:rsidP="00F273FB"/>
    <w:p w14:paraId="54D83E9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A-2 (1)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1:27 GMT+8, 26 May</w:t>
      </w:r>
    </w:p>
    <w:p w14:paraId="06E5D8FC" w14:textId="77777777" w:rsidR="00F273FB" w:rsidRPr="00F273FB" w:rsidRDefault="00F273FB" w:rsidP="00F273FB">
      <w:pPr>
        <w:shd w:val="clear" w:color="auto" w:fill="DAEEF3" w:themeFill="accent5" w:themeFillTint="33"/>
        <w:ind w:left="420"/>
        <w:rPr>
          <w:color w:val="0070C0"/>
        </w:rPr>
      </w:pPr>
      <w:r w:rsidRPr="00F273FB">
        <w:rPr>
          <w:color w:val="0070C0"/>
        </w:rPr>
        <w:t>Will check with the team on this and get back to you.</w:t>
      </w:r>
    </w:p>
    <w:p w14:paraId="3AC202E1" w14:textId="77777777" w:rsidR="00F273FB" w:rsidRDefault="00F273FB" w:rsidP="00F273FB"/>
    <w:p w14:paraId="3FF54895" w14:textId="77777777" w:rsidR="00F273FB" w:rsidRDefault="00F273FB" w:rsidP="00F273FB"/>
    <w:p w14:paraId="3FEE439C" w14:textId="77777777" w:rsidR="00F273FB" w:rsidRDefault="00F273FB" w:rsidP="00F273FB">
      <w:pPr>
        <w:shd w:val="clear" w:color="auto" w:fill="F2F2F2" w:themeFill="background1" w:themeFillShade="F2"/>
      </w:pPr>
      <w:r>
        <w:rPr>
          <w:b/>
          <w:sz w:val="20"/>
          <w:szCs w:val="20"/>
        </w:rPr>
        <w:t xml:space="preserve">Proposal A-8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32A49C74" w14:textId="77777777" w:rsidR="00F273FB" w:rsidRPr="00817220" w:rsidRDefault="00F273FB" w:rsidP="00F273FB">
      <w:pPr>
        <w:shd w:val="clear" w:color="auto" w:fill="F2F2F2" w:themeFill="background1" w:themeFillShade="F2"/>
        <w:rPr>
          <w:b/>
        </w:rPr>
      </w:pPr>
      <w:r>
        <w:rPr>
          <w:b/>
        </w:rPr>
        <w:t xml:space="preserve">RDR </w:t>
      </w:r>
      <w:r w:rsidRPr="00817220">
        <w:rPr>
          <w:b/>
        </w:rPr>
        <w:t>3.4</w:t>
      </w:r>
    </w:p>
    <w:p w14:paraId="7012CD61" w14:textId="77777777" w:rsidR="00F273FB" w:rsidRDefault="00F273FB" w:rsidP="00F273FB">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1C5DE7C5" w14:textId="77777777" w:rsidR="00F273FB" w:rsidRDefault="00F273FB" w:rsidP="00F273FB"/>
    <w:p w14:paraId="599128D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A-8 (1)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1:21 GMT+8, 26 May</w:t>
      </w:r>
    </w:p>
    <w:p w14:paraId="30D88364" w14:textId="77777777" w:rsidR="00F273FB" w:rsidRPr="00F273FB" w:rsidRDefault="00F273FB" w:rsidP="00F273FB">
      <w:pPr>
        <w:shd w:val="clear" w:color="auto" w:fill="DAEEF3" w:themeFill="accent5" w:themeFillTint="33"/>
        <w:ind w:left="420"/>
        <w:rPr>
          <w:color w:val="0070C0"/>
        </w:rPr>
      </w:pPr>
      <w:r w:rsidRPr="00F273FB">
        <w:rPr>
          <w:color w:val="0070C0"/>
        </w:rPr>
        <w:t>Correct. Copying in discussion from Telegram to preserve the flow of info:</w:t>
      </w:r>
    </w:p>
    <w:p w14:paraId="7D357182"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My understanding is that an on-chain messaging/notification system is planned, but will not be present until </w:t>
      </w:r>
      <w:proofErr w:type="spellStart"/>
      <w:r w:rsidRPr="00F273FB">
        <w:rPr>
          <w:color w:val="0070C0"/>
        </w:rPr>
        <w:t>some time</w:t>
      </w:r>
      <w:proofErr w:type="spellEnd"/>
      <w:r w:rsidRPr="00F273FB">
        <w:rPr>
          <w:color w:val="0070C0"/>
        </w:rPr>
        <w:t xml:space="preserve"> after launch.</w:t>
      </w:r>
    </w:p>
    <w:p w14:paraId="065094CC" w14:textId="77777777" w:rsidR="00F273FB" w:rsidRPr="00F273FB" w:rsidRDefault="00F273FB" w:rsidP="00F273FB">
      <w:pPr>
        <w:shd w:val="clear" w:color="auto" w:fill="DAEEF3" w:themeFill="accent5" w:themeFillTint="33"/>
        <w:ind w:left="420"/>
        <w:rPr>
          <w:color w:val="0070C0"/>
        </w:rPr>
      </w:pPr>
      <w:r w:rsidRPr="00F273FB">
        <w:rPr>
          <w:color w:val="0070C0"/>
        </w:rPr>
        <w:t>So in the interim the Arbitration Forum is considering a two pronged approach:</w:t>
      </w:r>
    </w:p>
    <w:p w14:paraId="5C69004B"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 </w:t>
      </w:r>
      <w:proofErr w:type="spellStart"/>
      <w:r w:rsidRPr="00F273FB">
        <w:rPr>
          <w:color w:val="0070C0"/>
        </w:rPr>
        <w:t>DApps</w:t>
      </w:r>
      <w:proofErr w:type="spellEnd"/>
      <w:r w:rsidRPr="00F273FB">
        <w:rPr>
          <w:color w:val="0070C0"/>
        </w:rPr>
        <w:t xml:space="preserve">/Account holders that desire to do so may pre-register their EOS account and email address with the forum </w:t>
      </w:r>
    </w:p>
    <w:p w14:paraId="433D2133" w14:textId="77777777" w:rsidR="00F273FB" w:rsidRPr="00F273FB" w:rsidRDefault="00F273FB" w:rsidP="00F273FB">
      <w:pPr>
        <w:shd w:val="clear" w:color="auto" w:fill="DAEEF3" w:themeFill="accent5" w:themeFillTint="33"/>
        <w:ind w:left="420"/>
        <w:rPr>
          <w:color w:val="0070C0"/>
        </w:rPr>
      </w:pPr>
      <w:r w:rsidRPr="00F273FB">
        <w:rPr>
          <w:color w:val="0070C0"/>
        </w:rPr>
        <w:t>- For everyone else, a central case repository that people will need to periodically monitor in case their account is named as a Respondent</w:t>
      </w:r>
    </w:p>
    <w:p w14:paraId="1B2F8735" w14:textId="77777777" w:rsidR="00F273FB" w:rsidRPr="00F273FB" w:rsidRDefault="00F273FB" w:rsidP="00F273FB">
      <w:pPr>
        <w:shd w:val="clear" w:color="auto" w:fill="DAEEF3" w:themeFill="accent5" w:themeFillTint="33"/>
        <w:ind w:left="420"/>
        <w:rPr>
          <w:color w:val="0070C0"/>
        </w:rPr>
      </w:pPr>
      <w:proofErr w:type="gramStart"/>
      <w:r w:rsidRPr="00F273FB">
        <w:rPr>
          <w:color w:val="0070C0"/>
        </w:rPr>
        <w:t>Hence the need to keep the wording in the RDR flexible.</w:t>
      </w:r>
      <w:proofErr w:type="gramEnd"/>
      <w:r w:rsidRPr="00F273FB">
        <w:rPr>
          <w:color w:val="0070C0"/>
        </w:rPr>
        <w:t xml:space="preserve"> This will be detailed in the Handbook as the exact notification system to be used will change</w:t>
      </w:r>
    </w:p>
    <w:p w14:paraId="6B584822" w14:textId="77777777" w:rsidR="00F273FB" w:rsidRDefault="00F273FB" w:rsidP="00F273FB">
      <w:pPr>
        <w:shd w:val="clear" w:color="auto" w:fill="F2F2F2" w:themeFill="background1" w:themeFillShade="F2"/>
        <w:rPr>
          <w:b/>
          <w:sz w:val="20"/>
          <w:szCs w:val="20"/>
        </w:rPr>
      </w:pPr>
    </w:p>
    <w:p w14:paraId="34D433BE" w14:textId="77777777" w:rsidR="00F273FB" w:rsidRDefault="00F273FB" w:rsidP="00F273FB">
      <w:pPr>
        <w:shd w:val="clear" w:color="auto" w:fill="F2F2F2" w:themeFill="background1" w:themeFillShade="F2"/>
        <w:rPr>
          <w:b/>
          <w:sz w:val="20"/>
          <w:szCs w:val="20"/>
        </w:rPr>
      </w:pPr>
    </w:p>
    <w:p w14:paraId="0962C264" w14:textId="77777777" w:rsidR="00F273FB" w:rsidRDefault="00F273FB" w:rsidP="00F273FB">
      <w:pPr>
        <w:shd w:val="clear" w:color="auto" w:fill="F2F2F2" w:themeFill="background1" w:themeFillShade="F2"/>
      </w:pPr>
      <w:r>
        <w:rPr>
          <w:b/>
          <w:sz w:val="20"/>
          <w:szCs w:val="20"/>
        </w:rPr>
        <w:lastRenderedPageBreak/>
        <w:t xml:space="preserve">Proposal A-3 [From: </w:t>
      </w:r>
      <w:r>
        <w:rPr>
          <w:sz w:val="20"/>
          <w:szCs w:val="20"/>
        </w:rPr>
        <w:t>Josh Kauffman (EOS Canada)</w:t>
      </w:r>
      <w:r>
        <w:rPr>
          <w:b/>
          <w:sz w:val="20"/>
          <w:szCs w:val="20"/>
        </w:rPr>
        <w:t>] 10:27 GMT+8, 25 May</w:t>
      </w:r>
    </w:p>
    <w:p w14:paraId="2CC82A68" w14:textId="77777777" w:rsidR="00F273FB" w:rsidRPr="00741A13" w:rsidRDefault="00F273FB" w:rsidP="00F273FB">
      <w:pPr>
        <w:shd w:val="clear" w:color="auto" w:fill="F2F2F2" w:themeFill="background1" w:themeFillShade="F2"/>
        <w:rPr>
          <w:b/>
        </w:rPr>
      </w:pPr>
      <w:r>
        <w:rPr>
          <w:b/>
        </w:rPr>
        <w:t>RDR 3.4</w:t>
      </w:r>
    </w:p>
    <w:p w14:paraId="160F947A" w14:textId="77777777" w:rsidR="00F273FB" w:rsidRDefault="00F273FB" w:rsidP="00F273FB">
      <w:pPr>
        <w:shd w:val="clear" w:color="auto" w:fill="F2F2F2" w:themeFill="background1" w:themeFillShade="F2"/>
      </w:pPr>
      <w:r w:rsidRPr="00C6588B">
        <w:t>Should the length of delay that a respondent has be defined here as well? Or will this be in the Handbook? (</w:t>
      </w:r>
      <w:proofErr w:type="gramStart"/>
      <w:r w:rsidRPr="00C6588B">
        <w:t>so</w:t>
      </w:r>
      <w:proofErr w:type="gramEnd"/>
      <w:r w:rsidRPr="00C6588B">
        <w:t xml:space="preserve"> that it's easier to amend as needed too). Will there also be a public dashboard that we should call out in this document (once it has been established) that will serve as a public notice board?</w:t>
      </w:r>
    </w:p>
    <w:p w14:paraId="6EBFC4BD" w14:textId="77777777" w:rsidR="00F273FB" w:rsidRDefault="00F273FB" w:rsidP="00F273FB"/>
    <w:p w14:paraId="4DEB7E3F"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A-3 (1)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1:21 GMT+8, 26 May</w:t>
      </w:r>
    </w:p>
    <w:p w14:paraId="5E570CD4" w14:textId="77777777" w:rsidR="00F273FB" w:rsidRPr="00F273FB" w:rsidRDefault="00F273FB" w:rsidP="00F273FB">
      <w:pPr>
        <w:shd w:val="clear" w:color="auto" w:fill="DAEEF3" w:themeFill="accent5" w:themeFillTint="33"/>
        <w:ind w:left="420"/>
        <w:rPr>
          <w:color w:val="0070C0"/>
        </w:rPr>
      </w:pPr>
      <w:r w:rsidRPr="00F273FB">
        <w:rPr>
          <w:color w:val="0070C0"/>
        </w:rPr>
        <w:t>The preference is to keep this to the Handbook so that it is easier to modify. Yes, the idea will be to put all the details of the notification system/any public noticeboard in the Handbook too.</w:t>
      </w:r>
    </w:p>
    <w:p w14:paraId="4C9407F7" w14:textId="77777777" w:rsidR="00F273FB" w:rsidRPr="00F273FB" w:rsidRDefault="00F273FB" w:rsidP="00F273FB">
      <w:pPr>
        <w:shd w:val="clear" w:color="auto" w:fill="DAEEF3" w:themeFill="accent5" w:themeFillTint="33"/>
        <w:ind w:left="420"/>
        <w:rPr>
          <w:color w:val="0070C0"/>
        </w:rPr>
      </w:pPr>
      <w:r w:rsidRPr="00F273FB">
        <w:rPr>
          <w:color w:val="0070C0"/>
        </w:rPr>
        <w:t>This avoids the Forum having to seek re-approval from the Community for what are procedural changes.</w:t>
      </w:r>
    </w:p>
    <w:p w14:paraId="66027E99" w14:textId="77777777" w:rsidR="00F273FB" w:rsidRDefault="00F273FB" w:rsidP="00F273FB"/>
    <w:p w14:paraId="08BF94B1" w14:textId="77777777" w:rsidR="00F273FB" w:rsidRDefault="00F273FB" w:rsidP="00F273FB"/>
    <w:p w14:paraId="38B80D5D" w14:textId="77777777" w:rsidR="00F273FB" w:rsidRDefault="00F273FB" w:rsidP="00F273FB">
      <w:pPr>
        <w:shd w:val="clear" w:color="auto" w:fill="F2F2F2" w:themeFill="background1" w:themeFillShade="F2"/>
      </w:pPr>
      <w:r>
        <w:rPr>
          <w:b/>
          <w:sz w:val="20"/>
          <w:szCs w:val="20"/>
        </w:rPr>
        <w:t xml:space="preserve">Proposal A-4 [From: </w:t>
      </w:r>
      <w:r>
        <w:rPr>
          <w:sz w:val="20"/>
          <w:szCs w:val="20"/>
        </w:rPr>
        <w:t>Josh Kauffman (EOS Canada)</w:t>
      </w:r>
      <w:r>
        <w:rPr>
          <w:b/>
          <w:sz w:val="20"/>
          <w:szCs w:val="20"/>
        </w:rPr>
        <w:t>] 11:38 GMT+8, 25 May</w:t>
      </w:r>
    </w:p>
    <w:p w14:paraId="07E57212" w14:textId="77777777" w:rsidR="00F273FB" w:rsidRPr="00741A13" w:rsidRDefault="00F273FB" w:rsidP="00F273FB">
      <w:pPr>
        <w:shd w:val="clear" w:color="auto" w:fill="F2F2F2" w:themeFill="background1" w:themeFillShade="F2"/>
        <w:rPr>
          <w:b/>
        </w:rPr>
      </w:pPr>
      <w:r>
        <w:rPr>
          <w:b/>
        </w:rPr>
        <w:t>RDR 3.5</w:t>
      </w:r>
    </w:p>
    <w:p w14:paraId="0855C262" w14:textId="77777777" w:rsidR="00F273FB" w:rsidRDefault="00F273FB" w:rsidP="00F273FB">
      <w:pPr>
        <w:shd w:val="clear" w:color="auto" w:fill="F2F2F2" w:themeFill="background1" w:themeFillShade="F2"/>
      </w:pPr>
      <w:r w:rsidRPr="00C6588B">
        <w:t xml:space="preserve">Curious if there are any fees associated with emergency measures? Any fees levied against if there is no actual emergency? Can you provide one example of when this should be </w:t>
      </w:r>
      <w:proofErr w:type="gramStart"/>
      <w:r w:rsidRPr="00C6588B">
        <w:t>used,</w:t>
      </w:r>
      <w:proofErr w:type="gramEnd"/>
      <w:r w:rsidRPr="00C6588B">
        <w:t xml:space="preserve"> and one where it shouldn't be?</w:t>
      </w:r>
    </w:p>
    <w:p w14:paraId="5D0ED2A9" w14:textId="77777777" w:rsidR="00F273FB" w:rsidRDefault="00F273FB" w:rsidP="00F273FB"/>
    <w:p w14:paraId="1CB48BEB"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A-4 (1)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1:23 GMT+8, 26 May</w:t>
      </w:r>
    </w:p>
    <w:p w14:paraId="556866C6" w14:textId="77777777" w:rsidR="00F273FB" w:rsidRPr="00F273FB" w:rsidRDefault="00F273FB" w:rsidP="00F273FB">
      <w:pPr>
        <w:shd w:val="clear" w:color="auto" w:fill="DAEEF3" w:themeFill="accent5" w:themeFillTint="33"/>
        <w:ind w:left="420"/>
        <w:rPr>
          <w:color w:val="0070C0"/>
        </w:rPr>
      </w:pPr>
      <w:r w:rsidRPr="00F273FB">
        <w:rPr>
          <w:color w:val="0070C0"/>
        </w:rPr>
        <w:t>This will be up to the Forum to decide. I would think that yes, there should be an elevated fee for filing an Emergency claim. We want people to really think about whether this truly warrants emergency handling to avoid everyone ticking this by default.</w:t>
      </w:r>
    </w:p>
    <w:p w14:paraId="213BA0CF" w14:textId="77777777" w:rsidR="00F273FB" w:rsidRDefault="00F273FB" w:rsidP="00F273FB"/>
    <w:p w14:paraId="0794E7BD" w14:textId="77777777" w:rsidR="00F273FB" w:rsidRDefault="00F273FB" w:rsidP="00F273FB"/>
    <w:p w14:paraId="768AFC86" w14:textId="77777777" w:rsidR="00F273FB" w:rsidRDefault="00F273FB" w:rsidP="00F273FB">
      <w:pPr>
        <w:shd w:val="clear" w:color="auto" w:fill="F2F2F2" w:themeFill="background1" w:themeFillShade="F2"/>
      </w:pPr>
      <w:r>
        <w:rPr>
          <w:b/>
          <w:sz w:val="20"/>
          <w:szCs w:val="20"/>
        </w:rPr>
        <w:t xml:space="preserve">Proposal A-9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4D0689BB" w14:textId="77777777" w:rsidR="00F273FB" w:rsidRPr="00817220" w:rsidRDefault="00F273FB" w:rsidP="00F273FB">
      <w:pPr>
        <w:shd w:val="clear" w:color="auto" w:fill="F2F2F2" w:themeFill="background1" w:themeFillShade="F2"/>
        <w:rPr>
          <w:b/>
        </w:rPr>
      </w:pPr>
      <w:r>
        <w:rPr>
          <w:b/>
        </w:rPr>
        <w:t xml:space="preserve">RDR </w:t>
      </w:r>
      <w:r w:rsidRPr="00817220">
        <w:rPr>
          <w:b/>
        </w:rPr>
        <w:t>4.2</w:t>
      </w:r>
    </w:p>
    <w:p w14:paraId="0EDE97BD" w14:textId="77777777" w:rsidR="00F273FB" w:rsidRDefault="00F273FB" w:rsidP="00F273FB">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0C6FE81C" w14:textId="77777777" w:rsidR="00F273FB" w:rsidRDefault="00F273FB" w:rsidP="00F273FB">
      <w:pPr>
        <w:shd w:val="clear" w:color="auto" w:fill="F2F2F2" w:themeFill="background1" w:themeFillShade="F2"/>
      </w:pPr>
      <w:r>
        <w:t>---</w:t>
      </w:r>
      <w:proofErr w:type="gramStart"/>
      <w:r>
        <w:t>change</w:t>
      </w:r>
      <w:proofErr w:type="gramEnd"/>
      <w:r>
        <w:t xml:space="preserve"> to---</w:t>
      </w:r>
    </w:p>
    <w:p w14:paraId="3C28215C" w14:textId="77777777" w:rsidR="00F273FB" w:rsidRPr="009676B3" w:rsidRDefault="00F273FB" w:rsidP="00F273FB">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6A94A02F" w14:textId="77777777" w:rsidR="00F273FB" w:rsidRPr="00817220" w:rsidRDefault="00F273FB" w:rsidP="00F273FB">
      <w:pPr>
        <w:shd w:val="clear" w:color="auto" w:fill="F2F2F2" w:themeFill="background1" w:themeFillShade="F2"/>
        <w:rPr>
          <w:i/>
        </w:rPr>
      </w:pPr>
      <w:r w:rsidRPr="00817220">
        <w:rPr>
          <w:i/>
        </w:rPr>
        <w:t>The Arbitrator needs to be independent from the parties and any other relevant persons.</w:t>
      </w:r>
    </w:p>
    <w:p w14:paraId="62D21C24" w14:textId="77777777" w:rsidR="00F273FB" w:rsidRDefault="00F273FB" w:rsidP="00F273FB">
      <w:pPr>
        <w:shd w:val="clear" w:color="auto" w:fill="F2F2F2" w:themeFill="background1" w:themeFillShade="F2"/>
      </w:pPr>
      <w:r>
        <w:t>---</w:t>
      </w:r>
      <w:proofErr w:type="gramStart"/>
      <w:r>
        <w:t>change</w:t>
      </w:r>
      <w:proofErr w:type="gramEnd"/>
      <w:r>
        <w:t xml:space="preserve"> to---</w:t>
      </w:r>
    </w:p>
    <w:p w14:paraId="318E6E97" w14:textId="77777777" w:rsidR="00F273FB" w:rsidRPr="009676B3" w:rsidRDefault="00F273FB" w:rsidP="00F273FB">
      <w:pPr>
        <w:shd w:val="clear" w:color="auto" w:fill="F2F2F2" w:themeFill="background1" w:themeFillShade="F2"/>
        <w:rPr>
          <w:i/>
        </w:rPr>
      </w:pPr>
      <w:r w:rsidRPr="009676B3">
        <w:rPr>
          <w:i/>
        </w:rPr>
        <w:t>The Arbitrator needs to be independent from the parties and any other relevant entities.</w:t>
      </w:r>
    </w:p>
    <w:p w14:paraId="403564B5" w14:textId="77777777" w:rsidR="00F273FB" w:rsidRDefault="00F273FB" w:rsidP="00F273FB"/>
    <w:p w14:paraId="5B654307"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0:08 GMT+8, 26 May</w:t>
      </w:r>
    </w:p>
    <w:p w14:paraId="56C94420" w14:textId="77777777" w:rsidR="00F273FB" w:rsidRPr="00F273FB" w:rsidRDefault="00F273FB" w:rsidP="00F273FB">
      <w:pPr>
        <w:shd w:val="clear" w:color="auto" w:fill="DAEEF3" w:themeFill="accent5" w:themeFillTint="33"/>
        <w:ind w:left="420"/>
        <w:jc w:val="left"/>
        <w:rPr>
          <w:color w:val="0070C0"/>
        </w:rPr>
      </w:pPr>
      <w:r w:rsidRPr="00F273FB">
        <w:rPr>
          <w:color w:val="0070C0"/>
        </w:rPr>
        <w:t xml:space="preserve">I agree with both changes </w:t>
      </w:r>
      <w:proofErr w:type="spellStart"/>
      <w:r w:rsidRPr="00F273FB">
        <w:rPr>
          <w:color w:val="0070C0"/>
        </w:rPr>
        <w:t>Todor</w:t>
      </w:r>
      <w:proofErr w:type="spellEnd"/>
      <w:r w:rsidRPr="00F273FB">
        <w:rPr>
          <w:color w:val="0070C0"/>
        </w:rPr>
        <w:t xml:space="preserve"> proposed.</w:t>
      </w:r>
    </w:p>
    <w:p w14:paraId="02475EA3" w14:textId="77777777" w:rsidR="00F273FB" w:rsidRDefault="00F273FB" w:rsidP="00F273FB"/>
    <w:p w14:paraId="070652FC"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A-9 (2)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1:27 GMT+8, 26 May</w:t>
      </w:r>
    </w:p>
    <w:p w14:paraId="18AA30C5"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My understanding is the legalistically "periodically" implies a set/defined schedule. </w:t>
      </w:r>
      <w:proofErr w:type="gramStart"/>
      <w:r w:rsidRPr="00F273FB">
        <w:rPr>
          <w:color w:val="0070C0"/>
        </w:rPr>
        <w:t>Whereas from "time to time" means as and when it is found necessary.</w:t>
      </w:r>
      <w:proofErr w:type="gramEnd"/>
      <w:r w:rsidRPr="00F273FB">
        <w:rPr>
          <w:color w:val="0070C0"/>
        </w:rPr>
        <w:t xml:space="preserve"> The forum at the beginning might need to make changes very frequently </w:t>
      </w:r>
      <w:proofErr w:type="spellStart"/>
      <w:r w:rsidRPr="00F273FB">
        <w:rPr>
          <w:color w:val="0070C0"/>
        </w:rPr>
        <w:t>vs</w:t>
      </w:r>
      <w:proofErr w:type="spellEnd"/>
      <w:r w:rsidRPr="00F273FB">
        <w:rPr>
          <w:color w:val="0070C0"/>
        </w:rPr>
        <w:t xml:space="preserve"> when it is mature it will be very infrequently.</w:t>
      </w:r>
    </w:p>
    <w:p w14:paraId="541DA7E8"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"Persons" </w:t>
      </w:r>
      <w:proofErr w:type="spellStart"/>
      <w:r w:rsidRPr="00F273FB">
        <w:rPr>
          <w:color w:val="0070C0"/>
        </w:rPr>
        <w:t>vs</w:t>
      </w:r>
      <w:proofErr w:type="spellEnd"/>
      <w:r w:rsidRPr="00F273FB">
        <w:rPr>
          <w:color w:val="0070C0"/>
        </w:rPr>
        <w:t xml:space="preserve"> "Entities" please see feedback from Sun Tzu.</w:t>
      </w:r>
    </w:p>
    <w:p w14:paraId="10BF62A3" w14:textId="77777777" w:rsidR="00F273FB" w:rsidRDefault="00F273FB" w:rsidP="00F273FB"/>
    <w:p w14:paraId="1937BFF0" w14:textId="77777777" w:rsidR="00F273FB" w:rsidRDefault="00F273FB" w:rsidP="00F273FB"/>
    <w:p w14:paraId="0ACB20EC" w14:textId="77777777" w:rsidR="00F273FB" w:rsidRDefault="00F273FB" w:rsidP="00F273FB">
      <w:pPr>
        <w:shd w:val="clear" w:color="auto" w:fill="F2F2F2" w:themeFill="background1" w:themeFillShade="F2"/>
      </w:pPr>
      <w:r>
        <w:rPr>
          <w:b/>
          <w:sz w:val="20"/>
          <w:szCs w:val="20"/>
        </w:rPr>
        <w:lastRenderedPageBreak/>
        <w:t xml:space="preserve">Proposal A-5 [From: </w:t>
      </w:r>
      <w:r>
        <w:rPr>
          <w:sz w:val="20"/>
          <w:szCs w:val="20"/>
        </w:rPr>
        <w:t>Josh Kauffman (EOS Canada)</w:t>
      </w:r>
      <w:r>
        <w:rPr>
          <w:b/>
          <w:sz w:val="20"/>
          <w:szCs w:val="20"/>
        </w:rPr>
        <w:t>] 11:45 GMT+8, 25 May</w:t>
      </w:r>
    </w:p>
    <w:p w14:paraId="2DBAC332" w14:textId="77777777" w:rsidR="00F273FB" w:rsidRPr="00741A13" w:rsidRDefault="00F273FB" w:rsidP="00F273FB">
      <w:pPr>
        <w:shd w:val="clear" w:color="auto" w:fill="F2F2F2" w:themeFill="background1" w:themeFillShade="F2"/>
        <w:rPr>
          <w:b/>
        </w:rPr>
      </w:pPr>
      <w:r>
        <w:rPr>
          <w:b/>
        </w:rPr>
        <w:t>RDR 5.1</w:t>
      </w:r>
    </w:p>
    <w:p w14:paraId="70DF1740" w14:textId="77777777" w:rsidR="00F273FB" w:rsidRDefault="00F273FB" w:rsidP="00F273FB">
      <w:pPr>
        <w:shd w:val="clear" w:color="auto" w:fill="F2F2F2" w:themeFill="background1" w:themeFillShade="F2"/>
      </w:pPr>
      <w:r w:rsidRPr="007E1EE9">
        <w:t xml:space="preserve">Was wondering if before an </w:t>
      </w:r>
      <w:proofErr w:type="spellStart"/>
      <w:r w:rsidRPr="007E1EE9">
        <w:t>Arb</w:t>
      </w:r>
      <w:proofErr w:type="spellEnd"/>
      <w:r w:rsidRPr="007E1EE9">
        <w:t xml:space="preserve">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398BD408" w14:textId="77777777" w:rsidR="00F273FB" w:rsidRDefault="00F273FB" w:rsidP="00F273FB"/>
    <w:p w14:paraId="4452126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A-5 (1) [From:</w:t>
      </w:r>
      <w:r w:rsidRPr="00F273FB">
        <w:rPr>
          <w:color w:val="0070C0"/>
          <w:sz w:val="20"/>
          <w:szCs w:val="20"/>
        </w:rPr>
        <w:t xml:space="preserve"> </w:t>
      </w:r>
      <w:proofErr w:type="spellStart"/>
      <w:r w:rsidRPr="00F273FB">
        <w:rPr>
          <w:color w:val="0070C0"/>
          <w:sz w:val="20"/>
          <w:szCs w:val="20"/>
        </w:rPr>
        <w:t>Moti</w:t>
      </w:r>
      <w:proofErr w:type="spellEnd"/>
      <w:r w:rsidRPr="00F273FB">
        <w:rPr>
          <w:color w:val="0070C0"/>
          <w:sz w:val="20"/>
          <w:szCs w:val="20"/>
        </w:rPr>
        <w:t xml:space="preserve"> </w:t>
      </w:r>
      <w:proofErr w:type="spellStart"/>
      <w:r w:rsidRPr="00F273FB">
        <w:rPr>
          <w:color w:val="0070C0"/>
          <w:sz w:val="20"/>
          <w:szCs w:val="20"/>
        </w:rPr>
        <w:t>Tabulo</w:t>
      </w:r>
      <w:proofErr w:type="spellEnd"/>
      <w:r w:rsidRPr="00F273FB">
        <w:rPr>
          <w:b/>
          <w:color w:val="0070C0"/>
          <w:sz w:val="20"/>
          <w:szCs w:val="20"/>
        </w:rPr>
        <w:t>] 1:27 GMT+8, 26 May</w:t>
      </w:r>
    </w:p>
    <w:p w14:paraId="1B987E37" w14:textId="77777777" w:rsidR="00F273FB" w:rsidRPr="00F273FB" w:rsidRDefault="00F273FB" w:rsidP="00F273FB">
      <w:pPr>
        <w:shd w:val="clear" w:color="auto" w:fill="DAEEF3" w:themeFill="accent5" w:themeFillTint="33"/>
        <w:ind w:left="420"/>
        <w:rPr>
          <w:color w:val="0070C0"/>
        </w:rPr>
      </w:pPr>
      <w:r w:rsidRPr="00F273FB">
        <w:rPr>
          <w:color w:val="0070C0"/>
        </w:rPr>
        <w:t>The Arbitrator needs to be independent. You can envisage a scenario where one party claims something that can only be disproved by a specific external expert. And then that party denies the Arbitrator access to that external expert for what are ostensibly cost reasons where they are in fact attempting to evade the scrutiny.</w:t>
      </w:r>
    </w:p>
    <w:p w14:paraId="442ECF6F"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So we in effect end up </w:t>
      </w:r>
      <w:proofErr w:type="spellStart"/>
      <w:r w:rsidRPr="00F273FB">
        <w:rPr>
          <w:color w:val="0070C0"/>
        </w:rPr>
        <w:t>limitng</w:t>
      </w:r>
      <w:proofErr w:type="spellEnd"/>
      <w:r w:rsidRPr="00F273FB">
        <w:rPr>
          <w:color w:val="0070C0"/>
        </w:rPr>
        <w:t xml:space="preserve"> the Arbitrator's room to </w:t>
      </w:r>
      <w:proofErr w:type="spellStart"/>
      <w:r w:rsidRPr="00F273FB">
        <w:rPr>
          <w:color w:val="0070C0"/>
        </w:rPr>
        <w:t>manoeuvre</w:t>
      </w:r>
      <w:proofErr w:type="spellEnd"/>
      <w:r w:rsidRPr="00F273FB">
        <w:rPr>
          <w:color w:val="0070C0"/>
        </w:rPr>
        <w:t>.</w:t>
      </w:r>
    </w:p>
    <w:p w14:paraId="52D8ABCA" w14:textId="77777777" w:rsidR="00F273FB" w:rsidRPr="00F273FB" w:rsidRDefault="00F273FB" w:rsidP="00F273FB">
      <w:pPr>
        <w:shd w:val="clear" w:color="auto" w:fill="DAEEF3" w:themeFill="accent5" w:themeFillTint="33"/>
        <w:ind w:left="420"/>
        <w:rPr>
          <w:color w:val="0070C0"/>
        </w:rPr>
      </w:pPr>
      <w:r w:rsidRPr="00F273FB">
        <w:rPr>
          <w:color w:val="0070C0"/>
        </w:rPr>
        <w:t>In practice the Forum will perform that oversight role of individual Arbitrators. Where an Arbitrator does not meet standard then they will face the scrutiny of their peers.</w:t>
      </w:r>
    </w:p>
    <w:p w14:paraId="5D4355BF" w14:textId="77777777" w:rsidR="00F273FB" w:rsidRDefault="00F273FB" w:rsidP="00F273FB"/>
    <w:p w14:paraId="3A08151E" w14:textId="77777777" w:rsidR="00F273FB" w:rsidRDefault="00F273FB" w:rsidP="00817220">
      <w:pPr>
        <w:rPr>
          <w:b/>
          <w:color w:val="0070C0"/>
          <w:sz w:val="20"/>
          <w:szCs w:val="20"/>
        </w:rPr>
      </w:pPr>
    </w:p>
    <w:p w14:paraId="4ACEEE16" w14:textId="77777777" w:rsidR="00286CD7" w:rsidRDefault="00286CD7" w:rsidP="00286CD7">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7F90983B" w14:textId="77777777" w:rsidR="00286CD7" w:rsidRDefault="00286CD7" w:rsidP="00286CD7">
      <w:pPr>
        <w:shd w:val="clear" w:color="auto" w:fill="F2F2F2" w:themeFill="background1" w:themeFillShade="F2"/>
      </w:pPr>
      <w:r>
        <w:rPr>
          <w:b/>
        </w:rPr>
        <w:t>RDR 5.3</w:t>
      </w:r>
    </w:p>
    <w:p w14:paraId="692D1242" w14:textId="77777777" w:rsidR="00286CD7" w:rsidRDefault="00286CD7" w:rsidP="00286CD7">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270DDAF2" w14:textId="77777777" w:rsidR="00286CD7" w:rsidRDefault="00286CD7" w:rsidP="00817220">
      <w:pPr>
        <w:rPr>
          <w:b/>
          <w:color w:val="0070C0"/>
          <w:sz w:val="20"/>
          <w:szCs w:val="20"/>
        </w:rPr>
      </w:pPr>
    </w:p>
    <w:p w14:paraId="6AA54341" w14:textId="77777777" w:rsidR="00F273FB" w:rsidRDefault="00F273FB" w:rsidP="00817220">
      <w:pPr>
        <w:rPr>
          <w:b/>
          <w:color w:val="0070C0"/>
          <w:sz w:val="20"/>
          <w:szCs w:val="20"/>
        </w:rPr>
      </w:pPr>
    </w:p>
    <w:p w14:paraId="6539E4E9" w14:textId="77777777" w:rsidR="00F273FB" w:rsidRDefault="00F273FB" w:rsidP="00F273FB">
      <w:pPr>
        <w:shd w:val="clear" w:color="auto" w:fill="F2F2F2" w:themeFill="background1" w:themeFillShade="F2"/>
      </w:pPr>
      <w:r>
        <w:rPr>
          <w:b/>
          <w:sz w:val="20"/>
          <w:szCs w:val="20"/>
        </w:rPr>
        <w:t xml:space="preserve">Proposal A-10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790FBCD2" w14:textId="77777777" w:rsidR="00F273FB" w:rsidRPr="00817220" w:rsidRDefault="00F273FB" w:rsidP="00F273FB">
      <w:pPr>
        <w:shd w:val="clear" w:color="auto" w:fill="F2F2F2" w:themeFill="background1" w:themeFillShade="F2"/>
        <w:rPr>
          <w:b/>
        </w:rPr>
      </w:pPr>
      <w:r>
        <w:rPr>
          <w:b/>
        </w:rPr>
        <w:t>RDR 5.8</w:t>
      </w:r>
    </w:p>
    <w:p w14:paraId="6BCBBFFE" w14:textId="77777777" w:rsidR="00F273FB" w:rsidRDefault="00F273FB" w:rsidP="00F273FB">
      <w:pPr>
        <w:pStyle w:val="a7"/>
        <w:numPr>
          <w:ilvl w:val="0"/>
          <w:numId w:val="1"/>
        </w:numPr>
        <w:shd w:val="clear" w:color="auto" w:fill="F2F2F2" w:themeFill="background1" w:themeFillShade="F2"/>
      </w:pPr>
      <w:r>
        <w:t>The name of the Arbitrator,"</w:t>
      </w:r>
    </w:p>
    <w:p w14:paraId="02916F49" w14:textId="77777777" w:rsidR="00F273FB" w:rsidRDefault="00F273FB" w:rsidP="00F273FB">
      <w:pPr>
        <w:pStyle w:val="a7"/>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2066E850" w14:textId="77777777" w:rsidR="00F273FB" w:rsidRDefault="00F273FB" w:rsidP="00F273FB">
      <w:pPr>
        <w:shd w:val="clear" w:color="auto" w:fill="F2F2F2" w:themeFill="background1" w:themeFillShade="F2"/>
      </w:pPr>
      <w:r>
        <w:t xml:space="preserve">    Alternatively, this can be left to the discretion of the particular Arbitrator forum.</w:t>
      </w:r>
    </w:p>
    <w:p w14:paraId="26EAFFA9" w14:textId="77777777" w:rsidR="00F273FB" w:rsidRDefault="00F273FB" w:rsidP="00F273FB"/>
    <w:p w14:paraId="205EC28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A-10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0:11 GMT+8, 26 May</w:t>
      </w:r>
    </w:p>
    <w:p w14:paraId="6E595722" w14:textId="77777777" w:rsidR="00F273FB" w:rsidRPr="00F273FB" w:rsidRDefault="00F273FB" w:rsidP="00F273FB">
      <w:pPr>
        <w:shd w:val="clear" w:color="auto" w:fill="DAEEF3" w:themeFill="accent5" w:themeFillTint="33"/>
        <w:ind w:left="420"/>
        <w:jc w:val="left"/>
        <w:rPr>
          <w:color w:val="0070C0"/>
        </w:rPr>
      </w:pPr>
      <w:r w:rsidRPr="00F273FB">
        <w:rPr>
          <w:color w:val="0070C0"/>
        </w:rPr>
        <w:t xml:space="preserve">Agree that we'll need to have something talking about identity of </w:t>
      </w:r>
      <w:proofErr w:type="spellStart"/>
      <w:r w:rsidRPr="00F273FB">
        <w:rPr>
          <w:color w:val="0070C0"/>
        </w:rPr>
        <w:t>Arbs</w:t>
      </w:r>
      <w:proofErr w:type="spellEnd"/>
      <w:r w:rsidRPr="00F273FB">
        <w:rPr>
          <w:color w:val="0070C0"/>
        </w:rPr>
        <w:t xml:space="preserve">, even if it's just to say that identity will be defined within the handbook of each </w:t>
      </w:r>
      <w:proofErr w:type="spellStart"/>
      <w:r w:rsidRPr="00F273FB">
        <w:rPr>
          <w:color w:val="0070C0"/>
        </w:rPr>
        <w:t>Arb</w:t>
      </w:r>
      <w:proofErr w:type="spellEnd"/>
      <w:r w:rsidRPr="00F273FB">
        <w:rPr>
          <w:color w:val="0070C0"/>
        </w:rPr>
        <w:t xml:space="preserve"> Forum.</w:t>
      </w:r>
    </w:p>
    <w:p w14:paraId="7470A5FD" w14:textId="77777777" w:rsidR="00F273FB" w:rsidRDefault="00F273FB" w:rsidP="00F273FB"/>
    <w:p w14:paraId="209CD7AB" w14:textId="77777777" w:rsidR="00F273FB" w:rsidRDefault="00F273FB" w:rsidP="00F273FB"/>
    <w:p w14:paraId="3C0A7F3B" w14:textId="77777777" w:rsidR="00F273FB" w:rsidRDefault="00F273FB" w:rsidP="00F273FB">
      <w:pPr>
        <w:shd w:val="clear" w:color="auto" w:fill="F2F2F2" w:themeFill="background1" w:themeFillShade="F2"/>
      </w:pPr>
      <w:r>
        <w:rPr>
          <w:b/>
          <w:sz w:val="20"/>
          <w:szCs w:val="20"/>
        </w:rPr>
        <w:t xml:space="preserve">Proposal A-11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79BFD88A" w14:textId="77777777" w:rsidR="00F273FB" w:rsidRPr="00817220" w:rsidRDefault="00F273FB" w:rsidP="00F273FB">
      <w:pPr>
        <w:shd w:val="clear" w:color="auto" w:fill="F2F2F2" w:themeFill="background1" w:themeFillShade="F2"/>
        <w:rPr>
          <w:b/>
        </w:rPr>
      </w:pPr>
      <w:r>
        <w:rPr>
          <w:b/>
        </w:rPr>
        <w:t>RDR 6.2</w:t>
      </w:r>
    </w:p>
    <w:p w14:paraId="4FE32BBB" w14:textId="77777777" w:rsidR="00F273FB" w:rsidRDefault="00F273FB" w:rsidP="00F273FB">
      <w:pPr>
        <w:shd w:val="clear" w:color="auto" w:fill="F2F2F2" w:themeFill="background1" w:themeFillShade="F2"/>
      </w:pPr>
      <w:r>
        <w:t>I think we should add the following item to the list:</w:t>
      </w:r>
    </w:p>
    <w:p w14:paraId="591179AD" w14:textId="77777777" w:rsidR="00F273FB" w:rsidRDefault="00F273FB" w:rsidP="00F273FB">
      <w:pPr>
        <w:pStyle w:val="a7"/>
        <w:numPr>
          <w:ilvl w:val="0"/>
          <w:numId w:val="2"/>
        </w:numPr>
        <w:shd w:val="clear" w:color="auto" w:fill="F2F2F2" w:themeFill="background1" w:themeFillShade="F2"/>
      </w:pPr>
      <w:r>
        <w:t xml:space="preserve">Changes to the code or </w:t>
      </w:r>
      <w:proofErr w:type="spellStart"/>
      <w:r>
        <w:t>Ricardian</w:t>
      </w:r>
      <w:proofErr w:type="spellEnd"/>
      <w:r>
        <w:t xml:space="preserve"> contract of a smart contract.</w:t>
      </w:r>
    </w:p>
    <w:p w14:paraId="0E75CC66" w14:textId="77777777" w:rsidR="00F273FB" w:rsidRDefault="00F273FB" w:rsidP="00F273FB"/>
    <w:p w14:paraId="582F23C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A-11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0:13 GMT+8, 26 May</w:t>
      </w:r>
    </w:p>
    <w:p w14:paraId="237C17AE"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Makes sense to add just to give the example, but we will not be able to encompass every possible remedy here. </w:t>
      </w:r>
      <w:proofErr w:type="gramStart"/>
      <w:r w:rsidRPr="00F273FB">
        <w:rPr>
          <w:color w:val="0070C0"/>
        </w:rPr>
        <w:t>So not specifically necessary.</w:t>
      </w:r>
      <w:proofErr w:type="gramEnd"/>
    </w:p>
    <w:p w14:paraId="76B3B899" w14:textId="77777777" w:rsidR="00286CD7" w:rsidRDefault="00286CD7" w:rsidP="00817220">
      <w:pPr>
        <w:rPr>
          <w:b/>
          <w:color w:val="0070C0"/>
          <w:sz w:val="20"/>
          <w:szCs w:val="20"/>
        </w:rPr>
      </w:pPr>
    </w:p>
    <w:p w14:paraId="07CD2CBC" w14:textId="77777777" w:rsidR="00F273FB" w:rsidRDefault="00F273FB" w:rsidP="00817220">
      <w:pPr>
        <w:rPr>
          <w:b/>
          <w:color w:val="0070C0"/>
          <w:sz w:val="20"/>
          <w:szCs w:val="20"/>
        </w:rPr>
      </w:pPr>
    </w:p>
    <w:p w14:paraId="03047867" w14:textId="77777777" w:rsidR="00286CD7" w:rsidRDefault="00286CD7" w:rsidP="00286CD7">
      <w:pPr>
        <w:shd w:val="clear" w:color="auto" w:fill="F2F2F2" w:themeFill="background1" w:themeFillShade="F2"/>
      </w:pPr>
      <w:r>
        <w:rPr>
          <w:b/>
          <w:sz w:val="20"/>
          <w:szCs w:val="20"/>
        </w:rPr>
        <w:lastRenderedPageBreak/>
        <w:t xml:space="preserve">Proposal A-12 [From: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Pr>
          <w:b/>
          <w:sz w:val="20"/>
          <w:szCs w:val="20"/>
        </w:rPr>
        <w:t>] 2:21 GMT+8, 25 May</w:t>
      </w:r>
    </w:p>
    <w:p w14:paraId="5D8BAB75" w14:textId="77777777" w:rsidR="00286CD7" w:rsidRPr="00817220" w:rsidRDefault="00286CD7" w:rsidP="00286CD7">
      <w:pPr>
        <w:shd w:val="clear" w:color="auto" w:fill="F2F2F2" w:themeFill="background1" w:themeFillShade="F2"/>
        <w:rPr>
          <w:b/>
        </w:rPr>
      </w:pPr>
      <w:r>
        <w:rPr>
          <w:b/>
        </w:rPr>
        <w:t>Newly added</w:t>
      </w:r>
    </w:p>
    <w:p w14:paraId="7E5AF8B7" w14:textId="1EB73D34" w:rsidR="00286CD7" w:rsidRPr="00286CD7" w:rsidRDefault="00286CD7" w:rsidP="00286CD7">
      <w:pPr>
        <w:shd w:val="clear" w:color="auto" w:fill="F2F2F2" w:themeFill="background1" w:themeFillShade="F2"/>
      </w:pPr>
      <w:r w:rsidRPr="00817220">
        <w:t>We should seek the advice of as many legal professionals that have experience in this area as we can find.</w:t>
      </w:r>
    </w:p>
    <w:p w14:paraId="15462531" w14:textId="77777777" w:rsidR="00286CD7" w:rsidRDefault="00286CD7" w:rsidP="00817220">
      <w:pPr>
        <w:rPr>
          <w:b/>
          <w:color w:val="0070C0"/>
          <w:sz w:val="20"/>
          <w:szCs w:val="20"/>
        </w:rPr>
      </w:pPr>
    </w:p>
    <w:p w14:paraId="59952C3C" w14:textId="77777777" w:rsidR="00286CD7" w:rsidRPr="004166CF" w:rsidRDefault="00286CD7" w:rsidP="00817220">
      <w:pPr>
        <w:rPr>
          <w:b/>
          <w:color w:val="0070C0"/>
          <w:sz w:val="20"/>
          <w:szCs w:val="20"/>
        </w:rPr>
      </w:pPr>
    </w:p>
    <w:p w14:paraId="03A63EF1" w14:textId="77777777" w:rsidR="00817220" w:rsidRDefault="00817220" w:rsidP="00817220">
      <w:pPr>
        <w:shd w:val="clear" w:color="auto" w:fill="F2F2F2" w:themeFill="background1" w:themeFillShade="F2"/>
      </w:pPr>
      <w:r>
        <w:rPr>
          <w:b/>
          <w:sz w:val="20"/>
          <w:szCs w:val="20"/>
        </w:rPr>
        <w:t xml:space="preserve">Proposal A-1 [From: </w:t>
      </w:r>
      <w:proofErr w:type="spellStart"/>
      <w:r>
        <w:rPr>
          <w:sz w:val="20"/>
          <w:szCs w:val="20"/>
        </w:rPr>
        <w:t>Celu</w:t>
      </w:r>
      <w:proofErr w:type="spellEnd"/>
      <w:r>
        <w:rPr>
          <w:sz w:val="20"/>
          <w:szCs w:val="20"/>
        </w:rPr>
        <w:t xml:space="preserve"> (</w:t>
      </w:r>
      <w:proofErr w:type="spellStart"/>
      <w:r>
        <w:rPr>
          <w:sz w:val="20"/>
          <w:szCs w:val="20"/>
        </w:rPr>
        <w:t>Blockgenic</w:t>
      </w:r>
      <w:proofErr w:type="spellEnd"/>
      <w:r>
        <w:rPr>
          <w:sz w:val="20"/>
          <w:szCs w:val="20"/>
        </w:rPr>
        <w:t>)</w:t>
      </w:r>
      <w:r>
        <w:rPr>
          <w:b/>
          <w:sz w:val="20"/>
          <w:szCs w:val="20"/>
        </w:rPr>
        <w:t>] 20:37 GMT+8, 22 May</w:t>
      </w:r>
    </w:p>
    <w:p w14:paraId="1BC94499" w14:textId="77777777" w:rsidR="00817220" w:rsidRPr="00817220" w:rsidRDefault="00817220" w:rsidP="00817220">
      <w:pPr>
        <w:shd w:val="clear" w:color="auto" w:fill="F2F2F2" w:themeFill="background1" w:themeFillShade="F2"/>
        <w:rPr>
          <w:b/>
        </w:rPr>
      </w:pPr>
      <w:r w:rsidRPr="00817220">
        <w:rPr>
          <w:b/>
        </w:rPr>
        <w:t>Newly added</w:t>
      </w:r>
    </w:p>
    <w:p w14:paraId="13595908" w14:textId="77777777" w:rsidR="00817220" w:rsidRDefault="00817220" w:rsidP="00817220">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65B94B44" w14:textId="77777777" w:rsidR="00817220" w:rsidRPr="00F42225" w:rsidRDefault="00817220" w:rsidP="00817220"/>
    <w:p w14:paraId="108954DC" w14:textId="77777777" w:rsidR="00817220" w:rsidRPr="00091955" w:rsidRDefault="00817220" w:rsidP="00531A4E">
      <w:pPr>
        <w:shd w:val="clear" w:color="auto" w:fill="DAEEF3" w:themeFill="accent5" w:themeFillTint="33"/>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 23 May</w:t>
      </w:r>
    </w:p>
    <w:p w14:paraId="7F8937A3" w14:textId="77777777" w:rsidR="00817220" w:rsidRDefault="00817220" w:rsidP="00531A4E">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4E285F80" w14:textId="77777777" w:rsidR="00817220" w:rsidRDefault="00817220" w:rsidP="00817220">
      <w:pPr>
        <w:ind w:left="420"/>
        <w:rPr>
          <w:color w:val="0070C0"/>
        </w:rPr>
      </w:pPr>
    </w:p>
    <w:p w14:paraId="7DE491EE"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4BF4EE6" w14:textId="77777777" w:rsidR="00817220" w:rsidRPr="004166CF" w:rsidRDefault="00817220" w:rsidP="00531A4E">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7A4295B5" w14:textId="77777777" w:rsidR="00817220" w:rsidRPr="004166CF" w:rsidRDefault="00817220" w:rsidP="00817220">
      <w:pPr>
        <w:ind w:left="420"/>
        <w:rPr>
          <w:color w:val="0070C0"/>
        </w:rPr>
      </w:pPr>
    </w:p>
    <w:p w14:paraId="67763DE2"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w:t>
      </w:r>
      <w:proofErr w:type="spellStart"/>
      <w:r w:rsidRPr="004166CF">
        <w:rPr>
          <w:color w:val="0070C0"/>
          <w:sz w:val="20"/>
          <w:szCs w:val="20"/>
        </w:rPr>
        <w:t>Moti</w:t>
      </w:r>
      <w:proofErr w:type="spellEnd"/>
      <w:r w:rsidRPr="004166CF">
        <w:rPr>
          <w:color w:val="0070C0"/>
          <w:sz w:val="20"/>
          <w:szCs w:val="20"/>
        </w:rPr>
        <w:t xml:space="preserve"> </w:t>
      </w:r>
      <w:proofErr w:type="spellStart"/>
      <w:r w:rsidRPr="004166CF">
        <w:rPr>
          <w:color w:val="0070C0"/>
          <w:sz w:val="20"/>
          <w:szCs w:val="20"/>
        </w:rPr>
        <w:t>Tabulo</w:t>
      </w:r>
      <w:proofErr w:type="spellEnd"/>
      <w:r w:rsidRPr="004166CF">
        <w:rPr>
          <w:b/>
          <w:color w:val="0070C0"/>
          <w:sz w:val="20"/>
          <w:szCs w:val="20"/>
        </w:rPr>
        <w:t>] 8:22 GMT+8, 24 May</w:t>
      </w:r>
    </w:p>
    <w:p w14:paraId="3E30EE21" w14:textId="77777777" w:rsidR="00817220" w:rsidRPr="004166CF" w:rsidRDefault="00817220" w:rsidP="00531A4E">
      <w:pPr>
        <w:shd w:val="clear" w:color="auto" w:fill="DAEEF3" w:themeFill="accent5" w:themeFillTint="33"/>
        <w:ind w:left="420"/>
        <w:rPr>
          <w:color w:val="0070C0"/>
        </w:rPr>
      </w:pPr>
      <w:r w:rsidRPr="004166CF">
        <w:rPr>
          <w:color w:val="0070C0"/>
        </w:rPr>
        <w:t>Mao's reply is generally how it will work.</w:t>
      </w:r>
    </w:p>
    <w:p w14:paraId="55318B48" w14:textId="00623717" w:rsidR="00084F8C" w:rsidRDefault="00084F8C" w:rsidP="006C59CA">
      <w:pPr>
        <w:rPr>
          <w:color w:val="FF0000"/>
        </w:rPr>
      </w:pPr>
    </w:p>
    <w:p w14:paraId="77F66DCE" w14:textId="77777777" w:rsidR="00192E81" w:rsidRDefault="00192E81" w:rsidP="006C59CA">
      <w:pPr>
        <w:rPr>
          <w:color w:val="FF0000"/>
        </w:rPr>
      </w:pPr>
    </w:p>
    <w:p w14:paraId="22545326" w14:textId="77777777" w:rsidR="00286CD7" w:rsidRDefault="00286CD7" w:rsidP="00286CD7">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 23 May</w:t>
      </w:r>
    </w:p>
    <w:p w14:paraId="1806AB27"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- 4</w:t>
      </w:r>
    </w:p>
    <w:p w14:paraId="52E0C28C" w14:textId="77777777" w:rsidR="00286CD7" w:rsidRDefault="00286CD7" w:rsidP="00286CD7">
      <w:pPr>
        <w:shd w:val="clear" w:color="auto" w:fill="F2F2F2" w:themeFill="background1" w:themeFillShade="F2"/>
      </w:pPr>
      <w:r>
        <w:t>W</w:t>
      </w:r>
      <w:r w:rsidRPr="000870CC">
        <w:t>hat is the definition of "good" transactions? (</w:t>
      </w:r>
      <w:proofErr w:type="gramStart"/>
      <w:r w:rsidRPr="000870CC">
        <w:t>could</w:t>
      </w:r>
      <w:proofErr w:type="gramEnd"/>
      <w:r w:rsidRPr="000870CC">
        <w:t xml:space="preserve"> even just add an </w:t>
      </w:r>
      <w:proofErr w:type="spellStart"/>
      <w:r w:rsidRPr="000870CC">
        <w:t>asterix</w:t>
      </w:r>
      <w:proofErr w:type="spellEnd"/>
      <w:r w:rsidRPr="000870CC">
        <w:t xml:space="preserve"> and define below)</w:t>
      </w:r>
    </w:p>
    <w:p w14:paraId="1394445D" w14:textId="77777777" w:rsidR="00286CD7" w:rsidRPr="00425213" w:rsidRDefault="00286CD7" w:rsidP="00286CD7"/>
    <w:p w14:paraId="3A0F4C8C"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 23 May</w:t>
      </w:r>
    </w:p>
    <w:p w14:paraId="77F86981" w14:textId="77777777" w:rsidR="00286CD7" w:rsidRDefault="00286CD7" w:rsidP="00286CD7">
      <w:pPr>
        <w:shd w:val="clear" w:color="auto" w:fill="DAEEF3" w:themeFill="accent5" w:themeFillTint="33"/>
        <w:ind w:left="420"/>
        <w:rPr>
          <w:color w:val="0070C0"/>
        </w:rPr>
      </w:pPr>
      <w:bookmarkStart w:id="0" w:name="_Hlk514858703"/>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0FF4611E" w14:textId="77777777" w:rsidR="00286CD7" w:rsidRDefault="00286CD7" w:rsidP="00286CD7">
      <w:pPr>
        <w:ind w:left="420"/>
        <w:rPr>
          <w:color w:val="0070C0"/>
        </w:rPr>
      </w:pPr>
    </w:p>
    <w:p w14:paraId="2D3E7AEA"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9:27 GMT+8, 24 May</w:t>
      </w:r>
    </w:p>
    <w:p w14:paraId="50FE33A1"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0"/>
    </w:p>
    <w:p w14:paraId="430F9269" w14:textId="77777777" w:rsidR="00286CD7" w:rsidRPr="004166CF" w:rsidRDefault="00286CD7" w:rsidP="00286CD7">
      <w:pPr>
        <w:ind w:left="420"/>
        <w:rPr>
          <w:color w:val="0070C0"/>
        </w:rPr>
      </w:pPr>
    </w:p>
    <w:p w14:paraId="4770A7B3"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7DE6AE6" w14:textId="77777777" w:rsidR="00286CD7" w:rsidRPr="00C54FB0" w:rsidRDefault="00286CD7" w:rsidP="00286CD7">
      <w:pPr>
        <w:shd w:val="clear" w:color="auto" w:fill="DAEEF3" w:themeFill="accent5" w:themeFillTint="33"/>
        <w:ind w:left="420"/>
        <w:rPr>
          <w:color w:val="0070C0"/>
        </w:rPr>
      </w:pPr>
      <w:r w:rsidRPr="00C54FB0">
        <w:rPr>
          <w:color w:val="0070C0"/>
        </w:rPr>
        <w:t xml:space="preserve">Good/bad transactions should be better defined (points 4-6). Practically, implementing any type of filtering </w:t>
      </w:r>
      <w:r w:rsidRPr="00C54FB0">
        <w:rPr>
          <w:color w:val="0070C0"/>
        </w:rPr>
        <w:lastRenderedPageBreak/>
        <w:t>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3AB7D079" w14:textId="77777777" w:rsidR="00286CD7" w:rsidRPr="004166CF" w:rsidRDefault="00286CD7" w:rsidP="00286CD7">
      <w:pPr>
        <w:ind w:left="420"/>
        <w:rPr>
          <w:b/>
          <w:color w:val="0070C0"/>
          <w:sz w:val="20"/>
          <w:szCs w:val="20"/>
        </w:rPr>
      </w:pPr>
    </w:p>
    <w:p w14:paraId="38C5806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BDBF671"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108A0CAB"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1B14B7C4" w14:textId="77777777" w:rsidR="00286CD7" w:rsidRDefault="00286CD7" w:rsidP="00286CD7">
      <w:pPr>
        <w:ind w:left="420"/>
        <w:rPr>
          <w:color w:val="FF0000"/>
        </w:rPr>
      </w:pPr>
    </w:p>
    <w:p w14:paraId="04DAA429"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 xml:space="preserve">Reply B-1 (5) [From: Sharif </w:t>
      </w:r>
      <w:proofErr w:type="spellStart"/>
      <w:r w:rsidRPr="00A71CA1">
        <w:rPr>
          <w:b/>
          <w:color w:val="0070C0"/>
          <w:sz w:val="20"/>
          <w:szCs w:val="20"/>
        </w:rPr>
        <w:t>Bouktila</w:t>
      </w:r>
      <w:proofErr w:type="spellEnd"/>
      <w:r w:rsidRPr="00A71CA1">
        <w:rPr>
          <w:b/>
          <w:color w:val="0070C0"/>
          <w:sz w:val="20"/>
          <w:szCs w:val="20"/>
        </w:rPr>
        <w:t xml:space="preserve"> (EOSDUBLIN</w:t>
      </w:r>
      <w:proofErr w:type="gramStart"/>
      <w:r w:rsidRPr="00A71CA1">
        <w:rPr>
          <w:b/>
          <w:color w:val="0070C0"/>
          <w:sz w:val="20"/>
          <w:szCs w:val="20"/>
        </w:rPr>
        <w:t>) ]</w:t>
      </w:r>
      <w:proofErr w:type="gramEnd"/>
      <w:r w:rsidRPr="00A71CA1">
        <w:rPr>
          <w:b/>
          <w:color w:val="0070C0"/>
          <w:sz w:val="20"/>
          <w:szCs w:val="20"/>
        </w:rPr>
        <w:t xml:space="preserve"> 20:30 GMT+8, 24 May</w:t>
      </w:r>
    </w:p>
    <w:p w14:paraId="52D87716" w14:textId="77777777" w:rsidR="00286CD7" w:rsidRPr="00A71CA1" w:rsidRDefault="00286CD7" w:rsidP="00286CD7">
      <w:pPr>
        <w:shd w:val="clear" w:color="auto" w:fill="DAEEF3" w:themeFill="accent5" w:themeFillTint="33"/>
        <w:ind w:left="420"/>
        <w:rPr>
          <w:color w:val="0070C0"/>
        </w:rPr>
      </w:pPr>
      <w:proofErr w:type="gramStart"/>
      <w:r w:rsidRPr="00A71CA1">
        <w:rPr>
          <w:color w:val="0070C0"/>
        </w:rPr>
        <w:t>Sounds very subjective.</w:t>
      </w:r>
      <w:proofErr w:type="gramEnd"/>
      <w:r w:rsidRPr="00A71CA1">
        <w:rPr>
          <w:color w:val="0070C0"/>
        </w:rPr>
        <w:t xml:space="preserve"> </w:t>
      </w:r>
    </w:p>
    <w:p w14:paraId="555D57B0"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What is a good </w:t>
      </w:r>
      <w:proofErr w:type="spellStart"/>
      <w:r w:rsidRPr="00A71CA1">
        <w:rPr>
          <w:color w:val="0070C0"/>
        </w:rPr>
        <w:t>vs</w:t>
      </w:r>
      <w:proofErr w:type="spellEnd"/>
      <w:r w:rsidRPr="00A71CA1">
        <w:rPr>
          <w:color w:val="0070C0"/>
        </w:rPr>
        <w:t xml:space="preserve"> bad transaction?</w:t>
      </w:r>
    </w:p>
    <w:p w14:paraId="2DD74F19" w14:textId="77777777" w:rsidR="00286CD7" w:rsidRDefault="00286CD7" w:rsidP="00286CD7">
      <w:pPr>
        <w:rPr>
          <w:color w:val="FF0000"/>
        </w:rPr>
      </w:pPr>
    </w:p>
    <w:p w14:paraId="38024C72" w14:textId="77777777" w:rsidR="00286CD7" w:rsidRPr="0063013E" w:rsidRDefault="00286CD7" w:rsidP="00286CD7">
      <w:pPr>
        <w:rPr>
          <w:color w:val="FF0000"/>
        </w:rPr>
      </w:pPr>
    </w:p>
    <w:p w14:paraId="4B3B8D80" w14:textId="77777777" w:rsidR="00286CD7" w:rsidRDefault="00286CD7" w:rsidP="00286CD7">
      <w:pPr>
        <w:shd w:val="clear" w:color="auto" w:fill="F2F2F2" w:themeFill="background1" w:themeFillShade="F2"/>
      </w:pPr>
      <w:r>
        <w:rPr>
          <w:b/>
          <w:sz w:val="20"/>
          <w:szCs w:val="20"/>
        </w:rPr>
        <w:t xml:space="preserve">Proposal B-2 [From: </w:t>
      </w:r>
      <w:r>
        <w:rPr>
          <w:sz w:val="20"/>
          <w:szCs w:val="20"/>
        </w:rPr>
        <w:t>Josh Kauffman (EOS Canada)</w:t>
      </w:r>
      <w:r>
        <w:rPr>
          <w:b/>
          <w:sz w:val="20"/>
          <w:szCs w:val="20"/>
        </w:rPr>
        <w:t>] 1:50 GMT+8, 23 May</w:t>
      </w:r>
    </w:p>
    <w:p w14:paraId="46B04A68"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- 5</w:t>
      </w:r>
    </w:p>
    <w:p w14:paraId="742348A0" w14:textId="77777777" w:rsidR="00286CD7" w:rsidRDefault="00286CD7" w:rsidP="00286CD7">
      <w:pPr>
        <w:shd w:val="clear" w:color="auto" w:fill="F2F2F2" w:themeFill="background1" w:themeFillShade="F2"/>
      </w:pPr>
      <w:r>
        <w:t>W</w:t>
      </w:r>
      <w:r w:rsidRPr="000870CC">
        <w:t>hat is the definition of "good" transactions? (</w:t>
      </w:r>
      <w:proofErr w:type="gramStart"/>
      <w:r w:rsidRPr="000870CC">
        <w:t>could</w:t>
      </w:r>
      <w:proofErr w:type="gramEnd"/>
      <w:r w:rsidRPr="000870CC">
        <w:t xml:space="preserve"> even just add an </w:t>
      </w:r>
      <w:proofErr w:type="spellStart"/>
      <w:r w:rsidRPr="000870CC">
        <w:t>asterix</w:t>
      </w:r>
      <w:proofErr w:type="spellEnd"/>
      <w:r w:rsidRPr="000870CC">
        <w:t xml:space="preserve"> and define below)</w:t>
      </w:r>
    </w:p>
    <w:p w14:paraId="08A621F5" w14:textId="77777777" w:rsidR="00286CD7" w:rsidRPr="00425213" w:rsidRDefault="00286CD7" w:rsidP="00286CD7"/>
    <w:p w14:paraId="687162D5"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 23 May</w:t>
      </w:r>
    </w:p>
    <w:p w14:paraId="60E9735F" w14:textId="77777777" w:rsidR="00286CD7" w:rsidRDefault="00286CD7" w:rsidP="00286CD7">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76FBF639" w14:textId="77777777" w:rsidR="00286CD7" w:rsidRDefault="00286CD7" w:rsidP="00286CD7">
      <w:pPr>
        <w:ind w:left="420"/>
        <w:rPr>
          <w:color w:val="0070C0"/>
        </w:rPr>
      </w:pPr>
    </w:p>
    <w:p w14:paraId="3B21EC6E"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(2) [From:</w:t>
      </w:r>
      <w:r w:rsidRPr="004166CF">
        <w:rPr>
          <w:color w:val="0070C0"/>
          <w:sz w:val="20"/>
          <w:szCs w:val="20"/>
        </w:rPr>
        <w:t xml:space="preserve"> Josh Kauffman (EOS Canada)</w:t>
      </w:r>
      <w:r w:rsidRPr="004166CF">
        <w:rPr>
          <w:b/>
          <w:color w:val="0070C0"/>
          <w:sz w:val="20"/>
          <w:szCs w:val="20"/>
        </w:rPr>
        <w:t>] 9:27 GMT+8, 24 May</w:t>
      </w:r>
    </w:p>
    <w:p w14:paraId="1F781E3E"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5E2CE1AD" w14:textId="77777777" w:rsidR="00286CD7" w:rsidRPr="004166CF" w:rsidRDefault="00286CD7" w:rsidP="00286CD7">
      <w:pPr>
        <w:ind w:left="420"/>
        <w:rPr>
          <w:color w:val="0070C0"/>
        </w:rPr>
      </w:pPr>
    </w:p>
    <w:p w14:paraId="7ADA89AD"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2CE0BE44" w14:textId="77777777" w:rsidR="00286CD7" w:rsidRPr="004166CF" w:rsidRDefault="00286CD7" w:rsidP="00286CD7">
      <w:pPr>
        <w:shd w:val="clear" w:color="auto" w:fill="DAEEF3" w:themeFill="accent5" w:themeFillTint="33"/>
        <w:ind w:left="420"/>
        <w:rPr>
          <w:color w:val="0070C0"/>
          <w:sz w:val="20"/>
          <w:szCs w:val="20"/>
        </w:rPr>
      </w:pPr>
      <w:r w:rsidRPr="004166CF">
        <w:rPr>
          <w:color w:val="0070C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44EFF950" w14:textId="77777777" w:rsidR="00286CD7" w:rsidRPr="004166CF" w:rsidRDefault="00286CD7" w:rsidP="00286CD7">
      <w:pPr>
        <w:ind w:left="420"/>
        <w:rPr>
          <w:color w:val="0070C0"/>
        </w:rPr>
      </w:pPr>
    </w:p>
    <w:p w14:paraId="453C5E42"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37F8EEE8"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63F20775"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5714F0CA" w14:textId="77777777" w:rsidR="00286CD7" w:rsidRDefault="00286CD7" w:rsidP="00286CD7">
      <w:pPr>
        <w:ind w:left="420"/>
        <w:rPr>
          <w:color w:val="FF0000"/>
        </w:rPr>
      </w:pPr>
    </w:p>
    <w:p w14:paraId="596654B1"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B-2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45CBE5F0" w14:textId="77777777" w:rsidR="00286CD7" w:rsidRPr="00A71CA1" w:rsidRDefault="00286CD7" w:rsidP="00286CD7">
      <w:pPr>
        <w:shd w:val="clear" w:color="auto" w:fill="DAEEF3" w:themeFill="accent5" w:themeFillTint="33"/>
        <w:ind w:left="420"/>
        <w:rPr>
          <w:color w:val="0070C0"/>
        </w:rPr>
      </w:pPr>
      <w:proofErr w:type="gramStart"/>
      <w:r w:rsidRPr="00A71CA1">
        <w:rPr>
          <w:color w:val="0070C0"/>
        </w:rPr>
        <w:t>Sounds very subjective.</w:t>
      </w:r>
      <w:proofErr w:type="gramEnd"/>
      <w:r w:rsidRPr="00A71CA1">
        <w:rPr>
          <w:color w:val="0070C0"/>
        </w:rPr>
        <w:t xml:space="preserve"> </w:t>
      </w:r>
    </w:p>
    <w:p w14:paraId="5E893683" w14:textId="262B832F" w:rsidR="00286CD7" w:rsidRPr="00F41131" w:rsidRDefault="00286CD7" w:rsidP="00F41131">
      <w:pPr>
        <w:shd w:val="clear" w:color="auto" w:fill="DAEEF3" w:themeFill="accent5" w:themeFillTint="33"/>
        <w:ind w:left="420"/>
        <w:rPr>
          <w:color w:val="0070C0"/>
        </w:rPr>
      </w:pPr>
      <w:r w:rsidRPr="00A71CA1">
        <w:rPr>
          <w:color w:val="0070C0"/>
        </w:rPr>
        <w:t xml:space="preserve">What is a good </w:t>
      </w:r>
      <w:proofErr w:type="spellStart"/>
      <w:r w:rsidRPr="00A71CA1">
        <w:rPr>
          <w:color w:val="0070C0"/>
        </w:rPr>
        <w:t>vs</w:t>
      </w:r>
      <w:proofErr w:type="spellEnd"/>
      <w:r w:rsidRPr="00A71CA1">
        <w:rPr>
          <w:color w:val="0070C0"/>
        </w:rPr>
        <w:t xml:space="preserve"> bad transaction?</w:t>
      </w:r>
    </w:p>
    <w:p w14:paraId="50FD2A36" w14:textId="77777777" w:rsidR="00286CD7" w:rsidRDefault="00286CD7" w:rsidP="00286CD7">
      <w:pPr>
        <w:shd w:val="clear" w:color="auto" w:fill="F2F2F2" w:themeFill="background1" w:themeFillShade="F2"/>
      </w:pPr>
      <w:r>
        <w:rPr>
          <w:b/>
          <w:sz w:val="20"/>
          <w:szCs w:val="20"/>
        </w:rPr>
        <w:lastRenderedPageBreak/>
        <w:t xml:space="preserve">Proposal B-3 [From: </w:t>
      </w:r>
      <w:r>
        <w:rPr>
          <w:sz w:val="20"/>
          <w:szCs w:val="20"/>
        </w:rPr>
        <w:t>Josh Kauffman (EOS Canada)</w:t>
      </w:r>
      <w:r>
        <w:rPr>
          <w:b/>
          <w:sz w:val="20"/>
          <w:szCs w:val="20"/>
        </w:rPr>
        <w:t>] 1:50 GMT+8, 23 May</w:t>
      </w:r>
    </w:p>
    <w:p w14:paraId="1B4945AB"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- 6</w:t>
      </w:r>
    </w:p>
    <w:p w14:paraId="650261BF" w14:textId="77777777" w:rsidR="00286CD7" w:rsidRDefault="00286CD7" w:rsidP="00286CD7">
      <w:pPr>
        <w:shd w:val="clear" w:color="auto" w:fill="F2F2F2" w:themeFill="background1" w:themeFillShade="F2"/>
      </w:pPr>
      <w:r>
        <w:t>D</w:t>
      </w:r>
      <w:r w:rsidRPr="00AA0E43">
        <w:t>efine "bad"</w:t>
      </w:r>
      <w:r>
        <w:t>.</w:t>
      </w:r>
    </w:p>
    <w:p w14:paraId="276CD82C" w14:textId="77777777" w:rsidR="00286CD7" w:rsidRPr="00425213" w:rsidRDefault="00286CD7" w:rsidP="00286CD7"/>
    <w:p w14:paraId="15ADC629"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 23 May</w:t>
      </w:r>
    </w:p>
    <w:p w14:paraId="4697D2E2" w14:textId="77777777" w:rsidR="00286CD7" w:rsidRDefault="00286CD7" w:rsidP="00286CD7">
      <w:pPr>
        <w:shd w:val="clear" w:color="auto" w:fill="DAEEF3" w:themeFill="accent5" w:themeFillTint="33"/>
        <w:ind w:left="420"/>
        <w:rPr>
          <w:color w:val="0070C0"/>
        </w:rPr>
      </w:pPr>
      <w:proofErr w:type="gramStart"/>
      <w:r>
        <w:rPr>
          <w:color w:val="0070C0"/>
        </w:rPr>
        <w:t>The same problem.</w:t>
      </w:r>
      <w:proofErr w:type="gramEnd"/>
      <w:r>
        <w:rPr>
          <w:color w:val="0070C0"/>
        </w:rPr>
        <w:t xml:space="preserve"> </w:t>
      </w:r>
      <w:r w:rsidRPr="00425213">
        <w:rPr>
          <w:color w:val="0070C0"/>
        </w:rPr>
        <w:t>How about using words as below: "malicious to EOS system" transactions?</w:t>
      </w:r>
    </w:p>
    <w:p w14:paraId="49820696" w14:textId="77777777" w:rsidR="00286CD7" w:rsidRDefault="00286CD7" w:rsidP="00286CD7">
      <w:pPr>
        <w:ind w:left="420"/>
        <w:rPr>
          <w:color w:val="0070C0"/>
        </w:rPr>
      </w:pPr>
    </w:p>
    <w:p w14:paraId="1C438435"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(2) [From:</w:t>
      </w:r>
      <w:r w:rsidRPr="004166CF">
        <w:rPr>
          <w:color w:val="0070C0"/>
          <w:sz w:val="20"/>
          <w:szCs w:val="20"/>
        </w:rPr>
        <w:t xml:space="preserve"> Josh Kauffman (EOS Canada)</w:t>
      </w:r>
      <w:r w:rsidRPr="004166CF">
        <w:rPr>
          <w:b/>
          <w:color w:val="0070C0"/>
          <w:sz w:val="20"/>
          <w:szCs w:val="20"/>
        </w:rPr>
        <w:t>] 9:28 GMT+8, 24 May</w:t>
      </w:r>
    </w:p>
    <w:p w14:paraId="6533A551" w14:textId="77777777" w:rsidR="00286CD7" w:rsidRPr="004166CF" w:rsidRDefault="00286CD7" w:rsidP="00286CD7">
      <w:pPr>
        <w:shd w:val="clear" w:color="auto" w:fill="DAEEF3" w:themeFill="accent5" w:themeFillTint="33"/>
        <w:ind w:left="420"/>
        <w:rPr>
          <w:color w:val="0070C0"/>
        </w:rPr>
      </w:pPr>
      <w:r w:rsidRPr="004166CF">
        <w:rPr>
          <w:color w:val="0070C0"/>
        </w:rPr>
        <w:t>Working from my response above, "not in accordance with all regulations of the EOS network"</w:t>
      </w:r>
    </w:p>
    <w:p w14:paraId="0959F9E2" w14:textId="77777777" w:rsidR="00286CD7" w:rsidRPr="004166CF" w:rsidRDefault="00286CD7" w:rsidP="00286CD7">
      <w:pPr>
        <w:ind w:left="420"/>
        <w:rPr>
          <w:color w:val="0070C0"/>
        </w:rPr>
      </w:pPr>
    </w:p>
    <w:p w14:paraId="5BD40454"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6FB6F151" w14:textId="77777777" w:rsidR="00286CD7" w:rsidRPr="004166CF" w:rsidRDefault="00286CD7" w:rsidP="00286CD7">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5854925B" w14:textId="77777777" w:rsidR="00286CD7" w:rsidRPr="004166CF" w:rsidRDefault="00286CD7" w:rsidP="00286CD7">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3F7F967C" w14:textId="77777777" w:rsidR="00286CD7" w:rsidRPr="004166CF" w:rsidRDefault="00286CD7" w:rsidP="00286CD7">
      <w:pPr>
        <w:shd w:val="clear" w:color="auto" w:fill="DAEEF3" w:themeFill="accent5" w:themeFillTint="33"/>
        <w:ind w:left="420"/>
        <w:rPr>
          <w:color w:val="0070C0"/>
        </w:rPr>
      </w:pPr>
      <w:r w:rsidRPr="004166CF">
        <w:rPr>
          <w:color w:val="0070C0"/>
        </w:rPr>
        <w:t>(The BP agreement will read better if that is moved after the current point 7)</w:t>
      </w:r>
    </w:p>
    <w:p w14:paraId="1CBCDC54" w14:textId="77777777" w:rsidR="00286CD7" w:rsidRPr="004166CF" w:rsidRDefault="00286CD7" w:rsidP="00286CD7">
      <w:pPr>
        <w:ind w:left="420"/>
        <w:rPr>
          <w:color w:val="0070C0"/>
        </w:rPr>
      </w:pPr>
    </w:p>
    <w:p w14:paraId="145D4EB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5AA1B844"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0926F73A" w14:textId="77777777" w:rsidR="00286CD7" w:rsidRPr="00531A4E" w:rsidRDefault="00286CD7" w:rsidP="00286CD7">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36E71C7A" w14:textId="77777777" w:rsidR="00286CD7" w:rsidRDefault="00286CD7" w:rsidP="00286CD7">
      <w:pPr>
        <w:shd w:val="clear" w:color="auto" w:fill="FFFFFF" w:themeFill="background1"/>
        <w:ind w:left="420"/>
        <w:rPr>
          <w:b/>
          <w:color w:val="FF0000"/>
          <w:sz w:val="20"/>
          <w:szCs w:val="20"/>
        </w:rPr>
      </w:pPr>
    </w:p>
    <w:p w14:paraId="5B3C34D5"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B-3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2FC3B848"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Similar to the above, what's a bad transaction? What happens if a BP says a transaction is bad because of religious reasons </w:t>
      </w:r>
      <w:proofErr w:type="gramStart"/>
      <w:r w:rsidRPr="00A71CA1">
        <w:rPr>
          <w:color w:val="0070C0"/>
        </w:rPr>
        <w:t>etc.</w:t>
      </w:r>
      <w:proofErr w:type="gramEnd"/>
    </w:p>
    <w:p w14:paraId="70BF8029" w14:textId="77777777" w:rsidR="00192E81" w:rsidRDefault="00192E81" w:rsidP="00286CD7"/>
    <w:p w14:paraId="70A0EDA5" w14:textId="77777777" w:rsidR="00286CD7" w:rsidRDefault="00286CD7" w:rsidP="00286CD7"/>
    <w:p w14:paraId="74EAFE17" w14:textId="77777777" w:rsidR="00286CD7" w:rsidRDefault="00286CD7" w:rsidP="00286CD7">
      <w:pPr>
        <w:shd w:val="clear" w:color="auto" w:fill="F2F2F2" w:themeFill="background1" w:themeFillShade="F2"/>
      </w:pPr>
      <w:r>
        <w:rPr>
          <w:b/>
          <w:sz w:val="20"/>
          <w:szCs w:val="20"/>
        </w:rPr>
        <w:t xml:space="preserve">Proposal B-4 [From: </w:t>
      </w:r>
      <w:r>
        <w:rPr>
          <w:sz w:val="20"/>
          <w:szCs w:val="20"/>
        </w:rPr>
        <w:t>Josh Kauffman (EOS Canada)</w:t>
      </w:r>
      <w:r>
        <w:rPr>
          <w:b/>
          <w:sz w:val="20"/>
          <w:szCs w:val="20"/>
        </w:rPr>
        <w:t>] 1:50 GMT+8, 23 May</w:t>
      </w:r>
    </w:p>
    <w:p w14:paraId="7622BAA7"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- 7</w:t>
      </w:r>
    </w:p>
    <w:p w14:paraId="2D5F9414" w14:textId="77777777" w:rsidR="00286CD7" w:rsidRDefault="00286CD7" w:rsidP="00286CD7">
      <w:pPr>
        <w:shd w:val="clear" w:color="auto" w:fill="F2F2F2" w:themeFill="background1" w:themeFillShade="F2"/>
      </w:pPr>
      <w:r>
        <w:t>C</w:t>
      </w:r>
      <w:r w:rsidRPr="00AA0E43">
        <w:t>an different BPs choose different mechanisms? Or a single mechanism should be agreed upon?</w:t>
      </w:r>
    </w:p>
    <w:p w14:paraId="46C07D09" w14:textId="77777777" w:rsidR="00286CD7" w:rsidRPr="00425213" w:rsidRDefault="00286CD7" w:rsidP="00286CD7"/>
    <w:p w14:paraId="61899DD5" w14:textId="77777777" w:rsidR="00286CD7" w:rsidRPr="004166CF" w:rsidRDefault="00286CD7" w:rsidP="00286CD7">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7778CCDE" w14:textId="77777777" w:rsidR="00286CD7" w:rsidRPr="004166CF" w:rsidRDefault="00286CD7" w:rsidP="00286CD7">
      <w:pPr>
        <w:shd w:val="clear" w:color="auto" w:fill="DAEEF3" w:themeFill="accent5" w:themeFillTint="33"/>
        <w:ind w:left="420"/>
        <w:rPr>
          <w:color w:val="0070C0"/>
        </w:rPr>
      </w:pPr>
      <w:r w:rsidRPr="004166CF">
        <w:rPr>
          <w:color w:val="0070C0"/>
        </w:rPr>
        <w:t>I agree to use a common agreed mechanism. Maybe only use FIFO? You can offer other opinion.</w:t>
      </w:r>
    </w:p>
    <w:p w14:paraId="0877BF1A" w14:textId="77777777" w:rsidR="00286CD7" w:rsidRDefault="00286CD7" w:rsidP="00286CD7"/>
    <w:p w14:paraId="51464274" w14:textId="77777777" w:rsidR="00286CD7" w:rsidRDefault="00286CD7" w:rsidP="00286CD7"/>
    <w:p w14:paraId="0F702D97" w14:textId="77777777" w:rsidR="00286CD7" w:rsidRDefault="00286CD7" w:rsidP="00286CD7">
      <w:pPr>
        <w:shd w:val="clear" w:color="auto" w:fill="F2F2F2" w:themeFill="background1" w:themeFillShade="F2"/>
      </w:pPr>
      <w:r>
        <w:rPr>
          <w:b/>
          <w:sz w:val="20"/>
          <w:szCs w:val="20"/>
        </w:rPr>
        <w:t xml:space="preserve">Proposal B-12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D91BE57" w14:textId="77777777" w:rsidR="00286CD7" w:rsidRPr="00AE2E48" w:rsidRDefault="00286CD7" w:rsidP="00286CD7">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3B3FEA32" w14:textId="77777777" w:rsidR="00286CD7" w:rsidRDefault="00286CD7" w:rsidP="00286CD7">
      <w:pPr>
        <w:shd w:val="clear" w:color="auto" w:fill="F2F2F2" w:themeFill="background1" w:themeFillShade="F2"/>
      </w:pPr>
      <w:r w:rsidRPr="00613EA9">
        <w:t>Just a duplication of 7</w:t>
      </w:r>
    </w:p>
    <w:p w14:paraId="05BCBCF5" w14:textId="34A9A9BE" w:rsidR="00060976" w:rsidRDefault="00060976">
      <w:pPr>
        <w:widowControl/>
        <w:jc w:val="left"/>
        <w:rPr>
          <w:color w:val="FF0000"/>
        </w:rPr>
      </w:pPr>
    </w:p>
    <w:p w14:paraId="775E5A4D" w14:textId="77777777" w:rsidR="00F273FB" w:rsidRDefault="00F273FB">
      <w:pPr>
        <w:widowControl/>
        <w:jc w:val="left"/>
        <w:rPr>
          <w:color w:val="FF0000"/>
        </w:rPr>
      </w:pPr>
    </w:p>
    <w:p w14:paraId="6E54704C" w14:textId="77777777" w:rsidR="00F41131" w:rsidRDefault="00F41131">
      <w:pPr>
        <w:widowControl/>
        <w:jc w:val="left"/>
        <w:rPr>
          <w:color w:val="FF0000"/>
        </w:rPr>
      </w:pPr>
    </w:p>
    <w:p w14:paraId="386505BA" w14:textId="77777777" w:rsidR="00F41131" w:rsidRDefault="00F41131">
      <w:pPr>
        <w:widowControl/>
        <w:jc w:val="left"/>
        <w:rPr>
          <w:color w:val="FF0000"/>
        </w:rPr>
      </w:pPr>
    </w:p>
    <w:p w14:paraId="1C1B71BF" w14:textId="77777777" w:rsidR="00F273FB" w:rsidRDefault="00F273FB" w:rsidP="00F273FB">
      <w:pPr>
        <w:shd w:val="clear" w:color="auto" w:fill="F2F2F2" w:themeFill="background1" w:themeFillShade="F2"/>
      </w:pPr>
      <w:r>
        <w:rPr>
          <w:b/>
          <w:sz w:val="20"/>
          <w:szCs w:val="20"/>
        </w:rPr>
        <w:lastRenderedPageBreak/>
        <w:t xml:space="preserve">Proposal B-13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3E763D5"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3EEDCC1A" w14:textId="77777777" w:rsidR="00F273FB" w:rsidRDefault="00F273FB" w:rsidP="00F273FB">
      <w:pPr>
        <w:shd w:val="clear" w:color="auto" w:fill="F2F2F2" w:themeFill="background1" w:themeFillShade="F2"/>
      </w:pPr>
      <w:r>
        <w:t>Is only one signature required here? Should there be a point that both entities in the case are known?</w:t>
      </w:r>
    </w:p>
    <w:p w14:paraId="43BBE699" w14:textId="77777777" w:rsidR="00F273FB" w:rsidRDefault="00F273FB" w:rsidP="00F273FB"/>
    <w:p w14:paraId="1A8A5DA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B-13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0:17 GMT+8, 26 May</w:t>
      </w:r>
    </w:p>
    <w:p w14:paraId="493813AE" w14:textId="77777777" w:rsidR="00F273FB" w:rsidRPr="00F273FB" w:rsidRDefault="00F273FB" w:rsidP="00F273FB">
      <w:pPr>
        <w:shd w:val="clear" w:color="auto" w:fill="DAEEF3" w:themeFill="accent5" w:themeFillTint="33"/>
        <w:ind w:left="420"/>
        <w:rPr>
          <w:color w:val="0070C0"/>
        </w:rPr>
      </w:pPr>
      <w:r w:rsidRPr="00F273FB">
        <w:rPr>
          <w:color w:val="0070C0"/>
        </w:rPr>
        <w:t>I think the fact that the message would point to the case itself would be enough to point to the parties. Don't see the need for other signatures.</w:t>
      </w:r>
    </w:p>
    <w:p w14:paraId="43AB424E" w14:textId="77777777" w:rsidR="00F273FB" w:rsidRDefault="00F273FB">
      <w:pPr>
        <w:widowControl/>
        <w:jc w:val="left"/>
        <w:rPr>
          <w:color w:val="FF0000"/>
        </w:rPr>
      </w:pPr>
    </w:p>
    <w:p w14:paraId="26DA557B" w14:textId="77777777" w:rsidR="00286CD7" w:rsidRDefault="00286CD7">
      <w:pPr>
        <w:widowControl/>
        <w:jc w:val="left"/>
        <w:rPr>
          <w:color w:val="FF0000"/>
        </w:rPr>
      </w:pPr>
    </w:p>
    <w:p w14:paraId="1E8A106B" w14:textId="77777777" w:rsidR="00286CD7" w:rsidRDefault="00286CD7" w:rsidP="00286CD7">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31A4A3CD"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9.iv</w:t>
      </w:r>
    </w:p>
    <w:p w14:paraId="142CBB87" w14:textId="77777777" w:rsidR="00286CD7" w:rsidRDefault="00286CD7" w:rsidP="00286CD7">
      <w:pPr>
        <w:shd w:val="clear" w:color="auto" w:fill="F2F2F2" w:themeFill="background1" w:themeFillShade="F2"/>
      </w:pPr>
      <w:r w:rsidRPr="00AA0E43">
        <w:t xml:space="preserve">Shouldn't it be up to the </w:t>
      </w:r>
      <w:proofErr w:type="spellStart"/>
      <w:r w:rsidRPr="00AA0E43">
        <w:t>Arb</w:t>
      </w:r>
      <w:proofErr w:type="spellEnd"/>
      <w:r w:rsidRPr="00AA0E43">
        <w:t xml:space="preserve"> Forums to ensure that an </w:t>
      </w:r>
      <w:proofErr w:type="spellStart"/>
      <w:r w:rsidRPr="00AA0E43">
        <w:t>Arb</w:t>
      </w:r>
      <w:proofErr w:type="spellEnd"/>
      <w:r w:rsidRPr="00AA0E43">
        <w:t xml:space="preserve"> is in good standing before they can be assigned to a case? Why should BPs have to ensure they are in good standing?</w:t>
      </w:r>
    </w:p>
    <w:p w14:paraId="1322EB89" w14:textId="77777777" w:rsidR="00286CD7" w:rsidRPr="00425213" w:rsidRDefault="00286CD7" w:rsidP="00286CD7"/>
    <w:p w14:paraId="3DB290CE" w14:textId="77777777" w:rsidR="00286CD7" w:rsidRPr="002A0801" w:rsidRDefault="00286CD7" w:rsidP="00286CD7">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066A04DC" w14:textId="77777777" w:rsidR="00286CD7" w:rsidRDefault="00286CD7" w:rsidP="00286CD7">
      <w:pPr>
        <w:shd w:val="clear" w:color="auto" w:fill="DAEEF3" w:themeFill="accent5" w:themeFillTint="33"/>
        <w:ind w:left="420"/>
        <w:rPr>
          <w:color w:val="0070C0"/>
        </w:rPr>
      </w:pPr>
      <w:r w:rsidRPr="00425213">
        <w:rPr>
          <w:color w:val="0070C0"/>
        </w:rPr>
        <w:t>I agree with that. This one shall be taken out</w:t>
      </w:r>
      <w:r>
        <w:rPr>
          <w:color w:val="0070C0"/>
        </w:rPr>
        <w:t xml:space="preserve">. </w:t>
      </w:r>
      <w:proofErr w:type="gramStart"/>
      <w:r>
        <w:rPr>
          <w:color w:val="0070C0"/>
        </w:rPr>
        <w:t>Any different ideas?</w:t>
      </w:r>
      <w:proofErr w:type="gramEnd"/>
    </w:p>
    <w:p w14:paraId="2C490D1E" w14:textId="77777777" w:rsidR="00286CD7" w:rsidRDefault="00286CD7" w:rsidP="00286CD7">
      <w:pPr>
        <w:ind w:left="420"/>
        <w:rPr>
          <w:color w:val="0070C0"/>
        </w:rPr>
      </w:pPr>
    </w:p>
    <w:p w14:paraId="0988FD49"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676994A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I agree to remove that one completely. </w:t>
      </w:r>
      <w:proofErr w:type="gramStart"/>
      <w:r w:rsidRPr="004166CF">
        <w:rPr>
          <w:color w:val="0070C0"/>
        </w:rPr>
        <w:t xml:space="preserve">If an </w:t>
      </w:r>
      <w:proofErr w:type="spellStart"/>
      <w:r w:rsidRPr="004166CF">
        <w:rPr>
          <w:color w:val="0070C0"/>
        </w:rPr>
        <w:t>Arb</w:t>
      </w:r>
      <w:proofErr w:type="spellEnd"/>
      <w:r w:rsidRPr="004166CF">
        <w:rPr>
          <w:color w:val="0070C0"/>
        </w:rPr>
        <w:t xml:space="preserve"> was assigned to a case by an </w:t>
      </w:r>
      <w:proofErr w:type="spellStart"/>
      <w:r w:rsidRPr="004166CF">
        <w:rPr>
          <w:color w:val="0070C0"/>
        </w:rPr>
        <w:t>Arb</w:t>
      </w:r>
      <w:proofErr w:type="spellEnd"/>
      <w:r w:rsidRPr="004166CF">
        <w:rPr>
          <w:color w:val="0070C0"/>
        </w:rPr>
        <w:t xml:space="preserve"> forum that is recognized by the system, that is where it should end in terms of responsibility of the BP agreement.</w:t>
      </w:r>
      <w:proofErr w:type="gramEnd"/>
      <w:r w:rsidRPr="004166CF">
        <w:rPr>
          <w:color w:val="0070C0"/>
        </w:rPr>
        <w:t xml:space="preserve"> Anything above that should be handled by the </w:t>
      </w:r>
      <w:proofErr w:type="spellStart"/>
      <w:r w:rsidRPr="004166CF">
        <w:rPr>
          <w:color w:val="0070C0"/>
        </w:rPr>
        <w:t>Arb</w:t>
      </w:r>
      <w:proofErr w:type="spellEnd"/>
      <w:r w:rsidRPr="004166CF">
        <w:rPr>
          <w:color w:val="0070C0"/>
        </w:rPr>
        <w:t xml:space="preserve"> agreements</w:t>
      </w:r>
    </w:p>
    <w:p w14:paraId="5878171E" w14:textId="77777777" w:rsidR="00286CD7" w:rsidRPr="004166CF" w:rsidRDefault="00286CD7" w:rsidP="00286CD7">
      <w:pPr>
        <w:ind w:left="420"/>
        <w:rPr>
          <w:color w:val="0070C0"/>
        </w:rPr>
      </w:pPr>
    </w:p>
    <w:p w14:paraId="121BB4F0"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4BF9294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No. The </w:t>
      </w:r>
      <w:proofErr w:type="spellStart"/>
      <w:r w:rsidRPr="004166CF">
        <w:rPr>
          <w:color w:val="0070C0"/>
        </w:rPr>
        <w:t>Arb</w:t>
      </w:r>
      <w:proofErr w:type="spellEnd"/>
      <w:r w:rsidRPr="004166CF">
        <w:rPr>
          <w:color w:val="0070C0"/>
        </w:rPr>
        <w:t xml:space="preserve"> could have fallen out of standing, and there could be a record on the chain of the specific </w:t>
      </w:r>
      <w:proofErr w:type="spellStart"/>
      <w:r w:rsidRPr="004166CF">
        <w:rPr>
          <w:color w:val="0070C0"/>
        </w:rPr>
        <w:t>Arb</w:t>
      </w:r>
      <w:proofErr w:type="spellEnd"/>
      <w:r w:rsidRPr="004166CF">
        <w:rPr>
          <w:color w:val="0070C0"/>
        </w:rPr>
        <w:t xml:space="preserve"> having lost standing. That person (or his stolen key) could be used to sign an order. It is up to the BPs to double-check that the </w:t>
      </w:r>
      <w:proofErr w:type="spellStart"/>
      <w:r w:rsidRPr="004166CF">
        <w:rPr>
          <w:color w:val="0070C0"/>
        </w:rPr>
        <w:t>Arb</w:t>
      </w:r>
      <w:proofErr w:type="spellEnd"/>
      <w:r w:rsidRPr="004166CF">
        <w:rPr>
          <w:color w:val="0070C0"/>
        </w:rPr>
        <w:t xml:space="preserve"> who signed Order X was, at the time of signing, listed by their Forum as still being in good standing. It’s the responsibility of the Forum to keep their public list of valid </w:t>
      </w:r>
      <w:proofErr w:type="spellStart"/>
      <w:r w:rsidRPr="004166CF">
        <w:rPr>
          <w:color w:val="0070C0"/>
        </w:rPr>
        <w:t>Arbs</w:t>
      </w:r>
      <w:proofErr w:type="spellEnd"/>
      <w:r w:rsidRPr="004166CF">
        <w:rPr>
          <w:color w:val="0070C0"/>
        </w:rPr>
        <w:t xml:space="preserve"> up-to-date; </w:t>
      </w:r>
      <w:r w:rsidRPr="004166CF">
        <w:rPr>
          <w:b/>
          <w:color w:val="0070C0"/>
        </w:rPr>
        <w:t>it is the responsibility of the BP</w:t>
      </w:r>
      <w:r w:rsidRPr="004166CF">
        <w:rPr>
          <w:color w:val="0070C0"/>
        </w:rPr>
        <w:t xml:space="preserve"> to check that public list before assuming that a given </w:t>
      </w:r>
      <w:proofErr w:type="spellStart"/>
      <w:r w:rsidRPr="004166CF">
        <w:rPr>
          <w:color w:val="0070C0"/>
        </w:rPr>
        <w:t>Arb</w:t>
      </w:r>
      <w:proofErr w:type="spellEnd"/>
      <w:r w:rsidRPr="004166CF">
        <w:rPr>
          <w:color w:val="0070C0"/>
        </w:rPr>
        <w:t xml:space="preserve"> signature is valid.</w:t>
      </w:r>
    </w:p>
    <w:p w14:paraId="30B0D385" w14:textId="77777777" w:rsidR="00286CD7" w:rsidRDefault="00286CD7" w:rsidP="00286CD7">
      <w:pPr>
        <w:widowControl/>
        <w:jc w:val="left"/>
        <w:rPr>
          <w:b/>
          <w:sz w:val="24"/>
          <w:szCs w:val="24"/>
        </w:rPr>
      </w:pPr>
    </w:p>
    <w:p w14:paraId="0AAF698A"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Reply B-5 (4) [From:</w:t>
      </w:r>
      <w:r w:rsidRPr="00A71CA1">
        <w:rPr>
          <w:color w:val="0070C0"/>
          <w:sz w:val="20"/>
          <w:szCs w:val="20"/>
        </w:rPr>
        <w:t xml:space="preserve"> Josh Kauffman (EOS Canada)</w:t>
      </w:r>
      <w:r w:rsidRPr="00A71CA1">
        <w:rPr>
          <w:b/>
          <w:color w:val="0070C0"/>
          <w:sz w:val="20"/>
          <w:szCs w:val="20"/>
        </w:rPr>
        <w:t>] 22:41 GMT+8, 24 May</w:t>
      </w:r>
    </w:p>
    <w:p w14:paraId="06708CE8" w14:textId="77777777" w:rsidR="00286CD7" w:rsidRPr="00C54FB0" w:rsidRDefault="00286CD7" w:rsidP="00286CD7">
      <w:pPr>
        <w:shd w:val="clear" w:color="auto" w:fill="DAEEF3" w:themeFill="accent5" w:themeFillTint="33"/>
        <w:ind w:left="420"/>
        <w:rPr>
          <w:color w:val="0070C0"/>
        </w:rPr>
      </w:pPr>
      <w:r w:rsidRPr="00C54FB0">
        <w:rPr>
          <w:color w:val="0070C0"/>
        </w:rPr>
        <w:t xml:space="preserve">Understood, good point I hadn't thought about. But I am still of the mindset that </w:t>
      </w:r>
      <w:proofErr w:type="spellStart"/>
      <w:r w:rsidRPr="00C54FB0">
        <w:rPr>
          <w:color w:val="0070C0"/>
        </w:rPr>
        <w:t>Arb</w:t>
      </w:r>
      <w:proofErr w:type="spellEnd"/>
      <w:r w:rsidRPr="00C54FB0">
        <w:rPr>
          <w:color w:val="0070C0"/>
        </w:rPr>
        <w:t xml:space="preserve"> forums should be the ones to take the lead on this though. If an </w:t>
      </w:r>
      <w:proofErr w:type="spellStart"/>
      <w:r w:rsidRPr="00C54FB0">
        <w:rPr>
          <w:color w:val="0070C0"/>
        </w:rPr>
        <w:t>arb</w:t>
      </w:r>
      <w:proofErr w:type="spellEnd"/>
      <w:r w:rsidRPr="00C54FB0">
        <w:rPr>
          <w:color w:val="0070C0"/>
        </w:rPr>
        <w:t xml:space="preserve"> falls out of order, the forum would know and be able to flag any and all cases they were involved with. If they have their keys stolen, they should be reporting that to the forum as well, and the 30-day window for a ruling to be enacted should allow ample time for the forum to report this to BPs, no? Not saying it HAS to be this way, just what makes the most sense to </w:t>
      </w:r>
      <w:proofErr w:type="gramStart"/>
      <w:r w:rsidRPr="00C54FB0">
        <w:rPr>
          <w:color w:val="0070C0"/>
        </w:rPr>
        <w:t>me.</w:t>
      </w:r>
      <w:proofErr w:type="gramEnd"/>
    </w:p>
    <w:p w14:paraId="5E928EF9" w14:textId="77777777" w:rsidR="009B06BA" w:rsidRDefault="009B06BA">
      <w:pPr>
        <w:widowControl/>
        <w:jc w:val="left"/>
        <w:rPr>
          <w:b/>
          <w:sz w:val="24"/>
          <w:szCs w:val="24"/>
        </w:rPr>
      </w:pPr>
    </w:p>
    <w:p w14:paraId="7DA4A65E" w14:textId="77777777" w:rsidR="00192E81" w:rsidRDefault="00192E81">
      <w:pPr>
        <w:widowControl/>
        <w:jc w:val="left"/>
        <w:rPr>
          <w:b/>
          <w:sz w:val="24"/>
          <w:szCs w:val="24"/>
        </w:rPr>
      </w:pPr>
    </w:p>
    <w:p w14:paraId="7D909B63" w14:textId="77777777" w:rsidR="00F273FB" w:rsidRDefault="00F273FB" w:rsidP="00F273FB">
      <w:pPr>
        <w:shd w:val="clear" w:color="auto" w:fill="F2F2F2" w:themeFill="background1" w:themeFillShade="F2"/>
      </w:pPr>
      <w:r>
        <w:rPr>
          <w:b/>
          <w:sz w:val="20"/>
          <w:szCs w:val="20"/>
        </w:rPr>
        <w:t xml:space="preserve">Proposal B-14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FA62026"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132C1CF6" w14:textId="77777777" w:rsidR="00F273FB" w:rsidRDefault="00F273FB" w:rsidP="00F273FB">
      <w:pPr>
        <w:shd w:val="clear" w:color="auto" w:fill="F2F2F2" w:themeFill="background1" w:themeFillShade="F2"/>
      </w:pPr>
      <w:r w:rsidRPr="00613EA9">
        <w:t>Similar to the above</w:t>
      </w:r>
      <w:r>
        <w:t xml:space="preserve"> (Proposal B-12)</w:t>
      </w:r>
      <w:r w:rsidRPr="00613EA9">
        <w:t>, only one order required? This is open to abuse.</w:t>
      </w:r>
    </w:p>
    <w:p w14:paraId="1E5FC3F7" w14:textId="77777777" w:rsidR="00F273FB" w:rsidRDefault="00F273FB" w:rsidP="00F273FB"/>
    <w:p w14:paraId="5AED8FD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B-14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0:47 GMT+8, 26 May</w:t>
      </w:r>
    </w:p>
    <w:p w14:paraId="1EFD7C27" w14:textId="16997CA0" w:rsidR="00F273FB" w:rsidRPr="00F41131" w:rsidRDefault="00F273FB" w:rsidP="00F41131">
      <w:pPr>
        <w:shd w:val="clear" w:color="auto" w:fill="DAEEF3" w:themeFill="accent5" w:themeFillTint="33"/>
        <w:ind w:left="420"/>
        <w:rPr>
          <w:color w:val="0070C0"/>
        </w:rPr>
      </w:pPr>
      <w:r w:rsidRPr="00F273FB">
        <w:rPr>
          <w:color w:val="0070C0"/>
        </w:rPr>
        <w:t xml:space="preserve">Don't think this open to abuse myself. I think the </w:t>
      </w:r>
      <w:proofErr w:type="spellStart"/>
      <w:r w:rsidRPr="00F273FB">
        <w:rPr>
          <w:color w:val="0070C0"/>
        </w:rPr>
        <w:t>Arbs</w:t>
      </w:r>
      <w:proofErr w:type="spellEnd"/>
      <w:r w:rsidRPr="00F273FB">
        <w:rPr>
          <w:color w:val="0070C0"/>
        </w:rPr>
        <w:t xml:space="preserve"> handbooks and agreements will add more clarity, and will handle your fear.</w:t>
      </w:r>
    </w:p>
    <w:p w14:paraId="01DCC286" w14:textId="77777777" w:rsidR="00531A4E" w:rsidRDefault="00531A4E" w:rsidP="00531A4E">
      <w:pPr>
        <w:shd w:val="clear" w:color="auto" w:fill="F2F2F2" w:themeFill="background1" w:themeFillShade="F2"/>
      </w:pPr>
      <w:r>
        <w:rPr>
          <w:b/>
          <w:sz w:val="20"/>
          <w:szCs w:val="20"/>
        </w:rPr>
        <w:lastRenderedPageBreak/>
        <w:t xml:space="preserve">Proposal B-6 [From: </w:t>
      </w:r>
      <w:r>
        <w:rPr>
          <w:sz w:val="20"/>
          <w:szCs w:val="20"/>
        </w:rPr>
        <w:t>Josh Kauffman (EOS Canada)</w:t>
      </w:r>
      <w:r>
        <w:rPr>
          <w:b/>
          <w:sz w:val="20"/>
          <w:szCs w:val="20"/>
        </w:rPr>
        <w:t>] 1:50 GMT+8, 23 May</w:t>
      </w:r>
    </w:p>
    <w:p w14:paraId="0D1F48C1" w14:textId="77777777" w:rsidR="00531A4E" w:rsidRPr="002A0801" w:rsidRDefault="00531A4E" w:rsidP="00531A4E">
      <w:pPr>
        <w:shd w:val="clear" w:color="auto" w:fill="F2F2F2" w:themeFill="background1" w:themeFillShade="F2"/>
        <w:rPr>
          <w:b/>
          <w:sz w:val="20"/>
          <w:szCs w:val="20"/>
        </w:rPr>
      </w:pPr>
      <w:r w:rsidRPr="002A0801">
        <w:rPr>
          <w:b/>
          <w:sz w:val="20"/>
          <w:szCs w:val="20"/>
        </w:rPr>
        <w:t>Agreement – 10</w:t>
      </w:r>
    </w:p>
    <w:p w14:paraId="0436BED4" w14:textId="77777777" w:rsidR="00531A4E" w:rsidRDefault="00531A4E" w:rsidP="00531A4E">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434383A7" w14:textId="77777777" w:rsidR="00531A4E" w:rsidRDefault="00531A4E" w:rsidP="00531A4E"/>
    <w:p w14:paraId="101E748B" w14:textId="77777777" w:rsidR="00531A4E" w:rsidRPr="004166CF" w:rsidRDefault="00531A4E" w:rsidP="00531A4E">
      <w:pPr>
        <w:shd w:val="clear" w:color="auto" w:fill="DAEEF3" w:themeFill="accent5" w:themeFillTint="33"/>
        <w:ind w:left="420"/>
        <w:rPr>
          <w:color w:val="0070C0"/>
          <w:sz w:val="20"/>
          <w:szCs w:val="20"/>
        </w:rPr>
      </w:pPr>
      <w:r w:rsidRPr="004166CF">
        <w:rPr>
          <w:b/>
          <w:color w:val="0070C0"/>
          <w:sz w:val="20"/>
          <w:szCs w:val="20"/>
        </w:rPr>
        <w:t>Reply B-6 (1) [From:</w:t>
      </w:r>
      <w:r w:rsidRPr="004166CF">
        <w:rPr>
          <w:color w:val="0070C0"/>
          <w:sz w:val="20"/>
          <w:szCs w:val="20"/>
        </w:rPr>
        <w:t xml:space="preserve"> Thomas Cox</w:t>
      </w:r>
      <w:r w:rsidRPr="004166CF">
        <w:rPr>
          <w:b/>
          <w:color w:val="0070C0"/>
          <w:sz w:val="20"/>
          <w:szCs w:val="20"/>
        </w:rPr>
        <w:t>] GMT+8, 23 May</w:t>
      </w:r>
    </w:p>
    <w:p w14:paraId="7B69A107" w14:textId="77777777" w:rsidR="00531A4E" w:rsidRPr="004166CF" w:rsidRDefault="00531A4E" w:rsidP="00531A4E">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1E539403" w14:textId="77777777" w:rsidR="00531A4E" w:rsidRPr="004166CF" w:rsidRDefault="00531A4E" w:rsidP="00531A4E">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5702CDA0" w14:textId="4CD05109" w:rsidR="00D60B73" w:rsidRDefault="00D60B73">
      <w:pPr>
        <w:widowControl/>
        <w:jc w:val="left"/>
        <w:rPr>
          <w:b/>
          <w:sz w:val="24"/>
          <w:szCs w:val="24"/>
        </w:rPr>
      </w:pPr>
    </w:p>
    <w:p w14:paraId="6EC1A19B" w14:textId="77777777" w:rsidR="00060976" w:rsidRDefault="00060976">
      <w:pPr>
        <w:widowControl/>
        <w:jc w:val="left"/>
        <w:rPr>
          <w:b/>
          <w:sz w:val="24"/>
          <w:szCs w:val="24"/>
        </w:rPr>
      </w:pPr>
    </w:p>
    <w:p w14:paraId="537A8601" w14:textId="77777777" w:rsidR="00192E81" w:rsidRDefault="00192E81" w:rsidP="00192E81"/>
    <w:p w14:paraId="1E73C4FC"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A58AB3F" w14:textId="77777777" w:rsidR="00192E81" w:rsidRPr="0088784A" w:rsidRDefault="00192E81" w:rsidP="00192E81">
      <w:pPr>
        <w:shd w:val="clear" w:color="auto" w:fill="F2F2F2" w:themeFill="background1" w:themeFillShade="F2"/>
        <w:rPr>
          <w:b/>
          <w:sz w:val="20"/>
          <w:szCs w:val="20"/>
        </w:rPr>
      </w:pPr>
      <w:r w:rsidRPr="0088784A">
        <w:rPr>
          <w:b/>
          <w:sz w:val="20"/>
          <w:szCs w:val="20"/>
        </w:rPr>
        <w:t>Agreement – 1</w:t>
      </w:r>
      <w:r>
        <w:rPr>
          <w:b/>
          <w:sz w:val="20"/>
          <w:szCs w:val="20"/>
        </w:rPr>
        <w:t>2</w:t>
      </w:r>
    </w:p>
    <w:p w14:paraId="16AE7677" w14:textId="77777777" w:rsidR="00192E81" w:rsidRDefault="00192E81" w:rsidP="00192E81">
      <w:pPr>
        <w:shd w:val="clear" w:color="auto" w:fill="F2F2F2" w:themeFill="background1" w:themeFillShade="F2"/>
      </w:pPr>
      <w:r w:rsidRPr="00613EA9">
        <w:t>What's the purpose of these endpoints? What should the point to?</w:t>
      </w:r>
    </w:p>
    <w:p w14:paraId="13F5CF98" w14:textId="77777777" w:rsidR="00192E81" w:rsidRDefault="00192E81">
      <w:pPr>
        <w:widowControl/>
        <w:jc w:val="left"/>
        <w:rPr>
          <w:b/>
          <w:sz w:val="24"/>
          <w:szCs w:val="24"/>
        </w:rPr>
      </w:pPr>
    </w:p>
    <w:p w14:paraId="7951C2F7" w14:textId="77777777" w:rsidR="00F273FB" w:rsidRDefault="00F273FB">
      <w:pPr>
        <w:widowControl/>
        <w:jc w:val="left"/>
        <w:rPr>
          <w:b/>
          <w:sz w:val="24"/>
          <w:szCs w:val="24"/>
        </w:rPr>
      </w:pPr>
    </w:p>
    <w:p w14:paraId="4676CF04"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6F093B6" w14:textId="77777777" w:rsidR="00F273FB" w:rsidRDefault="00F273FB" w:rsidP="00F273FB">
      <w:pPr>
        <w:shd w:val="clear" w:color="auto" w:fill="F2F2F2" w:themeFill="background1" w:themeFillShade="F2"/>
      </w:pPr>
      <w:r w:rsidRPr="0088784A">
        <w:rPr>
          <w:b/>
          <w:sz w:val="20"/>
          <w:szCs w:val="20"/>
        </w:rPr>
        <w:t>Agreement – 1</w:t>
      </w:r>
      <w:r>
        <w:rPr>
          <w:b/>
          <w:sz w:val="20"/>
          <w:szCs w:val="20"/>
        </w:rPr>
        <w:t>3</w:t>
      </w:r>
    </w:p>
    <w:p w14:paraId="665F8874" w14:textId="77777777" w:rsidR="00F273FB" w:rsidRDefault="00F273FB" w:rsidP="00F273FB">
      <w:pPr>
        <w:shd w:val="clear" w:color="auto" w:fill="F2F2F2" w:themeFill="background1" w:themeFillShade="F2"/>
      </w:pPr>
      <w:r w:rsidRPr="00613EA9">
        <w:t>Not sure what this is saying. Is the Minimum Configuration a node?</w:t>
      </w:r>
    </w:p>
    <w:p w14:paraId="7A02B416" w14:textId="77777777" w:rsidR="00F273FB" w:rsidRDefault="00F273FB" w:rsidP="00F273FB"/>
    <w:p w14:paraId="54C3AA0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B-16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0:21 GMT+8, 26 May</w:t>
      </w:r>
    </w:p>
    <w:p w14:paraId="715F8A83" w14:textId="77777777" w:rsidR="00F273FB" w:rsidRPr="00F273FB" w:rsidRDefault="00F273FB" w:rsidP="00F273FB">
      <w:pPr>
        <w:shd w:val="clear" w:color="auto" w:fill="DAEEF3" w:themeFill="accent5" w:themeFillTint="33"/>
        <w:ind w:left="420"/>
        <w:rPr>
          <w:color w:val="0070C0"/>
        </w:rPr>
      </w:pPr>
      <w:r w:rsidRPr="00F273FB">
        <w:rPr>
          <w:color w:val="0070C0"/>
        </w:rPr>
        <w:t>We need someone more technical to give their opinion on what, if any, should be set as a minimum requirement.</w:t>
      </w:r>
    </w:p>
    <w:p w14:paraId="3FE3D737" w14:textId="77777777" w:rsidR="00531A4E" w:rsidRDefault="00531A4E">
      <w:pPr>
        <w:widowControl/>
        <w:jc w:val="left"/>
        <w:rPr>
          <w:b/>
          <w:sz w:val="24"/>
          <w:szCs w:val="24"/>
        </w:rPr>
      </w:pPr>
    </w:p>
    <w:p w14:paraId="03387704" w14:textId="77777777" w:rsidR="00531A4E" w:rsidRPr="0088784A" w:rsidRDefault="00531A4E" w:rsidP="00531A4E">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283A7666" w14:textId="77777777" w:rsidR="00531A4E" w:rsidRPr="0088784A" w:rsidRDefault="00531A4E" w:rsidP="00531A4E">
      <w:pPr>
        <w:shd w:val="clear" w:color="auto" w:fill="F2F2F2" w:themeFill="background1" w:themeFillShade="F2"/>
        <w:rPr>
          <w:b/>
          <w:sz w:val="20"/>
          <w:szCs w:val="20"/>
        </w:rPr>
      </w:pPr>
      <w:r w:rsidRPr="0088784A">
        <w:rPr>
          <w:b/>
          <w:sz w:val="20"/>
          <w:szCs w:val="20"/>
        </w:rPr>
        <w:t>Agreement – 14</w:t>
      </w:r>
    </w:p>
    <w:p w14:paraId="65DCE565" w14:textId="77777777" w:rsidR="00531A4E" w:rsidRPr="0088784A" w:rsidRDefault="00531A4E" w:rsidP="00531A4E">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5C5A0E66" w14:textId="1561A143" w:rsidR="00531A4E" w:rsidRDefault="00531A4E">
      <w:pPr>
        <w:widowControl/>
        <w:jc w:val="left"/>
        <w:rPr>
          <w:b/>
          <w:sz w:val="24"/>
          <w:szCs w:val="24"/>
        </w:rPr>
      </w:pPr>
    </w:p>
    <w:p w14:paraId="35F9A726" w14:textId="77777777" w:rsidR="00192E81" w:rsidRDefault="00192E81">
      <w:pPr>
        <w:widowControl/>
        <w:jc w:val="left"/>
        <w:rPr>
          <w:b/>
          <w:sz w:val="24"/>
          <w:szCs w:val="24"/>
        </w:rPr>
      </w:pPr>
    </w:p>
    <w:p w14:paraId="08330427"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83309FC" w14:textId="77777777" w:rsidR="00192E81" w:rsidRDefault="00192E81" w:rsidP="00192E81">
      <w:pPr>
        <w:shd w:val="clear" w:color="auto" w:fill="F2F2F2" w:themeFill="background1" w:themeFillShade="F2"/>
      </w:pPr>
      <w:r w:rsidRPr="0088784A">
        <w:rPr>
          <w:b/>
          <w:sz w:val="20"/>
          <w:szCs w:val="20"/>
        </w:rPr>
        <w:t>Agreement – 1</w:t>
      </w:r>
      <w:r>
        <w:rPr>
          <w:b/>
          <w:sz w:val="20"/>
          <w:szCs w:val="20"/>
        </w:rPr>
        <w:t>4</w:t>
      </w:r>
    </w:p>
    <w:p w14:paraId="4912DCC4" w14:textId="77777777" w:rsidR="00192E81" w:rsidRDefault="00192E81" w:rsidP="00192E81">
      <w:pPr>
        <w:shd w:val="clear" w:color="auto" w:fill="F2F2F2" w:themeFill="background1" w:themeFillShade="F2"/>
      </w:pPr>
      <w:r w:rsidRPr="00613EA9">
        <w:t>How can this be enforced? What's the penalty?</w:t>
      </w:r>
    </w:p>
    <w:p w14:paraId="2F075DCE" w14:textId="77777777" w:rsidR="00192E81" w:rsidRDefault="00192E81" w:rsidP="00192E81"/>
    <w:p w14:paraId="48A68053" w14:textId="77777777" w:rsidR="00192E81" w:rsidRDefault="00192E81" w:rsidP="00192E81"/>
    <w:p w14:paraId="3695DDD9" w14:textId="77777777" w:rsidR="00192E81" w:rsidRDefault="00192E81" w:rsidP="00192E81">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2E6CA4AD" w14:textId="77777777" w:rsidR="00192E81" w:rsidRPr="002A0801" w:rsidRDefault="00192E81" w:rsidP="00192E81">
      <w:pPr>
        <w:shd w:val="clear" w:color="auto" w:fill="F2F2F2" w:themeFill="background1" w:themeFillShade="F2"/>
        <w:rPr>
          <w:b/>
          <w:sz w:val="20"/>
          <w:szCs w:val="20"/>
        </w:rPr>
      </w:pPr>
      <w:r w:rsidRPr="002A0801">
        <w:rPr>
          <w:b/>
          <w:sz w:val="20"/>
          <w:szCs w:val="20"/>
        </w:rPr>
        <w:t>Agreement – 15</w:t>
      </w:r>
    </w:p>
    <w:p w14:paraId="3B41A34B" w14:textId="194EC79D" w:rsidR="00192E81" w:rsidRPr="00425213" w:rsidRDefault="00192E81" w:rsidP="00F41131">
      <w:pPr>
        <w:shd w:val="clear" w:color="auto" w:fill="F2F2F2" w:themeFill="background1" w:themeFillShade="F2"/>
      </w:pPr>
      <w:r>
        <w:t>I</w:t>
      </w:r>
      <w:r w:rsidRPr="00AA0E43">
        <w:t xml:space="preserve">f the point of this was to say that a single entity cannot own more than %10 of two BPs, it doesn't read that way to me. </w:t>
      </w:r>
      <w:proofErr w:type="gramStart"/>
      <w:r w:rsidRPr="00AA0E43">
        <w:t>Reads more like I cannot swap 10% of my business entity with another BP.</w:t>
      </w:r>
      <w:proofErr w:type="gramEnd"/>
    </w:p>
    <w:p w14:paraId="602259D9" w14:textId="77777777" w:rsidR="00192E81" w:rsidRPr="002A0801" w:rsidRDefault="00192E81" w:rsidP="00192E81">
      <w:pPr>
        <w:shd w:val="clear" w:color="auto" w:fill="DAEEF3" w:themeFill="accent5" w:themeFillTint="33"/>
        <w:ind w:left="420"/>
        <w:rPr>
          <w:b/>
          <w:color w:val="0070C0"/>
          <w:sz w:val="20"/>
          <w:szCs w:val="20"/>
        </w:rPr>
      </w:pPr>
      <w:r w:rsidRPr="002A0801">
        <w:rPr>
          <w:b/>
          <w:color w:val="0070C0"/>
          <w:sz w:val="20"/>
          <w:szCs w:val="20"/>
        </w:rPr>
        <w:lastRenderedPageBreak/>
        <w:t xml:space="preserve">Reply B-7 (1) [From: </w:t>
      </w:r>
      <w:r w:rsidRPr="002A0801">
        <w:rPr>
          <w:color w:val="0070C0"/>
          <w:sz w:val="20"/>
          <w:szCs w:val="20"/>
        </w:rPr>
        <w:t>Mao (EOSREAL)</w:t>
      </w:r>
      <w:r w:rsidRPr="002A0801">
        <w:rPr>
          <w:b/>
          <w:color w:val="0070C0"/>
          <w:sz w:val="20"/>
          <w:szCs w:val="20"/>
        </w:rPr>
        <w:t>] 13:00 GMT+8, 23 May</w:t>
      </w:r>
    </w:p>
    <w:p w14:paraId="20DDBF5D" w14:textId="77777777" w:rsidR="00192E81" w:rsidRDefault="00192E81" w:rsidP="00192E81">
      <w:pPr>
        <w:shd w:val="clear" w:color="auto" w:fill="DAEEF3" w:themeFill="accent5" w:themeFillTint="33"/>
        <w:ind w:left="420"/>
        <w:jc w:val="left"/>
        <w:rPr>
          <w:color w:val="0070C0"/>
        </w:rPr>
      </w:pPr>
      <w:r>
        <w:rPr>
          <w:color w:val="0070C0"/>
        </w:rPr>
        <w:t xml:space="preserve">That’s a problem. </w:t>
      </w:r>
      <w:proofErr w:type="gramStart"/>
      <w:r>
        <w:rPr>
          <w:color w:val="0070C0"/>
        </w:rPr>
        <w:t>This point worth more discussion.</w:t>
      </w:r>
      <w:proofErr w:type="gramEnd"/>
    </w:p>
    <w:p w14:paraId="76030AFA" w14:textId="77777777" w:rsidR="00192E81" w:rsidRDefault="00192E81" w:rsidP="00192E81">
      <w:pPr>
        <w:ind w:left="420"/>
        <w:jc w:val="left"/>
        <w:rPr>
          <w:color w:val="0070C0"/>
        </w:rPr>
      </w:pPr>
    </w:p>
    <w:p w14:paraId="6DC921DD"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 xml:space="preserve">Reply B-7 (2) [From: </w:t>
      </w:r>
      <w:proofErr w:type="spellStart"/>
      <w:r w:rsidRPr="004166CF">
        <w:rPr>
          <w:color w:val="0070C0"/>
          <w:sz w:val="20"/>
          <w:szCs w:val="20"/>
        </w:rPr>
        <w:t>Moti</w:t>
      </w:r>
      <w:proofErr w:type="spellEnd"/>
      <w:r w:rsidRPr="004166CF">
        <w:rPr>
          <w:color w:val="0070C0"/>
          <w:sz w:val="20"/>
          <w:szCs w:val="20"/>
        </w:rPr>
        <w:t xml:space="preserve"> </w:t>
      </w:r>
      <w:proofErr w:type="spellStart"/>
      <w:r w:rsidRPr="004166CF">
        <w:rPr>
          <w:color w:val="0070C0"/>
          <w:sz w:val="20"/>
          <w:szCs w:val="20"/>
        </w:rPr>
        <w:t>Tabulo</w:t>
      </w:r>
      <w:proofErr w:type="spellEnd"/>
      <w:r w:rsidRPr="004166CF">
        <w:rPr>
          <w:b/>
          <w:color w:val="0070C0"/>
          <w:sz w:val="20"/>
          <w:szCs w:val="20"/>
        </w:rPr>
        <w:t>] 8:24 GMT+8, 24 May</w:t>
      </w:r>
    </w:p>
    <w:p w14:paraId="5824FDAA" w14:textId="77777777" w:rsidR="00192E81" w:rsidRPr="004166CF" w:rsidRDefault="00192E81" w:rsidP="00192E81">
      <w:pPr>
        <w:shd w:val="clear" w:color="auto" w:fill="DAEEF3" w:themeFill="accent5" w:themeFillTint="33"/>
        <w:ind w:left="420"/>
        <w:jc w:val="left"/>
        <w:rPr>
          <w:color w:val="0070C0"/>
        </w:rPr>
      </w:pPr>
      <w:proofErr w:type="gramStart"/>
      <w:r w:rsidRPr="004166CF">
        <w:rPr>
          <w:color w:val="0070C0"/>
        </w:rPr>
        <w:t>Interesting point which will be considered.</w:t>
      </w:r>
      <w:proofErr w:type="gramEnd"/>
    </w:p>
    <w:p w14:paraId="1E244FA2" w14:textId="77777777" w:rsidR="00192E81" w:rsidRPr="004166CF" w:rsidRDefault="00192E81" w:rsidP="00192E81">
      <w:pPr>
        <w:rPr>
          <w:color w:val="0070C0"/>
        </w:rPr>
      </w:pPr>
    </w:p>
    <w:p w14:paraId="720FAA67"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5E09263B" w14:textId="77777777" w:rsidR="00192E81" w:rsidRPr="004166CF" w:rsidRDefault="00192E81" w:rsidP="00192E81">
      <w:pPr>
        <w:shd w:val="clear" w:color="auto" w:fill="DAEEF3" w:themeFill="accent5" w:themeFillTint="33"/>
        <w:ind w:left="420"/>
        <w:rPr>
          <w:color w:val="0070C0"/>
        </w:rPr>
      </w:pPr>
      <w:r w:rsidRPr="004166CF">
        <w:rPr>
          <w:color w:val="0070C0"/>
        </w:rPr>
        <w:t>I’d love to get suggestions for clarifying the wording.</w:t>
      </w:r>
    </w:p>
    <w:p w14:paraId="200C862B" w14:textId="77777777" w:rsidR="00192E81" w:rsidRPr="004166CF" w:rsidRDefault="00192E81" w:rsidP="00192E81">
      <w:pPr>
        <w:rPr>
          <w:color w:val="0070C0"/>
        </w:rPr>
      </w:pPr>
    </w:p>
    <w:p w14:paraId="1B83E635"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2E2336C7"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Can we change this agreement into “No BP shall own more than 10% ownership of the other </w:t>
      </w:r>
      <w:proofErr w:type="gramStart"/>
      <w:r w:rsidRPr="004166CF">
        <w:rPr>
          <w:color w:val="0070C0"/>
        </w:rPr>
        <w:t>BP.</w:t>
      </w:r>
      <w:proofErr w:type="gramEnd"/>
      <w:r w:rsidRPr="004166CF">
        <w:rPr>
          <w:color w:val="0070C0"/>
        </w:rPr>
        <w:t xml:space="preserve"> No person or entity shall own more than 10% ownership in two or more than two BPs.”</w:t>
      </w:r>
    </w:p>
    <w:p w14:paraId="17F93AA0" w14:textId="77777777" w:rsidR="00192E81" w:rsidRDefault="00192E81" w:rsidP="00192E81">
      <w:pPr>
        <w:widowControl/>
        <w:jc w:val="left"/>
        <w:rPr>
          <w:b/>
          <w:sz w:val="24"/>
          <w:szCs w:val="24"/>
        </w:rPr>
      </w:pPr>
    </w:p>
    <w:p w14:paraId="4F4AC6CB" w14:textId="77777777" w:rsidR="00192E81" w:rsidRPr="00A71CA1" w:rsidRDefault="00192E81" w:rsidP="00192E81">
      <w:pPr>
        <w:shd w:val="clear" w:color="auto" w:fill="DAEEF3" w:themeFill="accent5" w:themeFillTint="33"/>
        <w:ind w:left="420"/>
        <w:rPr>
          <w:b/>
          <w:color w:val="0070C0"/>
          <w:sz w:val="20"/>
          <w:szCs w:val="20"/>
        </w:rPr>
      </w:pPr>
      <w:r w:rsidRPr="00A71CA1">
        <w:rPr>
          <w:b/>
          <w:color w:val="0070C0"/>
          <w:sz w:val="20"/>
          <w:szCs w:val="20"/>
        </w:rPr>
        <w:t>Reply B-7 (5) [From:</w:t>
      </w:r>
      <w:r w:rsidRPr="00A71CA1">
        <w:rPr>
          <w:color w:val="0070C0"/>
          <w:sz w:val="20"/>
          <w:szCs w:val="20"/>
        </w:rPr>
        <w:t xml:space="preserve"> Josh Kauffman (EOS Canada)</w:t>
      </w:r>
      <w:r w:rsidRPr="00A71CA1">
        <w:rPr>
          <w:b/>
          <w:color w:val="0070C0"/>
          <w:sz w:val="20"/>
          <w:szCs w:val="20"/>
        </w:rPr>
        <w:t>] 23:41 GMT+8, 24 May</w:t>
      </w:r>
    </w:p>
    <w:p w14:paraId="02B93C35" w14:textId="77777777" w:rsidR="00192E81" w:rsidRPr="00C54FB0" w:rsidRDefault="00192E81" w:rsidP="00192E81">
      <w:pPr>
        <w:shd w:val="clear" w:color="auto" w:fill="DAEEF3" w:themeFill="accent5" w:themeFillTint="33"/>
        <w:ind w:left="420"/>
        <w:rPr>
          <w:color w:val="0070C0"/>
        </w:rPr>
      </w:pPr>
      <w:r w:rsidRPr="00C54FB0">
        <w:rPr>
          <w:color w:val="0070C0"/>
        </w:rPr>
        <w:t>I agree with Mao's version, but I would shorten it to just the second sentence: No person or entity shall *have* more than 10% ownership in two or more BPs.</w:t>
      </w:r>
    </w:p>
    <w:p w14:paraId="1747644B" w14:textId="77777777" w:rsidR="00192E81" w:rsidRDefault="00192E81" w:rsidP="00192E81"/>
    <w:p w14:paraId="1C028BDA" w14:textId="77777777" w:rsidR="00192E81" w:rsidRDefault="00192E81" w:rsidP="00192E81"/>
    <w:p w14:paraId="28BBFDE4"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F07E98C" w14:textId="77777777" w:rsidR="00192E81" w:rsidRDefault="00192E81" w:rsidP="00192E81">
      <w:pPr>
        <w:shd w:val="clear" w:color="auto" w:fill="F2F2F2" w:themeFill="background1" w:themeFillShade="F2"/>
      </w:pPr>
      <w:r w:rsidRPr="0088784A">
        <w:rPr>
          <w:b/>
          <w:sz w:val="20"/>
          <w:szCs w:val="20"/>
        </w:rPr>
        <w:t>Agreement – 1</w:t>
      </w:r>
      <w:r>
        <w:rPr>
          <w:b/>
          <w:sz w:val="20"/>
          <w:szCs w:val="20"/>
        </w:rPr>
        <w:t>5</w:t>
      </w:r>
    </w:p>
    <w:p w14:paraId="7D9771E7" w14:textId="77777777" w:rsidR="00192E81" w:rsidRDefault="00192E81" w:rsidP="00192E81">
      <w:pPr>
        <w:shd w:val="clear" w:color="auto" w:fill="F2F2F2" w:themeFill="background1" w:themeFillShade="F2"/>
      </w:pPr>
      <w:proofErr w:type="gramStart"/>
      <w:r w:rsidRPr="00613EA9">
        <w:t>For what reason?</w:t>
      </w:r>
      <w:proofErr w:type="gramEnd"/>
    </w:p>
    <w:p w14:paraId="5D7434D2" w14:textId="77777777" w:rsidR="00060976" w:rsidRDefault="00060976">
      <w:pPr>
        <w:widowControl/>
        <w:jc w:val="left"/>
        <w:rPr>
          <w:b/>
          <w:sz w:val="24"/>
          <w:szCs w:val="24"/>
        </w:rPr>
      </w:pPr>
    </w:p>
    <w:p w14:paraId="21F3272F" w14:textId="77777777" w:rsidR="00192E81" w:rsidRDefault="00192E81">
      <w:pPr>
        <w:widowControl/>
        <w:jc w:val="left"/>
        <w:rPr>
          <w:b/>
          <w:sz w:val="24"/>
          <w:szCs w:val="24"/>
        </w:rPr>
      </w:pPr>
    </w:p>
    <w:p w14:paraId="6F9E2364" w14:textId="77777777" w:rsidR="00192E81" w:rsidRPr="0088784A" w:rsidRDefault="00192E81" w:rsidP="00192E81">
      <w:pPr>
        <w:shd w:val="clear" w:color="auto" w:fill="F2F2F2" w:themeFill="background1" w:themeFillShade="F2"/>
      </w:pPr>
      <w:r>
        <w:rPr>
          <w:b/>
          <w:sz w:val="20"/>
          <w:szCs w:val="20"/>
        </w:rPr>
        <w:t>Proposal B-10</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20C09E2E" w14:textId="77777777" w:rsidR="00192E81" w:rsidRPr="0088784A" w:rsidRDefault="00192E81" w:rsidP="00192E81">
      <w:pPr>
        <w:shd w:val="clear" w:color="auto" w:fill="F2F2F2" w:themeFill="background1" w:themeFillShade="F2"/>
        <w:rPr>
          <w:b/>
          <w:sz w:val="20"/>
          <w:szCs w:val="20"/>
        </w:rPr>
      </w:pPr>
      <w:r w:rsidRPr="0088784A">
        <w:rPr>
          <w:b/>
          <w:sz w:val="20"/>
          <w:szCs w:val="20"/>
        </w:rPr>
        <w:t>More Agreements</w:t>
      </w:r>
    </w:p>
    <w:p w14:paraId="1880FEF0" w14:textId="77777777" w:rsidR="00192E81" w:rsidRDefault="00192E81" w:rsidP="00192E81">
      <w:pPr>
        <w:shd w:val="clear" w:color="auto" w:fill="F2F2F2" w:themeFill="background1" w:themeFillShade="F2"/>
      </w:pPr>
      <w:r>
        <w:t>Can we add another one agreement as follow?</w:t>
      </w:r>
    </w:p>
    <w:p w14:paraId="27C107D1" w14:textId="77777777" w:rsidR="00192E81" w:rsidRDefault="00192E81" w:rsidP="00192E81">
      <w:pPr>
        <w:shd w:val="clear" w:color="auto" w:fill="F2F2F2" w:themeFill="background1" w:themeFillShade="F2"/>
      </w:pPr>
      <w:r>
        <w:t>“</w:t>
      </w:r>
      <w:r w:rsidRPr="0088784A">
        <w:t>Abide by the EOS constitution</w:t>
      </w:r>
      <w:r>
        <w:t>”</w:t>
      </w:r>
    </w:p>
    <w:p w14:paraId="3355B378" w14:textId="77777777" w:rsidR="00192E81" w:rsidRDefault="00192E81" w:rsidP="00192E81"/>
    <w:p w14:paraId="79D2D490"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B-10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5:32 GMT+8, 25 May</w:t>
      </w:r>
    </w:p>
    <w:p w14:paraId="28318D94" w14:textId="77777777" w:rsidR="00192E81" w:rsidRPr="00A71CA1" w:rsidRDefault="00192E81" w:rsidP="00192E81">
      <w:pPr>
        <w:shd w:val="clear" w:color="auto" w:fill="DAEEF3" w:themeFill="accent5" w:themeFillTint="33"/>
        <w:ind w:left="420"/>
        <w:rPr>
          <w:color w:val="0070C0"/>
        </w:rPr>
      </w:pPr>
      <w:r w:rsidRPr="00A71CA1">
        <w:rPr>
          <w:color w:val="0070C0"/>
        </w:rPr>
        <w:t xml:space="preserve">Don't we all have to abide by the </w:t>
      </w:r>
      <w:proofErr w:type="spellStart"/>
      <w:r w:rsidRPr="00A71CA1">
        <w:rPr>
          <w:color w:val="0070C0"/>
        </w:rPr>
        <w:t>Const</w:t>
      </w:r>
      <w:proofErr w:type="spellEnd"/>
      <w:r w:rsidRPr="00A71CA1">
        <w:rPr>
          <w:color w:val="0070C0"/>
        </w:rPr>
        <w:t xml:space="preserve"> anyways? This seems redundant. There is no harm in putting it in, but it seems unnecessary for both docs to call out to each other like this in my opinion.</w:t>
      </w:r>
    </w:p>
    <w:p w14:paraId="10112496" w14:textId="77777777" w:rsidR="00192E81" w:rsidRDefault="00192E81" w:rsidP="00192E81"/>
    <w:p w14:paraId="4FD90277" w14:textId="77777777" w:rsidR="00192E81" w:rsidRDefault="00192E81" w:rsidP="00192E81"/>
    <w:p w14:paraId="53406ADE" w14:textId="77777777" w:rsidR="00192E81" w:rsidRPr="0088784A" w:rsidRDefault="00192E81" w:rsidP="00192E81">
      <w:pPr>
        <w:shd w:val="clear" w:color="auto" w:fill="F2F2F2" w:themeFill="background1" w:themeFillShade="F2"/>
      </w:pPr>
      <w:r>
        <w:rPr>
          <w:b/>
          <w:sz w:val="20"/>
          <w:szCs w:val="20"/>
        </w:rPr>
        <w:t>Proposal B-11</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6950A61B" w14:textId="77777777" w:rsidR="00192E81" w:rsidRPr="0088784A" w:rsidRDefault="00192E81" w:rsidP="00192E81">
      <w:pPr>
        <w:shd w:val="clear" w:color="auto" w:fill="F2F2F2" w:themeFill="background1" w:themeFillShade="F2"/>
        <w:rPr>
          <w:b/>
          <w:sz w:val="20"/>
          <w:szCs w:val="20"/>
        </w:rPr>
      </w:pPr>
      <w:r>
        <w:rPr>
          <w:b/>
          <w:sz w:val="20"/>
          <w:szCs w:val="20"/>
        </w:rPr>
        <w:t>New</w:t>
      </w:r>
      <w:r w:rsidRPr="0088784A">
        <w:rPr>
          <w:b/>
          <w:sz w:val="20"/>
          <w:szCs w:val="20"/>
        </w:rPr>
        <w:t xml:space="preserve"> Agreements</w:t>
      </w:r>
    </w:p>
    <w:p w14:paraId="56014362" w14:textId="77777777" w:rsidR="00192E81" w:rsidRDefault="00192E81" w:rsidP="00192E81">
      <w:pPr>
        <w:shd w:val="clear" w:color="auto" w:fill="F2F2F2" w:themeFill="background1" w:themeFillShade="F2"/>
      </w:pPr>
      <w:r>
        <w:t>Can we add another one agreement as follow?</w:t>
      </w:r>
    </w:p>
    <w:p w14:paraId="0982DDD2" w14:textId="77777777" w:rsidR="00192E81" w:rsidRDefault="00192E81" w:rsidP="00192E81">
      <w:pPr>
        <w:shd w:val="clear" w:color="auto" w:fill="F2F2F2" w:themeFill="background1" w:themeFillShade="F2"/>
      </w:pPr>
      <w:r>
        <w:t>“</w:t>
      </w:r>
      <w:r w:rsidRPr="0088784A">
        <w:t>BP can only be sanctioned, fined, removed by the Arbitrator.</w:t>
      </w:r>
      <w:r>
        <w:t>”</w:t>
      </w:r>
    </w:p>
    <w:p w14:paraId="7C84853F" w14:textId="77777777" w:rsidR="00192E81" w:rsidRDefault="00192E81" w:rsidP="00192E81"/>
    <w:p w14:paraId="02F8B86D"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B-11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5:33 GMT+8, 25 May</w:t>
      </w:r>
    </w:p>
    <w:p w14:paraId="1AC7EEB7" w14:textId="77777777" w:rsidR="00192E81" w:rsidRPr="00A71CA1" w:rsidRDefault="00192E81" w:rsidP="00192E81">
      <w:pPr>
        <w:shd w:val="clear" w:color="auto" w:fill="DAEEF3" w:themeFill="accent5" w:themeFillTint="33"/>
        <w:ind w:left="420"/>
        <w:rPr>
          <w:color w:val="0070C0"/>
        </w:rPr>
      </w:pPr>
      <w:r w:rsidRPr="00A71CA1">
        <w:rPr>
          <w:color w:val="0070C0"/>
        </w:rPr>
        <w:t xml:space="preserve">Somewhat agree, but if we end up creating the EOS Foundation, we may want to include the ability for them too, depending on scope. </w:t>
      </w:r>
      <w:proofErr w:type="gramStart"/>
      <w:r w:rsidRPr="00A71CA1">
        <w:rPr>
          <w:color w:val="0070C0"/>
        </w:rPr>
        <w:t>Will need to revisit.</w:t>
      </w:r>
      <w:proofErr w:type="gramEnd"/>
      <w:r w:rsidRPr="00A71CA1">
        <w:rPr>
          <w:color w:val="0070C0"/>
        </w:rPr>
        <w:t xml:space="preserve"> Fine to include, but keep that in mind I think.</w:t>
      </w:r>
    </w:p>
    <w:p w14:paraId="50FEEAD2" w14:textId="77777777" w:rsidR="00192E81" w:rsidRDefault="00192E81">
      <w:pPr>
        <w:widowControl/>
        <w:jc w:val="left"/>
        <w:rPr>
          <w:b/>
          <w:sz w:val="24"/>
          <w:szCs w:val="24"/>
        </w:rPr>
      </w:pPr>
    </w:p>
    <w:p w14:paraId="7E4CA26E" w14:textId="77777777" w:rsidR="00F41131" w:rsidRDefault="00F41131">
      <w:pPr>
        <w:widowControl/>
        <w:jc w:val="left"/>
        <w:rPr>
          <w:b/>
          <w:sz w:val="24"/>
          <w:szCs w:val="24"/>
        </w:rPr>
      </w:pPr>
    </w:p>
    <w:p w14:paraId="5D005257" w14:textId="77777777" w:rsidR="00F41131" w:rsidRDefault="00F41131">
      <w:pPr>
        <w:widowControl/>
        <w:jc w:val="left"/>
        <w:rPr>
          <w:b/>
          <w:sz w:val="24"/>
          <w:szCs w:val="24"/>
        </w:rPr>
      </w:pPr>
    </w:p>
    <w:p w14:paraId="4E5E0D16" w14:textId="77777777" w:rsidR="00F273FB" w:rsidRPr="0088784A" w:rsidRDefault="00F273FB" w:rsidP="00F273FB">
      <w:pPr>
        <w:shd w:val="clear" w:color="auto" w:fill="F2F2F2" w:themeFill="background1" w:themeFillShade="F2"/>
      </w:pPr>
      <w:r>
        <w:rPr>
          <w:b/>
          <w:sz w:val="20"/>
          <w:szCs w:val="20"/>
        </w:rPr>
        <w:lastRenderedPageBreak/>
        <w:t>Proposal B-9</w:t>
      </w:r>
      <w:r w:rsidRPr="0088784A">
        <w:rPr>
          <w:b/>
          <w:sz w:val="20"/>
          <w:szCs w:val="20"/>
        </w:rPr>
        <w:t xml:space="preserve"> [From:</w:t>
      </w:r>
      <w:r w:rsidRPr="0088784A">
        <w:rPr>
          <w:sz w:val="20"/>
          <w:szCs w:val="20"/>
        </w:rPr>
        <w:t xml:space="preserve"> </w:t>
      </w:r>
      <w:proofErr w:type="spellStart"/>
      <w:r>
        <w:rPr>
          <w:sz w:val="20"/>
          <w:szCs w:val="20"/>
        </w:rPr>
        <w:t>Todor</w:t>
      </w:r>
      <w:proofErr w:type="spellEnd"/>
      <w:r>
        <w:rPr>
          <w:sz w:val="20"/>
          <w:szCs w:val="20"/>
        </w:rPr>
        <w:t xml:space="preserve">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0928F0E5" w14:textId="77777777" w:rsidR="00F273FB" w:rsidRPr="00613EA9" w:rsidRDefault="00F273FB" w:rsidP="00F273FB">
      <w:pPr>
        <w:shd w:val="clear" w:color="auto" w:fill="F2F2F2" w:themeFill="background1" w:themeFillShade="F2"/>
        <w:rPr>
          <w:b/>
          <w:sz w:val="20"/>
          <w:szCs w:val="20"/>
        </w:rPr>
      </w:pPr>
      <w:r w:rsidRPr="00613EA9">
        <w:rPr>
          <w:b/>
          <w:sz w:val="20"/>
          <w:szCs w:val="20"/>
        </w:rPr>
        <w:t>New Agreement</w:t>
      </w:r>
    </w:p>
    <w:p w14:paraId="02AE23E3" w14:textId="77777777" w:rsidR="00F273FB" w:rsidRPr="0081511F" w:rsidRDefault="00F273FB" w:rsidP="00F273FB">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6DA372C2" w14:textId="77777777" w:rsidR="00F273FB" w:rsidRPr="0081511F" w:rsidRDefault="00F273FB" w:rsidP="00F273FB">
      <w:pPr>
        <w:shd w:val="clear" w:color="auto" w:fill="F2F2F2" w:themeFill="background1" w:themeFillShade="F2"/>
        <w:rPr>
          <w:i/>
          <w:sz w:val="20"/>
          <w:szCs w:val="20"/>
        </w:rPr>
      </w:pPr>
      <w:r w:rsidRPr="0081511F">
        <w:rPr>
          <w:sz w:val="20"/>
          <w:szCs w:val="20"/>
        </w:rPr>
        <w:t xml:space="preserve">- </w:t>
      </w:r>
      <w:r w:rsidRPr="0081511F">
        <w:rPr>
          <w:i/>
          <w:sz w:val="20"/>
          <w:szCs w:val="20"/>
        </w:rPr>
        <w:t>Publicly disclose any communication with another BP or BP candidate that is related to the operation of the chain. If such communication has to be kept confidential for security reasons, I/we promise to disclose it as soon as it is safe to do so.</w:t>
      </w:r>
    </w:p>
    <w:p w14:paraId="32767EA1" w14:textId="77777777" w:rsidR="00F273FB" w:rsidRPr="0081511F" w:rsidRDefault="00F273FB" w:rsidP="00F273FB">
      <w:pPr>
        <w:shd w:val="clear" w:color="auto" w:fill="F2F2F2" w:themeFill="background1" w:themeFillShade="F2"/>
        <w:rPr>
          <w:sz w:val="20"/>
          <w:szCs w:val="20"/>
        </w:rPr>
      </w:pPr>
      <w:r w:rsidRPr="0081511F">
        <w:rPr>
          <w:sz w:val="20"/>
          <w:szCs w:val="20"/>
        </w:rPr>
        <w:t xml:space="preserve">Context: I think BPs </w:t>
      </w:r>
      <w:proofErr w:type="spellStart"/>
      <w:r w:rsidRPr="0081511F">
        <w:rPr>
          <w:sz w:val="20"/>
          <w:szCs w:val="20"/>
        </w:rPr>
        <w:t>chatrooms</w:t>
      </w:r>
      <w:proofErr w:type="spellEnd"/>
      <w:r w:rsidRPr="0081511F">
        <w:rPr>
          <w:sz w:val="20"/>
          <w:szCs w:val="20"/>
        </w:rPr>
        <w:t xml:space="preserve"> where they coordinate operations have to be transparent, otherwise we're heading in the same direction our governments are. Any governance official has to forego some of their privacy - that is the cost of being in governance. BPs </w:t>
      </w:r>
      <w:proofErr w:type="gramStart"/>
      <w:r w:rsidRPr="0081511F">
        <w:rPr>
          <w:sz w:val="20"/>
          <w:szCs w:val="20"/>
        </w:rPr>
        <w:t>are</w:t>
      </w:r>
      <w:proofErr w:type="gramEnd"/>
      <w:r w:rsidRPr="0081511F">
        <w:rPr>
          <w:sz w:val="20"/>
          <w:szCs w:val="20"/>
        </w:rPr>
        <w:t xml:space="preserve"> government officials, so they should disclose any communication with other BPs that is related to running the chain.</w:t>
      </w:r>
    </w:p>
    <w:p w14:paraId="06E4C487" w14:textId="77777777" w:rsidR="00F273FB" w:rsidRDefault="00F273FB" w:rsidP="00F273FB">
      <w:pPr>
        <w:rPr>
          <w:sz w:val="20"/>
          <w:szCs w:val="20"/>
        </w:rPr>
      </w:pPr>
    </w:p>
    <w:p w14:paraId="115420F3" w14:textId="77777777" w:rsidR="00F273FB" w:rsidRPr="00A71CA1" w:rsidRDefault="00F273FB" w:rsidP="00F273FB">
      <w:pPr>
        <w:shd w:val="clear" w:color="auto" w:fill="DAEEF3" w:themeFill="accent5" w:themeFillTint="33"/>
        <w:ind w:left="420"/>
        <w:rPr>
          <w:color w:val="0070C0"/>
          <w:sz w:val="20"/>
          <w:szCs w:val="20"/>
        </w:rPr>
      </w:pPr>
      <w:r w:rsidRPr="00A71CA1">
        <w:rPr>
          <w:b/>
          <w:color w:val="0070C0"/>
          <w:sz w:val="20"/>
          <w:szCs w:val="20"/>
        </w:rPr>
        <w:t>Reply B-9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5:31 GMT+8, 25 May</w:t>
      </w:r>
    </w:p>
    <w:p w14:paraId="6380BCB4" w14:textId="77777777" w:rsidR="00F273FB" w:rsidRPr="00C54FB0" w:rsidRDefault="00F273FB" w:rsidP="00F273FB">
      <w:pPr>
        <w:shd w:val="clear" w:color="auto" w:fill="DAEEF3" w:themeFill="accent5" w:themeFillTint="33"/>
        <w:ind w:left="420"/>
        <w:rPr>
          <w:color w:val="0070C0"/>
        </w:rPr>
      </w:pPr>
      <w:r w:rsidRPr="00C54FB0">
        <w:rPr>
          <w:color w:val="0070C0"/>
        </w:rPr>
        <w:t xml:space="preserve">I think having all coms between BPs will be almost 0 chance of being able to police. What if I meet someone in person at a </w:t>
      </w:r>
      <w:proofErr w:type="spellStart"/>
      <w:r w:rsidRPr="00C54FB0">
        <w:rPr>
          <w:color w:val="0070C0"/>
        </w:rPr>
        <w:t>meetup</w:t>
      </w:r>
      <w:proofErr w:type="spellEnd"/>
      <w:r w:rsidRPr="00C54FB0">
        <w:rPr>
          <w:color w:val="0070C0"/>
        </w:rPr>
        <w:t>/conference? Do we need to record this? I would like to understand what the problem we're trying to solve is first, to understand if I agree with the need of a solution.</w:t>
      </w:r>
    </w:p>
    <w:p w14:paraId="5CD42898" w14:textId="77777777" w:rsidR="00F273FB" w:rsidRDefault="00F273FB" w:rsidP="00F273FB">
      <w:pPr>
        <w:rPr>
          <w:b/>
          <w:sz w:val="20"/>
          <w:szCs w:val="20"/>
        </w:rPr>
      </w:pPr>
    </w:p>
    <w:p w14:paraId="52263BF0"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B-9 (2) [From:</w:t>
      </w:r>
      <w:r w:rsidRPr="00F273FB">
        <w:rPr>
          <w:color w:val="0070C0"/>
          <w:sz w:val="20"/>
          <w:szCs w:val="20"/>
        </w:rPr>
        <w:t xml:space="preserve"> </w:t>
      </w:r>
      <w:proofErr w:type="spellStart"/>
      <w:r w:rsidRPr="00F273FB">
        <w:rPr>
          <w:color w:val="0070C0"/>
          <w:sz w:val="20"/>
          <w:szCs w:val="20"/>
        </w:rPr>
        <w:t>Todor</w:t>
      </w:r>
      <w:proofErr w:type="spellEnd"/>
      <w:r w:rsidRPr="00F273FB">
        <w:rPr>
          <w:color w:val="0070C0"/>
          <w:sz w:val="20"/>
          <w:szCs w:val="20"/>
        </w:rPr>
        <w:t xml:space="preserve"> </w:t>
      </w:r>
      <w:proofErr w:type="spellStart"/>
      <w:r w:rsidRPr="00F273FB">
        <w:rPr>
          <w:color w:val="0070C0"/>
          <w:sz w:val="20"/>
          <w:szCs w:val="20"/>
        </w:rPr>
        <w:t>Karaivanov</w:t>
      </w:r>
      <w:proofErr w:type="spellEnd"/>
      <w:r w:rsidRPr="00F273FB">
        <w:rPr>
          <w:color w:val="0070C0"/>
          <w:sz w:val="20"/>
          <w:szCs w:val="20"/>
        </w:rPr>
        <w:t xml:space="preserve"> (SFEOS)</w:t>
      </w:r>
      <w:r w:rsidRPr="00F273FB">
        <w:rPr>
          <w:b/>
          <w:color w:val="0070C0"/>
          <w:sz w:val="20"/>
          <w:szCs w:val="20"/>
        </w:rPr>
        <w:t>] 1:07 GMT+8, 26 May</w:t>
      </w:r>
    </w:p>
    <w:p w14:paraId="1FD65589"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My desire is to have transparency in the BP operations. As Dan wrote in his "Radical </w:t>
      </w:r>
      <w:proofErr w:type="spellStart"/>
      <w:r w:rsidRPr="00F273FB">
        <w:rPr>
          <w:color w:val="0070C0"/>
        </w:rPr>
        <w:t>traparency</w:t>
      </w:r>
      <w:proofErr w:type="spellEnd"/>
      <w:r w:rsidRPr="00F273FB">
        <w:rPr>
          <w:color w:val="0070C0"/>
        </w:rPr>
        <w:t xml:space="preserve">" article, corruption occurs when there is lack of transparency. I imagine that BPs will be coordinating different aspects of the chain operations in private </w:t>
      </w:r>
      <w:proofErr w:type="spellStart"/>
      <w:r w:rsidRPr="00F273FB">
        <w:rPr>
          <w:color w:val="0070C0"/>
        </w:rPr>
        <w:t>chatrooms</w:t>
      </w:r>
      <w:proofErr w:type="spellEnd"/>
      <w:r w:rsidRPr="00F273FB">
        <w:rPr>
          <w:color w:val="0070C0"/>
        </w:rPr>
        <w:t xml:space="preserve"> or something similar, and I thought that it would be good practice to disclose these conversations. Keeping them private may turn into a standard practice, which with time may lead to hush-hush deals under the table. With this proposal, I wanted to set the standard for transparency in communication. Perhaps it can be worded better to achieve this purpose. </w:t>
      </w:r>
      <w:proofErr w:type="gramStart"/>
      <w:r w:rsidRPr="00F273FB">
        <w:rPr>
          <w:color w:val="0070C0"/>
        </w:rPr>
        <w:t>Any suggestions?</w:t>
      </w:r>
      <w:proofErr w:type="gramEnd"/>
    </w:p>
    <w:p w14:paraId="7C9C1918" w14:textId="77777777" w:rsidR="00F273FB" w:rsidRDefault="00F273FB" w:rsidP="00F273FB">
      <w:pPr>
        <w:rPr>
          <w:b/>
          <w:sz w:val="20"/>
          <w:szCs w:val="20"/>
        </w:rPr>
      </w:pPr>
    </w:p>
    <w:p w14:paraId="0B7BB3FE" w14:textId="77777777" w:rsidR="00F273FB" w:rsidRDefault="00F273FB" w:rsidP="00F273FB"/>
    <w:p w14:paraId="23B4DDEF"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CB2D850" w14:textId="77777777" w:rsidR="00F273FB" w:rsidRDefault="00F273FB" w:rsidP="00F273FB">
      <w:pPr>
        <w:shd w:val="clear" w:color="auto" w:fill="F2F2F2" w:themeFill="background1" w:themeFillShade="F2"/>
      </w:pPr>
      <w:r>
        <w:rPr>
          <w:b/>
          <w:sz w:val="20"/>
          <w:szCs w:val="20"/>
        </w:rPr>
        <w:t xml:space="preserve">New </w:t>
      </w:r>
      <w:r w:rsidRPr="0088784A">
        <w:rPr>
          <w:b/>
          <w:sz w:val="20"/>
          <w:szCs w:val="20"/>
        </w:rPr>
        <w:t>Agreement</w:t>
      </w:r>
    </w:p>
    <w:p w14:paraId="242161A3" w14:textId="77777777" w:rsidR="00F273FB" w:rsidRDefault="00F273FB" w:rsidP="00F273FB">
      <w:pPr>
        <w:shd w:val="clear" w:color="auto" w:fill="F2F2F2" w:themeFill="background1" w:themeFillShade="F2"/>
      </w:pPr>
      <w:r>
        <w:t>Commitment to:</w:t>
      </w:r>
    </w:p>
    <w:p w14:paraId="2FAB6556" w14:textId="77777777" w:rsidR="00F273FB" w:rsidRDefault="00F273FB" w:rsidP="00F273FB">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5D5B53C8" w14:textId="77777777" w:rsidR="00F273FB" w:rsidRDefault="00F273FB" w:rsidP="00F273FB">
      <w:pPr>
        <w:shd w:val="clear" w:color="auto" w:fill="F2F2F2" w:themeFill="background1" w:themeFillShade="F2"/>
      </w:pPr>
      <w:r>
        <w:t xml:space="preserve">- </w:t>
      </w:r>
      <w:proofErr w:type="gramStart"/>
      <w:r>
        <w:t>the</w:t>
      </w:r>
      <w:proofErr w:type="gramEnd"/>
      <w:r>
        <w:t xml:space="preserve"> betterment of the EOS community</w:t>
      </w:r>
    </w:p>
    <w:p w14:paraId="13A9FAB2" w14:textId="77777777" w:rsidR="00F273FB" w:rsidRDefault="00F273FB" w:rsidP="00F273FB">
      <w:pPr>
        <w:shd w:val="clear" w:color="auto" w:fill="F2F2F2" w:themeFill="background1" w:themeFillShade="F2"/>
      </w:pPr>
      <w:r>
        <w:t>- announce any breaches/hacks</w:t>
      </w:r>
    </w:p>
    <w:p w14:paraId="7B034CBC" w14:textId="77777777" w:rsidR="00F273FB" w:rsidRDefault="00F273FB" w:rsidP="00F273FB">
      <w:pPr>
        <w:shd w:val="clear" w:color="auto" w:fill="F2F2F2" w:themeFill="background1" w:themeFillShade="F2"/>
      </w:pPr>
      <w:r>
        <w:t xml:space="preserve">- announce any court orders/federal orders to (subpoena </w:t>
      </w:r>
      <w:proofErr w:type="spellStart"/>
      <w:r>
        <w:t>etc</w:t>
      </w:r>
      <w:proofErr w:type="spellEnd"/>
      <w:r>
        <w:t>)</w:t>
      </w:r>
    </w:p>
    <w:p w14:paraId="48A3D2D7" w14:textId="77777777" w:rsidR="00F273FB" w:rsidRDefault="00F273FB" w:rsidP="00F273FB"/>
    <w:p w14:paraId="4FDC566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0:25 GMT+8, 26 May</w:t>
      </w:r>
    </w:p>
    <w:p w14:paraId="52EB6E28" w14:textId="77777777" w:rsidR="00F273FB" w:rsidRPr="00F273FB" w:rsidRDefault="00F273FB" w:rsidP="00F273FB">
      <w:pPr>
        <w:shd w:val="clear" w:color="auto" w:fill="DAEEF3" w:themeFill="accent5" w:themeFillTint="33"/>
        <w:ind w:left="420"/>
        <w:rPr>
          <w:color w:val="0070C0"/>
        </w:rPr>
      </w:pPr>
      <w:r w:rsidRPr="00F273FB">
        <w:rPr>
          <w:color w:val="0070C0"/>
        </w:rPr>
        <w:t>Agree with points 1</w:t>
      </w:r>
      <w:proofErr w:type="gramStart"/>
      <w:r w:rsidRPr="00F273FB">
        <w:rPr>
          <w:color w:val="0070C0"/>
        </w:rPr>
        <w:t>,3</w:t>
      </w:r>
      <w:proofErr w:type="gramEnd"/>
      <w:r w:rsidRPr="00F273FB">
        <w:rPr>
          <w:color w:val="0070C0"/>
        </w:rPr>
        <w:t xml:space="preserve"> and 4. For "the betterment of the EOS community" this could be us imposing our own views on what should be done by a BP. Some BPs are running on the campaign that they will not be creating "betterment of the community" but rather just doing the exact job of a BP creating blocks. I'd suggest removing based on that (if we add this in the agreement - which I am for)</w:t>
      </w:r>
    </w:p>
    <w:p w14:paraId="5E835699" w14:textId="77777777" w:rsidR="00192E81" w:rsidRDefault="00192E81">
      <w:pPr>
        <w:widowControl/>
        <w:jc w:val="left"/>
        <w:rPr>
          <w:b/>
          <w:sz w:val="24"/>
          <w:szCs w:val="24"/>
        </w:rPr>
      </w:pPr>
    </w:p>
    <w:p w14:paraId="149DC26C" w14:textId="77777777" w:rsidR="00531A4E" w:rsidRDefault="00531A4E">
      <w:pPr>
        <w:widowControl/>
        <w:jc w:val="left"/>
        <w:rPr>
          <w:b/>
          <w:sz w:val="24"/>
          <w:szCs w:val="24"/>
        </w:rPr>
      </w:pPr>
    </w:p>
    <w:p w14:paraId="630F3068" w14:textId="77777777" w:rsidR="00192E81" w:rsidRDefault="00192E81">
      <w:pPr>
        <w:widowControl/>
        <w:jc w:val="left"/>
        <w:rPr>
          <w:b/>
          <w:sz w:val="24"/>
          <w:szCs w:val="24"/>
        </w:rPr>
      </w:pPr>
    </w:p>
    <w:p w14:paraId="58C0DE45" w14:textId="77777777" w:rsidR="00192E81" w:rsidRDefault="00192E81">
      <w:pPr>
        <w:widowControl/>
        <w:jc w:val="left"/>
        <w:rPr>
          <w:b/>
          <w:sz w:val="24"/>
          <w:szCs w:val="24"/>
        </w:rPr>
      </w:pPr>
    </w:p>
    <w:p w14:paraId="7A1BEAC2" w14:textId="77777777" w:rsidR="00192E81" w:rsidRDefault="00192E81">
      <w:pPr>
        <w:widowControl/>
        <w:jc w:val="left"/>
        <w:rPr>
          <w:b/>
          <w:sz w:val="24"/>
          <w:szCs w:val="24"/>
        </w:rPr>
      </w:pPr>
    </w:p>
    <w:p w14:paraId="593F8ACC" w14:textId="77777777" w:rsidR="00D60B73" w:rsidRDefault="00D60B73" w:rsidP="00D60B73">
      <w:pPr>
        <w:shd w:val="clear" w:color="auto" w:fill="F2F2F2" w:themeFill="background1" w:themeFillShade="F2"/>
        <w:rPr>
          <w:b/>
          <w:sz w:val="20"/>
          <w:szCs w:val="20"/>
        </w:rPr>
      </w:pPr>
      <w:r>
        <w:rPr>
          <w:b/>
          <w:sz w:val="20"/>
          <w:szCs w:val="20"/>
        </w:rPr>
        <w:lastRenderedPageBreak/>
        <w:t xml:space="preserve">Proposal C-1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 22 May</w:t>
      </w:r>
    </w:p>
    <w:p w14:paraId="75BCA207"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 - No Lying:</w:t>
      </w:r>
    </w:p>
    <w:p w14:paraId="60A0D24A" w14:textId="77777777" w:rsidR="00D60B73" w:rsidRDefault="00D60B73" w:rsidP="00D60B73">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similar to the one taken by </w:t>
      </w:r>
      <w:proofErr w:type="spellStart"/>
      <w:r>
        <w:t>CAcert</w:t>
      </w:r>
      <w:proofErr w:type="spellEnd"/>
      <w:r>
        <w:t>:</w:t>
      </w:r>
    </w:p>
    <w:p w14:paraId="14B04284" w14:textId="77777777" w:rsidR="00D60B73" w:rsidRDefault="00F273FB" w:rsidP="00D60B73">
      <w:pPr>
        <w:shd w:val="clear" w:color="auto" w:fill="F2F2F2" w:themeFill="background1" w:themeFillShade="F2"/>
        <w:spacing w:after="120"/>
      </w:pPr>
      <w:hyperlink r:id="rId9" w:anchor="CAcert_Assurer_Reliable_Statement_-_CARS" w:history="1">
        <w:r w:rsidR="00D60B73" w:rsidRPr="00D56238">
          <w:rPr>
            <w:rStyle w:val="a3"/>
          </w:rPr>
          <w:t>http://wiki.cacert.org/AssuranceHandbook2#CAcert_Assurer_Reliable_Statement_-_CARS</w:t>
        </w:r>
      </w:hyperlink>
    </w:p>
    <w:p w14:paraId="48F48F6E" w14:textId="77777777" w:rsidR="00D60B73" w:rsidRDefault="00D60B73" w:rsidP="00D60B73">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692F41C1" w14:textId="77777777" w:rsidR="00D60B73" w:rsidRDefault="00D60B73" w:rsidP="00D60B73"/>
    <w:p w14:paraId="54FA7E4D"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28CC2D1C" w14:textId="77777777" w:rsidR="00D60B73" w:rsidRPr="004166CF" w:rsidRDefault="00D60B73" w:rsidP="00D60B73">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BEB5C8B" w14:textId="77777777" w:rsidR="00D60B73" w:rsidRPr="004166CF" w:rsidRDefault="00D60B73" w:rsidP="00D60B73">
      <w:pPr>
        <w:ind w:left="420"/>
        <w:rPr>
          <w:color w:val="0070C0"/>
        </w:rPr>
      </w:pPr>
    </w:p>
    <w:p w14:paraId="4F4A2460" w14:textId="77777777" w:rsidR="00D60B73" w:rsidRPr="004166CF" w:rsidRDefault="00D60B73" w:rsidP="00D60B73">
      <w:pPr>
        <w:shd w:val="clear" w:color="auto" w:fill="DAEEF3" w:themeFill="accent5" w:themeFillTint="33"/>
        <w:ind w:left="420"/>
        <w:rPr>
          <w:b/>
          <w:color w:val="0070C0"/>
          <w:sz w:val="20"/>
          <w:szCs w:val="20"/>
        </w:rPr>
      </w:pPr>
      <w:r w:rsidRPr="004166CF">
        <w:rPr>
          <w:b/>
          <w:color w:val="0070C0"/>
          <w:sz w:val="20"/>
          <w:szCs w:val="20"/>
        </w:rPr>
        <w:t>Reply C-1 (2) [From:</w:t>
      </w:r>
      <w:r w:rsidRPr="004166CF">
        <w:rPr>
          <w:color w:val="0070C0"/>
          <w:sz w:val="20"/>
          <w:szCs w:val="20"/>
        </w:rPr>
        <w:t xml:space="preserve"> Thomas Cox</w:t>
      </w:r>
      <w:r w:rsidRPr="004166CF">
        <w:rPr>
          <w:b/>
          <w:color w:val="0070C0"/>
          <w:sz w:val="20"/>
          <w:szCs w:val="20"/>
        </w:rPr>
        <w:t>] GMT+8, 23 May</w:t>
      </w:r>
    </w:p>
    <w:p w14:paraId="6A625595" w14:textId="77777777" w:rsidR="00D60B73" w:rsidRPr="004166CF" w:rsidRDefault="00D60B73" w:rsidP="00D60B73">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597A25BF"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users stronger protections of free speech.</w:t>
      </w:r>
    </w:p>
    <w:p w14:paraId="3E06EA73" w14:textId="77777777" w:rsidR="00D60B73" w:rsidRDefault="00D60B73" w:rsidP="00D60B73"/>
    <w:p w14:paraId="2A5D245B"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(3)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52488416" w14:textId="77777777" w:rsidR="00D60B73" w:rsidRPr="004166CF" w:rsidRDefault="00D60B73" w:rsidP="00D60B73">
      <w:pPr>
        <w:shd w:val="clear" w:color="auto" w:fill="DAEEF3" w:themeFill="accent5" w:themeFillTint="33"/>
        <w:ind w:left="420"/>
        <w:rPr>
          <w:color w:val="0070C0"/>
        </w:rPr>
      </w:pPr>
      <w:r w:rsidRPr="004166CF">
        <w:rPr>
          <w:color w:val="0070C0"/>
        </w:rPr>
        <w:t>Proposal for new text of Article I:</w:t>
      </w:r>
    </w:p>
    <w:p w14:paraId="43000F57" w14:textId="77777777" w:rsidR="00D60B73" w:rsidRPr="004166CF" w:rsidRDefault="00D60B73" w:rsidP="00D60B73">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73A7607B" w14:textId="4E1B3FF1" w:rsidR="00D60B73" w:rsidRDefault="00D60B73">
      <w:pPr>
        <w:widowControl/>
        <w:jc w:val="left"/>
        <w:rPr>
          <w:b/>
          <w:sz w:val="24"/>
          <w:szCs w:val="24"/>
        </w:rPr>
      </w:pPr>
    </w:p>
    <w:p w14:paraId="0670F0B9" w14:textId="77777777" w:rsidR="00060976" w:rsidRDefault="00060976">
      <w:pPr>
        <w:widowControl/>
        <w:jc w:val="left"/>
        <w:rPr>
          <w:b/>
          <w:sz w:val="24"/>
          <w:szCs w:val="24"/>
        </w:rPr>
      </w:pPr>
    </w:p>
    <w:p w14:paraId="26F177EB" w14:textId="77777777" w:rsidR="00D60B73" w:rsidRPr="00E274C8" w:rsidRDefault="00D60B73" w:rsidP="00D60B73">
      <w:pPr>
        <w:shd w:val="clear" w:color="auto" w:fill="F2F2F2" w:themeFill="background1" w:themeFillShade="F2"/>
        <w:rPr>
          <w:b/>
          <w:sz w:val="20"/>
          <w:szCs w:val="20"/>
        </w:rPr>
      </w:pPr>
      <w:r>
        <w:rPr>
          <w:b/>
          <w:sz w:val="20"/>
          <w:szCs w:val="20"/>
        </w:rPr>
        <w:t xml:space="preserve">Proposal C-2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18922DB8"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II - Property Rights</w:t>
      </w:r>
    </w:p>
    <w:p w14:paraId="3AF099ED" w14:textId="77777777" w:rsidR="00D60B73" w:rsidRDefault="00D60B73" w:rsidP="00D60B73">
      <w:pPr>
        <w:shd w:val="clear" w:color="auto" w:fill="F2F2F2" w:themeFill="background1" w:themeFillShade="F2"/>
      </w:pPr>
      <w:r>
        <w:t>I disapprove of the word "sacred". It has religious connotations and, in my opinion, has no place in a governance document. I would suggest replacing it with another word, such as "inviolable".</w:t>
      </w:r>
    </w:p>
    <w:p w14:paraId="3B4DE7C6" w14:textId="77777777" w:rsidR="00D60B73" w:rsidRDefault="00D60B73" w:rsidP="00D60B73"/>
    <w:p w14:paraId="36C16621"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3477D99B"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Agree with inviolable. But even as a native English speaker I had to look it up. Suggest this is used unless a better, more common </w:t>
      </w:r>
      <w:proofErr w:type="gramStart"/>
      <w:r w:rsidRPr="004166CF">
        <w:rPr>
          <w:color w:val="0070C0"/>
        </w:rPr>
        <w:t>word,</w:t>
      </w:r>
      <w:proofErr w:type="gramEnd"/>
      <w:r w:rsidRPr="004166CF">
        <w:rPr>
          <w:color w:val="0070C0"/>
        </w:rPr>
        <w:t xml:space="preserve"> is found.</w:t>
      </w:r>
    </w:p>
    <w:p w14:paraId="1C0A11AF" w14:textId="77777777" w:rsidR="00192E81" w:rsidRDefault="00192E81">
      <w:pPr>
        <w:widowControl/>
        <w:jc w:val="left"/>
        <w:rPr>
          <w:b/>
          <w:sz w:val="24"/>
          <w:szCs w:val="24"/>
        </w:rPr>
      </w:pPr>
    </w:p>
    <w:p w14:paraId="7063C186" w14:textId="77777777" w:rsidR="00F41131" w:rsidRDefault="00F41131">
      <w:pPr>
        <w:widowControl/>
        <w:jc w:val="left"/>
        <w:rPr>
          <w:b/>
          <w:sz w:val="24"/>
          <w:szCs w:val="24"/>
        </w:rPr>
      </w:pPr>
    </w:p>
    <w:p w14:paraId="67518B38" w14:textId="77777777" w:rsidR="00F273FB" w:rsidRDefault="00F273FB" w:rsidP="00F273FB">
      <w:pPr>
        <w:shd w:val="clear" w:color="auto" w:fill="F2F2F2" w:themeFill="background1" w:themeFillShade="F2"/>
        <w:rPr>
          <w:b/>
          <w:sz w:val="20"/>
          <w:szCs w:val="20"/>
        </w:rPr>
      </w:pPr>
      <w:r>
        <w:rPr>
          <w:b/>
          <w:sz w:val="20"/>
          <w:szCs w:val="20"/>
        </w:rPr>
        <w:t xml:space="preserve">Proposal C-28 [From: </w:t>
      </w:r>
      <w:proofErr w:type="spellStart"/>
      <w:r>
        <w:rPr>
          <w:sz w:val="20"/>
          <w:szCs w:val="20"/>
        </w:rPr>
        <w:t>Yannick</w:t>
      </w:r>
      <w:proofErr w:type="spellEnd"/>
      <w:r>
        <w:rPr>
          <w:sz w:val="20"/>
          <w:szCs w:val="20"/>
        </w:rPr>
        <w:t xml:space="preserve"> (</w:t>
      </w:r>
      <w:proofErr w:type="spellStart"/>
      <w:r>
        <w:rPr>
          <w:sz w:val="20"/>
          <w:szCs w:val="20"/>
        </w:rPr>
        <w:t>blockgenic</w:t>
      </w:r>
      <w:proofErr w:type="spellEnd"/>
      <w:r>
        <w:rPr>
          <w:sz w:val="20"/>
          <w:szCs w:val="20"/>
        </w:rPr>
        <w:t xml:space="preserve"> </w:t>
      </w:r>
      <w:proofErr w:type="spellStart"/>
      <w:r>
        <w:rPr>
          <w:sz w:val="20"/>
          <w:szCs w:val="20"/>
        </w:rPr>
        <w:t>Slenter</w:t>
      </w:r>
      <w:proofErr w:type="spellEnd"/>
      <w:r>
        <w:rPr>
          <w:sz w:val="20"/>
          <w:szCs w:val="20"/>
        </w:rPr>
        <w:t>)</w:t>
      </w:r>
      <w:r>
        <w:rPr>
          <w:b/>
          <w:sz w:val="20"/>
          <w:szCs w:val="20"/>
        </w:rPr>
        <w:t>] 19:17 GMT+8, 25 May</w:t>
      </w:r>
    </w:p>
    <w:p w14:paraId="3E56E3FF"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t>Implications)</w:t>
      </w:r>
    </w:p>
    <w:p w14:paraId="267582C2" w14:textId="77777777" w:rsidR="00F273FB" w:rsidRPr="00192E81" w:rsidRDefault="00F273FB" w:rsidP="00F273FB">
      <w:r w:rsidRPr="00192E81">
        <w:t>In article III it says "To limit gaming and arbitration spam there will almost certainly be filing fees.</w:t>
      </w:r>
    </w:p>
    <w:p w14:paraId="05260D25" w14:textId="77777777" w:rsidR="00F273FB" w:rsidRPr="00192E81" w:rsidRDefault="00F273FB" w:rsidP="00F273FB">
      <w:r w:rsidRPr="00192E81">
        <w:t>Abuse of the system could itself lead to a dispute against the abuser, leading to</w:t>
      </w:r>
    </w:p>
    <w:p w14:paraId="1FD2EE8E" w14:textId="77777777" w:rsidR="00F273FB" w:rsidRPr="00192E81" w:rsidRDefault="00F273FB" w:rsidP="00F273FB">
      <w:proofErr w:type="gramStart"/>
      <w:r w:rsidRPr="00192E81">
        <w:t>his</w:t>
      </w:r>
      <w:proofErr w:type="gramEnd"/>
      <w:r w:rsidRPr="00192E81">
        <w:t xml:space="preserve"> having to pay a fine and/or face some other consequence.". </w:t>
      </w:r>
    </w:p>
    <w:p w14:paraId="056981D9" w14:textId="3E041D6D" w:rsidR="00F273FB" w:rsidRDefault="00F273FB" w:rsidP="00F273FB">
      <w:r w:rsidRPr="00192E81">
        <w:t xml:space="preserve">We need to be certain these fees will be implemented, and if so, we need to define how these fees will be determined, in order to ensure everybody is treated equally. </w:t>
      </w:r>
      <w:proofErr w:type="gramStart"/>
      <w:r w:rsidRPr="00192E81">
        <w:t>The last part of the sentence can also be changed to ", leading to the abuser having to fine having to pay a fine and/or face some other consequence."</w:t>
      </w:r>
      <w:proofErr w:type="gramEnd"/>
    </w:p>
    <w:p w14:paraId="3BA7196E" w14:textId="77777777" w:rsidR="00F273FB" w:rsidRDefault="00F273FB" w:rsidP="00F273FB">
      <w:pPr>
        <w:shd w:val="clear" w:color="auto" w:fill="F2F2F2" w:themeFill="background1" w:themeFillShade="F2"/>
        <w:rPr>
          <w:b/>
          <w:sz w:val="20"/>
          <w:szCs w:val="20"/>
        </w:rPr>
      </w:pPr>
      <w:r>
        <w:rPr>
          <w:b/>
          <w:sz w:val="20"/>
          <w:szCs w:val="20"/>
        </w:rPr>
        <w:lastRenderedPageBreak/>
        <w:t xml:space="preserve">Proposal C-21 [From: </w:t>
      </w:r>
      <w:r w:rsidRPr="00B75C58">
        <w:rPr>
          <w:sz w:val="20"/>
          <w:szCs w:val="20"/>
        </w:rPr>
        <w:t>Y</w:t>
      </w:r>
      <w:r>
        <w:rPr>
          <w:sz w:val="20"/>
          <w:szCs w:val="20"/>
        </w:rPr>
        <w:t>ves La Rose (EOS Nation)</w:t>
      </w:r>
      <w:r>
        <w:rPr>
          <w:b/>
          <w:sz w:val="20"/>
          <w:szCs w:val="20"/>
        </w:rPr>
        <w:t>] 16:09 GMT+8, 25 May</w:t>
      </w:r>
    </w:p>
    <w:p w14:paraId="14876243"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Arbitrator Standards</w:t>
      </w:r>
    </w:p>
    <w:p w14:paraId="28D15AE4" w14:textId="77777777" w:rsidR="00F273FB" w:rsidRDefault="00F273FB" w:rsidP="00F273FB">
      <w:pPr>
        <w:shd w:val="clear" w:color="auto" w:fill="F2F2F2" w:themeFill="background1" w:themeFillShade="F2"/>
      </w:pPr>
      <w:r w:rsidRPr="009F1ADC">
        <w:rPr>
          <w:rFonts w:hint="eastAsia"/>
        </w:rPr>
        <w:t>“</w:t>
      </w:r>
      <w:r w:rsidRPr="009F1ADC">
        <w:t xml:space="preserve">Been nominated by at least two other Members, and” – specify which members? </w:t>
      </w:r>
      <w:proofErr w:type="gramStart"/>
      <w:r w:rsidRPr="009F1ADC">
        <w:t>Members of the same forum, members of any forum, members of the Core forum?</w:t>
      </w:r>
      <w:proofErr w:type="gramEnd"/>
    </w:p>
    <w:p w14:paraId="0298994D" w14:textId="77777777" w:rsidR="00F273FB" w:rsidRDefault="00F273FB" w:rsidP="00F273FB"/>
    <w:p w14:paraId="333DC27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C-21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0:31 GMT+8, 26 May</w:t>
      </w:r>
    </w:p>
    <w:p w14:paraId="635B12FF" w14:textId="77777777" w:rsidR="00F273FB" w:rsidRPr="00F273FB" w:rsidRDefault="00F273FB" w:rsidP="00F273FB">
      <w:pPr>
        <w:shd w:val="clear" w:color="auto" w:fill="DAEEF3" w:themeFill="accent5" w:themeFillTint="33"/>
        <w:ind w:left="420"/>
        <w:rPr>
          <w:color w:val="0070C0"/>
        </w:rPr>
      </w:pPr>
      <w:r w:rsidRPr="00F273FB">
        <w:rPr>
          <w:color w:val="0070C0"/>
        </w:rPr>
        <w:t>Don't want to talk for Thomas, but I'm pretty sure that the term Member is for any user of the chain, not of a specific group. But if I'm wrong on that, then yes, we should define who a member is.</w:t>
      </w:r>
    </w:p>
    <w:p w14:paraId="49552E21" w14:textId="77777777" w:rsidR="00192E81" w:rsidRDefault="00192E81">
      <w:pPr>
        <w:widowControl/>
        <w:jc w:val="left"/>
        <w:rPr>
          <w:b/>
          <w:sz w:val="24"/>
          <w:szCs w:val="24"/>
        </w:rPr>
      </w:pPr>
    </w:p>
    <w:p w14:paraId="43D89825" w14:textId="77777777" w:rsidR="00F273FB" w:rsidRDefault="00F273FB">
      <w:pPr>
        <w:widowControl/>
        <w:jc w:val="left"/>
        <w:rPr>
          <w:b/>
          <w:sz w:val="24"/>
          <w:szCs w:val="24"/>
        </w:rPr>
      </w:pPr>
    </w:p>
    <w:p w14:paraId="1C36B4F7" w14:textId="77777777" w:rsidR="00192E81" w:rsidRDefault="00192E81" w:rsidP="00192E81">
      <w:pPr>
        <w:shd w:val="clear" w:color="auto" w:fill="F2F2F2" w:themeFill="background1" w:themeFillShade="F2"/>
        <w:rPr>
          <w:b/>
          <w:sz w:val="20"/>
          <w:szCs w:val="20"/>
        </w:rPr>
      </w:pPr>
      <w:r>
        <w:rPr>
          <w:b/>
          <w:sz w:val="20"/>
          <w:szCs w:val="20"/>
        </w:rPr>
        <w:t xml:space="preserve">Proposal C-22 [From: </w:t>
      </w:r>
      <w:r w:rsidRPr="00B75C58">
        <w:rPr>
          <w:sz w:val="20"/>
          <w:szCs w:val="20"/>
        </w:rPr>
        <w:t>Y</w:t>
      </w:r>
      <w:r>
        <w:rPr>
          <w:sz w:val="20"/>
          <w:szCs w:val="20"/>
        </w:rPr>
        <w:t>ves La Rose (EOS Nation)</w:t>
      </w:r>
      <w:r>
        <w:rPr>
          <w:b/>
          <w:sz w:val="20"/>
          <w:szCs w:val="20"/>
        </w:rPr>
        <w:t>] 16:09 GMT+8, 25 May</w:t>
      </w:r>
    </w:p>
    <w:p w14:paraId="79C929E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w:t>
      </w:r>
      <w:r w:rsidRPr="002A0801">
        <w:rPr>
          <w:b/>
          <w:sz w:val="20"/>
          <w:szCs w:val="20"/>
        </w:rPr>
        <w:t xml:space="preserve"> </w:t>
      </w:r>
      <w:r>
        <w:rPr>
          <w:b/>
          <w:sz w:val="20"/>
          <w:szCs w:val="20"/>
        </w:rPr>
        <w:t>– Arbitrator Standards (</w:t>
      </w:r>
      <w:r>
        <w:t>Discussion, paragraph 1)</w:t>
      </w:r>
    </w:p>
    <w:p w14:paraId="3558F894" w14:textId="77777777" w:rsidR="00192E81" w:rsidRDefault="00192E81" w:rsidP="00192E81">
      <w:pPr>
        <w:shd w:val="clear" w:color="auto" w:fill="F2F2F2" w:themeFill="background1" w:themeFillShade="F2"/>
      </w:pPr>
      <w:r>
        <w:t>I really don’t like this paragraph in its entirety, too much uncertainty. Suggest removal or solution.</w:t>
      </w:r>
    </w:p>
    <w:p w14:paraId="31451D0F" w14:textId="77777777" w:rsidR="00192E81" w:rsidRDefault="00192E81" w:rsidP="00192E81"/>
    <w:p w14:paraId="43789361" w14:textId="77777777" w:rsidR="00192E81" w:rsidRDefault="00192E81" w:rsidP="00192E81"/>
    <w:p w14:paraId="03BABC4B" w14:textId="77777777" w:rsidR="00192E81" w:rsidRDefault="00192E81" w:rsidP="00192E81">
      <w:pPr>
        <w:shd w:val="clear" w:color="auto" w:fill="F2F2F2" w:themeFill="background1" w:themeFillShade="F2"/>
        <w:rPr>
          <w:b/>
          <w:sz w:val="20"/>
          <w:szCs w:val="20"/>
        </w:rPr>
      </w:pPr>
      <w:r>
        <w:rPr>
          <w:b/>
          <w:sz w:val="20"/>
          <w:szCs w:val="20"/>
        </w:rPr>
        <w:t xml:space="preserve">Proposal C-23 [From: </w:t>
      </w:r>
      <w:r w:rsidRPr="00B75C58">
        <w:rPr>
          <w:sz w:val="20"/>
          <w:szCs w:val="20"/>
        </w:rPr>
        <w:t>Y</w:t>
      </w:r>
      <w:r>
        <w:rPr>
          <w:sz w:val="20"/>
          <w:szCs w:val="20"/>
        </w:rPr>
        <w:t>ves La Rose (EOS Nation)</w:t>
      </w:r>
      <w:r>
        <w:rPr>
          <w:b/>
          <w:sz w:val="20"/>
          <w:szCs w:val="20"/>
        </w:rPr>
        <w:t>] 16:09 GMT+8, 25 May</w:t>
      </w:r>
    </w:p>
    <w:p w14:paraId="2DD64AB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XIII</w:t>
      </w:r>
      <w:r w:rsidRPr="002A0801">
        <w:rPr>
          <w:b/>
          <w:sz w:val="20"/>
          <w:szCs w:val="20"/>
        </w:rPr>
        <w:t xml:space="preserve"> </w:t>
      </w:r>
      <w:r>
        <w:rPr>
          <w:b/>
          <w:sz w:val="20"/>
          <w:szCs w:val="20"/>
        </w:rPr>
        <w:t>– Developers responsible for non-Member access</w:t>
      </w:r>
    </w:p>
    <w:p w14:paraId="42BDC7A6" w14:textId="604B74C7" w:rsidR="00192E81" w:rsidRDefault="00192E81" w:rsidP="00192E81">
      <w:pPr>
        <w:shd w:val="clear" w:color="auto" w:fill="F2F2F2" w:themeFill="background1" w:themeFillShade="F2"/>
      </w:pPr>
      <w:proofErr w:type="gramStart"/>
      <w:r w:rsidRPr="00451C17">
        <w:t>Looking for legal confirmation that this provides legal protection.</w:t>
      </w:r>
      <w:proofErr w:type="gramEnd"/>
    </w:p>
    <w:p w14:paraId="3EE9C014" w14:textId="77777777" w:rsidR="00F41131" w:rsidRDefault="00F41131" w:rsidP="00F41131">
      <w:pPr>
        <w:shd w:val="clear" w:color="auto" w:fill="FFFFFF" w:themeFill="background1"/>
      </w:pPr>
    </w:p>
    <w:p w14:paraId="287AA52B" w14:textId="77777777" w:rsidR="00F41131" w:rsidRDefault="00F41131" w:rsidP="00F41131">
      <w:pPr>
        <w:shd w:val="clear" w:color="auto" w:fill="FFFFFF" w:themeFill="background1"/>
      </w:pPr>
    </w:p>
    <w:p w14:paraId="05A10D17" w14:textId="77777777" w:rsidR="00192E81" w:rsidRDefault="00192E81" w:rsidP="00192E81">
      <w:pPr>
        <w:shd w:val="clear" w:color="auto" w:fill="F2F2F2" w:themeFill="background1" w:themeFillShade="F2"/>
        <w:rPr>
          <w:b/>
          <w:sz w:val="20"/>
          <w:szCs w:val="20"/>
        </w:rPr>
      </w:pPr>
      <w:r>
        <w:rPr>
          <w:b/>
          <w:sz w:val="20"/>
          <w:szCs w:val="20"/>
        </w:rPr>
        <w:t xml:space="preserve">Proposal C-24 [From: </w:t>
      </w:r>
      <w:r w:rsidRPr="00B75C58">
        <w:rPr>
          <w:sz w:val="20"/>
          <w:szCs w:val="20"/>
        </w:rPr>
        <w:t>Y</w:t>
      </w:r>
      <w:r>
        <w:rPr>
          <w:sz w:val="20"/>
          <w:szCs w:val="20"/>
        </w:rPr>
        <w:t>ves La Rose (EOS Nation)</w:t>
      </w:r>
      <w:r>
        <w:rPr>
          <w:b/>
          <w:sz w:val="20"/>
          <w:szCs w:val="20"/>
        </w:rPr>
        <w:t>] 16:09 GMT+8, 25 May</w:t>
      </w:r>
    </w:p>
    <w:p w14:paraId="0E7FE06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XIV</w:t>
      </w:r>
      <w:r w:rsidRPr="002A0801">
        <w:rPr>
          <w:b/>
          <w:sz w:val="20"/>
          <w:szCs w:val="20"/>
        </w:rPr>
        <w:t xml:space="preserve"> </w:t>
      </w:r>
      <w:r>
        <w:rPr>
          <w:b/>
          <w:sz w:val="20"/>
          <w:szCs w:val="20"/>
        </w:rPr>
        <w:t xml:space="preserve">– No Positive Rights </w:t>
      </w:r>
      <w:r w:rsidRPr="00451C17">
        <w:rPr>
          <w:sz w:val="20"/>
          <w:szCs w:val="20"/>
        </w:rPr>
        <w:t>(Discussion, paragraph 3)</w:t>
      </w:r>
    </w:p>
    <w:p w14:paraId="5AD0C055" w14:textId="77777777" w:rsidR="00192E81" w:rsidRDefault="00192E81" w:rsidP="00192E81">
      <w:pPr>
        <w:shd w:val="clear" w:color="auto" w:fill="F2F2F2" w:themeFill="background1" w:themeFillShade="F2"/>
      </w:pPr>
      <w:r w:rsidRPr="00451C17">
        <w:t>Remove “(almost)” and “(usually)”</w:t>
      </w:r>
    </w:p>
    <w:p w14:paraId="156F72D2" w14:textId="77777777" w:rsidR="00192E81" w:rsidRDefault="00192E81" w:rsidP="00192E81"/>
    <w:p w14:paraId="07821DB5" w14:textId="77777777" w:rsidR="00192E81" w:rsidRDefault="00192E81" w:rsidP="00192E81"/>
    <w:p w14:paraId="5732BF92" w14:textId="77777777" w:rsidR="00192E81" w:rsidRPr="00E274C8" w:rsidRDefault="00192E81" w:rsidP="00192E81">
      <w:pPr>
        <w:shd w:val="clear" w:color="auto" w:fill="F2F2F2" w:themeFill="background1" w:themeFillShade="F2"/>
        <w:rPr>
          <w:b/>
          <w:sz w:val="20"/>
          <w:szCs w:val="20"/>
        </w:rPr>
      </w:pPr>
      <w:r>
        <w:rPr>
          <w:b/>
          <w:sz w:val="20"/>
          <w:szCs w:val="20"/>
        </w:rPr>
        <w:t xml:space="preserve">Proposal C-4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50EC2991" w14:textId="77777777" w:rsidR="00192E81" w:rsidRPr="00E274C8" w:rsidRDefault="00192E81" w:rsidP="00192E81">
      <w:pPr>
        <w:shd w:val="clear" w:color="auto" w:fill="F2F2F2" w:themeFill="background1" w:themeFillShade="F2"/>
        <w:rPr>
          <w:b/>
          <w:sz w:val="20"/>
          <w:szCs w:val="20"/>
        </w:rPr>
      </w:pPr>
      <w:r w:rsidRPr="00E274C8">
        <w:rPr>
          <w:b/>
          <w:sz w:val="20"/>
          <w:szCs w:val="20"/>
        </w:rPr>
        <w:t>Article XIV - No Positive Rights</w:t>
      </w:r>
    </w:p>
    <w:p w14:paraId="0F037E3D" w14:textId="77777777" w:rsidR="00192E81" w:rsidRDefault="00192E81" w:rsidP="00192E81">
      <w:pPr>
        <w:shd w:val="clear" w:color="auto" w:fill="F2F2F2" w:themeFill="background1" w:themeFillShade="F2"/>
      </w:pPr>
      <w:r>
        <w:t xml:space="preserve">I believe this article is a contradiction. Users that have special permissions on the </w:t>
      </w:r>
      <w:proofErr w:type="spellStart"/>
      <w:r>
        <w:t>blockchain</w:t>
      </w:r>
      <w:proofErr w:type="spellEnd"/>
      <w:r>
        <w:t xml:space="preserve"> do have positive rights - for example, arbitrators have the right to impose penalties on others. The article itself doesn't serve any specific purpose and can only be used to dispute other governance documents. I suggest removing this article.</w:t>
      </w:r>
    </w:p>
    <w:p w14:paraId="140EA67B" w14:textId="77777777" w:rsidR="00192E81" w:rsidRDefault="00192E81" w:rsidP="00192E81"/>
    <w:p w14:paraId="111578A1"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7FC177F3"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This is a misunderstanding of the word ‘right’ </w:t>
      </w:r>
      <w:proofErr w:type="spellStart"/>
      <w:r w:rsidRPr="004166CF">
        <w:rPr>
          <w:color w:val="0070C0"/>
        </w:rPr>
        <w:t>vs</w:t>
      </w:r>
      <w:proofErr w:type="spellEnd"/>
      <w:r w:rsidRPr="004166CF">
        <w:rPr>
          <w:color w:val="0070C0"/>
        </w:rPr>
        <w:t xml:space="preserve">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3C239FB6" w14:textId="77777777" w:rsidR="00192E81" w:rsidRPr="004166CF" w:rsidRDefault="00192E81" w:rsidP="00192E81">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3DB2DB50" w14:textId="77777777" w:rsidR="00192E81" w:rsidRPr="004166CF" w:rsidRDefault="00192E81" w:rsidP="00192E81">
      <w:pPr>
        <w:rPr>
          <w:color w:val="0070C0"/>
        </w:rPr>
      </w:pPr>
    </w:p>
    <w:p w14:paraId="11946FDF"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w:t>
      </w:r>
      <w:proofErr w:type="spellStart"/>
      <w:r w:rsidRPr="004166CF">
        <w:rPr>
          <w:color w:val="0070C0"/>
          <w:sz w:val="20"/>
          <w:szCs w:val="20"/>
        </w:rPr>
        <w:t>Todor</w:t>
      </w:r>
      <w:proofErr w:type="spellEnd"/>
      <w:r w:rsidRPr="004166CF">
        <w:rPr>
          <w:color w:val="0070C0"/>
          <w:sz w:val="20"/>
          <w:szCs w:val="20"/>
        </w:rPr>
        <w:t xml:space="preserve">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06946F65" w14:textId="77777777" w:rsidR="00192E81" w:rsidRPr="004166CF" w:rsidRDefault="00192E81" w:rsidP="00192E81">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31B29858" w14:textId="77777777" w:rsidR="00192E81" w:rsidRDefault="00192E81" w:rsidP="00192E81">
      <w:pPr>
        <w:shd w:val="clear" w:color="auto" w:fill="F2F2F2" w:themeFill="background1" w:themeFillShade="F2"/>
        <w:rPr>
          <w:b/>
          <w:sz w:val="20"/>
          <w:szCs w:val="20"/>
        </w:rPr>
      </w:pPr>
      <w:r>
        <w:rPr>
          <w:b/>
          <w:sz w:val="20"/>
          <w:szCs w:val="20"/>
        </w:rPr>
        <w:lastRenderedPageBreak/>
        <w:t xml:space="preserve">Proposal C-25 [From: </w:t>
      </w:r>
      <w:r w:rsidRPr="00B75C58">
        <w:rPr>
          <w:sz w:val="20"/>
          <w:szCs w:val="20"/>
        </w:rPr>
        <w:t>Y</w:t>
      </w:r>
      <w:r>
        <w:rPr>
          <w:sz w:val="20"/>
          <w:szCs w:val="20"/>
        </w:rPr>
        <w:t>ves La Rose (EOS Nation)</w:t>
      </w:r>
      <w:r>
        <w:rPr>
          <w:b/>
          <w:sz w:val="20"/>
          <w:szCs w:val="20"/>
        </w:rPr>
        <w:t>] 16:09 GMT+8, 25 May</w:t>
      </w:r>
    </w:p>
    <w:p w14:paraId="2B8B293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Default Arbitration Forum Named </w:t>
      </w:r>
      <w:r w:rsidRPr="00451C17">
        <w:rPr>
          <w:sz w:val="20"/>
          <w:szCs w:val="20"/>
        </w:rPr>
        <w:t>(Discussion, paragraph 3)</w:t>
      </w:r>
    </w:p>
    <w:p w14:paraId="14B99E4B" w14:textId="77777777" w:rsidR="00192E81" w:rsidRDefault="00192E81" w:rsidP="00192E81">
      <w:pPr>
        <w:shd w:val="clear" w:color="auto" w:fill="F2F2F2" w:themeFill="background1" w:themeFillShade="F2"/>
      </w:pPr>
      <w:r w:rsidRPr="00451C17">
        <w:t>Confirm this Forum – in its current state, this Article lacks weight without the presence of the Forum. Uncertainty should be resolved.</w:t>
      </w:r>
    </w:p>
    <w:p w14:paraId="33257A23" w14:textId="77777777" w:rsidR="00192E81" w:rsidRDefault="00192E81" w:rsidP="00192E81"/>
    <w:p w14:paraId="3FCB60AA" w14:textId="77777777" w:rsidR="00192E81" w:rsidRDefault="00192E81" w:rsidP="00192E81">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 23 May</w:t>
      </w:r>
    </w:p>
    <w:p w14:paraId="78482C53" w14:textId="77777777" w:rsidR="00192E81" w:rsidRPr="002A0801" w:rsidRDefault="00192E81" w:rsidP="00192E81">
      <w:pPr>
        <w:shd w:val="clear" w:color="auto" w:fill="F2F2F2" w:themeFill="background1" w:themeFillShade="F2"/>
        <w:rPr>
          <w:b/>
          <w:sz w:val="20"/>
          <w:szCs w:val="20"/>
        </w:rPr>
      </w:pPr>
      <w:r w:rsidRPr="002A0801">
        <w:rPr>
          <w:b/>
          <w:sz w:val="20"/>
          <w:szCs w:val="20"/>
        </w:rPr>
        <w:t xml:space="preserve">Article XVI </w:t>
      </w:r>
      <w:r>
        <w:rPr>
          <w:b/>
          <w:sz w:val="20"/>
          <w:szCs w:val="20"/>
        </w:rPr>
        <w:t xml:space="preserve">- </w:t>
      </w:r>
      <w:r w:rsidRPr="002A0801">
        <w:rPr>
          <w:b/>
          <w:sz w:val="20"/>
          <w:szCs w:val="20"/>
        </w:rPr>
        <w:t xml:space="preserve">Amendment </w:t>
      </w:r>
    </w:p>
    <w:p w14:paraId="03D972CD" w14:textId="77777777" w:rsidR="00192E81" w:rsidRDefault="00192E81" w:rsidP="00192E81">
      <w:pPr>
        <w:shd w:val="clear" w:color="auto" w:fill="F2F2F2" w:themeFill="background1" w:themeFillShade="F2"/>
      </w:pPr>
      <w:r>
        <w:t xml:space="preserve">If we're holding the BP Agreement and the </w:t>
      </w:r>
      <w:proofErr w:type="spellStart"/>
      <w:r>
        <w:t>Arb</w:t>
      </w:r>
      <w:proofErr w:type="spellEnd"/>
      <w:r>
        <w:t xml:space="preserve"> Agreement to the same standards as the Const. articles, then why are we breaking them out into separate docs? I thought the point was to make it easier to change and amend things as needed. This negates that. </w:t>
      </w:r>
    </w:p>
    <w:p w14:paraId="4815E5AF" w14:textId="77777777" w:rsidR="00192E81" w:rsidRDefault="00192E81" w:rsidP="00192E81">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0B1941CB" w14:textId="77777777" w:rsidR="00192E81" w:rsidRDefault="00192E81" w:rsidP="00192E81"/>
    <w:p w14:paraId="62FDCCB4"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3DA30BED"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 xml:space="preserve">If we're holding the BP Agreement and the </w:t>
      </w:r>
      <w:proofErr w:type="spellStart"/>
      <w:r w:rsidRPr="004166CF">
        <w:rPr>
          <w:i/>
          <w:color w:val="0070C0"/>
        </w:rPr>
        <w:t>Arb</w:t>
      </w:r>
      <w:proofErr w:type="spellEnd"/>
      <w:r w:rsidRPr="004166CF">
        <w:rPr>
          <w:i/>
          <w:color w:val="0070C0"/>
        </w:rPr>
        <w:t xml:space="preserve"> Agreement to the same standards as the Const. articles, then why are we breaking them out into separate docs? I thought the point was to make it easier to change and amend things as needed. This negates that.</w:t>
      </w:r>
      <w:r w:rsidRPr="004166CF">
        <w:rPr>
          <w:color w:val="0070C0"/>
        </w:rPr>
        <w:t>)</w:t>
      </w:r>
    </w:p>
    <w:p w14:paraId="330D6A93" w14:textId="77777777" w:rsidR="00192E81" w:rsidRPr="004166CF" w:rsidRDefault="00192E81" w:rsidP="00192E81">
      <w:pPr>
        <w:shd w:val="clear" w:color="auto" w:fill="DAEEF3" w:themeFill="accent5" w:themeFillTint="33"/>
        <w:ind w:left="420"/>
        <w:rPr>
          <w:color w:val="0070C0"/>
        </w:rPr>
      </w:pPr>
      <w:r w:rsidRPr="004166CF">
        <w:rPr>
          <w:color w:val="0070C0"/>
        </w:rPr>
        <w:t>The documents are equal in stature but differ in content. The BP Agreement binds BPs only. The approach of having a constitution augmented with specific documents is a common and long-standing design approach, though you may personally be unfamiliar with it.</w:t>
      </w:r>
    </w:p>
    <w:p w14:paraId="24BE5D53" w14:textId="77777777" w:rsidR="00192E81" w:rsidRPr="004166CF" w:rsidRDefault="00192E81" w:rsidP="00192E81">
      <w:pPr>
        <w:ind w:left="420"/>
        <w:rPr>
          <w:color w:val="0070C0"/>
        </w:rPr>
      </w:pPr>
    </w:p>
    <w:p w14:paraId="360EFD6A"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781C9130"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Pr="004166CF">
        <w:rPr>
          <w:color w:val="0070C0"/>
        </w:rPr>
        <w:t>)</w:t>
      </w:r>
    </w:p>
    <w:p w14:paraId="7AFADBCA"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04CED03E" w14:textId="77777777" w:rsidR="00192E81" w:rsidRDefault="00192E81" w:rsidP="00192E81">
      <w:pPr>
        <w:rPr>
          <w:b/>
          <w:color w:val="FF0000"/>
          <w:sz w:val="20"/>
          <w:szCs w:val="20"/>
        </w:rPr>
      </w:pPr>
    </w:p>
    <w:p w14:paraId="0D1797BE"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(3) [From:</w:t>
      </w:r>
      <w:r w:rsidRPr="00A71CA1">
        <w:rPr>
          <w:color w:val="0070C0"/>
          <w:sz w:val="20"/>
          <w:szCs w:val="20"/>
        </w:rPr>
        <w:t xml:space="preserve"> Josh Kauffman</w:t>
      </w:r>
      <w:r w:rsidRPr="00A71CA1">
        <w:rPr>
          <w:b/>
          <w:color w:val="0070C0"/>
          <w:sz w:val="20"/>
          <w:szCs w:val="20"/>
        </w:rPr>
        <w:t>] 9:29 GMT+8, 25 May</w:t>
      </w:r>
    </w:p>
    <w:p w14:paraId="5D2516DC"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C-13(1))</w:t>
      </w:r>
    </w:p>
    <w:p w14:paraId="72EAD0A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Correct, unfamiliar. Understood and stand down.</w:t>
      </w:r>
    </w:p>
    <w:p w14:paraId="3553BBF6" w14:textId="77777777" w:rsidR="00192E81" w:rsidRDefault="00192E81" w:rsidP="00192E81">
      <w:pPr>
        <w:rPr>
          <w:b/>
          <w:color w:val="FF0000"/>
          <w:sz w:val="20"/>
          <w:szCs w:val="20"/>
        </w:rPr>
      </w:pPr>
    </w:p>
    <w:p w14:paraId="685E9AAA"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(4) [From:</w:t>
      </w:r>
      <w:r w:rsidRPr="00A71CA1">
        <w:rPr>
          <w:color w:val="0070C0"/>
          <w:sz w:val="20"/>
          <w:szCs w:val="20"/>
        </w:rPr>
        <w:t xml:space="preserve"> Josh Kauffman</w:t>
      </w:r>
      <w:r w:rsidRPr="00A71CA1">
        <w:rPr>
          <w:b/>
          <w:color w:val="0070C0"/>
          <w:sz w:val="20"/>
          <w:szCs w:val="20"/>
        </w:rPr>
        <w:t>] 9:31 GMT+8, 25 May</w:t>
      </w:r>
    </w:p>
    <w:p w14:paraId="106064D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C-13(2))</w:t>
      </w:r>
    </w:p>
    <w:p w14:paraId="5D097A53"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I'm totally for the filing fee, but just don't understand the fact that only 900 of the 1000 EOS gets returned if it passes. If it passes, that means it was a public good, but that one individual who did they good job to propose it now has to pay? And seek WP funding to make them whole? I may be missing something still?</w:t>
      </w:r>
    </w:p>
    <w:p w14:paraId="4FA6A369" w14:textId="77777777" w:rsidR="00192E81" w:rsidRDefault="00192E81" w:rsidP="00192E81">
      <w:pPr>
        <w:rPr>
          <w:b/>
          <w:color w:val="FF0000"/>
          <w:sz w:val="20"/>
          <w:szCs w:val="20"/>
        </w:rPr>
      </w:pPr>
    </w:p>
    <w:p w14:paraId="46D7C424" w14:textId="77777777" w:rsidR="00192E81" w:rsidRDefault="00192E81" w:rsidP="00192E81">
      <w:pPr>
        <w:rPr>
          <w:b/>
          <w:color w:val="FF0000"/>
          <w:sz w:val="20"/>
          <w:szCs w:val="20"/>
        </w:rPr>
      </w:pPr>
    </w:p>
    <w:p w14:paraId="706EC1C5" w14:textId="77777777" w:rsidR="00F41131" w:rsidRPr="00091955" w:rsidRDefault="00F41131" w:rsidP="00192E81">
      <w:pPr>
        <w:rPr>
          <w:b/>
          <w:color w:val="FF0000"/>
          <w:sz w:val="20"/>
          <w:szCs w:val="20"/>
        </w:rPr>
      </w:pPr>
    </w:p>
    <w:p w14:paraId="5E8C807A" w14:textId="77777777" w:rsidR="00192E81" w:rsidRDefault="00192E81" w:rsidP="00192E81">
      <w:pPr>
        <w:shd w:val="clear" w:color="auto" w:fill="F2F2F2" w:themeFill="background1" w:themeFillShade="F2"/>
        <w:rPr>
          <w:b/>
          <w:sz w:val="20"/>
          <w:szCs w:val="20"/>
        </w:rPr>
      </w:pPr>
      <w:r>
        <w:rPr>
          <w:b/>
          <w:sz w:val="20"/>
          <w:szCs w:val="20"/>
        </w:rPr>
        <w:lastRenderedPageBreak/>
        <w:t xml:space="preserve">Proposal C-26 [From: </w:t>
      </w:r>
      <w:r w:rsidRPr="00B75C58">
        <w:rPr>
          <w:sz w:val="20"/>
          <w:szCs w:val="20"/>
        </w:rPr>
        <w:t>Y</w:t>
      </w:r>
      <w:r>
        <w:rPr>
          <w:sz w:val="20"/>
          <w:szCs w:val="20"/>
        </w:rPr>
        <w:t>ves La Rose (EOS Nation)</w:t>
      </w:r>
      <w:r>
        <w:rPr>
          <w:b/>
          <w:sz w:val="20"/>
          <w:szCs w:val="20"/>
        </w:rPr>
        <w:t>] 16:09 GMT+8, 25 May</w:t>
      </w:r>
    </w:p>
    <w:p w14:paraId="4F29BBA2"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(Discussion)</w:t>
      </w:r>
    </w:p>
    <w:p w14:paraId="7958C6E3" w14:textId="52F59AF0" w:rsidR="00192E81" w:rsidRDefault="00192E81" w:rsidP="00F41131">
      <w:pPr>
        <w:shd w:val="clear" w:color="auto" w:fill="F2F2F2" w:themeFill="background1" w:themeFillShade="F2"/>
      </w:pPr>
      <w:r w:rsidRPr="00451C17">
        <w:t xml:space="preserve">Does the 1,000 EOS token </w:t>
      </w:r>
      <w:proofErr w:type="gramStart"/>
      <w:r w:rsidRPr="00451C17">
        <w:t>deposit apply</w:t>
      </w:r>
      <w:proofErr w:type="gramEnd"/>
      <w:r w:rsidRPr="00451C17">
        <w:t xml:space="preserve"> </w:t>
      </w:r>
      <w:r w:rsidR="00F41131">
        <w:t>to BPs as well, please clarify.</w:t>
      </w:r>
    </w:p>
    <w:p w14:paraId="5DD2F357" w14:textId="77777777" w:rsidR="00192E81" w:rsidRDefault="00192E81" w:rsidP="00192E81">
      <w:pPr>
        <w:rPr>
          <w:color w:val="FF0000"/>
        </w:rPr>
      </w:pPr>
    </w:p>
    <w:p w14:paraId="3345C4C0" w14:textId="77777777" w:rsidR="00F41131" w:rsidRDefault="00F41131" w:rsidP="00192E81">
      <w:pPr>
        <w:rPr>
          <w:color w:val="FF0000"/>
        </w:rPr>
      </w:pPr>
    </w:p>
    <w:p w14:paraId="00CE3AA2" w14:textId="77777777" w:rsidR="00192E81" w:rsidRDefault="00192E81" w:rsidP="00192E81">
      <w:pPr>
        <w:shd w:val="clear" w:color="auto" w:fill="F2F2F2" w:themeFill="background1" w:themeFillShade="F2"/>
        <w:rPr>
          <w:b/>
          <w:sz w:val="20"/>
          <w:szCs w:val="20"/>
        </w:rPr>
      </w:pPr>
      <w:r>
        <w:rPr>
          <w:b/>
          <w:sz w:val="20"/>
          <w:szCs w:val="20"/>
        </w:rPr>
        <w:t xml:space="preserve">Proposal C-27 [From: </w:t>
      </w:r>
      <w:r w:rsidRPr="00B75C58">
        <w:rPr>
          <w:sz w:val="20"/>
          <w:szCs w:val="20"/>
        </w:rPr>
        <w:t>Y</w:t>
      </w:r>
      <w:r>
        <w:rPr>
          <w:sz w:val="20"/>
          <w:szCs w:val="20"/>
        </w:rPr>
        <w:t>ves La Rose (EOS Nation)</w:t>
      </w:r>
      <w:r>
        <w:rPr>
          <w:b/>
          <w:sz w:val="20"/>
          <w:szCs w:val="20"/>
        </w:rPr>
        <w:t>] 16:09 GMT+8, 25 May</w:t>
      </w:r>
    </w:p>
    <w:p w14:paraId="02AC0D2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XVII</w:t>
      </w:r>
      <w:r w:rsidRPr="002A0801">
        <w:rPr>
          <w:b/>
          <w:sz w:val="20"/>
          <w:szCs w:val="20"/>
        </w:rPr>
        <w:t xml:space="preserve"> </w:t>
      </w:r>
      <w:r>
        <w:rPr>
          <w:b/>
          <w:sz w:val="20"/>
          <w:szCs w:val="20"/>
        </w:rPr>
        <w:t xml:space="preserve">– Choice of Law </w:t>
      </w:r>
    </w:p>
    <w:p w14:paraId="1D8162C5" w14:textId="77777777" w:rsidR="00192E81" w:rsidRPr="00451C17" w:rsidRDefault="00192E81" w:rsidP="00192E81">
      <w:pPr>
        <w:shd w:val="clear" w:color="auto" w:fill="F2F2F2" w:themeFill="background1" w:themeFillShade="F2"/>
      </w:pPr>
      <w:r w:rsidRPr="00451C17">
        <w:t>Confirm that we have indeed chosen Malta.</w:t>
      </w:r>
    </w:p>
    <w:p w14:paraId="1D2D2F30" w14:textId="77777777" w:rsidR="00D60B73" w:rsidRDefault="00D60B73">
      <w:pPr>
        <w:widowControl/>
        <w:jc w:val="left"/>
        <w:rPr>
          <w:b/>
          <w:sz w:val="24"/>
          <w:szCs w:val="24"/>
        </w:rPr>
      </w:pPr>
    </w:p>
    <w:p w14:paraId="1699D23E" w14:textId="77777777" w:rsidR="00F41131" w:rsidRDefault="00F41131">
      <w:pPr>
        <w:widowControl/>
        <w:jc w:val="left"/>
        <w:rPr>
          <w:b/>
          <w:sz w:val="24"/>
          <w:szCs w:val="24"/>
        </w:rPr>
      </w:pPr>
    </w:p>
    <w:p w14:paraId="53E5C7C0" w14:textId="77777777" w:rsidR="004D455E" w:rsidRDefault="004D455E" w:rsidP="004D455E">
      <w:pPr>
        <w:shd w:val="clear" w:color="auto" w:fill="F2F2F2" w:themeFill="background1" w:themeFillShade="F2"/>
        <w:rPr>
          <w:color w:val="FF0000"/>
        </w:rPr>
      </w:pPr>
      <w:r>
        <w:rPr>
          <w:b/>
          <w:sz w:val="20"/>
          <w:szCs w:val="20"/>
        </w:rPr>
        <w:t>Proposal C-14[From: Mao</w:t>
      </w:r>
      <w:r>
        <w:rPr>
          <w:sz w:val="20"/>
          <w:szCs w:val="20"/>
        </w:rPr>
        <w:t xml:space="preserve"> (EOSREAL)</w:t>
      </w:r>
      <w:r>
        <w:rPr>
          <w:b/>
          <w:sz w:val="20"/>
          <w:szCs w:val="20"/>
        </w:rPr>
        <w:t>] 16:00 GMT+8, 24 May</w:t>
      </w:r>
    </w:p>
    <w:p w14:paraId="312CE100" w14:textId="77777777" w:rsidR="004D455E" w:rsidRPr="002A0801" w:rsidRDefault="004D455E" w:rsidP="004D455E">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1C08515" w14:textId="77777777" w:rsidR="004D455E" w:rsidRPr="0088784A" w:rsidRDefault="004D455E" w:rsidP="004D455E">
      <w:pPr>
        <w:shd w:val="clear" w:color="auto" w:fill="F2F2F2" w:themeFill="background1" w:themeFillShade="F2"/>
      </w:pPr>
      <w:r>
        <w:t>Shall we change the “Malta” to “Republic of Malta” to make it more formal?</w:t>
      </w:r>
    </w:p>
    <w:p w14:paraId="6FF28C8E" w14:textId="77777777" w:rsidR="00060976" w:rsidRDefault="00060976">
      <w:pPr>
        <w:widowControl/>
        <w:jc w:val="left"/>
        <w:rPr>
          <w:b/>
          <w:sz w:val="24"/>
          <w:szCs w:val="24"/>
        </w:rPr>
      </w:pPr>
    </w:p>
    <w:p w14:paraId="78B84555" w14:textId="77777777" w:rsidR="00060976" w:rsidRDefault="00060976">
      <w:pPr>
        <w:widowControl/>
        <w:jc w:val="left"/>
        <w:rPr>
          <w:b/>
          <w:sz w:val="24"/>
          <w:szCs w:val="24"/>
        </w:rPr>
      </w:pPr>
    </w:p>
    <w:p w14:paraId="0C05DB6C" w14:textId="470728E2" w:rsidR="007E1EE9" w:rsidRDefault="007E1EE9">
      <w:pPr>
        <w:widowControl/>
        <w:jc w:val="left"/>
        <w:rPr>
          <w:b/>
          <w:sz w:val="24"/>
          <w:szCs w:val="24"/>
        </w:rPr>
      </w:pPr>
      <w:r>
        <w:rPr>
          <w:b/>
          <w:sz w:val="24"/>
          <w:szCs w:val="24"/>
        </w:rPr>
        <w:br w:type="page"/>
      </w:r>
    </w:p>
    <w:p w14:paraId="78A93358" w14:textId="6AD52D6A" w:rsidR="007E1EE9" w:rsidRDefault="007E1EE9" w:rsidP="007E1EE9">
      <w:pPr>
        <w:pBdr>
          <w:bottom w:val="single" w:sz="6" w:space="1" w:color="auto"/>
        </w:pBdr>
        <w:rPr>
          <w:b/>
          <w:sz w:val="24"/>
          <w:szCs w:val="24"/>
        </w:rPr>
      </w:pPr>
      <w:r>
        <w:rPr>
          <w:b/>
          <w:sz w:val="24"/>
          <w:szCs w:val="24"/>
        </w:rPr>
        <w:lastRenderedPageBreak/>
        <w:t>Solved Feedback</w:t>
      </w:r>
    </w:p>
    <w:p w14:paraId="777C5A82" w14:textId="15E7CEC9" w:rsidR="007E1EE9" w:rsidRDefault="007E1EE9" w:rsidP="006C59CA">
      <w:pPr>
        <w:rPr>
          <w:color w:val="FF0000"/>
        </w:rPr>
      </w:pPr>
    </w:p>
    <w:p w14:paraId="5E2BF978" w14:textId="77777777" w:rsidR="00060976" w:rsidRDefault="00060976" w:rsidP="00060976">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580E6901" w14:textId="77777777" w:rsidR="00060976" w:rsidRDefault="00060976" w:rsidP="00060976">
      <w:pPr>
        <w:shd w:val="clear" w:color="auto" w:fill="F2F2F2" w:themeFill="background1" w:themeFillShade="F2"/>
      </w:pPr>
      <w:r w:rsidRPr="00E274C8">
        <w:rPr>
          <w:b/>
          <w:sz w:val="20"/>
          <w:szCs w:val="20"/>
        </w:rPr>
        <w:t>Article I</w:t>
      </w:r>
      <w:r>
        <w:rPr>
          <w:b/>
          <w:sz w:val="20"/>
          <w:szCs w:val="20"/>
        </w:rPr>
        <w:t>I – Property Rights</w:t>
      </w:r>
    </w:p>
    <w:p w14:paraId="3BDF213B" w14:textId="77777777" w:rsidR="00060976" w:rsidRDefault="00060976" w:rsidP="00060976">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A0AB46A" w14:textId="77777777" w:rsidR="00060976" w:rsidRDefault="00060976" w:rsidP="00060976">
      <w:pPr>
        <w:shd w:val="clear" w:color="auto" w:fill="F2F2F2" w:themeFill="background1" w:themeFillShade="F2"/>
      </w:pPr>
      <w:r>
        <w:t>I would also change "or by a lawful Arbitrator's order" to something along the lines of: "by a valid ruling by an Arbitrator, in accordance with Articles 9 and 10"</w:t>
      </w:r>
    </w:p>
    <w:p w14:paraId="07B83A80" w14:textId="77777777" w:rsidR="00060976" w:rsidRDefault="00060976" w:rsidP="00060976"/>
    <w:p w14:paraId="41A8FA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AAD0399"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2A6FBC1B" w14:textId="77777777" w:rsidR="00060976" w:rsidRPr="004166CF" w:rsidRDefault="00060976" w:rsidP="00060976">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B902224" w14:textId="77777777" w:rsidR="00060976" w:rsidRPr="00820841" w:rsidRDefault="00F273FB" w:rsidP="00060976">
      <w:pPr>
        <w:shd w:val="clear" w:color="auto" w:fill="DAEEF3" w:themeFill="accent5" w:themeFillTint="33"/>
        <w:ind w:left="420"/>
        <w:rPr>
          <w:color w:val="FF0000"/>
        </w:rPr>
      </w:pPr>
      <w:hyperlink r:id="rId10" w:history="1">
        <w:r w:rsidR="00060976" w:rsidRPr="00E642CD">
          <w:rPr>
            <w:rStyle w:val="a3"/>
          </w:rPr>
          <w:t>https://github.com/EOSIO/eos/tree/master/governance</w:t>
        </w:r>
      </w:hyperlink>
    </w:p>
    <w:p w14:paraId="037A79C0" w14:textId="77777777" w:rsidR="00060976" w:rsidRPr="004166CF" w:rsidRDefault="00060976" w:rsidP="00060976">
      <w:pPr>
        <w:shd w:val="clear" w:color="auto" w:fill="DAEEF3" w:themeFill="accent5" w:themeFillTint="33"/>
        <w:ind w:left="420"/>
        <w:rPr>
          <w:color w:val="0070C0"/>
        </w:rPr>
      </w:pPr>
      <w:r w:rsidRPr="004166CF">
        <w:rPr>
          <w:color w:val="0070C0"/>
        </w:rPr>
        <w:t>Which is the most recent reference copy.</w:t>
      </w:r>
    </w:p>
    <w:p w14:paraId="0C9D76D9" w14:textId="77777777" w:rsidR="00060976" w:rsidRPr="004166CF" w:rsidRDefault="00060976" w:rsidP="00060976">
      <w:pPr>
        <w:ind w:left="420"/>
        <w:rPr>
          <w:color w:val="0070C0"/>
        </w:rPr>
      </w:pPr>
    </w:p>
    <w:p w14:paraId="0FE509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(2) [From:</w:t>
      </w:r>
      <w:r w:rsidRPr="004166CF">
        <w:rPr>
          <w:color w:val="0070C0"/>
          <w:sz w:val="20"/>
          <w:szCs w:val="20"/>
        </w:rPr>
        <w:t xml:space="preserve"> Thomas Cox</w:t>
      </w:r>
      <w:r w:rsidRPr="004166CF">
        <w:rPr>
          <w:b/>
          <w:color w:val="0070C0"/>
          <w:sz w:val="20"/>
          <w:szCs w:val="20"/>
        </w:rPr>
        <w:t>] GMT+8, 23 May</w:t>
      </w:r>
    </w:p>
    <w:p w14:paraId="60B87BD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2073BA0E" w14:textId="77777777" w:rsidR="00060976" w:rsidRPr="004166CF" w:rsidRDefault="00060976" w:rsidP="00060976">
      <w:pPr>
        <w:shd w:val="clear" w:color="auto" w:fill="DAEEF3" w:themeFill="accent5" w:themeFillTint="33"/>
        <w:ind w:left="420"/>
        <w:rPr>
          <w:color w:val="0070C0"/>
        </w:rPr>
      </w:pPr>
      <w:r w:rsidRPr="004166CF">
        <w:rPr>
          <w:color w:val="0070C0"/>
        </w:rPr>
        <w:t>Voting power of a token is restricted by the VOTEPRODUCER Ricardian Contract:</w:t>
      </w:r>
    </w:p>
    <w:p w14:paraId="12B5617D" w14:textId="77777777" w:rsidR="00060976" w:rsidRPr="004E3CD0" w:rsidRDefault="00F273FB" w:rsidP="00060976">
      <w:pPr>
        <w:shd w:val="clear" w:color="auto" w:fill="DAEEF3" w:themeFill="accent5" w:themeFillTint="33"/>
        <w:ind w:left="420"/>
        <w:rPr>
          <w:color w:val="FF0000"/>
        </w:rPr>
      </w:pPr>
      <w:hyperlink r:id="rId11" w:history="1">
        <w:r w:rsidR="00060976" w:rsidRPr="00E642CD">
          <w:rPr>
            <w:rStyle w:val="a3"/>
          </w:rPr>
          <w:t>https://github.com/EOSIO/eos/blob/master/contracts/eosio.system/eosio.system.voteproducer-rc.md</w:t>
        </w:r>
      </w:hyperlink>
      <w:r w:rsidR="00060976">
        <w:rPr>
          <w:color w:val="FF0000"/>
        </w:rPr>
        <w:t xml:space="preserve"> </w:t>
      </w:r>
    </w:p>
    <w:p w14:paraId="5369A6F1" w14:textId="77777777" w:rsidR="00060976" w:rsidRPr="004166CF" w:rsidRDefault="00060976" w:rsidP="00060976">
      <w:pPr>
        <w:shd w:val="clear" w:color="auto" w:fill="DAEEF3" w:themeFill="accent5" w:themeFillTint="33"/>
        <w:ind w:left="420"/>
        <w:rPr>
          <w:color w:val="0070C0"/>
        </w:rPr>
      </w:pPr>
      <w:r w:rsidRPr="004166CF">
        <w:rPr>
          <w:color w:val="0070C0"/>
        </w:rPr>
        <w:t>I’d prefer not to clutter the Constitution with every implication of a general rule.</w:t>
      </w:r>
    </w:p>
    <w:p w14:paraId="21662330" w14:textId="77777777" w:rsidR="00060976" w:rsidRPr="004166CF" w:rsidRDefault="00060976" w:rsidP="00060976">
      <w:pPr>
        <w:rPr>
          <w:color w:val="0070C0"/>
        </w:rPr>
      </w:pPr>
    </w:p>
    <w:p w14:paraId="16E8CC53"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7BF341A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E2A71AB" w14:textId="77777777" w:rsidR="00060976" w:rsidRPr="004166CF" w:rsidRDefault="00060976" w:rsidP="00060976">
      <w:pPr>
        <w:shd w:val="clear" w:color="auto" w:fill="DAEEF3" w:themeFill="accent5" w:themeFillTint="33"/>
        <w:ind w:left="420"/>
        <w:rPr>
          <w:color w:val="0070C0"/>
        </w:rPr>
      </w:pPr>
      <w:r w:rsidRPr="004166CF">
        <w:rPr>
          <w:color w:val="0070C0"/>
        </w:rPr>
        <w:t>No objection.</w:t>
      </w:r>
    </w:p>
    <w:p w14:paraId="26235BDB" w14:textId="77777777" w:rsidR="00F41131" w:rsidRDefault="00F41131" w:rsidP="006C59CA">
      <w:pPr>
        <w:rPr>
          <w:color w:val="FF0000"/>
        </w:rPr>
      </w:pPr>
    </w:p>
    <w:p w14:paraId="76CA677D" w14:textId="77777777" w:rsidR="009B06BA" w:rsidRDefault="009B06BA" w:rsidP="009B06BA">
      <w:pPr>
        <w:shd w:val="clear" w:color="auto" w:fill="F2F2F2" w:themeFill="background1" w:themeFillShade="F2"/>
        <w:rPr>
          <w:b/>
          <w:sz w:val="20"/>
          <w:szCs w:val="20"/>
        </w:rPr>
      </w:pPr>
      <w:r>
        <w:rPr>
          <w:b/>
          <w:sz w:val="20"/>
          <w:szCs w:val="20"/>
        </w:rPr>
        <w:t xml:space="preserve">Proposal C-6 [From: </w:t>
      </w:r>
      <w:r>
        <w:rPr>
          <w:sz w:val="20"/>
          <w:szCs w:val="20"/>
        </w:rPr>
        <w:t>Josh Kauffman (EOS Canada)</w:t>
      </w:r>
      <w:r>
        <w:rPr>
          <w:b/>
          <w:sz w:val="20"/>
          <w:szCs w:val="20"/>
        </w:rPr>
        <w:t>] 0:22 GMT+8, 23 May</w:t>
      </w:r>
    </w:p>
    <w:p w14:paraId="4DF11BD3" w14:textId="77777777" w:rsidR="009B06BA" w:rsidRDefault="009B06BA" w:rsidP="009B06BA">
      <w:pPr>
        <w:shd w:val="clear" w:color="auto" w:fill="F2F2F2" w:themeFill="background1" w:themeFillShade="F2"/>
      </w:pPr>
      <w:r w:rsidRPr="00E274C8">
        <w:rPr>
          <w:b/>
          <w:sz w:val="20"/>
          <w:szCs w:val="20"/>
        </w:rPr>
        <w:t>Article I</w:t>
      </w:r>
      <w:r>
        <w:rPr>
          <w:b/>
          <w:sz w:val="20"/>
          <w:szCs w:val="20"/>
        </w:rPr>
        <w:t>II – Arbitration</w:t>
      </w:r>
    </w:p>
    <w:p w14:paraId="35C53968" w14:textId="77777777" w:rsidR="009B06BA" w:rsidRDefault="009B06BA" w:rsidP="009B06BA">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A3816C2" w14:textId="77777777" w:rsidR="009B06BA" w:rsidRPr="00734D69" w:rsidRDefault="009B06BA" w:rsidP="009B06BA"/>
    <w:p w14:paraId="04CDF15D" w14:textId="77777777" w:rsidR="009B06BA" w:rsidRPr="002A0801" w:rsidRDefault="009B06BA" w:rsidP="009B06BA">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BB12AF0" w14:textId="77777777" w:rsidR="009B06BA" w:rsidRDefault="009B06BA" w:rsidP="009B06BA">
      <w:pPr>
        <w:shd w:val="clear" w:color="auto" w:fill="DAEEF3" w:themeFill="accent5" w:themeFillTint="33"/>
        <w:ind w:left="420"/>
        <w:rPr>
          <w:color w:val="0070C0"/>
        </w:rPr>
      </w:pPr>
      <w:r w:rsidRPr="00734D69">
        <w:rPr>
          <w:color w:val="0070C0"/>
        </w:rPr>
        <w:t>Always encourage them solve between themselves, before bringing to arbitrator.</w:t>
      </w:r>
    </w:p>
    <w:p w14:paraId="700A8A51" w14:textId="77777777" w:rsidR="009B06BA" w:rsidRDefault="009B06BA" w:rsidP="009B06BA">
      <w:pPr>
        <w:ind w:left="420"/>
        <w:rPr>
          <w:color w:val="0070C0"/>
        </w:rPr>
      </w:pPr>
    </w:p>
    <w:p w14:paraId="5F692662" w14:textId="77777777" w:rsidR="009B06BA" w:rsidRPr="004166CF" w:rsidRDefault="009B06BA" w:rsidP="009B06BA">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056DB96" w14:textId="6660BF34" w:rsidR="004157E5" w:rsidRPr="00060976" w:rsidRDefault="009B06BA" w:rsidP="00060976">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05B37372" w14:textId="77777777" w:rsidR="00060976" w:rsidRDefault="00060976" w:rsidP="00060976">
      <w:pPr>
        <w:shd w:val="clear" w:color="auto" w:fill="F2F2F2" w:themeFill="background1" w:themeFillShade="F2"/>
        <w:rPr>
          <w:b/>
          <w:sz w:val="20"/>
          <w:szCs w:val="20"/>
        </w:rPr>
      </w:pPr>
      <w:r>
        <w:rPr>
          <w:b/>
          <w:sz w:val="20"/>
          <w:szCs w:val="20"/>
        </w:rPr>
        <w:lastRenderedPageBreak/>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06090B7"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39C8E14" w14:textId="77777777" w:rsidR="00060976" w:rsidRDefault="00060976" w:rsidP="00060976">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really not any different than standing outside of a voting location in person and handing out money to people who </w:t>
      </w:r>
      <w:proofErr w:type="gramStart"/>
      <w:r w:rsidRPr="007846D6">
        <w:t>are</w:t>
      </w:r>
      <w:proofErr w:type="gramEnd"/>
      <w:r w:rsidRPr="007846D6">
        <w:t xml:space="preserve"> walking by to go vote</w:t>
      </w:r>
      <w:r>
        <w:t>.</w:t>
      </w:r>
      <w:r w:rsidRPr="007846D6">
        <w:t xml:space="preserve"> </w:t>
      </w:r>
    </w:p>
    <w:p w14:paraId="480367B0" w14:textId="77777777" w:rsidR="00060976" w:rsidRDefault="00060976" w:rsidP="00060976">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45AD9D49" w14:textId="77777777" w:rsidR="00060976" w:rsidRDefault="00060976" w:rsidP="00060976">
      <w:pPr>
        <w:ind w:left="420"/>
        <w:rPr>
          <w:b/>
          <w:color w:val="FF0000"/>
          <w:sz w:val="20"/>
          <w:szCs w:val="20"/>
        </w:rPr>
      </w:pPr>
    </w:p>
    <w:p w14:paraId="3077C4E6"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7DC97B0D"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fairly clear out in the world: there must be a conditional giving of value in exchange for the vote, such that another person who did not vote in the desired way did not receive the value, when the two people are otherwise indistinguishable.</w:t>
      </w:r>
    </w:p>
    <w:p w14:paraId="35829736" w14:textId="77777777" w:rsidR="00060976" w:rsidRPr="004166CF" w:rsidRDefault="00060976" w:rsidP="00060976">
      <w:pPr>
        <w:shd w:val="clear" w:color="auto" w:fill="DAEEF3" w:themeFill="accent5" w:themeFillTint="33"/>
        <w:ind w:left="420"/>
        <w:rPr>
          <w:color w:val="0070C0"/>
        </w:rPr>
      </w:pPr>
      <w:r w:rsidRPr="004166CF">
        <w:rPr>
          <w:color w:val="0070C0"/>
        </w:rPr>
        <w:t>So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6DEFC543" w14:textId="77777777" w:rsidR="00060976" w:rsidRPr="00060976" w:rsidRDefault="00060976" w:rsidP="00060976">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226F8298" w14:textId="77777777" w:rsidR="00060976" w:rsidRDefault="00060976" w:rsidP="00060976"/>
    <w:p w14:paraId="2AF1C063" w14:textId="77777777" w:rsidR="00060976" w:rsidRPr="00A71CA1" w:rsidRDefault="00060976" w:rsidP="00A71CA1">
      <w:pPr>
        <w:shd w:val="clear" w:color="auto" w:fill="DAEEF3" w:themeFill="accent5" w:themeFillTint="33"/>
        <w:ind w:left="420"/>
        <w:rPr>
          <w:color w:val="0070C0"/>
        </w:rPr>
      </w:pPr>
      <w:r w:rsidRPr="00A71CA1">
        <w:rPr>
          <w:b/>
          <w:color w:val="0070C0"/>
          <w:sz w:val="20"/>
          <w:szCs w:val="20"/>
        </w:rPr>
        <w:t>Reply C-8 (2) [From:</w:t>
      </w:r>
      <w:r w:rsidRPr="00A71CA1">
        <w:rPr>
          <w:color w:val="0070C0"/>
          <w:sz w:val="20"/>
          <w:szCs w:val="20"/>
        </w:rPr>
        <w:t xml:space="preserve"> Josh Kauffman</w:t>
      </w:r>
      <w:r w:rsidRPr="00A71CA1">
        <w:rPr>
          <w:b/>
          <w:color w:val="0070C0"/>
          <w:sz w:val="20"/>
          <w:szCs w:val="20"/>
        </w:rPr>
        <w:t>] 8:43 GMT+8, 25 May</w:t>
      </w:r>
    </w:p>
    <w:p w14:paraId="176E4E2A" w14:textId="77777777" w:rsidR="00060976" w:rsidRPr="00A71CA1" w:rsidRDefault="00060976" w:rsidP="00A71CA1">
      <w:pPr>
        <w:shd w:val="clear" w:color="auto" w:fill="DAEEF3" w:themeFill="accent5" w:themeFillTint="33"/>
        <w:ind w:left="420"/>
        <w:rPr>
          <w:color w:val="0070C0"/>
        </w:rPr>
      </w:pPr>
      <w:r w:rsidRPr="00A71CA1">
        <w:rPr>
          <w:color w:val="0070C0"/>
        </w:rPr>
        <w:t>I agree with Thomas here. I also think this isn't the forum for this. Down the line once DACs have been explored, there will probably need to be some sort of guidelines/best practices laid out, but that's a long ways away.</w:t>
      </w:r>
    </w:p>
    <w:p w14:paraId="26EDE329" w14:textId="289414C5" w:rsidR="00060976" w:rsidRDefault="00060976" w:rsidP="006C59CA">
      <w:pPr>
        <w:rPr>
          <w:color w:val="FF0000"/>
        </w:rPr>
      </w:pPr>
    </w:p>
    <w:p w14:paraId="53ED8C1A" w14:textId="77777777" w:rsidR="00060976" w:rsidRDefault="00060976" w:rsidP="006C59CA">
      <w:pPr>
        <w:rPr>
          <w:color w:val="FF0000"/>
        </w:rPr>
      </w:pPr>
    </w:p>
    <w:p w14:paraId="60F8A213" w14:textId="77777777" w:rsidR="00060976" w:rsidRDefault="00060976" w:rsidP="00060976">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D6EAEC2" w14:textId="77777777" w:rsidR="00060976" w:rsidRPr="007846D6"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5A332BFB" w14:textId="77777777" w:rsidR="00060976" w:rsidRDefault="00060976" w:rsidP="00060976">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or a private tool, some may argue that there is no value attached as it could not be bought with money. So value should be understood as money, access, exposure, etc. Remove the possibility for someone to argue what is of value and not.</w:t>
      </w:r>
    </w:p>
    <w:p w14:paraId="782B1E69" w14:textId="77777777" w:rsidR="00060976" w:rsidRDefault="00060976" w:rsidP="00060976"/>
    <w:p w14:paraId="293AA75E"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894302B" w14:textId="5B24A6AC" w:rsidR="00060976" w:rsidRPr="00060976" w:rsidRDefault="00060976" w:rsidP="00060976">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2808C0B5" w14:textId="77777777" w:rsidR="00060976" w:rsidRPr="00A71CA1" w:rsidRDefault="00060976" w:rsidP="00A71CA1">
      <w:pPr>
        <w:shd w:val="clear" w:color="auto" w:fill="DAEEF3" w:themeFill="accent5" w:themeFillTint="33"/>
        <w:ind w:left="420"/>
        <w:rPr>
          <w:b/>
          <w:color w:val="0070C0"/>
          <w:sz w:val="20"/>
          <w:szCs w:val="20"/>
        </w:rPr>
      </w:pPr>
      <w:r w:rsidRPr="00A71CA1">
        <w:rPr>
          <w:b/>
          <w:color w:val="0070C0"/>
          <w:sz w:val="20"/>
          <w:szCs w:val="20"/>
        </w:rPr>
        <w:lastRenderedPageBreak/>
        <w:t>Reply C-7 (2) [From:</w:t>
      </w:r>
      <w:r w:rsidRPr="00A71CA1">
        <w:rPr>
          <w:color w:val="0070C0"/>
          <w:sz w:val="20"/>
          <w:szCs w:val="20"/>
        </w:rPr>
        <w:t xml:space="preserve"> Josh Kauffman</w:t>
      </w:r>
      <w:r w:rsidRPr="00A71CA1">
        <w:rPr>
          <w:b/>
          <w:color w:val="0070C0"/>
          <w:sz w:val="20"/>
          <w:szCs w:val="20"/>
        </w:rPr>
        <w:t>] 8:32 GMT+8, 25 May</w:t>
      </w:r>
    </w:p>
    <w:p w14:paraId="72D5A67C" w14:textId="77777777" w:rsidR="00060976" w:rsidRPr="00A71CA1" w:rsidRDefault="00060976" w:rsidP="00A71CA1">
      <w:pPr>
        <w:shd w:val="clear" w:color="auto" w:fill="DAEEF3" w:themeFill="accent5" w:themeFillTint="33"/>
        <w:ind w:left="420"/>
        <w:rPr>
          <w:color w:val="0070C0"/>
        </w:rPr>
      </w:pPr>
      <w:r w:rsidRPr="00A71CA1">
        <w:rPr>
          <w:color w:val="0070C0"/>
        </w:rPr>
        <w:t>Understood and I agree with your reasoning. Take them as they come.</w:t>
      </w:r>
    </w:p>
    <w:p w14:paraId="4E0DE267" w14:textId="4FE705CB" w:rsidR="00060976" w:rsidRDefault="00060976" w:rsidP="006C59CA">
      <w:pPr>
        <w:rPr>
          <w:color w:val="FF0000"/>
        </w:rPr>
      </w:pPr>
    </w:p>
    <w:p w14:paraId="6CD617B5" w14:textId="77777777" w:rsidR="008A1A9F" w:rsidRDefault="008A1A9F" w:rsidP="006C59CA">
      <w:pPr>
        <w:rPr>
          <w:color w:val="FF0000"/>
        </w:rPr>
      </w:pPr>
    </w:p>
    <w:p w14:paraId="0F3524BB" w14:textId="77777777" w:rsidR="008A1A9F" w:rsidRDefault="008A1A9F" w:rsidP="008A1A9F">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04CECD90" w14:textId="77777777" w:rsidR="008A1A9F" w:rsidRPr="007846D6" w:rsidRDefault="008A1A9F" w:rsidP="008A1A9F">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CB0C690" w14:textId="77777777" w:rsidR="008A1A9F" w:rsidRDefault="008A1A9F" w:rsidP="008A1A9F">
      <w:pPr>
        <w:shd w:val="clear" w:color="auto" w:fill="F2F2F2" w:themeFill="background1" w:themeFillShade="F2"/>
      </w:pPr>
      <w:r>
        <w:t xml:space="preserve">Can we add the </w:t>
      </w:r>
      <w:proofErr w:type="gramStart"/>
      <w:r>
        <w:t>following:</w:t>
      </w:r>
      <w:proofErr w:type="gramEnd"/>
    </w:p>
    <w:p w14:paraId="74BE2D18" w14:textId="77777777" w:rsidR="008A1A9F" w:rsidRDefault="008A1A9F" w:rsidP="008A1A9F">
      <w:pPr>
        <w:shd w:val="clear" w:color="auto" w:fill="F2F2F2" w:themeFill="background1" w:themeFillShade="F2"/>
      </w:pPr>
      <w:r>
        <w:t xml:space="preserve">1. </w:t>
      </w:r>
      <w:r w:rsidRPr="00930EFE">
        <w:t>Exchange can vote exchange’s own</w:t>
      </w:r>
    </w:p>
    <w:p w14:paraId="3ED4E70F" w14:textId="77777777" w:rsidR="008A1A9F" w:rsidRDefault="008A1A9F" w:rsidP="008A1A9F">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08B0EF50" w14:textId="77777777" w:rsidR="008A1A9F" w:rsidRDefault="008A1A9F" w:rsidP="008A1A9F"/>
    <w:p w14:paraId="06D980C5" w14:textId="77777777" w:rsidR="008A1A9F" w:rsidRPr="00A71CA1" w:rsidRDefault="008A1A9F" w:rsidP="00A71CA1">
      <w:pPr>
        <w:shd w:val="clear" w:color="auto" w:fill="DAEEF3" w:themeFill="accent5" w:themeFillTint="33"/>
        <w:ind w:left="420"/>
        <w:rPr>
          <w:color w:val="0070C0"/>
        </w:rPr>
      </w:pPr>
      <w:r w:rsidRPr="00A71CA1">
        <w:rPr>
          <w:b/>
          <w:color w:val="0070C0"/>
          <w:sz w:val="20"/>
          <w:szCs w:val="20"/>
        </w:rPr>
        <w:t>Reply C-15 (1) [From:</w:t>
      </w:r>
      <w:r w:rsidRPr="00A71CA1">
        <w:rPr>
          <w:color w:val="0070C0"/>
          <w:sz w:val="20"/>
          <w:szCs w:val="20"/>
        </w:rPr>
        <w:t xml:space="preserve"> Josh Kauffman</w:t>
      </w:r>
      <w:r w:rsidRPr="00A71CA1">
        <w:rPr>
          <w:b/>
          <w:color w:val="0070C0"/>
          <w:sz w:val="20"/>
          <w:szCs w:val="20"/>
        </w:rPr>
        <w:t>] 8:37 GMT+8, 25 May</w:t>
      </w:r>
    </w:p>
    <w:p w14:paraId="612DBB97" w14:textId="77777777" w:rsidR="008A1A9F" w:rsidRPr="00A71CA1" w:rsidRDefault="008A1A9F" w:rsidP="00A71CA1">
      <w:pPr>
        <w:shd w:val="clear" w:color="auto" w:fill="DAEEF3" w:themeFill="accent5" w:themeFillTint="33"/>
        <w:ind w:left="420"/>
        <w:rPr>
          <w:color w:val="0070C0"/>
        </w:rPr>
      </w:pPr>
      <w:r w:rsidRPr="00A71CA1">
        <w:rPr>
          <w:color w:val="0070C0"/>
        </w:rPr>
        <w:t xml:space="preserve">To me, if we were to include something like this, it should be rolled out into its own Article. I would suggest something like: "Any entity that assumes custody of another entity/users tokens, cannot utilize the vote function of those tokens without the explicit and expressed consent of that user." I would personally like to add in something like: "They must also offer the ability to provide custodianship while allowing no votes to be cast by </w:t>
      </w:r>
      <w:proofErr w:type="gramStart"/>
      <w:r w:rsidRPr="00A71CA1">
        <w:rPr>
          <w:color w:val="0070C0"/>
        </w:rPr>
        <w:t>that users tokens</w:t>
      </w:r>
      <w:proofErr w:type="gramEnd"/>
      <w:r w:rsidRPr="00A71CA1">
        <w:rPr>
          <w:color w:val="0070C0"/>
        </w:rPr>
        <w:t>." Although this is a positive right. And probably could be worded better. But this shouldn't be aimed directly at exchanges, but at custodians as a whole.</w:t>
      </w:r>
    </w:p>
    <w:p w14:paraId="79BE28EE" w14:textId="70987E8D" w:rsidR="008A1A9F" w:rsidRPr="00A71CA1" w:rsidRDefault="008A1A9F" w:rsidP="0097603F">
      <w:pPr>
        <w:shd w:val="clear" w:color="auto" w:fill="DAEEF3" w:themeFill="accent5" w:themeFillTint="33"/>
        <w:ind w:left="420"/>
        <w:rPr>
          <w:color w:val="0070C0"/>
        </w:rPr>
      </w:pPr>
      <w:r w:rsidRPr="00A71CA1">
        <w:rPr>
          <w:color w:val="0070C0"/>
        </w:rPr>
        <w:t xml:space="preserve">Further, I think that Thomas will probably reply that this is covered by another article somehow already, or a </w:t>
      </w:r>
      <w:proofErr w:type="spellStart"/>
      <w:r w:rsidRPr="00A71CA1">
        <w:rPr>
          <w:color w:val="0070C0"/>
        </w:rPr>
        <w:t>ricardian</w:t>
      </w:r>
      <w:proofErr w:type="spellEnd"/>
      <w:r w:rsidRPr="00A71CA1">
        <w:rPr>
          <w:color w:val="0070C0"/>
        </w:rPr>
        <w:t xml:space="preserve"> contract somewhere that I'm not currently aware of, but I do think that the extreme fear that people have about this warrants its own clear article in t</w:t>
      </w:r>
      <w:r w:rsidR="0097603F">
        <w:rPr>
          <w:color w:val="0070C0"/>
        </w:rPr>
        <w:t>he Const.</w:t>
      </w:r>
    </w:p>
    <w:p w14:paraId="3E4245CF" w14:textId="0F7CF7D6" w:rsidR="004157E5" w:rsidRDefault="004157E5" w:rsidP="006C59CA">
      <w:pPr>
        <w:rPr>
          <w:color w:val="FF0000"/>
        </w:rPr>
      </w:pPr>
    </w:p>
    <w:p w14:paraId="3587B767" w14:textId="77777777" w:rsidR="00F41131" w:rsidRDefault="00F41131" w:rsidP="006C59CA">
      <w:pPr>
        <w:rPr>
          <w:color w:val="FF0000"/>
        </w:rPr>
      </w:pPr>
    </w:p>
    <w:p w14:paraId="52356B5B" w14:textId="77777777" w:rsidR="004157E5" w:rsidRDefault="004157E5" w:rsidP="004157E5">
      <w:pPr>
        <w:rPr>
          <w:b/>
          <w:sz w:val="20"/>
          <w:szCs w:val="20"/>
        </w:rPr>
      </w:pPr>
      <w:r>
        <w:rPr>
          <w:b/>
          <w:sz w:val="20"/>
          <w:szCs w:val="20"/>
        </w:rPr>
        <w:t xml:space="preserve">Proposal C-9 [From: </w:t>
      </w:r>
      <w:r>
        <w:rPr>
          <w:sz w:val="20"/>
          <w:szCs w:val="20"/>
        </w:rPr>
        <w:t>Josh Kauffman (EOS Canada)</w:t>
      </w:r>
      <w:r>
        <w:rPr>
          <w:b/>
          <w:sz w:val="20"/>
          <w:szCs w:val="20"/>
        </w:rPr>
        <w:t>] 0:25 GMT+8, 23 May</w:t>
      </w:r>
    </w:p>
    <w:p w14:paraId="666450E2" w14:textId="77777777" w:rsidR="004157E5" w:rsidRPr="002A0801" w:rsidRDefault="004157E5" w:rsidP="004157E5">
      <w:pPr>
        <w:rPr>
          <w:b/>
          <w:sz w:val="20"/>
          <w:szCs w:val="20"/>
        </w:rPr>
      </w:pPr>
      <w:r w:rsidRPr="002A0801">
        <w:rPr>
          <w:b/>
          <w:sz w:val="20"/>
          <w:szCs w:val="20"/>
        </w:rPr>
        <w:t>Article V (No Owner or Fiduciary) + Article VI (10% Ownership Cap)</w:t>
      </w:r>
    </w:p>
    <w:p w14:paraId="317FCB3D" w14:textId="77777777" w:rsidR="004157E5" w:rsidRDefault="004157E5" w:rsidP="004157E5">
      <w:r w:rsidRPr="007846D6">
        <w:t>We should try to combine these two. They are directly related, so we should put them together. Unless there is something I am missing (for why they are currently separated)</w:t>
      </w:r>
    </w:p>
    <w:p w14:paraId="0EA4B489" w14:textId="77777777" w:rsidR="004157E5" w:rsidRDefault="004157E5" w:rsidP="004157E5">
      <w:pPr>
        <w:ind w:left="420"/>
      </w:pPr>
    </w:p>
    <w:p w14:paraId="5FAEA949"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4AA1343B" w14:textId="77777777" w:rsidR="004157E5" w:rsidRPr="004166CF" w:rsidRDefault="004157E5" w:rsidP="004157E5">
      <w:pPr>
        <w:shd w:val="clear" w:color="auto" w:fill="DAEEF3" w:themeFill="accent5" w:themeFillTint="33"/>
        <w:ind w:left="420"/>
        <w:rPr>
          <w:color w:val="0070C0"/>
        </w:rPr>
      </w:pPr>
      <w:r w:rsidRPr="004166CF">
        <w:rPr>
          <w:color w:val="0070C0"/>
        </w:rPr>
        <w:t>Separated because it was easier to propose them as separate ideas and have them examined each on their merits. Happy to combine them if the community desires it.</w:t>
      </w:r>
    </w:p>
    <w:p w14:paraId="483C73DB" w14:textId="1E3E0A78" w:rsidR="004157E5" w:rsidRDefault="004157E5" w:rsidP="006C59CA">
      <w:pPr>
        <w:rPr>
          <w:color w:val="FF0000"/>
        </w:rPr>
      </w:pPr>
    </w:p>
    <w:p w14:paraId="4D246513" w14:textId="77777777" w:rsidR="004157E5" w:rsidRDefault="004157E5" w:rsidP="006C59CA">
      <w:pPr>
        <w:rPr>
          <w:color w:val="FF0000"/>
        </w:rPr>
      </w:pPr>
    </w:p>
    <w:p w14:paraId="4E019BDD" w14:textId="77777777" w:rsidR="004157E5" w:rsidRDefault="004157E5" w:rsidP="004157E5">
      <w:pPr>
        <w:shd w:val="clear" w:color="auto" w:fill="F2F2F2" w:themeFill="background1" w:themeFillShade="F2"/>
        <w:rPr>
          <w:b/>
          <w:sz w:val="20"/>
          <w:szCs w:val="20"/>
        </w:rPr>
      </w:pPr>
      <w:r>
        <w:rPr>
          <w:b/>
          <w:sz w:val="20"/>
          <w:szCs w:val="20"/>
        </w:rPr>
        <w:t xml:space="preserve">Proposal C-3 [From: </w:t>
      </w:r>
      <w:proofErr w:type="spellStart"/>
      <w:r w:rsidRPr="00E274C8">
        <w:rPr>
          <w:sz w:val="20"/>
          <w:szCs w:val="20"/>
        </w:rPr>
        <w:t>Todor</w:t>
      </w:r>
      <w:proofErr w:type="spellEnd"/>
      <w:r w:rsidRPr="00E274C8">
        <w:rPr>
          <w:sz w:val="20"/>
          <w:szCs w:val="20"/>
        </w:rPr>
        <w:t xml:space="preserve">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EC53A9D" w14:textId="77777777" w:rsidR="004157E5" w:rsidRPr="00E274C8" w:rsidRDefault="004157E5" w:rsidP="004157E5">
      <w:pPr>
        <w:shd w:val="clear" w:color="auto" w:fill="F2F2F2" w:themeFill="background1" w:themeFillShade="F2"/>
        <w:rPr>
          <w:b/>
          <w:sz w:val="20"/>
          <w:szCs w:val="20"/>
        </w:rPr>
      </w:pPr>
      <w:r w:rsidRPr="00E274C8">
        <w:rPr>
          <w:b/>
          <w:sz w:val="20"/>
          <w:szCs w:val="20"/>
        </w:rPr>
        <w:t>Article VII - Agreement to Penalties</w:t>
      </w:r>
    </w:p>
    <w:p w14:paraId="5F665DE5" w14:textId="77777777" w:rsidR="004157E5" w:rsidRDefault="004157E5" w:rsidP="004157E5">
      <w:pPr>
        <w:shd w:val="clear" w:color="auto" w:fill="F2F2F2" w:themeFill="background1" w:themeFillShade="F2"/>
        <w:spacing w:after="120"/>
      </w:pPr>
      <w:r>
        <w:t>I would suggest giving more clarity to this text, stating explicitly that members agree to suffer the penalties. Suggestion for new text:</w:t>
      </w:r>
    </w:p>
    <w:p w14:paraId="752CF141" w14:textId="77777777" w:rsidR="004157E5" w:rsidRDefault="004157E5" w:rsidP="004157E5">
      <w:pPr>
        <w:shd w:val="clear" w:color="auto" w:fill="F2F2F2" w:themeFill="background1" w:themeFillShade="F2"/>
      </w:pPr>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58304D5D" w14:textId="77777777" w:rsidR="004157E5" w:rsidRDefault="004157E5" w:rsidP="004157E5"/>
    <w:p w14:paraId="5014C146"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47478820" w14:textId="77777777" w:rsidR="004157E5" w:rsidRPr="004166CF" w:rsidRDefault="004157E5" w:rsidP="004157E5">
      <w:pPr>
        <w:shd w:val="clear" w:color="auto" w:fill="DAEEF3" w:themeFill="accent5" w:themeFillTint="33"/>
        <w:ind w:left="420"/>
        <w:rPr>
          <w:color w:val="0070C0"/>
        </w:rPr>
      </w:pPr>
      <w:r w:rsidRPr="004166CF">
        <w:rPr>
          <w:color w:val="0070C0"/>
        </w:rPr>
        <w:t>I like this but would use ‘submit’ in place of ‘conform’.</w:t>
      </w:r>
    </w:p>
    <w:p w14:paraId="00E05809" w14:textId="399DFA8E" w:rsidR="004157E5" w:rsidRDefault="004157E5" w:rsidP="006C59CA">
      <w:pPr>
        <w:rPr>
          <w:color w:val="FF0000"/>
        </w:rPr>
      </w:pPr>
    </w:p>
    <w:p w14:paraId="7CA1F6A5" w14:textId="77777777" w:rsidR="004157E5" w:rsidRDefault="004157E5" w:rsidP="006C59CA">
      <w:pPr>
        <w:rPr>
          <w:color w:val="FF0000"/>
        </w:rPr>
      </w:pPr>
    </w:p>
    <w:p w14:paraId="1FCE78EE" w14:textId="77777777" w:rsidR="004157E5" w:rsidRDefault="004157E5" w:rsidP="004157E5">
      <w:pPr>
        <w:shd w:val="clear" w:color="auto" w:fill="F2F2F2" w:themeFill="background1" w:themeFillShade="F2"/>
        <w:rPr>
          <w:b/>
          <w:sz w:val="20"/>
          <w:szCs w:val="20"/>
        </w:rPr>
      </w:pPr>
      <w:r>
        <w:rPr>
          <w:b/>
          <w:sz w:val="20"/>
          <w:szCs w:val="20"/>
        </w:rPr>
        <w:lastRenderedPageBreak/>
        <w:t xml:space="preserve">Proposal C-10 [From: </w:t>
      </w:r>
      <w:r>
        <w:rPr>
          <w:sz w:val="20"/>
          <w:szCs w:val="20"/>
        </w:rPr>
        <w:t>Josh Kauffman (EOS Canada)</w:t>
      </w:r>
      <w:r>
        <w:rPr>
          <w:b/>
          <w:sz w:val="20"/>
          <w:szCs w:val="20"/>
        </w:rPr>
        <w:t>] 0:28 GMT+8, 23 May</w:t>
      </w:r>
    </w:p>
    <w:p w14:paraId="4F020F43"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VII - Agreement to Penalties</w:t>
      </w:r>
    </w:p>
    <w:p w14:paraId="1D105E26" w14:textId="77777777" w:rsidR="004157E5" w:rsidRDefault="004157E5" w:rsidP="004157E5">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17F8A55C" w14:textId="77777777" w:rsidR="004157E5" w:rsidRDefault="004157E5" w:rsidP="004157E5"/>
    <w:p w14:paraId="38EC6DD3"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613E025B" w14:textId="77777777" w:rsidR="004157E5" w:rsidRPr="004166CF" w:rsidRDefault="004157E5" w:rsidP="004157E5">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0E34EF56" w14:textId="54C3519F" w:rsidR="004157E5" w:rsidRDefault="004157E5" w:rsidP="006C59CA">
      <w:pPr>
        <w:rPr>
          <w:color w:val="FF0000"/>
        </w:rPr>
      </w:pPr>
    </w:p>
    <w:p w14:paraId="6DB29170" w14:textId="77777777" w:rsidR="00192E81" w:rsidRDefault="00192E81" w:rsidP="006C59CA">
      <w:pPr>
        <w:rPr>
          <w:color w:val="FF0000"/>
        </w:rPr>
      </w:pPr>
    </w:p>
    <w:p w14:paraId="1EC68884" w14:textId="77777777" w:rsidR="00192E81" w:rsidRDefault="00192E81" w:rsidP="00192E81">
      <w:pPr>
        <w:shd w:val="clear" w:color="auto" w:fill="F2F2F2" w:themeFill="background1" w:themeFillShade="F2"/>
        <w:rPr>
          <w:b/>
          <w:sz w:val="20"/>
          <w:szCs w:val="20"/>
        </w:rPr>
      </w:pPr>
      <w:r>
        <w:rPr>
          <w:b/>
          <w:sz w:val="20"/>
          <w:szCs w:val="20"/>
        </w:rPr>
        <w:t xml:space="preserve">Proposal C-17 [From: </w:t>
      </w:r>
      <w:r w:rsidRPr="00B75C58">
        <w:rPr>
          <w:sz w:val="20"/>
          <w:szCs w:val="20"/>
        </w:rPr>
        <w:t>Y</w:t>
      </w:r>
      <w:r>
        <w:rPr>
          <w:sz w:val="20"/>
          <w:szCs w:val="20"/>
        </w:rPr>
        <w:t>ves La Rose (EOS Nation)</w:t>
      </w:r>
      <w:r>
        <w:rPr>
          <w:b/>
          <w:sz w:val="20"/>
          <w:szCs w:val="20"/>
        </w:rPr>
        <w:t>] 16:09 GMT+8, 25 May</w:t>
      </w:r>
    </w:p>
    <w:p w14:paraId="416FE587"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7CC54102" w14:textId="77777777" w:rsidR="00192E81" w:rsidRPr="00B75C58" w:rsidRDefault="00192E81" w:rsidP="00192E81">
      <w:pPr>
        <w:shd w:val="clear" w:color="auto" w:fill="F2F2F2" w:themeFill="background1" w:themeFillShade="F2"/>
      </w:pPr>
      <w:r w:rsidRPr="00B75C58">
        <w:t>This document should be written, and/or this paragraph should be removed.</w:t>
      </w:r>
    </w:p>
    <w:p w14:paraId="365BE92E" w14:textId="77777777" w:rsidR="00192E81" w:rsidRPr="00B75C58" w:rsidRDefault="00192E81" w:rsidP="00192E81">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7F0D627F" w14:textId="77777777" w:rsidR="00192E81" w:rsidRDefault="00192E81" w:rsidP="00192E81"/>
    <w:p w14:paraId="3F88ABB5" w14:textId="77777777" w:rsidR="00192E81" w:rsidRDefault="00192E81" w:rsidP="00192E81"/>
    <w:p w14:paraId="7930051C" w14:textId="77777777" w:rsidR="00192E81" w:rsidRDefault="00192E81" w:rsidP="00192E81">
      <w:pPr>
        <w:shd w:val="clear" w:color="auto" w:fill="F2F2F2" w:themeFill="background1" w:themeFillShade="F2"/>
        <w:rPr>
          <w:b/>
          <w:sz w:val="20"/>
          <w:szCs w:val="20"/>
        </w:rPr>
      </w:pPr>
      <w:r>
        <w:rPr>
          <w:b/>
          <w:sz w:val="20"/>
          <w:szCs w:val="20"/>
        </w:rPr>
        <w:t xml:space="preserve">Proposal C-18 [From: </w:t>
      </w:r>
      <w:r w:rsidRPr="00B75C58">
        <w:rPr>
          <w:sz w:val="20"/>
          <w:szCs w:val="20"/>
        </w:rPr>
        <w:t>Y</w:t>
      </w:r>
      <w:r>
        <w:rPr>
          <w:sz w:val="20"/>
          <w:szCs w:val="20"/>
        </w:rPr>
        <w:t>ves La Rose (EOS Nation)</w:t>
      </w:r>
      <w:r>
        <w:rPr>
          <w:b/>
          <w:sz w:val="20"/>
          <w:szCs w:val="20"/>
        </w:rPr>
        <w:t>] 16:09 GMT+8, 25 May</w:t>
      </w:r>
    </w:p>
    <w:p w14:paraId="4240F28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3)</w:t>
      </w:r>
    </w:p>
    <w:p w14:paraId="50A488A5" w14:textId="77777777" w:rsidR="00192E81" w:rsidRDefault="00192E81" w:rsidP="00192E81">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531B01D9" w14:textId="77777777" w:rsidR="00192E81" w:rsidRDefault="00192E81" w:rsidP="00192E81"/>
    <w:p w14:paraId="4E22CEDA" w14:textId="77777777" w:rsidR="00192E81" w:rsidRDefault="00192E81" w:rsidP="00192E81"/>
    <w:p w14:paraId="2866660D" w14:textId="77777777" w:rsidR="00192E81" w:rsidRDefault="00192E81" w:rsidP="00192E81">
      <w:pPr>
        <w:shd w:val="clear" w:color="auto" w:fill="F2F2F2" w:themeFill="background1" w:themeFillShade="F2"/>
        <w:rPr>
          <w:b/>
          <w:sz w:val="20"/>
          <w:szCs w:val="20"/>
        </w:rPr>
      </w:pPr>
      <w:r>
        <w:rPr>
          <w:b/>
          <w:sz w:val="20"/>
          <w:szCs w:val="20"/>
        </w:rPr>
        <w:t xml:space="preserve">Proposal C-19 [From: </w:t>
      </w:r>
      <w:r w:rsidRPr="00B75C58">
        <w:rPr>
          <w:sz w:val="20"/>
          <w:szCs w:val="20"/>
        </w:rPr>
        <w:t>Y</w:t>
      </w:r>
      <w:r>
        <w:rPr>
          <w:sz w:val="20"/>
          <w:szCs w:val="20"/>
        </w:rPr>
        <w:t>ves La Rose (EOS Nation)</w:t>
      </w:r>
      <w:r>
        <w:rPr>
          <w:b/>
          <w:sz w:val="20"/>
          <w:szCs w:val="20"/>
        </w:rPr>
        <w:t>] 16:09 GMT+8, 25 May</w:t>
      </w:r>
    </w:p>
    <w:p w14:paraId="7B65C6ED"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p>
    <w:p w14:paraId="0A8D79DF" w14:textId="77777777" w:rsidR="00192E81" w:rsidRDefault="00192E81" w:rsidP="00192E81">
      <w:pPr>
        <w:shd w:val="clear" w:color="auto" w:fill="F2F2F2" w:themeFill="background1" w:themeFillShade="F2"/>
      </w:pPr>
      <w:r w:rsidRPr="009F1ADC">
        <w:rPr>
          <w:rFonts w:hint="eastAsia"/>
        </w:rPr>
        <w:t>“</w:t>
      </w:r>
      <w:r w:rsidRPr="009F1ADC">
        <w:t>It is likely that…” – Either state it is or it is not, do not leave pending as is.</w:t>
      </w:r>
    </w:p>
    <w:p w14:paraId="70891894" w14:textId="77777777" w:rsidR="00192E81" w:rsidRDefault="00192E81" w:rsidP="00192E81"/>
    <w:p w14:paraId="5680EB49" w14:textId="77777777" w:rsidR="00192E81" w:rsidRDefault="00192E81" w:rsidP="00192E81"/>
    <w:p w14:paraId="2ACF4396" w14:textId="77777777" w:rsidR="00192E81" w:rsidRDefault="00192E81" w:rsidP="00192E81">
      <w:pPr>
        <w:shd w:val="clear" w:color="auto" w:fill="F2F2F2" w:themeFill="background1" w:themeFillShade="F2"/>
        <w:rPr>
          <w:b/>
          <w:sz w:val="20"/>
          <w:szCs w:val="20"/>
        </w:rPr>
      </w:pPr>
      <w:r>
        <w:rPr>
          <w:b/>
          <w:sz w:val="20"/>
          <w:szCs w:val="20"/>
        </w:rPr>
        <w:t xml:space="preserve">Proposal C-20 [From: </w:t>
      </w:r>
      <w:r w:rsidRPr="00B75C58">
        <w:rPr>
          <w:sz w:val="20"/>
          <w:szCs w:val="20"/>
        </w:rPr>
        <w:t>Y</w:t>
      </w:r>
      <w:r>
        <w:rPr>
          <w:sz w:val="20"/>
          <w:szCs w:val="20"/>
        </w:rPr>
        <w:t>ves La Rose (EOS Nation)</w:t>
      </w:r>
      <w:r>
        <w:rPr>
          <w:b/>
          <w:sz w:val="20"/>
          <w:szCs w:val="20"/>
        </w:rPr>
        <w:t>] 16:09 GMT+8, 25 May</w:t>
      </w:r>
    </w:p>
    <w:p w14:paraId="6C6092D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p>
    <w:p w14:paraId="4FEDB7D7" w14:textId="77777777" w:rsidR="00192E81" w:rsidRDefault="00192E81" w:rsidP="00192E81">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41125390" w14:textId="77777777" w:rsidR="00192E81" w:rsidRDefault="00192E81" w:rsidP="006C59CA">
      <w:pPr>
        <w:rPr>
          <w:color w:val="FF0000"/>
        </w:rPr>
      </w:pPr>
    </w:p>
    <w:p w14:paraId="641F13B5" w14:textId="1743E385" w:rsidR="004157E5" w:rsidRDefault="004157E5" w:rsidP="006C59CA">
      <w:pPr>
        <w:rPr>
          <w:color w:val="FF0000"/>
        </w:rPr>
      </w:pPr>
    </w:p>
    <w:p w14:paraId="0D123DF5" w14:textId="77777777" w:rsidR="004157E5" w:rsidRDefault="004157E5" w:rsidP="004157E5">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FDF967B"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IX - Establishes Arbitration Forums</w:t>
      </w:r>
    </w:p>
    <w:p w14:paraId="0F9CA230" w14:textId="77777777" w:rsidR="004157E5" w:rsidRDefault="004157E5" w:rsidP="004157E5">
      <w:pPr>
        <w:shd w:val="clear" w:color="auto" w:fill="F2F2F2" w:themeFill="background1" w:themeFillShade="F2"/>
      </w:pPr>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0706B314" w14:textId="77777777" w:rsidR="004157E5" w:rsidRDefault="004157E5" w:rsidP="004157E5"/>
    <w:p w14:paraId="2710BD1D"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 xml:space="preserve">Reply C-11 (1) [From: </w:t>
      </w:r>
      <w:proofErr w:type="spellStart"/>
      <w:r w:rsidRPr="004166CF">
        <w:rPr>
          <w:color w:val="0070C0"/>
          <w:sz w:val="20"/>
          <w:szCs w:val="20"/>
        </w:rPr>
        <w:t>Moti</w:t>
      </w:r>
      <w:proofErr w:type="spellEnd"/>
      <w:r w:rsidRPr="004166CF">
        <w:rPr>
          <w:color w:val="0070C0"/>
          <w:sz w:val="20"/>
          <w:szCs w:val="20"/>
        </w:rPr>
        <w:t xml:space="preserve"> </w:t>
      </w:r>
      <w:proofErr w:type="spellStart"/>
      <w:r w:rsidRPr="004166CF">
        <w:rPr>
          <w:color w:val="0070C0"/>
          <w:sz w:val="20"/>
          <w:szCs w:val="20"/>
        </w:rPr>
        <w:t>Tabulo</w:t>
      </w:r>
      <w:proofErr w:type="spellEnd"/>
      <w:r w:rsidRPr="004166CF">
        <w:rPr>
          <w:b/>
          <w:color w:val="0070C0"/>
          <w:sz w:val="20"/>
          <w:szCs w:val="20"/>
        </w:rPr>
        <w:t>] 8:21 GMT+8, 24 May</w:t>
      </w:r>
    </w:p>
    <w:p w14:paraId="4833D9E0" w14:textId="77777777" w:rsidR="004157E5" w:rsidRPr="004166CF" w:rsidRDefault="004157E5" w:rsidP="004157E5">
      <w:pPr>
        <w:shd w:val="clear" w:color="auto" w:fill="DAEEF3" w:themeFill="accent5" w:themeFillTint="33"/>
        <w:ind w:left="420"/>
        <w:rPr>
          <w:color w:val="0070C0"/>
        </w:rPr>
      </w:pPr>
      <w:r w:rsidRPr="004166CF">
        <w:rPr>
          <w:color w:val="0070C0"/>
        </w:rPr>
        <w:t xml:space="preserve">There is a formal name for the procedure being suggested which is mediation. This is a voluntary </w:t>
      </w:r>
      <w:r w:rsidRPr="004166CF">
        <w:rPr>
          <w:color w:val="0070C0"/>
        </w:rPr>
        <w:lastRenderedPageBreak/>
        <w:t>arrangement where a 3rd party (the mediator) helps the 2 parties reach a non-binding agreement.</w:t>
      </w:r>
    </w:p>
    <w:p w14:paraId="083A4623" w14:textId="77777777" w:rsidR="004157E5" w:rsidRPr="004166CF" w:rsidRDefault="004157E5" w:rsidP="004157E5">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EA16570" w14:textId="77777777" w:rsidR="004157E5" w:rsidRPr="004166CF" w:rsidRDefault="004157E5" w:rsidP="004157E5">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50BD406B" w14:textId="77777777" w:rsidR="004157E5" w:rsidRPr="004166CF" w:rsidRDefault="004157E5" w:rsidP="004157E5">
      <w:pPr>
        <w:ind w:left="420"/>
        <w:rPr>
          <w:color w:val="0070C0"/>
        </w:rPr>
      </w:pPr>
    </w:p>
    <w:p w14:paraId="075D34B2"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1DBB52C1" w14:textId="77777777" w:rsidR="004157E5" w:rsidRPr="004166CF" w:rsidRDefault="004157E5" w:rsidP="004157E5">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36627188" w14:textId="77777777" w:rsidR="004157E5" w:rsidRDefault="004157E5" w:rsidP="004157E5">
      <w:pPr>
        <w:rPr>
          <w:color w:val="0070C0"/>
        </w:rPr>
      </w:pPr>
    </w:p>
    <w:p w14:paraId="79AA49D1" w14:textId="77777777" w:rsidR="004157E5" w:rsidRPr="00A71CA1" w:rsidRDefault="004157E5" w:rsidP="00A71CA1">
      <w:pPr>
        <w:shd w:val="clear" w:color="auto" w:fill="DAEEF3" w:themeFill="accent5" w:themeFillTint="33"/>
        <w:ind w:left="420"/>
        <w:rPr>
          <w:color w:val="0070C0"/>
        </w:rPr>
      </w:pPr>
      <w:r w:rsidRPr="00A71CA1">
        <w:rPr>
          <w:b/>
          <w:color w:val="0070C0"/>
          <w:sz w:val="20"/>
          <w:szCs w:val="20"/>
        </w:rPr>
        <w:t>Reply C-11 (3) [From:</w:t>
      </w:r>
      <w:r w:rsidRPr="00A71CA1">
        <w:rPr>
          <w:color w:val="0070C0"/>
          <w:sz w:val="20"/>
          <w:szCs w:val="20"/>
        </w:rPr>
        <w:t xml:space="preserve"> Josh Kauffman</w:t>
      </w:r>
      <w:r w:rsidRPr="00A71CA1">
        <w:rPr>
          <w:b/>
          <w:color w:val="0070C0"/>
          <w:sz w:val="20"/>
          <w:szCs w:val="20"/>
        </w:rPr>
        <w:t>] 9:27 GMT+8, 25 May</w:t>
      </w:r>
    </w:p>
    <w:p w14:paraId="14DEC7D8" w14:textId="77777777" w:rsidR="004157E5" w:rsidRPr="00A71CA1" w:rsidRDefault="004157E5" w:rsidP="00A71CA1">
      <w:pPr>
        <w:shd w:val="clear" w:color="auto" w:fill="DAEEF3" w:themeFill="accent5" w:themeFillTint="33"/>
        <w:ind w:left="420"/>
        <w:rPr>
          <w:color w:val="0070C0"/>
        </w:rPr>
      </w:pPr>
      <w:r w:rsidRPr="00A71CA1">
        <w:rPr>
          <w:color w:val="0070C0"/>
        </w:rPr>
        <w:t>Thank you for clearing that up for me Moti and Thomas</w:t>
      </w:r>
    </w:p>
    <w:p w14:paraId="432786C8" w14:textId="5E6A8DFB" w:rsidR="008A1A9F" w:rsidRDefault="008A1A9F" w:rsidP="006C59CA">
      <w:pPr>
        <w:rPr>
          <w:color w:val="FF0000"/>
        </w:rPr>
      </w:pPr>
    </w:p>
    <w:p w14:paraId="38D5C288" w14:textId="77777777" w:rsidR="008A1A9F" w:rsidRDefault="008A1A9F" w:rsidP="006C59CA">
      <w:pPr>
        <w:rPr>
          <w:color w:val="FF0000"/>
        </w:rPr>
      </w:pPr>
    </w:p>
    <w:p w14:paraId="025F435F" w14:textId="77777777" w:rsidR="004D455E" w:rsidRDefault="004D455E" w:rsidP="004D455E">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1BA846EA" w14:textId="77777777" w:rsidR="004D455E" w:rsidRPr="002A0801" w:rsidRDefault="004D455E" w:rsidP="004D455E">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1B549B7" w14:textId="77777777" w:rsidR="004D455E" w:rsidRDefault="004D455E" w:rsidP="004D455E">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42D9BFA1" w14:textId="77777777" w:rsidR="004D455E" w:rsidRDefault="004D455E" w:rsidP="004D455E"/>
    <w:p w14:paraId="36996EA3"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37363350" w14:textId="77777777" w:rsidR="004D455E" w:rsidRPr="004166CF" w:rsidRDefault="004D455E" w:rsidP="004D455E">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355B6492" w14:textId="77777777" w:rsidR="004D455E" w:rsidRDefault="004D455E" w:rsidP="004D455E"/>
    <w:p w14:paraId="0E2E0D15" w14:textId="77777777" w:rsidR="004D455E" w:rsidRPr="00A71CA1" w:rsidRDefault="004D455E" w:rsidP="00A71CA1">
      <w:pPr>
        <w:shd w:val="clear" w:color="auto" w:fill="DAEEF3" w:themeFill="accent5" w:themeFillTint="33"/>
        <w:ind w:left="420"/>
        <w:rPr>
          <w:color w:val="0070C0"/>
        </w:rPr>
      </w:pPr>
      <w:r w:rsidRPr="00A71CA1">
        <w:rPr>
          <w:b/>
          <w:color w:val="0070C0"/>
          <w:sz w:val="20"/>
          <w:szCs w:val="20"/>
        </w:rPr>
        <w:t>Reply C-12 (2) [From:</w:t>
      </w:r>
      <w:r w:rsidRPr="00A71CA1">
        <w:rPr>
          <w:color w:val="0070C0"/>
          <w:sz w:val="20"/>
          <w:szCs w:val="20"/>
        </w:rPr>
        <w:t xml:space="preserve"> Josh Kauffman</w:t>
      </w:r>
      <w:r w:rsidRPr="00A71CA1">
        <w:rPr>
          <w:b/>
          <w:color w:val="0070C0"/>
          <w:sz w:val="20"/>
          <w:szCs w:val="20"/>
        </w:rPr>
        <w:t>] 9:28 GMT+8, 25 May</w:t>
      </w:r>
    </w:p>
    <w:p w14:paraId="17B8A284" w14:textId="77777777" w:rsidR="004D455E" w:rsidRPr="00A71CA1" w:rsidRDefault="004D455E" w:rsidP="00A71CA1">
      <w:pPr>
        <w:shd w:val="clear" w:color="auto" w:fill="DAEEF3" w:themeFill="accent5" w:themeFillTint="33"/>
        <w:ind w:left="420"/>
        <w:rPr>
          <w:color w:val="0070C0"/>
        </w:rPr>
      </w:pPr>
      <w:r w:rsidRPr="00A71CA1">
        <w:rPr>
          <w:color w:val="0070C0"/>
        </w:rPr>
        <w:t>If it helps to acquiesce the SEC, I'm all for it!</w:t>
      </w:r>
    </w:p>
    <w:p w14:paraId="61512E04" w14:textId="0551D89D" w:rsidR="004D455E" w:rsidRDefault="004D455E" w:rsidP="006C59CA">
      <w:pPr>
        <w:rPr>
          <w:color w:val="FF0000"/>
        </w:rPr>
      </w:pPr>
    </w:p>
    <w:p w14:paraId="2FEFA686" w14:textId="15AFEAD9" w:rsidR="004D455E" w:rsidRDefault="004D455E" w:rsidP="006C59CA">
      <w:pPr>
        <w:rPr>
          <w:color w:val="FF0000"/>
        </w:rPr>
      </w:pPr>
    </w:p>
    <w:p w14:paraId="04109A79" w14:textId="3E54E030" w:rsidR="00234D4B" w:rsidRDefault="00234D4B" w:rsidP="00234D4B">
      <w:pPr>
        <w:shd w:val="clear" w:color="auto" w:fill="F2F2F2" w:themeFill="background1" w:themeFillShade="F2"/>
        <w:rPr>
          <w:b/>
          <w:sz w:val="20"/>
          <w:szCs w:val="20"/>
        </w:rPr>
      </w:pPr>
      <w:r>
        <w:rPr>
          <w:b/>
          <w:sz w:val="20"/>
          <w:szCs w:val="20"/>
        </w:rPr>
        <w:t xml:space="preserve">Proposal C-16 [From: </w:t>
      </w:r>
      <w:proofErr w:type="spellStart"/>
      <w:r>
        <w:rPr>
          <w:sz w:val="20"/>
          <w:szCs w:val="20"/>
        </w:rPr>
        <w:t>E</w:t>
      </w:r>
      <w:r w:rsidR="008A1A9F">
        <w:rPr>
          <w:sz w:val="20"/>
          <w:szCs w:val="20"/>
        </w:rPr>
        <w:t>OSAustralia</w:t>
      </w:r>
      <w:proofErr w:type="spellEnd"/>
      <w:r>
        <w:rPr>
          <w:b/>
          <w:sz w:val="20"/>
          <w:szCs w:val="20"/>
        </w:rPr>
        <w:t>] GMT+8, 2</w:t>
      </w:r>
      <w:r w:rsidR="008A1A9F">
        <w:rPr>
          <w:b/>
          <w:sz w:val="20"/>
          <w:szCs w:val="20"/>
        </w:rPr>
        <w:t>4</w:t>
      </w:r>
      <w:r>
        <w:rPr>
          <w:b/>
          <w:sz w:val="20"/>
          <w:szCs w:val="20"/>
        </w:rPr>
        <w:t xml:space="preserve"> May</w:t>
      </w:r>
    </w:p>
    <w:p w14:paraId="18D15463" w14:textId="59296D99" w:rsidR="00060976" w:rsidRPr="008A1A9F" w:rsidRDefault="00060976" w:rsidP="006C59CA"/>
    <w:p w14:paraId="255E7075" w14:textId="495865E1" w:rsidR="008A1A9F" w:rsidRPr="008A1A9F" w:rsidRDefault="008A1A9F" w:rsidP="006C59CA">
      <w:r w:rsidRPr="008A1A9F">
        <w:t>Shall we add "The crypto currency exchange is not allowed to vote on BP" in the constitution or BP agreement. Exchange is too easy to manipulate the voting</w:t>
      </w:r>
    </w:p>
    <w:p w14:paraId="3DD099DA" w14:textId="06AB1DB6" w:rsidR="00060976" w:rsidRDefault="00060976" w:rsidP="006C59CA">
      <w:pPr>
        <w:rPr>
          <w:color w:val="FF0000"/>
        </w:rPr>
      </w:pPr>
    </w:p>
    <w:p w14:paraId="3EFDA6B9" w14:textId="23833F42" w:rsidR="008A1A9F" w:rsidRPr="00A71CA1" w:rsidRDefault="008A1A9F" w:rsidP="00A71CA1">
      <w:pPr>
        <w:shd w:val="clear" w:color="auto" w:fill="DAEEF3" w:themeFill="accent5" w:themeFillTint="33"/>
        <w:ind w:left="420"/>
        <w:rPr>
          <w:b/>
          <w:color w:val="0070C0"/>
          <w:sz w:val="20"/>
          <w:szCs w:val="20"/>
        </w:rPr>
      </w:pPr>
      <w:r w:rsidRPr="00A71CA1">
        <w:rPr>
          <w:b/>
          <w:color w:val="0070C0"/>
          <w:sz w:val="20"/>
          <w:szCs w:val="20"/>
        </w:rPr>
        <w:t>Reply C-16 (1) [From:</w:t>
      </w:r>
      <w:r w:rsidRPr="00A71CA1">
        <w:rPr>
          <w:color w:val="0070C0"/>
          <w:sz w:val="20"/>
          <w:szCs w:val="20"/>
        </w:rPr>
        <w:t xml:space="preserve"> Thomas Cox</w:t>
      </w:r>
      <w:r w:rsidRPr="00A71CA1">
        <w:rPr>
          <w:b/>
          <w:color w:val="0070C0"/>
          <w:sz w:val="20"/>
          <w:szCs w:val="20"/>
        </w:rPr>
        <w:t>] 9:28 GMT+8, 25 May</w:t>
      </w:r>
    </w:p>
    <w:p w14:paraId="4FB099B2" w14:textId="6F649C63" w:rsidR="008A1A9F" w:rsidRPr="00A71CA1" w:rsidRDefault="008A1A9F" w:rsidP="00A71CA1">
      <w:pPr>
        <w:shd w:val="clear" w:color="auto" w:fill="DAEEF3" w:themeFill="accent5" w:themeFillTint="33"/>
        <w:ind w:left="420"/>
        <w:rPr>
          <w:color w:val="0070C0"/>
        </w:rPr>
      </w:pPr>
      <w:r w:rsidRPr="00A71CA1">
        <w:rPr>
          <w:color w:val="0070C0"/>
        </w:rPr>
        <w:t xml:space="preserve">There is a clause covering this case in the </w:t>
      </w:r>
      <w:proofErr w:type="spellStart"/>
      <w:r w:rsidRPr="00A71CA1">
        <w:rPr>
          <w:color w:val="0070C0"/>
        </w:rPr>
        <w:t>voteproducer</w:t>
      </w:r>
      <w:proofErr w:type="spellEnd"/>
      <w:r w:rsidRPr="00A71CA1">
        <w:rPr>
          <w:color w:val="0070C0"/>
        </w:rPr>
        <w:t xml:space="preserve"> </w:t>
      </w:r>
      <w:proofErr w:type="spellStart"/>
      <w:r w:rsidRPr="00A71CA1">
        <w:rPr>
          <w:color w:val="0070C0"/>
        </w:rPr>
        <w:t>Ricardian</w:t>
      </w:r>
      <w:proofErr w:type="spellEnd"/>
      <w:r w:rsidRPr="00A71CA1">
        <w:rPr>
          <w:color w:val="0070C0"/>
        </w:rPr>
        <w:t xml:space="preserve"> Contract. Exchanges cannot legally vote without proof that their customer explicitly authorized them to vote on the customer's behalf (which many are preparing to do, or claim so).</w:t>
      </w:r>
    </w:p>
    <w:p w14:paraId="7D1E9B1E" w14:textId="45051788" w:rsidR="008A1A9F" w:rsidRPr="00A71CA1" w:rsidRDefault="008A1A9F" w:rsidP="00A71CA1">
      <w:pPr>
        <w:shd w:val="clear" w:color="auto" w:fill="DAEEF3" w:themeFill="accent5" w:themeFillTint="33"/>
        <w:ind w:left="420"/>
        <w:rPr>
          <w:color w:val="0070C0"/>
        </w:rPr>
      </w:pPr>
      <w:r w:rsidRPr="00A71CA1">
        <w:rPr>
          <w:color w:val="0070C0"/>
        </w:rPr>
        <w:t>So you can consider this issue resolved, or at least consult that RC and see if its language satisfies your concerns.</w:t>
      </w:r>
    </w:p>
    <w:p w14:paraId="6D9F769A" w14:textId="1995E796" w:rsidR="00060976" w:rsidRDefault="00060976" w:rsidP="006C59CA">
      <w:pPr>
        <w:rPr>
          <w:color w:val="FF0000"/>
        </w:rPr>
      </w:pPr>
    </w:p>
    <w:p w14:paraId="4F37C1B9" w14:textId="77777777" w:rsidR="00060976" w:rsidRDefault="00060976" w:rsidP="006C59CA">
      <w:pPr>
        <w:rPr>
          <w:color w:val="FF0000"/>
        </w:rPr>
      </w:pPr>
      <w:bookmarkStart w:id="1" w:name="_GoBack"/>
      <w:bookmarkEnd w:id="1"/>
    </w:p>
    <w:p w14:paraId="3F98EFB7" w14:textId="77777777" w:rsidR="004D455E" w:rsidRDefault="004D455E" w:rsidP="004D455E">
      <w:pPr>
        <w:shd w:val="clear" w:color="auto" w:fill="F2F2F2" w:themeFill="background1" w:themeFillShade="F2"/>
      </w:pPr>
      <w:r>
        <w:rPr>
          <w:b/>
          <w:sz w:val="20"/>
          <w:szCs w:val="20"/>
        </w:rPr>
        <w:lastRenderedPageBreak/>
        <w:t xml:space="preserve">Proposal O-1 [From: </w:t>
      </w:r>
      <w:proofErr w:type="spellStart"/>
      <w:r>
        <w:rPr>
          <w:sz w:val="20"/>
          <w:szCs w:val="20"/>
        </w:rPr>
        <w:t>Celu</w:t>
      </w:r>
      <w:proofErr w:type="spellEnd"/>
      <w:r>
        <w:rPr>
          <w:sz w:val="20"/>
          <w:szCs w:val="20"/>
        </w:rPr>
        <w:t xml:space="preserve"> (</w:t>
      </w:r>
      <w:proofErr w:type="spellStart"/>
      <w:r>
        <w:rPr>
          <w:sz w:val="20"/>
          <w:szCs w:val="20"/>
        </w:rPr>
        <w:t>Blockgenic</w:t>
      </w:r>
      <w:proofErr w:type="spellEnd"/>
      <w:r>
        <w:rPr>
          <w:sz w:val="20"/>
          <w:szCs w:val="20"/>
        </w:rPr>
        <w:t>)</w:t>
      </w:r>
      <w:r>
        <w:rPr>
          <w:b/>
          <w:sz w:val="20"/>
          <w:szCs w:val="20"/>
        </w:rPr>
        <w:t>] 20:37 GMT+8, 22 May</w:t>
      </w:r>
    </w:p>
    <w:p w14:paraId="6931259B" w14:textId="77777777" w:rsidR="004D455E" w:rsidRDefault="004D455E" w:rsidP="004D455E">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1D7C9B41" w14:textId="77777777" w:rsidR="004D455E" w:rsidRDefault="004D455E" w:rsidP="004D455E">
      <w:pPr>
        <w:shd w:val="clear" w:color="auto" w:fill="F2F2F2" w:themeFill="background1" w:themeFillShade="F2"/>
      </w:pPr>
      <w:r>
        <w:t>i) general intro to governance (for total newbies)</w:t>
      </w:r>
    </w:p>
    <w:p w14:paraId="505CCE53" w14:textId="77777777" w:rsidR="004D455E" w:rsidRDefault="004D455E" w:rsidP="004D455E">
      <w:pPr>
        <w:shd w:val="clear" w:color="auto" w:fill="F2F2F2" w:themeFill="background1" w:themeFillShade="F2"/>
      </w:pPr>
      <w:r>
        <w:t>ii) Ricardian contracts for smart contract developers</w:t>
      </w:r>
    </w:p>
    <w:p w14:paraId="13642B75" w14:textId="77777777" w:rsidR="004D455E" w:rsidRDefault="004D455E" w:rsidP="004D455E">
      <w:pPr>
        <w:shd w:val="clear" w:color="auto" w:fill="F2F2F2" w:themeFill="background1" w:themeFillShade="F2"/>
      </w:pPr>
      <w:r>
        <w:t>iii) how to initiate an arbitration (for end users)</w:t>
      </w:r>
    </w:p>
    <w:p w14:paraId="04E3F12A" w14:textId="77777777" w:rsidR="004D455E" w:rsidRDefault="004D455E" w:rsidP="004D455E">
      <w:pPr>
        <w:shd w:val="clear" w:color="auto" w:fill="F2F2F2" w:themeFill="background1" w:themeFillShade="F2"/>
      </w:pPr>
      <w:r>
        <w:t>iv) for bps - how to implement an arbitration ruling</w:t>
      </w:r>
    </w:p>
    <w:p w14:paraId="37A77A93" w14:textId="77777777" w:rsidR="004D455E" w:rsidRDefault="004D455E" w:rsidP="004D455E">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2F163A96" w14:textId="77777777" w:rsidR="004D455E" w:rsidRDefault="004D455E" w:rsidP="004D455E">
      <w:pPr>
        <w:ind w:left="420"/>
        <w:rPr>
          <w:b/>
          <w:color w:val="0070C0"/>
        </w:rPr>
      </w:pPr>
    </w:p>
    <w:p w14:paraId="02D25687"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5A4E17D6" w14:textId="77777777" w:rsidR="004D455E" w:rsidRPr="004166CF" w:rsidRDefault="004D455E" w:rsidP="004D455E">
      <w:pPr>
        <w:shd w:val="clear" w:color="auto" w:fill="DAEEF3" w:themeFill="accent5" w:themeFillTint="33"/>
        <w:ind w:left="420"/>
        <w:rPr>
          <w:color w:val="0070C0"/>
        </w:rPr>
      </w:pPr>
      <w:r w:rsidRPr="004166CF">
        <w:rPr>
          <w:color w:val="0070C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00F55FB0" w14:textId="77777777" w:rsidR="004D455E" w:rsidRPr="004166CF" w:rsidRDefault="004D455E" w:rsidP="004D455E">
      <w:pPr>
        <w:ind w:left="420"/>
        <w:rPr>
          <w:color w:val="0070C0"/>
        </w:rPr>
      </w:pPr>
    </w:p>
    <w:p w14:paraId="60649F7A" w14:textId="77777777" w:rsidR="004D455E" w:rsidRPr="004166CF" w:rsidRDefault="004D455E" w:rsidP="004D455E">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428D3E39" w14:textId="7B94A7E8" w:rsidR="004D455E" w:rsidRPr="008A1A9F" w:rsidRDefault="004D455E" w:rsidP="008A1A9F">
      <w:pPr>
        <w:shd w:val="clear" w:color="auto" w:fill="DAEEF3" w:themeFill="accent5" w:themeFillTint="33"/>
        <w:ind w:left="420"/>
        <w:rPr>
          <w:color w:val="0070C0"/>
        </w:rPr>
      </w:pPr>
      <w:r w:rsidRPr="004166CF">
        <w:rPr>
          <w:color w:val="0070C0"/>
        </w:rPr>
        <w:t>Love this idea.</w:t>
      </w:r>
    </w:p>
    <w:sectPr w:rsidR="004D455E" w:rsidRPr="008A1A9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E8B29" w14:textId="77777777" w:rsidR="003F1146" w:rsidRDefault="003F1146" w:rsidP="0035701F">
      <w:r>
        <w:separator/>
      </w:r>
    </w:p>
  </w:endnote>
  <w:endnote w:type="continuationSeparator" w:id="0">
    <w:p w14:paraId="1CFCEEEB" w14:textId="77777777" w:rsidR="003F1146" w:rsidRDefault="003F1146"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4ECD9" w14:textId="77777777" w:rsidR="003F1146" w:rsidRDefault="003F1146" w:rsidP="0035701F">
      <w:r>
        <w:separator/>
      </w:r>
    </w:p>
  </w:footnote>
  <w:footnote w:type="continuationSeparator" w:id="0">
    <w:p w14:paraId="529AF58A" w14:textId="77777777" w:rsidR="003F1146" w:rsidRDefault="003F1146" w:rsidP="00357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93B9C"/>
    <w:multiLevelType w:val="hybridMultilevel"/>
    <w:tmpl w:val="2E0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7C"/>
    <w:rsid w:val="000270F5"/>
    <w:rsid w:val="00060976"/>
    <w:rsid w:val="00084F8C"/>
    <w:rsid w:val="000870CC"/>
    <w:rsid w:val="00091955"/>
    <w:rsid w:val="000C656F"/>
    <w:rsid w:val="001018A5"/>
    <w:rsid w:val="001154CA"/>
    <w:rsid w:val="00116B3F"/>
    <w:rsid w:val="001356F1"/>
    <w:rsid w:val="00142FC5"/>
    <w:rsid w:val="00146333"/>
    <w:rsid w:val="00153DBF"/>
    <w:rsid w:val="0018277C"/>
    <w:rsid w:val="00192E81"/>
    <w:rsid w:val="00194845"/>
    <w:rsid w:val="001B090F"/>
    <w:rsid w:val="001B67A0"/>
    <w:rsid w:val="002032F0"/>
    <w:rsid w:val="002146B4"/>
    <w:rsid w:val="00222B05"/>
    <w:rsid w:val="00234D4B"/>
    <w:rsid w:val="0023596F"/>
    <w:rsid w:val="00242D52"/>
    <w:rsid w:val="0024334B"/>
    <w:rsid w:val="00280D12"/>
    <w:rsid w:val="00286CD7"/>
    <w:rsid w:val="002A0801"/>
    <w:rsid w:val="002B58FF"/>
    <w:rsid w:val="002D3EFB"/>
    <w:rsid w:val="00320D5F"/>
    <w:rsid w:val="00333F6C"/>
    <w:rsid w:val="00340392"/>
    <w:rsid w:val="003420C7"/>
    <w:rsid w:val="00352423"/>
    <w:rsid w:val="00355052"/>
    <w:rsid w:val="0035701F"/>
    <w:rsid w:val="00364450"/>
    <w:rsid w:val="003838DC"/>
    <w:rsid w:val="00387DFB"/>
    <w:rsid w:val="003C2499"/>
    <w:rsid w:val="003C6AB7"/>
    <w:rsid w:val="003C78DC"/>
    <w:rsid w:val="003D6595"/>
    <w:rsid w:val="003E16BA"/>
    <w:rsid w:val="003E21EE"/>
    <w:rsid w:val="003F1146"/>
    <w:rsid w:val="003F27ED"/>
    <w:rsid w:val="004157E5"/>
    <w:rsid w:val="004166CF"/>
    <w:rsid w:val="00425213"/>
    <w:rsid w:val="00451C17"/>
    <w:rsid w:val="00451D26"/>
    <w:rsid w:val="004876E9"/>
    <w:rsid w:val="00491501"/>
    <w:rsid w:val="00493016"/>
    <w:rsid w:val="004A3E4A"/>
    <w:rsid w:val="004C514C"/>
    <w:rsid w:val="004D455E"/>
    <w:rsid w:val="004E3CD0"/>
    <w:rsid w:val="00503489"/>
    <w:rsid w:val="00512D55"/>
    <w:rsid w:val="00531838"/>
    <w:rsid w:val="00531A4E"/>
    <w:rsid w:val="00534C3E"/>
    <w:rsid w:val="00546958"/>
    <w:rsid w:val="00552296"/>
    <w:rsid w:val="0056017C"/>
    <w:rsid w:val="00576425"/>
    <w:rsid w:val="005B2437"/>
    <w:rsid w:val="005E1892"/>
    <w:rsid w:val="005E24BC"/>
    <w:rsid w:val="0060138A"/>
    <w:rsid w:val="00610F17"/>
    <w:rsid w:val="00613EA9"/>
    <w:rsid w:val="00625B10"/>
    <w:rsid w:val="0063013E"/>
    <w:rsid w:val="00656001"/>
    <w:rsid w:val="00665FA9"/>
    <w:rsid w:val="006859E5"/>
    <w:rsid w:val="0068754A"/>
    <w:rsid w:val="006A4BBA"/>
    <w:rsid w:val="006B728C"/>
    <w:rsid w:val="006B7E75"/>
    <w:rsid w:val="006C59CA"/>
    <w:rsid w:val="006E22D8"/>
    <w:rsid w:val="006F6ADB"/>
    <w:rsid w:val="006F7749"/>
    <w:rsid w:val="00705F2D"/>
    <w:rsid w:val="00734D69"/>
    <w:rsid w:val="00741A13"/>
    <w:rsid w:val="00744ABE"/>
    <w:rsid w:val="007846D6"/>
    <w:rsid w:val="007A727D"/>
    <w:rsid w:val="007B7D7F"/>
    <w:rsid w:val="007D3745"/>
    <w:rsid w:val="007E1EE9"/>
    <w:rsid w:val="00802AA5"/>
    <w:rsid w:val="008100CC"/>
    <w:rsid w:val="0081201E"/>
    <w:rsid w:val="0081511F"/>
    <w:rsid w:val="00817220"/>
    <w:rsid w:val="00820841"/>
    <w:rsid w:val="00821CC3"/>
    <w:rsid w:val="00832737"/>
    <w:rsid w:val="0085356D"/>
    <w:rsid w:val="0087148E"/>
    <w:rsid w:val="00871EA7"/>
    <w:rsid w:val="0088209E"/>
    <w:rsid w:val="0088784A"/>
    <w:rsid w:val="00895DB9"/>
    <w:rsid w:val="008A1A9F"/>
    <w:rsid w:val="009060BF"/>
    <w:rsid w:val="00930EFE"/>
    <w:rsid w:val="00940CAC"/>
    <w:rsid w:val="00961220"/>
    <w:rsid w:val="009634FC"/>
    <w:rsid w:val="00964244"/>
    <w:rsid w:val="009676B3"/>
    <w:rsid w:val="00975BA6"/>
    <w:rsid w:val="0097603F"/>
    <w:rsid w:val="00992CDA"/>
    <w:rsid w:val="009945B5"/>
    <w:rsid w:val="0099664F"/>
    <w:rsid w:val="009A6D60"/>
    <w:rsid w:val="009B06BA"/>
    <w:rsid w:val="009B1503"/>
    <w:rsid w:val="009D6D81"/>
    <w:rsid w:val="009F1ADC"/>
    <w:rsid w:val="009F27A8"/>
    <w:rsid w:val="009F620C"/>
    <w:rsid w:val="009F6F79"/>
    <w:rsid w:val="00A37D8A"/>
    <w:rsid w:val="00A40EF1"/>
    <w:rsid w:val="00A71CA1"/>
    <w:rsid w:val="00AA0E43"/>
    <w:rsid w:val="00AE2E48"/>
    <w:rsid w:val="00AF5F2F"/>
    <w:rsid w:val="00AF7501"/>
    <w:rsid w:val="00B0371B"/>
    <w:rsid w:val="00B623E1"/>
    <w:rsid w:val="00B75C58"/>
    <w:rsid w:val="00BA32F1"/>
    <w:rsid w:val="00C02470"/>
    <w:rsid w:val="00C039E3"/>
    <w:rsid w:val="00C07F32"/>
    <w:rsid w:val="00C53A8C"/>
    <w:rsid w:val="00C54FB0"/>
    <w:rsid w:val="00C6588B"/>
    <w:rsid w:val="00C776D4"/>
    <w:rsid w:val="00C84226"/>
    <w:rsid w:val="00CC0791"/>
    <w:rsid w:val="00CC2291"/>
    <w:rsid w:val="00CC495D"/>
    <w:rsid w:val="00CD3626"/>
    <w:rsid w:val="00CD3F97"/>
    <w:rsid w:val="00CE0232"/>
    <w:rsid w:val="00CE7D3E"/>
    <w:rsid w:val="00D07CF2"/>
    <w:rsid w:val="00D109AE"/>
    <w:rsid w:val="00D31D09"/>
    <w:rsid w:val="00D370B4"/>
    <w:rsid w:val="00D401D3"/>
    <w:rsid w:val="00D571A6"/>
    <w:rsid w:val="00D60B73"/>
    <w:rsid w:val="00D62BDC"/>
    <w:rsid w:val="00D7149D"/>
    <w:rsid w:val="00D7571E"/>
    <w:rsid w:val="00DB603C"/>
    <w:rsid w:val="00DB66C3"/>
    <w:rsid w:val="00DC39BB"/>
    <w:rsid w:val="00E038D0"/>
    <w:rsid w:val="00E24776"/>
    <w:rsid w:val="00E3730A"/>
    <w:rsid w:val="00E37890"/>
    <w:rsid w:val="00E64056"/>
    <w:rsid w:val="00E723D0"/>
    <w:rsid w:val="00E77A23"/>
    <w:rsid w:val="00E91180"/>
    <w:rsid w:val="00E95776"/>
    <w:rsid w:val="00EA0CC2"/>
    <w:rsid w:val="00EA4FCF"/>
    <w:rsid w:val="00EC41D4"/>
    <w:rsid w:val="00EE48F7"/>
    <w:rsid w:val="00EF7C7A"/>
    <w:rsid w:val="00F273FB"/>
    <w:rsid w:val="00F40ED5"/>
    <w:rsid w:val="00F41131"/>
    <w:rsid w:val="00F42225"/>
    <w:rsid w:val="00F67173"/>
    <w:rsid w:val="00F721B2"/>
    <w:rsid w:val="00F72B39"/>
    <w:rsid w:val="00F73BBE"/>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5701F"/>
    <w:pPr>
      <w:tabs>
        <w:tab w:val="center" w:pos="4320"/>
        <w:tab w:val="right" w:pos="8640"/>
      </w:tabs>
    </w:pPr>
  </w:style>
  <w:style w:type="character" w:customStyle="1" w:styleId="Char">
    <w:name w:val="页眉 Char"/>
    <w:basedOn w:val="a0"/>
    <w:link w:val="a5"/>
    <w:uiPriority w:val="99"/>
    <w:rsid w:val="0035701F"/>
  </w:style>
  <w:style w:type="paragraph" w:styleId="a6">
    <w:name w:val="footer"/>
    <w:basedOn w:val="a"/>
    <w:link w:val="Char0"/>
    <w:uiPriority w:val="99"/>
    <w:unhideWhenUsed/>
    <w:rsid w:val="0035701F"/>
    <w:pPr>
      <w:tabs>
        <w:tab w:val="center" w:pos="4320"/>
        <w:tab w:val="right" w:pos="8640"/>
      </w:tabs>
    </w:pPr>
  </w:style>
  <w:style w:type="character" w:customStyle="1" w:styleId="Char0">
    <w:name w:val="页脚 Char"/>
    <w:basedOn w:val="a0"/>
    <w:link w:val="a6"/>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7">
    <w:name w:val="List Paragraph"/>
    <w:basedOn w:val="a"/>
    <w:uiPriority w:val="34"/>
    <w:qFormat/>
    <w:rsid w:val="008172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5701F"/>
    <w:pPr>
      <w:tabs>
        <w:tab w:val="center" w:pos="4320"/>
        <w:tab w:val="right" w:pos="8640"/>
      </w:tabs>
    </w:pPr>
  </w:style>
  <w:style w:type="character" w:customStyle="1" w:styleId="Char">
    <w:name w:val="页眉 Char"/>
    <w:basedOn w:val="a0"/>
    <w:link w:val="a5"/>
    <w:uiPriority w:val="99"/>
    <w:rsid w:val="0035701F"/>
  </w:style>
  <w:style w:type="paragraph" w:styleId="a6">
    <w:name w:val="footer"/>
    <w:basedOn w:val="a"/>
    <w:link w:val="Char0"/>
    <w:uiPriority w:val="99"/>
    <w:unhideWhenUsed/>
    <w:rsid w:val="0035701F"/>
    <w:pPr>
      <w:tabs>
        <w:tab w:val="center" w:pos="4320"/>
        <w:tab w:val="right" w:pos="8640"/>
      </w:tabs>
    </w:pPr>
  </w:style>
  <w:style w:type="character" w:customStyle="1" w:styleId="Char0">
    <w:name w:val="页脚 Char"/>
    <w:basedOn w:val="a0"/>
    <w:link w:val="a6"/>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7">
    <w:name w:val="List Paragraph"/>
    <w:basedOn w:val="a"/>
    <w:uiPriority w:val="34"/>
    <w:qFormat/>
    <w:rsid w:val="00817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OSIO/eos/blob/master/contracts/eosio.system/eosio.system.voteproducer-rc.md" TargetMode="External"/><Relationship Id="rId5" Type="http://schemas.openxmlformats.org/officeDocument/2006/relationships/settings" Target="settings.xml"/><Relationship Id="rId10" Type="http://schemas.openxmlformats.org/officeDocument/2006/relationships/hyperlink" Target="https://github.com/EOSIO/eos/tree/master/governance" TargetMode="External"/><Relationship Id="rId4" Type="http://schemas.microsoft.com/office/2007/relationships/stylesWithEffects" Target="stylesWithEffects.xml"/><Relationship Id="rId9" Type="http://schemas.openxmlformats.org/officeDocument/2006/relationships/hyperlink" Target="http://wiki.cacert.org/AssuranceHandbook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C39A-4C7A-4970-809D-984EC4D9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7573</Words>
  <Characters>43171</Characters>
  <Application>Microsoft Office Word</Application>
  <DocSecurity>0</DocSecurity>
  <Lines>359</Lines>
  <Paragraphs>101</Paragraphs>
  <ScaleCrop>false</ScaleCrop>
  <Company>Microsoft</Company>
  <LinksUpToDate>false</LinksUpToDate>
  <CharactersWithSpaces>50643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cp:lastModifiedBy>
  <cp:revision>4</cp:revision>
  <dcterms:created xsi:type="dcterms:W3CDTF">2018-05-26T08:57:00Z</dcterms:created>
  <dcterms:modified xsi:type="dcterms:W3CDTF">2018-05-27T08:51:00Z</dcterms:modified>
</cp:coreProperties>
</file>