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058" w:type="dxa"/>
        <w:tblInd w:w="-998" w:type="dxa"/>
        <w:tblLayout w:type="fixed"/>
        <w:tblLook w:val="04A0" w:firstRow="1" w:lastRow="0" w:firstColumn="1" w:lastColumn="0" w:noHBand="0" w:noVBand="1"/>
      </w:tblPr>
      <w:tblGrid>
        <w:gridCol w:w="2836"/>
        <w:gridCol w:w="1559"/>
        <w:gridCol w:w="1560"/>
        <w:gridCol w:w="283"/>
        <w:gridCol w:w="1701"/>
        <w:gridCol w:w="270"/>
        <w:gridCol w:w="2849"/>
      </w:tblGrid>
      <w:tr w:rsidR="000643C1" w14:paraId="44F473EA" w14:textId="77777777" w:rsidTr="00E8783F">
        <w:trPr>
          <w:trHeight w:val="1550"/>
        </w:trPr>
        <w:tc>
          <w:tcPr>
            <w:tcW w:w="11058" w:type="dxa"/>
            <w:gridSpan w:val="7"/>
            <w:shd w:val="clear" w:color="auto" w:fill="F2F2F2" w:themeFill="background1" w:themeFillShade="F2"/>
          </w:tcPr>
          <w:p w14:paraId="6780C0C2" w14:textId="77777777" w:rsidR="000643C1" w:rsidRDefault="000643C1">
            <w:r>
              <w:rPr>
                <w:noProof/>
                <w:lang w:eastAsia="en-GB"/>
              </w:rPr>
              <mc:AlternateContent>
                <mc:Choice Requires="wps">
                  <w:drawing>
                    <wp:anchor distT="45720" distB="45720" distL="114300" distR="114300" simplePos="0" relativeHeight="251658240" behindDoc="0" locked="0" layoutInCell="1" allowOverlap="1" wp14:anchorId="67BBF1B2" wp14:editId="49B05A65">
                      <wp:simplePos x="0" y="0"/>
                      <wp:positionH relativeFrom="column">
                        <wp:posOffset>1244600</wp:posOffset>
                      </wp:positionH>
                      <wp:positionV relativeFrom="paragraph">
                        <wp:posOffset>175260</wp:posOffset>
                      </wp:positionV>
                      <wp:extent cx="4867275" cy="6953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695325"/>
                              </a:xfrm>
                              <a:prstGeom prst="rect">
                                <a:avLst/>
                              </a:prstGeom>
                              <a:solidFill>
                                <a:schemeClr val="bg1">
                                  <a:lumMod val="95000"/>
                                </a:schemeClr>
                              </a:solidFill>
                              <a:ln w="9525">
                                <a:noFill/>
                                <a:miter lim="800000"/>
                                <a:headEnd/>
                                <a:tailEnd/>
                              </a:ln>
                            </wps:spPr>
                            <wps:txbx>
                              <w:txbxContent>
                                <w:p w14:paraId="740D8000" w14:textId="49A6D9D9" w:rsidR="002D4244" w:rsidRPr="006F543A" w:rsidRDefault="002D4244" w:rsidP="003C6CC1">
                                  <w:pPr>
                                    <w:jc w:val="center"/>
                                    <w:rPr>
                                      <w:sz w:val="36"/>
                                      <w:szCs w:val="36"/>
                                    </w:rPr>
                                  </w:pPr>
                                  <w:r>
                                    <w:rPr>
                                      <w:rFonts w:cs="Arial"/>
                                      <w:b/>
                                      <w:sz w:val="36"/>
                                      <w:szCs w:val="36"/>
                                    </w:rPr>
                                    <w:t>Student</w:t>
                                  </w:r>
                                  <w:r w:rsidR="006A1A6B">
                                    <w:rPr>
                                      <w:rFonts w:cs="Arial"/>
                                      <w:b/>
                                      <w:sz w:val="36"/>
                                      <w:szCs w:val="36"/>
                                    </w:rPr>
                                    <w:t>/Non-Staff</w:t>
                                  </w:r>
                                  <w:r>
                                    <w:rPr>
                                      <w:rFonts w:cs="Arial"/>
                                      <w:b/>
                                      <w:sz w:val="36"/>
                                      <w:szCs w:val="36"/>
                                    </w:rPr>
                                    <w:t xml:space="preserve"> Expenses Claim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BBF1B2" id="_x0000_t202" coordsize="21600,21600" o:spt="202" path="m,l,21600r21600,l21600,xe">
                      <v:stroke joinstyle="miter"/>
                      <v:path gradientshapeok="t" o:connecttype="rect"/>
                    </v:shapetype>
                    <v:shape id="Text Box 2" o:spid="_x0000_s1026" type="#_x0000_t202" style="position:absolute;margin-left:98pt;margin-top:13.8pt;width:383.25pt;height:54.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" fillcolor="#f2f2f2 [3052]" stroked="f">
                      <v:textbox>
                        <w:txbxContent>
                          <w:p w14:paraId="740D8000" w14:textId="49A6D9D9" w:rsidR="002D4244" w:rsidRPr="006F543A" w:rsidRDefault="002D4244" w:rsidP="003C6CC1">
                            <w:pPr>
                              <w:jc w:val="center"/>
                              <w:rPr>
                                <w:sz w:val="36"/>
                                <w:szCs w:val="36"/>
                              </w:rPr>
                            </w:pPr>
                            <w:r>
                              <w:rPr>
                                <w:rFonts w:cs="Arial"/>
                                <w:b/>
                                <w:sz w:val="36"/>
                                <w:szCs w:val="36"/>
                              </w:rPr>
                              <w:t>Student</w:t>
                            </w:r>
                            <w:r w:rsidR="006A1A6B">
                              <w:rPr>
                                <w:rFonts w:cs="Arial"/>
                                <w:b/>
                                <w:sz w:val="36"/>
                                <w:szCs w:val="36"/>
                              </w:rPr>
                              <w:t>/Non-Staff</w:t>
                            </w:r>
                            <w:r>
                              <w:rPr>
                                <w:rFonts w:cs="Arial"/>
                                <w:b/>
                                <w:sz w:val="36"/>
                                <w:szCs w:val="36"/>
                              </w:rPr>
                              <w:t xml:space="preserve"> Expenses Claim Form</w:t>
                            </w:r>
                          </w:p>
                        </w:txbxContent>
                      </v:textbox>
                      <w10:wrap type="square"/>
                    </v:shape>
                  </w:pict>
                </mc:Fallback>
              </mc:AlternateContent>
            </w:r>
            <w:r>
              <w:rPr>
                <w:rFonts w:cs="Arial"/>
                <w:noProof/>
                <w:lang w:eastAsia="en-GB"/>
              </w:rPr>
              <w:drawing>
                <wp:anchor distT="0" distB="0" distL="114300" distR="114300" simplePos="0" relativeHeight="251658241" behindDoc="0" locked="0" layoutInCell="1" allowOverlap="1" wp14:anchorId="67BBF1B4" wp14:editId="67BBF1B5">
                  <wp:simplePos x="0" y="0"/>
                  <wp:positionH relativeFrom="column">
                    <wp:posOffset>-67310</wp:posOffset>
                  </wp:positionH>
                  <wp:positionV relativeFrom="paragraph">
                    <wp:posOffset>-1905</wp:posOffset>
                  </wp:positionV>
                  <wp:extent cx="986790" cy="986790"/>
                  <wp:effectExtent l="0" t="0" r="3810"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atar-roundel-corporate-blu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86790" cy="986790"/>
                          </a:xfrm>
                          <a:prstGeom prst="rect">
                            <a:avLst/>
                          </a:prstGeom>
                        </pic:spPr>
                      </pic:pic>
                    </a:graphicData>
                  </a:graphic>
                  <wp14:sizeRelH relativeFrom="margin">
                    <wp14:pctWidth>0</wp14:pctWidth>
                  </wp14:sizeRelH>
                  <wp14:sizeRelV relativeFrom="margin">
                    <wp14:pctHeight>0</wp14:pctHeight>
                  </wp14:sizeRelV>
                </wp:anchor>
              </w:drawing>
            </w:r>
          </w:p>
        </w:tc>
      </w:tr>
      <w:tr w:rsidR="000E6196" w:rsidRPr="006F543A" w14:paraId="0226A382" w14:textId="77777777" w:rsidTr="00B80F58">
        <w:trPr>
          <w:trHeight w:val="454"/>
        </w:trPr>
        <w:tc>
          <w:tcPr>
            <w:tcW w:w="11058" w:type="dxa"/>
            <w:gridSpan w:val="7"/>
            <w:shd w:val="clear" w:color="auto" w:fill="F2F2F2" w:themeFill="background1" w:themeFillShade="F2"/>
            <w:vAlign w:val="center"/>
          </w:tcPr>
          <w:p w14:paraId="710FB1D8" w14:textId="77777777" w:rsidR="000E6196" w:rsidRPr="006F543A" w:rsidRDefault="000E6196" w:rsidP="006F543A">
            <w:pPr>
              <w:rPr>
                <w:rFonts w:cstheme="minorHAnsi"/>
                <w:b/>
                <w:sz w:val="24"/>
                <w:szCs w:val="24"/>
              </w:rPr>
            </w:pPr>
            <w:r>
              <w:rPr>
                <w:rFonts w:cstheme="minorHAnsi"/>
                <w:b/>
                <w:sz w:val="24"/>
                <w:szCs w:val="24"/>
              </w:rPr>
              <w:t>Guidance</w:t>
            </w:r>
          </w:p>
        </w:tc>
      </w:tr>
      <w:tr w:rsidR="00B80F58" w:rsidRPr="006F543A" w14:paraId="2429CD51" w14:textId="77777777" w:rsidTr="00B80F58">
        <w:trPr>
          <w:trHeight w:val="454"/>
        </w:trPr>
        <w:tc>
          <w:tcPr>
            <w:tcW w:w="11058" w:type="dxa"/>
            <w:gridSpan w:val="7"/>
            <w:shd w:val="clear" w:color="auto" w:fill="auto"/>
            <w:vAlign w:val="center"/>
          </w:tcPr>
          <w:p w14:paraId="33994E8B" w14:textId="3C57DE5A" w:rsidR="002D4244" w:rsidRPr="00FA55BE" w:rsidRDefault="00A7429D" w:rsidP="002D4244">
            <w:pPr>
              <w:rPr>
                <w:rFonts w:cstheme="minorHAnsi"/>
              </w:rPr>
            </w:pPr>
            <w:r>
              <w:rPr>
                <w:rFonts w:cstheme="minorHAnsi"/>
              </w:rPr>
              <w:t>This form can be used for Student</w:t>
            </w:r>
            <w:r w:rsidR="006A1A6B">
              <w:rPr>
                <w:rFonts w:cstheme="minorHAnsi"/>
              </w:rPr>
              <w:t>, Non-Staff</w:t>
            </w:r>
            <w:r>
              <w:rPr>
                <w:rFonts w:cstheme="minorHAnsi"/>
              </w:rPr>
              <w:t xml:space="preserve"> and Interview Expense claims. </w:t>
            </w:r>
            <w:r w:rsidR="00B80F58" w:rsidRPr="00FA55BE">
              <w:rPr>
                <w:rFonts w:cstheme="minorHAnsi"/>
              </w:rPr>
              <w:t xml:space="preserve">Before completing this form, please refer to the conditions on </w:t>
            </w:r>
            <w:hyperlink w:anchor="Text93" w:tooltip="Conditions" w:history="1">
              <w:r w:rsidR="0043719B" w:rsidRPr="001F68EE">
                <w:rPr>
                  <w:rStyle w:val="Hyperlink"/>
                  <w:rFonts w:cstheme="minorHAnsi"/>
                </w:rPr>
                <w:t xml:space="preserve">page </w:t>
              </w:r>
              <w:r w:rsidR="001F68EE" w:rsidRPr="001F68EE">
                <w:rPr>
                  <w:rStyle w:val="Hyperlink"/>
                  <w:rFonts w:cstheme="minorHAnsi"/>
                </w:rPr>
                <w:t>3</w:t>
              </w:r>
            </w:hyperlink>
            <w:r w:rsidR="001F68EE">
              <w:rPr>
                <w:rFonts w:cstheme="minorHAnsi"/>
              </w:rPr>
              <w:t xml:space="preserve">. </w:t>
            </w:r>
            <w:r w:rsidR="002D4244" w:rsidRPr="00FA55BE">
              <w:rPr>
                <w:rFonts w:cstheme="minorHAnsi"/>
              </w:rPr>
              <w:t xml:space="preserve">For </w:t>
            </w:r>
            <w:r w:rsidR="009B0AB6">
              <w:rPr>
                <w:rFonts w:cstheme="minorHAnsi"/>
              </w:rPr>
              <w:t>further</w:t>
            </w:r>
            <w:r w:rsidR="002D4244" w:rsidRPr="00FA55BE">
              <w:rPr>
                <w:rFonts w:cstheme="minorHAnsi"/>
              </w:rPr>
              <w:t xml:space="preserve"> advice on the conditions of claiming expenses, please contact </w:t>
            </w:r>
            <w:hyperlink r:id="rId12" w:history="1">
              <w:r w:rsidR="002D4244" w:rsidRPr="00FA55BE">
                <w:rPr>
                  <w:rStyle w:val="Hyperlink"/>
                  <w:rFonts w:cstheme="minorHAnsi"/>
                </w:rPr>
                <w:t>finance.helpline@ed.ac.uk</w:t>
              </w:r>
            </w:hyperlink>
            <w:r w:rsidR="002D4244" w:rsidRPr="00FA55BE">
              <w:rPr>
                <w:rFonts w:cstheme="minorHAnsi"/>
              </w:rPr>
              <w:t xml:space="preserve">. </w:t>
            </w:r>
          </w:p>
          <w:p w14:paraId="36B46A33" w14:textId="25C64BD7" w:rsidR="00B80F58" w:rsidRPr="00FA55BE" w:rsidRDefault="00B80F58" w:rsidP="00B80F58">
            <w:pPr>
              <w:rPr>
                <w:rFonts w:cstheme="minorHAnsi"/>
              </w:rPr>
            </w:pPr>
          </w:p>
          <w:p w14:paraId="002B257C" w14:textId="798380F1" w:rsidR="00B80F58" w:rsidRPr="00FA55BE" w:rsidRDefault="00B80F58" w:rsidP="00B80F58">
            <w:pPr>
              <w:pStyle w:val="NoSpacing"/>
              <w:rPr>
                <w:rFonts w:asciiTheme="minorHAnsi" w:hAnsiTheme="minorHAnsi" w:cstheme="minorHAnsi"/>
                <w:lang w:val="en-GB"/>
              </w:rPr>
            </w:pPr>
            <w:r w:rsidRPr="00FA55BE">
              <w:rPr>
                <w:rFonts w:asciiTheme="minorHAnsi" w:hAnsiTheme="minorHAnsi" w:cstheme="minorHAnsi"/>
                <w:lang w:val="en-GB"/>
              </w:rPr>
              <w:t xml:space="preserve">The Finance Department will review claims for compliance with these conditions. The responsibility of the claimant and the authoriser is to ensure that, to the best of their knowledge, the claim is compliant with the conditions listed. </w:t>
            </w:r>
            <w:r w:rsidR="00810704" w:rsidRPr="00FA55BE">
              <w:rPr>
                <w:rFonts w:asciiTheme="minorHAnsi" w:hAnsiTheme="minorHAnsi" w:cstheme="minorHAnsi"/>
                <w:lang w:val="en-GB"/>
              </w:rPr>
              <w:t xml:space="preserve"> </w:t>
            </w:r>
            <w:r w:rsidRPr="00FA55BE">
              <w:rPr>
                <w:rFonts w:asciiTheme="minorHAnsi" w:hAnsiTheme="minorHAnsi" w:cstheme="minorHAnsi"/>
                <w:lang w:val="en-GB"/>
              </w:rPr>
              <w:t xml:space="preserve">Any unusual or significant items will be referred by Finance to </w:t>
            </w:r>
            <w:hyperlink r:id="rId13" w:history="1">
              <w:r w:rsidRPr="00FA55BE">
                <w:rPr>
                  <w:rStyle w:val="Hyperlink"/>
                  <w:rFonts w:asciiTheme="minorHAnsi" w:hAnsiTheme="minorHAnsi" w:cstheme="minorHAnsi"/>
                  <w:lang w:val="en-GB"/>
                </w:rPr>
                <w:t>Internal Audit</w:t>
              </w:r>
            </w:hyperlink>
            <w:r w:rsidRPr="00FA55BE">
              <w:rPr>
                <w:rFonts w:asciiTheme="minorHAnsi" w:hAnsiTheme="minorHAnsi" w:cstheme="minorHAnsi"/>
                <w:lang w:val="en-GB"/>
              </w:rPr>
              <w:t xml:space="preserve"> for investigation. </w:t>
            </w:r>
          </w:p>
          <w:p w14:paraId="1249B09C" w14:textId="77777777" w:rsidR="00B80F58" w:rsidRPr="00FA55BE" w:rsidRDefault="00B80F58" w:rsidP="00B80F58">
            <w:pPr>
              <w:rPr>
                <w:rFonts w:cstheme="minorHAnsi"/>
              </w:rPr>
            </w:pPr>
          </w:p>
          <w:p w14:paraId="75AE724E" w14:textId="1C8DE86E" w:rsidR="00B80F58" w:rsidRPr="00FA55BE" w:rsidRDefault="00B80F58" w:rsidP="00B80F58">
            <w:pPr>
              <w:rPr>
                <w:rFonts w:cstheme="minorHAnsi"/>
              </w:rPr>
            </w:pPr>
            <w:r w:rsidRPr="00FA55BE">
              <w:rPr>
                <w:rFonts w:cstheme="minorHAnsi"/>
                <w:b/>
              </w:rPr>
              <w:t>Claimant:</w:t>
            </w:r>
            <w:r w:rsidRPr="00FA55BE">
              <w:rPr>
                <w:rFonts w:cstheme="minorHAnsi"/>
              </w:rPr>
              <w:t xml:space="preserve"> Please complete </w:t>
            </w:r>
            <w:r w:rsidRPr="00FA55BE">
              <w:rPr>
                <w:rFonts w:cstheme="minorHAnsi"/>
                <w:b/>
              </w:rPr>
              <w:t>sections</w:t>
            </w:r>
            <w:r w:rsidRPr="00FA55BE">
              <w:rPr>
                <w:rFonts w:cstheme="minorHAnsi"/>
              </w:rPr>
              <w:t xml:space="preserve"> </w:t>
            </w:r>
            <w:r w:rsidRPr="00FA55BE">
              <w:rPr>
                <w:rFonts w:cstheme="minorHAnsi"/>
                <w:b/>
              </w:rPr>
              <w:t xml:space="preserve">1 to </w:t>
            </w:r>
            <w:r w:rsidR="00836C04">
              <w:rPr>
                <w:rFonts w:cstheme="minorHAnsi"/>
                <w:b/>
              </w:rPr>
              <w:t>4</w:t>
            </w:r>
            <w:r w:rsidRPr="00FA55BE">
              <w:rPr>
                <w:rFonts w:cstheme="minorHAnsi"/>
              </w:rPr>
              <w:t xml:space="preserve"> and return to sender</w:t>
            </w:r>
            <w:r w:rsidR="00810704" w:rsidRPr="00FA55BE">
              <w:rPr>
                <w:rFonts w:cstheme="minorHAnsi"/>
              </w:rPr>
              <w:t xml:space="preserve"> with the appropriate expenditure receipts</w:t>
            </w:r>
            <w:r w:rsidRPr="00FA55BE">
              <w:rPr>
                <w:rFonts w:cstheme="minorHAnsi"/>
              </w:rPr>
              <w:t>.</w:t>
            </w:r>
          </w:p>
          <w:p w14:paraId="2A8941FD" w14:textId="44F6A22D" w:rsidR="002D4244" w:rsidRPr="00FA55BE" w:rsidRDefault="00B80F58" w:rsidP="002D4244">
            <w:pPr>
              <w:rPr>
                <w:rFonts w:cstheme="minorHAnsi"/>
              </w:rPr>
            </w:pPr>
            <w:r w:rsidRPr="00FA55BE">
              <w:rPr>
                <w:rFonts w:cstheme="minorHAnsi"/>
                <w:b/>
              </w:rPr>
              <w:t>School/Department:</w:t>
            </w:r>
            <w:r w:rsidRPr="00FA55BE">
              <w:rPr>
                <w:rFonts w:cstheme="minorHAnsi"/>
              </w:rPr>
              <w:t xml:space="preserve"> </w:t>
            </w:r>
            <w:r w:rsidR="00810704" w:rsidRPr="00FA55BE">
              <w:rPr>
                <w:rFonts w:cstheme="minorHAnsi"/>
              </w:rPr>
              <w:t xml:space="preserve">Complete </w:t>
            </w:r>
            <w:r w:rsidR="00D855BA" w:rsidRPr="00FA55BE">
              <w:rPr>
                <w:rFonts w:cstheme="minorHAnsi"/>
                <w:b/>
              </w:rPr>
              <w:t>section</w:t>
            </w:r>
            <w:r w:rsidR="00810704" w:rsidRPr="00FA55BE">
              <w:rPr>
                <w:rFonts w:cstheme="minorHAnsi"/>
                <w:b/>
              </w:rPr>
              <w:t xml:space="preserve"> </w:t>
            </w:r>
            <w:r w:rsidR="00836C04">
              <w:rPr>
                <w:rFonts w:cstheme="minorHAnsi"/>
                <w:b/>
              </w:rPr>
              <w:t>5</w:t>
            </w:r>
            <w:r w:rsidR="00810704" w:rsidRPr="00FA55BE">
              <w:rPr>
                <w:rFonts w:cstheme="minorHAnsi"/>
                <w:b/>
              </w:rPr>
              <w:t xml:space="preserve"> </w:t>
            </w:r>
            <w:r w:rsidR="007304D2" w:rsidRPr="00FA55BE">
              <w:rPr>
                <w:rFonts w:cstheme="minorHAnsi"/>
                <w:b/>
              </w:rPr>
              <w:t>or</w:t>
            </w:r>
            <w:r w:rsidR="00810704" w:rsidRPr="00FA55BE">
              <w:rPr>
                <w:rFonts w:cstheme="minorHAnsi"/>
                <w:b/>
              </w:rPr>
              <w:t xml:space="preserve"> </w:t>
            </w:r>
            <w:r w:rsidR="00836C04">
              <w:rPr>
                <w:rFonts w:cstheme="minorHAnsi"/>
                <w:b/>
              </w:rPr>
              <w:t>6</w:t>
            </w:r>
            <w:r w:rsidR="00810704" w:rsidRPr="00FA55BE">
              <w:rPr>
                <w:rFonts w:cstheme="minorHAnsi"/>
              </w:rPr>
              <w:t xml:space="preserve"> </w:t>
            </w:r>
            <w:r w:rsidR="002D4244" w:rsidRPr="00FA55BE">
              <w:rPr>
                <w:rFonts w:cstheme="minorHAnsi"/>
              </w:rPr>
              <w:t xml:space="preserve">and submit form with receipts to </w:t>
            </w:r>
            <w:hyperlink r:id="rId14" w:history="1">
              <w:r w:rsidR="002D4244" w:rsidRPr="00FA55BE">
                <w:rPr>
                  <w:rStyle w:val="Hyperlink"/>
                  <w:rFonts w:cstheme="minorHAnsi"/>
                </w:rPr>
                <w:t>Finance.Helpline@ed.ac.uk</w:t>
              </w:r>
            </w:hyperlink>
            <w:r w:rsidR="002D4244" w:rsidRPr="00FA55BE">
              <w:rPr>
                <w:rFonts w:cstheme="minorHAnsi"/>
              </w:rPr>
              <w:t>.</w:t>
            </w:r>
          </w:p>
          <w:p w14:paraId="098D8311" w14:textId="77777777" w:rsidR="002D4244" w:rsidRPr="00FA55BE" w:rsidRDefault="002D4244" w:rsidP="002D4244">
            <w:pPr>
              <w:rPr>
                <w:rFonts w:cstheme="minorHAnsi"/>
              </w:rPr>
            </w:pPr>
          </w:p>
          <w:p w14:paraId="703B0B34" w14:textId="44B85F4E" w:rsidR="00B80F58" w:rsidRPr="00986A9A" w:rsidRDefault="002D4244" w:rsidP="002D4244">
            <w:r w:rsidRPr="00FA55BE">
              <w:rPr>
                <w:rFonts w:cstheme="minorHAnsi"/>
              </w:rPr>
              <w:t>For i</w:t>
            </w:r>
            <w:r w:rsidR="00B80F58" w:rsidRPr="00FA55BE">
              <w:rPr>
                <w:rFonts w:cstheme="minorHAnsi"/>
              </w:rPr>
              <w:t xml:space="preserve">nformation about our privacy policy and how we use your information please go to </w:t>
            </w:r>
            <w:hyperlink r:id="rId15" w:history="1">
              <w:r w:rsidR="00B80F58" w:rsidRPr="00FA55BE">
                <w:rPr>
                  <w:rStyle w:val="Hyperlink"/>
                </w:rPr>
                <w:t>Finance Privacy Notice</w:t>
              </w:r>
            </w:hyperlink>
          </w:p>
        </w:tc>
      </w:tr>
      <w:tr w:rsidR="000643C1" w:rsidRPr="006F543A" w14:paraId="5A997AC2" w14:textId="77777777" w:rsidTr="00B80F58">
        <w:trPr>
          <w:trHeight w:val="454"/>
        </w:trPr>
        <w:tc>
          <w:tcPr>
            <w:tcW w:w="11058" w:type="dxa"/>
            <w:gridSpan w:val="7"/>
            <w:shd w:val="clear" w:color="auto" w:fill="F2F2F2" w:themeFill="background1" w:themeFillShade="F2"/>
            <w:vAlign w:val="center"/>
          </w:tcPr>
          <w:p w14:paraId="72B666FA" w14:textId="6F483C9D" w:rsidR="000643C1" w:rsidRPr="00FA55BE" w:rsidRDefault="00986A9A" w:rsidP="00477C85">
            <w:pPr>
              <w:rPr>
                <w:rFonts w:cstheme="minorHAnsi"/>
                <w:b/>
                <w:color w:val="D9D9D9" w:themeColor="background1" w:themeShade="D9"/>
              </w:rPr>
            </w:pPr>
            <w:r w:rsidRPr="00FA55BE">
              <w:rPr>
                <w:rFonts w:cstheme="minorHAnsi"/>
                <w:b/>
              </w:rPr>
              <w:t xml:space="preserve">Section 1: </w:t>
            </w:r>
            <w:r w:rsidR="003C6CC1" w:rsidRPr="00FA55BE">
              <w:rPr>
                <w:rFonts w:cstheme="minorHAnsi"/>
                <w:b/>
              </w:rPr>
              <w:t xml:space="preserve">Personal </w:t>
            </w:r>
            <w:r w:rsidR="00477C85" w:rsidRPr="00FA55BE">
              <w:rPr>
                <w:rFonts w:cstheme="minorHAnsi"/>
                <w:b/>
              </w:rPr>
              <w:t>D</w:t>
            </w:r>
            <w:r w:rsidR="003C6CC1" w:rsidRPr="00FA55BE">
              <w:rPr>
                <w:rFonts w:cstheme="minorHAnsi"/>
                <w:b/>
              </w:rPr>
              <w:t>etails</w:t>
            </w:r>
            <w:r w:rsidR="004C4542">
              <w:rPr>
                <w:rFonts w:cstheme="minorHAnsi"/>
                <w:b/>
              </w:rPr>
              <w:t xml:space="preserve"> </w:t>
            </w:r>
            <w:r w:rsidR="004C4542" w:rsidRPr="004C4542">
              <w:rPr>
                <w:rFonts w:cstheme="minorHAnsi"/>
                <w:bCs/>
              </w:rPr>
              <w:t>- (Please do not use any special characters i.e. accents, hyphens, apostrophes)</w:t>
            </w:r>
          </w:p>
        </w:tc>
      </w:tr>
      <w:tr w:rsidR="00FA55BE" w:rsidRPr="006F543A" w14:paraId="0FC16CB9" w14:textId="77777777" w:rsidTr="009B0AB6">
        <w:trPr>
          <w:trHeight w:val="340"/>
        </w:trPr>
        <w:tc>
          <w:tcPr>
            <w:tcW w:w="2836" w:type="dxa"/>
            <w:vAlign w:val="center"/>
          </w:tcPr>
          <w:p w14:paraId="4D073AB8" w14:textId="77777777" w:rsidR="00FA55BE" w:rsidRPr="00FA55BE" w:rsidRDefault="00FA55BE" w:rsidP="00FA55BE">
            <w:pPr>
              <w:rPr>
                <w:rFonts w:cstheme="minorHAnsi"/>
              </w:rPr>
            </w:pPr>
            <w:r w:rsidRPr="00FA55BE">
              <w:rPr>
                <w:rFonts w:cstheme="minorHAnsi"/>
              </w:rPr>
              <w:t>Full name (include title):</w:t>
            </w:r>
          </w:p>
        </w:tc>
        <w:tc>
          <w:tcPr>
            <w:tcW w:w="3119" w:type="dxa"/>
            <w:gridSpan w:val="2"/>
            <w:vAlign w:val="center"/>
          </w:tcPr>
          <w:p w14:paraId="6FB9F27E" w14:textId="12B2E894" w:rsidR="00FA55BE" w:rsidRPr="00FA55BE" w:rsidRDefault="00FA55BE" w:rsidP="00FA55BE">
            <w:pPr>
              <w:rPr>
                <w:rFonts w:cstheme="minorHAnsi"/>
              </w:rPr>
            </w:pPr>
            <w:r w:rsidRPr="00FA55BE">
              <w:rPr>
                <w:rFonts w:cstheme="minorHAnsi"/>
              </w:rPr>
              <w:fldChar w:fldCharType="begin">
                <w:ffData>
                  <w:name w:val="Text1"/>
                  <w:enabled/>
                  <w:calcOnExit w:val="0"/>
                  <w:textInput/>
                </w:ffData>
              </w:fldChar>
            </w:r>
            <w:r w:rsidRPr="00FA55BE">
              <w:rPr>
                <w:rFonts w:cstheme="minorHAnsi"/>
              </w:rPr>
              <w:instrText xml:space="preserve"> FORMTEXT </w:instrText>
            </w:r>
            <w:r w:rsidRPr="00FA55BE">
              <w:rPr>
                <w:rFonts w:cstheme="minorHAnsi"/>
              </w:rPr>
            </w:r>
            <w:r w:rsidRPr="00FA55BE">
              <w:rPr>
                <w:rFonts w:cstheme="minorHAnsi"/>
              </w:rPr>
              <w:fldChar w:fldCharType="separate"/>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Pr="00FA55BE">
              <w:rPr>
                <w:rFonts w:cstheme="minorHAnsi"/>
              </w:rPr>
              <w:fldChar w:fldCharType="end"/>
            </w:r>
          </w:p>
        </w:tc>
        <w:tc>
          <w:tcPr>
            <w:tcW w:w="1984" w:type="dxa"/>
            <w:gridSpan w:val="2"/>
            <w:vAlign w:val="center"/>
          </w:tcPr>
          <w:p w14:paraId="0D7E6768" w14:textId="4D8346D7" w:rsidR="00FA55BE" w:rsidRPr="00FA55BE" w:rsidRDefault="00FA55BE" w:rsidP="00FA55BE">
            <w:pPr>
              <w:rPr>
                <w:rFonts w:cstheme="minorHAnsi"/>
              </w:rPr>
            </w:pPr>
            <w:r w:rsidRPr="00FA55BE">
              <w:rPr>
                <w:rFonts w:cstheme="minorHAnsi"/>
              </w:rPr>
              <w:t>Email address</w:t>
            </w:r>
            <w:r w:rsidR="00062683">
              <w:rPr>
                <w:rFonts w:cstheme="minorHAnsi"/>
              </w:rPr>
              <w:t xml:space="preserve"> (for BACS remittance)</w:t>
            </w:r>
            <w:r w:rsidRPr="00FA55BE">
              <w:rPr>
                <w:rFonts w:cstheme="minorHAnsi"/>
              </w:rPr>
              <w:t>:</w:t>
            </w:r>
          </w:p>
        </w:tc>
        <w:tc>
          <w:tcPr>
            <w:tcW w:w="3119" w:type="dxa"/>
            <w:gridSpan w:val="2"/>
            <w:vAlign w:val="center"/>
          </w:tcPr>
          <w:p w14:paraId="2964814F" w14:textId="00217E9D" w:rsidR="00FA55BE" w:rsidRPr="00FA55BE" w:rsidRDefault="00FA55BE" w:rsidP="00FA55BE">
            <w:pPr>
              <w:rPr>
                <w:rFonts w:cstheme="minorHAnsi"/>
              </w:rPr>
            </w:pPr>
            <w:r w:rsidRPr="00FA55BE">
              <w:rPr>
                <w:rFonts w:cstheme="minorHAnsi"/>
              </w:rPr>
              <w:fldChar w:fldCharType="begin">
                <w:ffData>
                  <w:name w:val="Text1"/>
                  <w:enabled/>
                  <w:calcOnExit w:val="0"/>
                  <w:textInput/>
                </w:ffData>
              </w:fldChar>
            </w:r>
            <w:r w:rsidRPr="00FA55BE">
              <w:rPr>
                <w:rFonts w:cstheme="minorHAnsi"/>
              </w:rPr>
              <w:instrText xml:space="preserve"> FORMTEXT </w:instrText>
            </w:r>
            <w:r w:rsidRPr="00FA55BE">
              <w:rPr>
                <w:rFonts w:cstheme="minorHAnsi"/>
              </w:rPr>
            </w:r>
            <w:r w:rsidRPr="00FA55BE">
              <w:rPr>
                <w:rFonts w:cstheme="minorHAnsi"/>
              </w:rPr>
              <w:fldChar w:fldCharType="separate"/>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Pr="00FA55BE">
              <w:rPr>
                <w:rFonts w:cstheme="minorHAnsi"/>
              </w:rPr>
              <w:fldChar w:fldCharType="end"/>
            </w:r>
          </w:p>
        </w:tc>
      </w:tr>
      <w:tr w:rsidR="00FA55BE" w:rsidRPr="006F543A" w14:paraId="7652DCBD" w14:textId="77777777" w:rsidTr="00041381">
        <w:trPr>
          <w:trHeight w:val="397"/>
        </w:trPr>
        <w:tc>
          <w:tcPr>
            <w:tcW w:w="2836" w:type="dxa"/>
            <w:vAlign w:val="center"/>
          </w:tcPr>
          <w:p w14:paraId="0A74B174" w14:textId="3A5FF560" w:rsidR="00FA55BE" w:rsidRPr="00FA55BE" w:rsidRDefault="00FA55BE" w:rsidP="00FA55BE">
            <w:pPr>
              <w:rPr>
                <w:rFonts w:cstheme="minorHAnsi"/>
              </w:rPr>
            </w:pPr>
            <w:r w:rsidRPr="00FA55BE">
              <w:rPr>
                <w:rFonts w:cstheme="minorHAnsi"/>
              </w:rPr>
              <w:t>Student matriculation n</w:t>
            </w:r>
            <w:r w:rsidR="001571B9">
              <w:rPr>
                <w:rFonts w:cstheme="minorHAnsi"/>
              </w:rPr>
              <w:t>umber</w:t>
            </w:r>
            <w:r w:rsidRPr="00FA55BE">
              <w:rPr>
                <w:rFonts w:cstheme="minorHAnsi"/>
              </w:rPr>
              <w:t>:</w:t>
            </w:r>
          </w:p>
        </w:tc>
        <w:tc>
          <w:tcPr>
            <w:tcW w:w="3119" w:type="dxa"/>
            <w:gridSpan w:val="2"/>
            <w:vAlign w:val="center"/>
          </w:tcPr>
          <w:p w14:paraId="39C8641E" w14:textId="62DE0F6E" w:rsidR="00FA55BE" w:rsidRPr="00FA55BE" w:rsidRDefault="00FA55BE" w:rsidP="00FA55BE">
            <w:pPr>
              <w:rPr>
                <w:rFonts w:cstheme="minorHAnsi"/>
                <w:b/>
              </w:rPr>
            </w:pPr>
            <w:r w:rsidRPr="00FA55BE">
              <w:rPr>
                <w:rFonts w:cstheme="minorHAnsi"/>
              </w:rPr>
              <w:fldChar w:fldCharType="begin">
                <w:ffData>
                  <w:name w:val="Text1"/>
                  <w:enabled/>
                  <w:calcOnExit w:val="0"/>
                  <w:textInput/>
                </w:ffData>
              </w:fldChar>
            </w:r>
            <w:r w:rsidRPr="00FA55BE">
              <w:rPr>
                <w:rFonts w:cstheme="minorHAnsi"/>
              </w:rPr>
              <w:instrText xml:space="preserve"> FORMTEXT </w:instrText>
            </w:r>
            <w:r w:rsidRPr="00FA55BE">
              <w:rPr>
                <w:rFonts w:cstheme="minorHAnsi"/>
              </w:rPr>
            </w:r>
            <w:r w:rsidRPr="00FA55BE">
              <w:rPr>
                <w:rFonts w:cstheme="minorHAnsi"/>
              </w:rPr>
              <w:fldChar w:fldCharType="separate"/>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Pr="00FA55BE">
              <w:rPr>
                <w:rFonts w:cstheme="minorHAnsi"/>
              </w:rPr>
              <w:fldChar w:fldCharType="end"/>
            </w:r>
          </w:p>
        </w:tc>
        <w:tc>
          <w:tcPr>
            <w:tcW w:w="1984" w:type="dxa"/>
            <w:gridSpan w:val="2"/>
            <w:vAlign w:val="center"/>
          </w:tcPr>
          <w:p w14:paraId="57B5967C" w14:textId="5A2821D0" w:rsidR="00FA55BE" w:rsidRPr="00FA55BE" w:rsidRDefault="00FA55BE" w:rsidP="00FA55BE">
            <w:pPr>
              <w:rPr>
                <w:rFonts w:cstheme="minorHAnsi"/>
              </w:rPr>
            </w:pPr>
            <w:r w:rsidRPr="00FA55BE">
              <w:rPr>
                <w:rFonts w:cstheme="minorHAnsi"/>
              </w:rPr>
              <w:t>Supplier n</w:t>
            </w:r>
            <w:r w:rsidR="000162BF">
              <w:rPr>
                <w:rFonts w:cstheme="minorHAnsi"/>
              </w:rPr>
              <w:t>umber</w:t>
            </w:r>
            <w:r w:rsidRPr="00FA55BE">
              <w:rPr>
                <w:rFonts w:cstheme="minorHAnsi"/>
              </w:rPr>
              <w:t xml:space="preserve"> (if known):</w:t>
            </w:r>
          </w:p>
        </w:tc>
        <w:tc>
          <w:tcPr>
            <w:tcW w:w="3119" w:type="dxa"/>
            <w:gridSpan w:val="2"/>
            <w:vAlign w:val="center"/>
          </w:tcPr>
          <w:p w14:paraId="6C5AE6BD" w14:textId="2D517D9C" w:rsidR="00FA55BE" w:rsidRPr="00FA55BE" w:rsidRDefault="00FA55BE" w:rsidP="00FA55BE">
            <w:pPr>
              <w:rPr>
                <w:rFonts w:cstheme="minorHAnsi"/>
                <w:b/>
              </w:rPr>
            </w:pPr>
            <w:r w:rsidRPr="00FA55BE">
              <w:rPr>
                <w:rFonts w:cstheme="minorHAnsi"/>
              </w:rPr>
              <w:fldChar w:fldCharType="begin">
                <w:ffData>
                  <w:name w:val="Text1"/>
                  <w:enabled/>
                  <w:calcOnExit w:val="0"/>
                  <w:textInput/>
                </w:ffData>
              </w:fldChar>
            </w:r>
            <w:r w:rsidRPr="00FA55BE">
              <w:rPr>
                <w:rFonts w:cstheme="minorHAnsi"/>
              </w:rPr>
              <w:instrText xml:space="preserve"> FORMTEXT </w:instrText>
            </w:r>
            <w:r w:rsidRPr="00FA55BE">
              <w:rPr>
                <w:rFonts w:cstheme="minorHAnsi"/>
              </w:rPr>
            </w:r>
            <w:r w:rsidRPr="00FA55BE">
              <w:rPr>
                <w:rFonts w:cstheme="minorHAnsi"/>
              </w:rPr>
              <w:fldChar w:fldCharType="separate"/>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Pr="00FA55BE">
              <w:rPr>
                <w:rFonts w:cstheme="minorHAnsi"/>
              </w:rPr>
              <w:fldChar w:fldCharType="end"/>
            </w:r>
          </w:p>
        </w:tc>
      </w:tr>
      <w:tr w:rsidR="00FA55BE" w:rsidRPr="006F543A" w14:paraId="1DA8EEAC" w14:textId="77777777" w:rsidTr="00B80F58">
        <w:trPr>
          <w:trHeight w:val="510"/>
        </w:trPr>
        <w:tc>
          <w:tcPr>
            <w:tcW w:w="2836" w:type="dxa"/>
            <w:vAlign w:val="center"/>
          </w:tcPr>
          <w:p w14:paraId="63EB3711" w14:textId="1E69748C" w:rsidR="00FA55BE" w:rsidRPr="00FA55BE" w:rsidRDefault="00FA55BE" w:rsidP="00FA55BE">
            <w:pPr>
              <w:rPr>
                <w:rFonts w:cstheme="minorHAnsi"/>
              </w:rPr>
            </w:pPr>
            <w:r>
              <w:rPr>
                <w:rFonts w:cstheme="minorHAnsi"/>
              </w:rPr>
              <w:t>Home a</w:t>
            </w:r>
            <w:r w:rsidRPr="00FA55BE">
              <w:rPr>
                <w:rFonts w:cstheme="minorHAnsi"/>
              </w:rPr>
              <w:t xml:space="preserve">ddress (not required for </w:t>
            </w:r>
            <w:r w:rsidR="00AE2C28">
              <w:rPr>
                <w:rFonts w:cstheme="minorHAnsi"/>
              </w:rPr>
              <w:t xml:space="preserve">UoE </w:t>
            </w:r>
            <w:r w:rsidRPr="00FA55BE">
              <w:rPr>
                <w:rFonts w:cstheme="minorHAnsi"/>
              </w:rPr>
              <w:t>student</w:t>
            </w:r>
            <w:r w:rsidR="00104E1B">
              <w:rPr>
                <w:rFonts w:cstheme="minorHAnsi"/>
              </w:rPr>
              <w:t xml:space="preserve"> payments</w:t>
            </w:r>
            <w:r w:rsidRPr="00FA55BE">
              <w:rPr>
                <w:rFonts w:cstheme="minorHAnsi"/>
              </w:rPr>
              <w:t>):</w:t>
            </w:r>
          </w:p>
        </w:tc>
        <w:tc>
          <w:tcPr>
            <w:tcW w:w="8222" w:type="dxa"/>
            <w:gridSpan w:val="6"/>
            <w:vAlign w:val="center"/>
          </w:tcPr>
          <w:p w14:paraId="51AC837B" w14:textId="635327E1" w:rsidR="00FA55BE" w:rsidRPr="00FA55BE" w:rsidRDefault="00FA55BE" w:rsidP="00FA55BE">
            <w:pPr>
              <w:spacing w:line="276" w:lineRule="auto"/>
              <w:rPr>
                <w:rFonts w:cstheme="minorHAnsi"/>
              </w:rPr>
            </w:pPr>
            <w:r w:rsidRPr="00FA55BE">
              <w:rPr>
                <w:rFonts w:cstheme="minorHAnsi"/>
              </w:rPr>
              <w:t xml:space="preserve">Address line 1: </w:t>
            </w:r>
            <w:r w:rsidRPr="00FA55BE">
              <w:rPr>
                <w:rFonts w:cstheme="minorHAnsi"/>
              </w:rPr>
              <w:fldChar w:fldCharType="begin">
                <w:ffData>
                  <w:name w:val="Text4"/>
                  <w:enabled/>
                  <w:calcOnExit w:val="0"/>
                  <w:textInput/>
                </w:ffData>
              </w:fldChar>
            </w:r>
            <w:r w:rsidRPr="00FA55BE">
              <w:rPr>
                <w:rFonts w:cstheme="minorHAnsi"/>
              </w:rPr>
              <w:instrText xml:space="preserve"> FORMTEXT </w:instrText>
            </w:r>
            <w:r w:rsidRPr="00FA55BE">
              <w:rPr>
                <w:rFonts w:cstheme="minorHAnsi"/>
              </w:rPr>
            </w:r>
            <w:r w:rsidRPr="00FA55BE">
              <w:rPr>
                <w:rFonts w:cstheme="minorHAnsi"/>
              </w:rPr>
              <w:fldChar w:fldCharType="separate"/>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Pr="00FA55BE">
              <w:rPr>
                <w:rFonts w:cstheme="minorHAnsi"/>
              </w:rPr>
              <w:fldChar w:fldCharType="end"/>
            </w:r>
          </w:p>
          <w:p w14:paraId="623CECA2" w14:textId="158D3C5E" w:rsidR="00FA55BE" w:rsidRPr="00FA55BE" w:rsidRDefault="00FA55BE" w:rsidP="00FA55BE">
            <w:pPr>
              <w:spacing w:line="276" w:lineRule="auto"/>
              <w:rPr>
                <w:rFonts w:cstheme="minorHAnsi"/>
              </w:rPr>
            </w:pPr>
            <w:r w:rsidRPr="00FA55BE">
              <w:rPr>
                <w:rFonts w:cstheme="minorHAnsi"/>
              </w:rPr>
              <w:t xml:space="preserve">Address line 2: </w:t>
            </w:r>
            <w:r w:rsidRPr="00FA55BE">
              <w:rPr>
                <w:rFonts w:cstheme="minorHAnsi"/>
              </w:rPr>
              <w:fldChar w:fldCharType="begin">
                <w:ffData>
                  <w:name w:val=""/>
                  <w:enabled/>
                  <w:calcOnExit w:val="0"/>
                  <w:textInput/>
                </w:ffData>
              </w:fldChar>
            </w:r>
            <w:r w:rsidRPr="00FA55BE">
              <w:rPr>
                <w:rFonts w:cstheme="minorHAnsi"/>
              </w:rPr>
              <w:instrText xml:space="preserve"> FORMTEXT </w:instrText>
            </w:r>
            <w:r w:rsidRPr="00FA55BE">
              <w:rPr>
                <w:rFonts w:cstheme="minorHAnsi"/>
              </w:rPr>
            </w:r>
            <w:r w:rsidRPr="00FA55BE">
              <w:rPr>
                <w:rFonts w:cstheme="minorHAnsi"/>
              </w:rPr>
              <w:fldChar w:fldCharType="separate"/>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Pr="00FA55BE">
              <w:rPr>
                <w:rFonts w:cstheme="minorHAnsi"/>
              </w:rPr>
              <w:fldChar w:fldCharType="end"/>
            </w:r>
          </w:p>
          <w:p w14:paraId="564EF2B8" w14:textId="40D1D438" w:rsidR="00FA55BE" w:rsidRPr="00FA55BE" w:rsidRDefault="00FA55BE" w:rsidP="00FA55BE">
            <w:pPr>
              <w:spacing w:line="276" w:lineRule="auto"/>
              <w:rPr>
                <w:rFonts w:cstheme="minorHAnsi"/>
              </w:rPr>
            </w:pPr>
            <w:r w:rsidRPr="00FA55BE">
              <w:rPr>
                <w:rFonts w:cstheme="minorHAnsi"/>
              </w:rPr>
              <w:t xml:space="preserve">Address line 3: </w:t>
            </w:r>
            <w:r w:rsidRPr="00FA55BE">
              <w:rPr>
                <w:rFonts w:cstheme="minorHAnsi"/>
              </w:rPr>
              <w:fldChar w:fldCharType="begin">
                <w:ffData>
                  <w:name w:val=""/>
                  <w:enabled/>
                  <w:calcOnExit w:val="0"/>
                  <w:textInput/>
                </w:ffData>
              </w:fldChar>
            </w:r>
            <w:r w:rsidRPr="00FA55BE">
              <w:rPr>
                <w:rFonts w:cstheme="minorHAnsi"/>
              </w:rPr>
              <w:instrText xml:space="preserve"> FORMTEXT </w:instrText>
            </w:r>
            <w:r w:rsidRPr="00FA55BE">
              <w:rPr>
                <w:rFonts w:cstheme="minorHAnsi"/>
              </w:rPr>
            </w:r>
            <w:r w:rsidRPr="00FA55BE">
              <w:rPr>
                <w:rFonts w:cstheme="minorHAnsi"/>
              </w:rPr>
              <w:fldChar w:fldCharType="separate"/>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Pr="00FA55BE">
              <w:rPr>
                <w:rFonts w:cstheme="minorHAnsi"/>
              </w:rPr>
              <w:fldChar w:fldCharType="end"/>
            </w:r>
          </w:p>
          <w:p w14:paraId="149B1CB4" w14:textId="6A073966" w:rsidR="00FA55BE" w:rsidRPr="00FA55BE" w:rsidRDefault="00FA55BE" w:rsidP="00FA55BE">
            <w:pPr>
              <w:rPr>
                <w:rFonts w:cstheme="minorHAnsi"/>
              </w:rPr>
            </w:pPr>
            <w:r w:rsidRPr="00FA55BE">
              <w:rPr>
                <w:rFonts w:cstheme="minorHAnsi"/>
              </w:rPr>
              <w:t xml:space="preserve">Postcode: </w:t>
            </w:r>
            <w:r w:rsidRPr="00FA55BE">
              <w:rPr>
                <w:rFonts w:cstheme="minorHAnsi"/>
              </w:rPr>
              <w:fldChar w:fldCharType="begin">
                <w:ffData>
                  <w:name w:val=""/>
                  <w:enabled/>
                  <w:calcOnExit w:val="0"/>
                  <w:textInput/>
                </w:ffData>
              </w:fldChar>
            </w:r>
            <w:r w:rsidRPr="00FA55BE">
              <w:rPr>
                <w:rFonts w:cstheme="minorHAnsi"/>
              </w:rPr>
              <w:instrText xml:space="preserve"> FORMTEXT </w:instrText>
            </w:r>
            <w:r w:rsidRPr="00FA55BE">
              <w:rPr>
                <w:rFonts w:cstheme="minorHAnsi"/>
              </w:rPr>
            </w:r>
            <w:r w:rsidRPr="00FA55BE">
              <w:rPr>
                <w:rFonts w:cstheme="minorHAnsi"/>
              </w:rPr>
              <w:fldChar w:fldCharType="separate"/>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Pr="00FA55BE">
              <w:rPr>
                <w:rFonts w:cstheme="minorHAnsi"/>
              </w:rPr>
              <w:fldChar w:fldCharType="end"/>
            </w:r>
          </w:p>
        </w:tc>
      </w:tr>
      <w:tr w:rsidR="00FA55BE" w:rsidRPr="006F543A" w14:paraId="180C9DAF" w14:textId="77777777" w:rsidTr="00041381">
        <w:trPr>
          <w:trHeight w:val="454"/>
        </w:trPr>
        <w:tc>
          <w:tcPr>
            <w:tcW w:w="11058" w:type="dxa"/>
            <w:gridSpan w:val="7"/>
            <w:shd w:val="clear" w:color="auto" w:fill="F2F2F2" w:themeFill="background1" w:themeFillShade="F2"/>
            <w:vAlign w:val="center"/>
          </w:tcPr>
          <w:p w14:paraId="22865F8E" w14:textId="72103F6D" w:rsidR="00FA55BE" w:rsidRPr="00FA55BE" w:rsidRDefault="00FA55BE" w:rsidP="00FA55BE">
            <w:pPr>
              <w:rPr>
                <w:rFonts w:cstheme="minorHAnsi"/>
                <w:b/>
              </w:rPr>
            </w:pPr>
            <w:r w:rsidRPr="00FA55BE">
              <w:rPr>
                <w:rFonts w:cstheme="minorHAnsi"/>
                <w:b/>
              </w:rPr>
              <w:t>Section 2: Bank Details</w:t>
            </w:r>
            <w:r w:rsidR="00EA78F1">
              <w:rPr>
                <w:rFonts w:cstheme="minorHAnsi"/>
                <w:b/>
              </w:rPr>
              <w:t xml:space="preserve"> </w:t>
            </w:r>
            <w:r w:rsidR="00EA78F1" w:rsidRPr="00EA78F1">
              <w:rPr>
                <w:rFonts w:cstheme="minorHAnsi"/>
                <w:bCs/>
              </w:rPr>
              <w:t>(</w:t>
            </w:r>
            <w:r w:rsidR="00EA78F1">
              <w:rPr>
                <w:rFonts w:cstheme="minorHAnsi"/>
              </w:rPr>
              <w:t>Guidance for information you need to provide for overseas accounts can be found here)</w:t>
            </w:r>
          </w:p>
        </w:tc>
      </w:tr>
      <w:tr w:rsidR="00DD36C0" w:rsidRPr="006F543A" w14:paraId="4427647E" w14:textId="77777777" w:rsidTr="00041381">
        <w:trPr>
          <w:trHeight w:val="397"/>
        </w:trPr>
        <w:tc>
          <w:tcPr>
            <w:tcW w:w="4395" w:type="dxa"/>
            <w:gridSpan w:val="2"/>
            <w:vAlign w:val="center"/>
          </w:tcPr>
          <w:p w14:paraId="01D6E395" w14:textId="22E23419" w:rsidR="00DD36C0" w:rsidRPr="00DD36C0" w:rsidRDefault="00DD36C0" w:rsidP="00983094">
            <w:pPr>
              <w:rPr>
                <w:rFonts w:cstheme="minorHAnsi"/>
              </w:rPr>
            </w:pPr>
            <w:r w:rsidRPr="00DD36C0">
              <w:rPr>
                <w:rFonts w:cstheme="minorHAnsi"/>
              </w:rPr>
              <w:t>Bank/Building Society Name:</w:t>
            </w:r>
          </w:p>
        </w:tc>
        <w:tc>
          <w:tcPr>
            <w:tcW w:w="6663" w:type="dxa"/>
            <w:gridSpan w:val="5"/>
            <w:vAlign w:val="center"/>
          </w:tcPr>
          <w:p w14:paraId="1CFD8015" w14:textId="55AEDB86" w:rsidR="00DD36C0" w:rsidRPr="00DD36C0" w:rsidRDefault="00DD36C0" w:rsidP="00983094">
            <w:pPr>
              <w:rPr>
                <w:rFonts w:cstheme="minorHAnsi"/>
              </w:rPr>
            </w:pPr>
            <w:r w:rsidRPr="00DC3C10">
              <w:rPr>
                <w:rFonts w:cstheme="minorHAnsi"/>
              </w:rPr>
              <w:fldChar w:fldCharType="begin">
                <w:ffData>
                  <w:name w:val=""/>
                  <w:enabled/>
                  <w:calcOnExit/>
                  <w:textInput/>
                </w:ffData>
              </w:fldChar>
            </w:r>
            <w:r w:rsidRPr="00DC3C10">
              <w:rPr>
                <w:rFonts w:cstheme="minorHAnsi"/>
              </w:rPr>
              <w:instrText xml:space="preserve"> FORMTEXT </w:instrText>
            </w:r>
            <w:r w:rsidRPr="00DC3C10">
              <w:rPr>
                <w:rFonts w:cstheme="minorHAnsi"/>
              </w:rPr>
            </w:r>
            <w:r w:rsidRPr="00DC3C10">
              <w:rPr>
                <w:rFonts w:cstheme="minorHAnsi"/>
              </w:rPr>
              <w:fldChar w:fldCharType="separate"/>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00690B83">
              <w:rPr>
                <w:rFonts w:cstheme="minorHAnsi"/>
                <w:noProof/>
              </w:rPr>
              <w:t> </w:t>
            </w:r>
            <w:r w:rsidRPr="00DC3C10">
              <w:rPr>
                <w:rFonts w:cstheme="minorHAnsi"/>
              </w:rPr>
              <w:fldChar w:fldCharType="end"/>
            </w:r>
          </w:p>
        </w:tc>
      </w:tr>
      <w:tr w:rsidR="00BD0014" w:rsidRPr="006F543A" w14:paraId="043F00DE" w14:textId="77777777" w:rsidTr="00041381">
        <w:trPr>
          <w:trHeight w:val="397"/>
        </w:trPr>
        <w:tc>
          <w:tcPr>
            <w:tcW w:w="4395" w:type="dxa"/>
            <w:gridSpan w:val="2"/>
            <w:vAlign w:val="center"/>
          </w:tcPr>
          <w:p w14:paraId="3D4FE779" w14:textId="2E497613" w:rsidR="00BD0014" w:rsidRPr="00DD36C0" w:rsidRDefault="00BD0014" w:rsidP="00983094">
            <w:pPr>
              <w:rPr>
                <w:rFonts w:cstheme="minorHAnsi"/>
              </w:rPr>
            </w:pPr>
            <w:r w:rsidRPr="00DD36C0">
              <w:rPr>
                <w:rFonts w:cstheme="minorHAnsi"/>
              </w:rPr>
              <w:t>Branch Address:</w:t>
            </w:r>
          </w:p>
        </w:tc>
        <w:tc>
          <w:tcPr>
            <w:tcW w:w="6663" w:type="dxa"/>
            <w:gridSpan w:val="5"/>
            <w:vAlign w:val="center"/>
          </w:tcPr>
          <w:p w14:paraId="05B1776B" w14:textId="5279C7CD" w:rsidR="00BD0014" w:rsidRPr="00DD36C0" w:rsidRDefault="00BD0014" w:rsidP="00983094">
            <w:pPr>
              <w:rPr>
                <w:rFonts w:cstheme="minorHAnsi"/>
              </w:rPr>
            </w:pPr>
            <w:r w:rsidRPr="00DC3C10">
              <w:rPr>
                <w:rFonts w:cstheme="minorHAnsi"/>
              </w:rPr>
              <w:fldChar w:fldCharType="begin">
                <w:ffData>
                  <w:name w:val=""/>
                  <w:enabled/>
                  <w:calcOnExit/>
                  <w:textInput/>
                </w:ffData>
              </w:fldChar>
            </w:r>
            <w:r w:rsidRPr="00DC3C10">
              <w:rPr>
                <w:rFonts w:cstheme="minorHAnsi"/>
              </w:rPr>
              <w:instrText xml:space="preserve"> FORMTEXT </w:instrText>
            </w:r>
            <w:r w:rsidRPr="00DC3C10">
              <w:rPr>
                <w:rFonts w:cstheme="minorHAnsi"/>
              </w:rPr>
            </w:r>
            <w:r w:rsidRPr="00DC3C10">
              <w:rPr>
                <w:rFonts w:cstheme="minorHAnsi"/>
              </w:rPr>
              <w:fldChar w:fldCharType="separate"/>
            </w:r>
            <w:r w:rsidRPr="00DC3C10">
              <w:rPr>
                <w:rFonts w:cstheme="minorHAnsi"/>
                <w:noProof/>
              </w:rPr>
              <w:t> </w:t>
            </w:r>
            <w:r w:rsidRPr="00DC3C10">
              <w:rPr>
                <w:rFonts w:cstheme="minorHAnsi"/>
                <w:noProof/>
              </w:rPr>
              <w:t> </w:t>
            </w:r>
            <w:r w:rsidRPr="00DC3C10">
              <w:rPr>
                <w:rFonts w:cstheme="minorHAnsi"/>
                <w:noProof/>
              </w:rPr>
              <w:t> </w:t>
            </w:r>
            <w:r w:rsidRPr="00DC3C10">
              <w:rPr>
                <w:rFonts w:cstheme="minorHAnsi"/>
                <w:noProof/>
              </w:rPr>
              <w:t> </w:t>
            </w:r>
            <w:r w:rsidRPr="00DC3C10">
              <w:rPr>
                <w:rFonts w:cstheme="minorHAnsi"/>
                <w:noProof/>
              </w:rPr>
              <w:t> </w:t>
            </w:r>
            <w:r w:rsidRPr="00DC3C10">
              <w:rPr>
                <w:rFonts w:cstheme="minorHAnsi"/>
              </w:rPr>
              <w:fldChar w:fldCharType="end"/>
            </w:r>
          </w:p>
        </w:tc>
      </w:tr>
      <w:tr w:rsidR="007A79E5" w:rsidRPr="006F543A" w14:paraId="5FF0D39C" w14:textId="77777777" w:rsidTr="00041381">
        <w:trPr>
          <w:trHeight w:val="397"/>
        </w:trPr>
        <w:tc>
          <w:tcPr>
            <w:tcW w:w="4395" w:type="dxa"/>
            <w:gridSpan w:val="2"/>
            <w:vAlign w:val="center"/>
          </w:tcPr>
          <w:p w14:paraId="135EDFC9" w14:textId="4A70CF08" w:rsidR="007A79E5" w:rsidRPr="00DD36C0" w:rsidRDefault="007A79E5" w:rsidP="00983094">
            <w:pPr>
              <w:rPr>
                <w:rFonts w:cstheme="minorHAnsi"/>
              </w:rPr>
            </w:pPr>
            <w:r w:rsidRPr="00DD36C0">
              <w:rPr>
                <w:rFonts w:cstheme="minorHAnsi"/>
              </w:rPr>
              <w:t>Account Number/Roll N</w:t>
            </w:r>
            <w:r w:rsidR="00356442">
              <w:rPr>
                <w:rFonts w:cstheme="minorHAnsi"/>
              </w:rPr>
              <w:t>umber</w:t>
            </w:r>
            <w:r w:rsidRPr="00DD36C0">
              <w:rPr>
                <w:rFonts w:cstheme="minorHAnsi"/>
              </w:rPr>
              <w:t>:</w:t>
            </w:r>
          </w:p>
        </w:tc>
        <w:tc>
          <w:tcPr>
            <w:tcW w:w="1843" w:type="dxa"/>
            <w:gridSpan w:val="2"/>
            <w:vAlign w:val="center"/>
          </w:tcPr>
          <w:p w14:paraId="5946A3A4" w14:textId="6403EDBB" w:rsidR="007A79E5" w:rsidRPr="00DD36C0" w:rsidRDefault="007A79E5" w:rsidP="00983094">
            <w:pPr>
              <w:rPr>
                <w:rFonts w:cstheme="minorHAnsi"/>
              </w:rPr>
            </w:pPr>
            <w:r w:rsidRPr="00DD36C0">
              <w:rPr>
                <w:rFonts w:cstheme="minorHAnsi"/>
              </w:rPr>
              <w:fldChar w:fldCharType="begin">
                <w:ffData>
                  <w:name w:val=""/>
                  <w:enabled/>
                  <w:calcOnExit/>
                  <w:textInput/>
                </w:ffData>
              </w:fldChar>
            </w:r>
            <w:r w:rsidRPr="00DD36C0">
              <w:rPr>
                <w:rFonts w:cstheme="minorHAnsi"/>
              </w:rPr>
              <w:instrText xml:space="preserve"> FORMTEXT </w:instrText>
            </w:r>
            <w:r w:rsidRPr="00DD36C0">
              <w:rPr>
                <w:rFonts w:cstheme="minorHAnsi"/>
              </w:rPr>
            </w:r>
            <w:r w:rsidRPr="00DD36C0">
              <w:rPr>
                <w:rFonts w:cstheme="minorHAnsi"/>
              </w:rPr>
              <w:fldChar w:fldCharType="separate"/>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rPr>
              <w:fldChar w:fldCharType="end"/>
            </w:r>
          </w:p>
        </w:tc>
        <w:tc>
          <w:tcPr>
            <w:tcW w:w="1701" w:type="dxa"/>
            <w:vAlign w:val="center"/>
          </w:tcPr>
          <w:p w14:paraId="79E6A0E9" w14:textId="6F8D770A" w:rsidR="007A79E5" w:rsidRPr="00DD36C0" w:rsidRDefault="007A79E5" w:rsidP="0087266E">
            <w:pPr>
              <w:rPr>
                <w:rFonts w:cstheme="minorHAnsi"/>
              </w:rPr>
            </w:pPr>
            <w:r>
              <w:rPr>
                <w:rFonts w:cstheme="minorHAnsi"/>
              </w:rPr>
              <w:t>Sort code:</w:t>
            </w:r>
          </w:p>
        </w:tc>
        <w:tc>
          <w:tcPr>
            <w:tcW w:w="3119" w:type="dxa"/>
            <w:gridSpan w:val="2"/>
            <w:vAlign w:val="center"/>
          </w:tcPr>
          <w:p w14:paraId="63D7915F" w14:textId="1E6BDF5F" w:rsidR="007A79E5" w:rsidRPr="00DD36C0" w:rsidRDefault="007A79E5" w:rsidP="0087266E">
            <w:pPr>
              <w:rPr>
                <w:rFonts w:cstheme="minorHAnsi"/>
              </w:rPr>
            </w:pPr>
            <w:r w:rsidRPr="00DD36C0">
              <w:rPr>
                <w:rFonts w:cstheme="minorHAnsi"/>
              </w:rPr>
              <w:fldChar w:fldCharType="begin">
                <w:ffData>
                  <w:name w:val=""/>
                  <w:enabled/>
                  <w:calcOnExit/>
                  <w:textInput/>
                </w:ffData>
              </w:fldChar>
            </w:r>
            <w:r w:rsidRPr="00DD36C0">
              <w:rPr>
                <w:rFonts w:cstheme="minorHAnsi"/>
              </w:rPr>
              <w:instrText xml:space="preserve"> FORMTEXT </w:instrText>
            </w:r>
            <w:r w:rsidRPr="00DD36C0">
              <w:rPr>
                <w:rFonts w:cstheme="minorHAnsi"/>
              </w:rPr>
            </w:r>
            <w:r w:rsidRPr="00DD36C0">
              <w:rPr>
                <w:rFonts w:cstheme="minorHAnsi"/>
              </w:rPr>
              <w:fldChar w:fldCharType="separate"/>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rPr>
              <w:fldChar w:fldCharType="end"/>
            </w:r>
          </w:p>
        </w:tc>
      </w:tr>
      <w:tr w:rsidR="008B2587" w:rsidRPr="006F543A" w14:paraId="2F688DA2" w14:textId="77777777" w:rsidTr="00041381">
        <w:trPr>
          <w:trHeight w:val="397"/>
        </w:trPr>
        <w:tc>
          <w:tcPr>
            <w:tcW w:w="4395" w:type="dxa"/>
            <w:gridSpan w:val="2"/>
            <w:vAlign w:val="center"/>
          </w:tcPr>
          <w:p w14:paraId="31EAFEC5" w14:textId="089DCDE8" w:rsidR="008B2587" w:rsidRPr="00DD36C0" w:rsidRDefault="008B2587" w:rsidP="00983094">
            <w:pPr>
              <w:rPr>
                <w:rFonts w:cstheme="minorHAnsi"/>
              </w:rPr>
            </w:pPr>
            <w:r w:rsidRPr="00DD36C0">
              <w:rPr>
                <w:rFonts w:cstheme="minorHAnsi"/>
              </w:rPr>
              <w:t>IBAN:</w:t>
            </w:r>
          </w:p>
        </w:tc>
        <w:tc>
          <w:tcPr>
            <w:tcW w:w="1843" w:type="dxa"/>
            <w:gridSpan w:val="2"/>
            <w:vAlign w:val="center"/>
          </w:tcPr>
          <w:p w14:paraId="122F9BAD" w14:textId="78C07F87" w:rsidR="008B2587" w:rsidRPr="00DD36C0" w:rsidRDefault="008B2587" w:rsidP="00983094">
            <w:pPr>
              <w:rPr>
                <w:rFonts w:cstheme="minorHAnsi"/>
              </w:rPr>
            </w:pPr>
            <w:r w:rsidRPr="00DD36C0">
              <w:rPr>
                <w:rFonts w:cstheme="minorHAnsi"/>
              </w:rPr>
              <w:fldChar w:fldCharType="begin">
                <w:ffData>
                  <w:name w:val=""/>
                  <w:enabled/>
                  <w:calcOnExit/>
                  <w:textInput/>
                </w:ffData>
              </w:fldChar>
            </w:r>
            <w:r w:rsidRPr="00DD36C0">
              <w:rPr>
                <w:rFonts w:cstheme="minorHAnsi"/>
              </w:rPr>
              <w:instrText xml:space="preserve"> FORMTEXT </w:instrText>
            </w:r>
            <w:r w:rsidRPr="00DD36C0">
              <w:rPr>
                <w:rFonts w:cstheme="minorHAnsi"/>
              </w:rPr>
            </w:r>
            <w:r w:rsidRPr="00DD36C0">
              <w:rPr>
                <w:rFonts w:cstheme="minorHAnsi"/>
              </w:rPr>
              <w:fldChar w:fldCharType="separate"/>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rPr>
              <w:fldChar w:fldCharType="end"/>
            </w:r>
          </w:p>
        </w:tc>
        <w:tc>
          <w:tcPr>
            <w:tcW w:w="1701" w:type="dxa"/>
            <w:vAlign w:val="center"/>
          </w:tcPr>
          <w:p w14:paraId="0979AE47" w14:textId="3B125D09" w:rsidR="008B2587" w:rsidRPr="00DD36C0" w:rsidRDefault="008B2587" w:rsidP="0087266E">
            <w:pPr>
              <w:rPr>
                <w:rFonts w:cstheme="minorHAnsi"/>
              </w:rPr>
            </w:pPr>
            <w:r w:rsidRPr="00DD36C0">
              <w:rPr>
                <w:rFonts w:cstheme="minorHAnsi"/>
              </w:rPr>
              <w:t>BIC/SWIFT:</w:t>
            </w:r>
          </w:p>
        </w:tc>
        <w:tc>
          <w:tcPr>
            <w:tcW w:w="3119" w:type="dxa"/>
            <w:gridSpan w:val="2"/>
            <w:vAlign w:val="center"/>
          </w:tcPr>
          <w:p w14:paraId="2DA85F9B" w14:textId="4096C05F" w:rsidR="008B2587" w:rsidRPr="00DD36C0" w:rsidRDefault="008B2587" w:rsidP="0087266E">
            <w:pPr>
              <w:rPr>
                <w:rFonts w:cstheme="minorHAnsi"/>
              </w:rPr>
            </w:pPr>
            <w:r w:rsidRPr="00DD36C0">
              <w:rPr>
                <w:rFonts w:cstheme="minorHAnsi"/>
              </w:rPr>
              <w:fldChar w:fldCharType="begin">
                <w:ffData>
                  <w:name w:val=""/>
                  <w:enabled/>
                  <w:calcOnExit/>
                  <w:textInput/>
                </w:ffData>
              </w:fldChar>
            </w:r>
            <w:r w:rsidRPr="00DD36C0">
              <w:rPr>
                <w:rFonts w:cstheme="minorHAnsi"/>
              </w:rPr>
              <w:instrText xml:space="preserve"> FORMTEXT </w:instrText>
            </w:r>
            <w:r w:rsidRPr="00DD36C0">
              <w:rPr>
                <w:rFonts w:cstheme="minorHAnsi"/>
              </w:rPr>
            </w:r>
            <w:r w:rsidRPr="00DD36C0">
              <w:rPr>
                <w:rFonts w:cstheme="minorHAnsi"/>
              </w:rPr>
              <w:fldChar w:fldCharType="separate"/>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rPr>
              <w:fldChar w:fldCharType="end"/>
            </w:r>
          </w:p>
        </w:tc>
      </w:tr>
      <w:tr w:rsidR="00BD0014" w:rsidRPr="006F543A" w14:paraId="32C41598" w14:textId="77777777" w:rsidTr="00041381">
        <w:trPr>
          <w:trHeight w:val="397"/>
        </w:trPr>
        <w:tc>
          <w:tcPr>
            <w:tcW w:w="4395" w:type="dxa"/>
            <w:gridSpan w:val="2"/>
            <w:vAlign w:val="center"/>
          </w:tcPr>
          <w:p w14:paraId="4942DBC0" w14:textId="77777777" w:rsidR="00BD0014" w:rsidRPr="00DD36C0" w:rsidRDefault="00BD0014" w:rsidP="0087266E">
            <w:pPr>
              <w:rPr>
                <w:rFonts w:cstheme="minorHAnsi"/>
              </w:rPr>
            </w:pPr>
            <w:r w:rsidRPr="00DD36C0">
              <w:rPr>
                <w:rFonts w:cstheme="minorHAnsi"/>
              </w:rPr>
              <w:t>IFSC number or account type:</w:t>
            </w:r>
          </w:p>
        </w:tc>
        <w:tc>
          <w:tcPr>
            <w:tcW w:w="1843" w:type="dxa"/>
            <w:gridSpan w:val="2"/>
            <w:vAlign w:val="center"/>
          </w:tcPr>
          <w:p w14:paraId="1E2378FF" w14:textId="7DAAC71C" w:rsidR="00BD0014" w:rsidRPr="00DD36C0" w:rsidRDefault="00D41D2A" w:rsidP="0087266E">
            <w:pPr>
              <w:rPr>
                <w:rFonts w:cstheme="minorHAnsi"/>
              </w:rPr>
            </w:pPr>
            <w:r w:rsidRPr="00DD36C0">
              <w:rPr>
                <w:rFonts w:cstheme="minorHAnsi"/>
              </w:rPr>
              <w:fldChar w:fldCharType="begin">
                <w:ffData>
                  <w:name w:val=""/>
                  <w:enabled/>
                  <w:calcOnExit/>
                  <w:textInput/>
                </w:ffData>
              </w:fldChar>
            </w:r>
            <w:r w:rsidRPr="00DD36C0">
              <w:rPr>
                <w:rFonts w:cstheme="minorHAnsi"/>
              </w:rPr>
              <w:instrText xml:space="preserve"> FORMTEXT </w:instrText>
            </w:r>
            <w:r w:rsidRPr="00DD36C0">
              <w:rPr>
                <w:rFonts w:cstheme="minorHAnsi"/>
              </w:rPr>
            </w:r>
            <w:r w:rsidRPr="00DD36C0">
              <w:rPr>
                <w:rFonts w:cstheme="minorHAnsi"/>
              </w:rPr>
              <w:fldChar w:fldCharType="separate"/>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rPr>
              <w:fldChar w:fldCharType="end"/>
            </w:r>
          </w:p>
        </w:tc>
        <w:tc>
          <w:tcPr>
            <w:tcW w:w="1701" w:type="dxa"/>
            <w:vAlign w:val="center"/>
          </w:tcPr>
          <w:p w14:paraId="5B19E60C" w14:textId="6273C51C" w:rsidR="00BD0014" w:rsidRPr="00DD36C0" w:rsidRDefault="00D41D2A" w:rsidP="0087266E">
            <w:pPr>
              <w:rPr>
                <w:rFonts w:cstheme="minorHAnsi"/>
              </w:rPr>
            </w:pPr>
            <w:r>
              <w:rPr>
                <w:rFonts w:cstheme="minorHAnsi"/>
              </w:rPr>
              <w:t>Routing/transit</w:t>
            </w:r>
            <w:r w:rsidR="00B0085A">
              <w:rPr>
                <w:rFonts w:cstheme="minorHAnsi"/>
              </w:rPr>
              <w:t xml:space="preserve"> </w:t>
            </w:r>
            <w:r>
              <w:rPr>
                <w:rFonts w:cstheme="minorHAnsi"/>
              </w:rPr>
              <w:t>number:</w:t>
            </w:r>
          </w:p>
        </w:tc>
        <w:tc>
          <w:tcPr>
            <w:tcW w:w="3119" w:type="dxa"/>
            <w:gridSpan w:val="2"/>
            <w:vAlign w:val="center"/>
          </w:tcPr>
          <w:p w14:paraId="14F5BF99" w14:textId="2CF4BEC5" w:rsidR="00BD0014" w:rsidRPr="00DD36C0" w:rsidRDefault="00BD0014" w:rsidP="0087266E">
            <w:pPr>
              <w:rPr>
                <w:rFonts w:cstheme="minorHAnsi"/>
              </w:rPr>
            </w:pPr>
            <w:r w:rsidRPr="00DD36C0">
              <w:rPr>
                <w:rFonts w:cstheme="minorHAnsi"/>
              </w:rPr>
              <w:fldChar w:fldCharType="begin">
                <w:ffData>
                  <w:name w:val=""/>
                  <w:enabled/>
                  <w:calcOnExit/>
                  <w:textInput/>
                </w:ffData>
              </w:fldChar>
            </w:r>
            <w:r w:rsidRPr="00DD36C0">
              <w:rPr>
                <w:rFonts w:cstheme="minorHAnsi"/>
              </w:rPr>
              <w:instrText xml:space="preserve"> FORMTEXT </w:instrText>
            </w:r>
            <w:r w:rsidRPr="00DD36C0">
              <w:rPr>
                <w:rFonts w:cstheme="minorHAnsi"/>
              </w:rPr>
            </w:r>
            <w:r w:rsidRPr="00DD36C0">
              <w:rPr>
                <w:rFonts w:cstheme="minorHAnsi"/>
              </w:rPr>
              <w:fldChar w:fldCharType="separate"/>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noProof/>
              </w:rPr>
              <w:t> </w:t>
            </w:r>
            <w:r w:rsidRPr="00DD36C0">
              <w:rPr>
                <w:rFonts w:cstheme="minorHAnsi"/>
              </w:rPr>
              <w:fldChar w:fldCharType="end"/>
            </w:r>
          </w:p>
        </w:tc>
      </w:tr>
      <w:tr w:rsidR="00FA55BE" w:rsidRPr="006F543A" w14:paraId="04FDAF37" w14:textId="77777777" w:rsidTr="00B80F58">
        <w:trPr>
          <w:trHeight w:val="454"/>
        </w:trPr>
        <w:tc>
          <w:tcPr>
            <w:tcW w:w="11058" w:type="dxa"/>
            <w:gridSpan w:val="7"/>
            <w:shd w:val="clear" w:color="auto" w:fill="F2F2F2" w:themeFill="background1" w:themeFillShade="F2"/>
            <w:vAlign w:val="center"/>
          </w:tcPr>
          <w:p w14:paraId="33880A3E" w14:textId="18EBEF65" w:rsidR="00FA55BE" w:rsidRPr="00FA55BE" w:rsidRDefault="00FA55BE" w:rsidP="00FA55BE">
            <w:pPr>
              <w:rPr>
                <w:rFonts w:cstheme="minorHAnsi"/>
                <w:b/>
              </w:rPr>
            </w:pPr>
            <w:r>
              <w:rPr>
                <w:rFonts w:cstheme="minorHAnsi"/>
                <w:b/>
              </w:rPr>
              <w:t>Section 3</w:t>
            </w:r>
            <w:r w:rsidRPr="00FA55BE">
              <w:rPr>
                <w:rFonts w:cstheme="minorHAnsi"/>
                <w:b/>
              </w:rPr>
              <w:t>: Expense details</w:t>
            </w:r>
          </w:p>
        </w:tc>
      </w:tr>
      <w:tr w:rsidR="00AD106A" w:rsidRPr="006F543A" w14:paraId="6FF9A624" w14:textId="77777777" w:rsidTr="00633009">
        <w:trPr>
          <w:trHeight w:val="454"/>
        </w:trPr>
        <w:tc>
          <w:tcPr>
            <w:tcW w:w="4395" w:type="dxa"/>
            <w:gridSpan w:val="2"/>
            <w:vAlign w:val="center"/>
          </w:tcPr>
          <w:p w14:paraId="62F262C1" w14:textId="28B16F59" w:rsidR="00AD106A" w:rsidRPr="00FA55BE" w:rsidRDefault="00AD106A" w:rsidP="00FA55BE">
            <w:pPr>
              <w:rPr>
                <w:rFonts w:cstheme="minorHAnsi"/>
              </w:rPr>
            </w:pPr>
            <w:r>
              <w:rPr>
                <w:rFonts w:cstheme="minorHAnsi"/>
              </w:rPr>
              <w:t>Payment Type: (select from drop down):</w:t>
            </w:r>
          </w:p>
        </w:tc>
        <w:sdt>
          <w:sdtPr>
            <w:rPr>
              <w:rFonts w:cstheme="minorHAnsi"/>
            </w:rPr>
            <w:id w:val="481130597"/>
            <w:placeholder>
              <w:docPart w:val="022B65FB784145B2B1260E101ED39DD1"/>
            </w:placeholder>
            <w:showingPlcHdr/>
            <w:dropDownList>
              <w:listItem w:value="Choose an item."/>
              <w:listItem w:displayText="Student Expenses" w:value="Student Expenses"/>
              <w:listItem w:displayText="Interview Expenses" w:value="Interview Expenses"/>
              <w:listItem w:displayText="Non-staff Expenses" w:value="Non-staff Expenses"/>
            </w:dropDownList>
          </w:sdtPr>
          <w:sdtEndPr/>
          <w:sdtContent>
            <w:tc>
              <w:tcPr>
                <w:tcW w:w="6663" w:type="dxa"/>
                <w:gridSpan w:val="5"/>
                <w:vAlign w:val="center"/>
              </w:tcPr>
              <w:p w14:paraId="07C37204" w14:textId="67459594" w:rsidR="00AD106A" w:rsidRPr="00FA55BE" w:rsidRDefault="00104E1B" w:rsidP="00FA55BE">
                <w:pPr>
                  <w:rPr>
                    <w:rFonts w:cstheme="minorHAnsi"/>
                  </w:rPr>
                </w:pPr>
                <w:r w:rsidRPr="00DD399F">
                  <w:rPr>
                    <w:rStyle w:val="PlaceholderText"/>
                  </w:rPr>
                  <w:t>Choose an item.</w:t>
                </w:r>
              </w:p>
            </w:tc>
          </w:sdtContent>
        </w:sdt>
      </w:tr>
      <w:tr w:rsidR="00FA55BE" w:rsidRPr="006F543A" w14:paraId="11A4F4C4" w14:textId="77777777" w:rsidTr="00633009">
        <w:trPr>
          <w:trHeight w:val="454"/>
        </w:trPr>
        <w:tc>
          <w:tcPr>
            <w:tcW w:w="4395" w:type="dxa"/>
            <w:gridSpan w:val="2"/>
            <w:vAlign w:val="center"/>
          </w:tcPr>
          <w:p w14:paraId="1337776C" w14:textId="77777777" w:rsidR="00FA55BE" w:rsidRPr="00FA55BE" w:rsidRDefault="00FA55BE" w:rsidP="00FA55BE">
            <w:pPr>
              <w:rPr>
                <w:rFonts w:cstheme="minorHAnsi"/>
              </w:rPr>
            </w:pPr>
            <w:r w:rsidRPr="00FA55BE">
              <w:rPr>
                <w:rFonts w:cstheme="minorHAnsi"/>
              </w:rPr>
              <w:t>Fares (i.e. air, train, bus, taxi etc):</w:t>
            </w:r>
          </w:p>
        </w:tc>
        <w:tc>
          <w:tcPr>
            <w:tcW w:w="6663" w:type="dxa"/>
            <w:gridSpan w:val="5"/>
            <w:vAlign w:val="center"/>
          </w:tcPr>
          <w:p w14:paraId="51ED24AD" w14:textId="0994F657" w:rsidR="00FA55BE" w:rsidRPr="00FA55BE" w:rsidRDefault="00FA55BE" w:rsidP="00FA55BE">
            <w:pPr>
              <w:rPr>
                <w:rFonts w:cstheme="minorHAnsi"/>
              </w:rPr>
            </w:pPr>
            <w:r w:rsidRPr="00FA55BE">
              <w:rPr>
                <w:rFonts w:cstheme="minorHAnsi"/>
              </w:rPr>
              <w:fldChar w:fldCharType="begin">
                <w:ffData>
                  <w:name w:val="fares"/>
                  <w:enabled/>
                  <w:calcOnExit/>
                  <w:textInput>
                    <w:type w:val="number"/>
                    <w:default w:val="£0.00"/>
                    <w:format w:val="£#,##0.00;(£#,##0.00)"/>
                  </w:textInput>
                </w:ffData>
              </w:fldChar>
            </w:r>
            <w:bookmarkStart w:id="0" w:name="fares"/>
            <w:r w:rsidRPr="00FA55BE">
              <w:rPr>
                <w:rFonts w:cstheme="minorHAnsi"/>
              </w:rPr>
              <w:instrText xml:space="preserve"> FORMTEXT </w:instrText>
            </w:r>
            <w:r w:rsidRPr="00FA55BE">
              <w:rPr>
                <w:rFonts w:cstheme="minorHAnsi"/>
              </w:rPr>
            </w:r>
            <w:r w:rsidRPr="00FA55BE">
              <w:rPr>
                <w:rFonts w:cstheme="minorHAnsi"/>
              </w:rPr>
              <w:fldChar w:fldCharType="separate"/>
            </w:r>
            <w:r w:rsidRPr="00FA55BE">
              <w:rPr>
                <w:rFonts w:cstheme="minorHAnsi"/>
                <w:noProof/>
              </w:rPr>
              <w:t>£0.00</w:t>
            </w:r>
            <w:r w:rsidRPr="00FA55BE">
              <w:rPr>
                <w:rFonts w:cstheme="minorHAnsi"/>
              </w:rPr>
              <w:fldChar w:fldCharType="end"/>
            </w:r>
            <w:bookmarkEnd w:id="0"/>
          </w:p>
        </w:tc>
      </w:tr>
      <w:tr w:rsidR="00FA55BE" w:rsidRPr="006F543A" w14:paraId="740C0799" w14:textId="77777777" w:rsidTr="00633009">
        <w:trPr>
          <w:trHeight w:val="454"/>
        </w:trPr>
        <w:tc>
          <w:tcPr>
            <w:tcW w:w="4395" w:type="dxa"/>
            <w:gridSpan w:val="2"/>
            <w:vAlign w:val="center"/>
          </w:tcPr>
          <w:p w14:paraId="475C7322" w14:textId="52517081" w:rsidR="00FA55BE" w:rsidRPr="00FA55BE" w:rsidRDefault="00FA55BE" w:rsidP="00FA55BE">
            <w:pPr>
              <w:spacing w:before="54"/>
              <w:ind w:right="-74"/>
              <w:rPr>
                <w:rFonts w:eastAsia="Arial" w:cstheme="minorHAnsi"/>
              </w:rPr>
            </w:pPr>
            <w:r w:rsidRPr="00FA55BE">
              <w:rPr>
                <w:rFonts w:eastAsia="Arial" w:cstheme="minorHAnsi"/>
              </w:rPr>
              <w:t>Mileage</w:t>
            </w:r>
            <w:r w:rsidRPr="00FA55BE">
              <w:rPr>
                <w:rFonts w:eastAsia="Arial" w:cstheme="minorHAnsi"/>
                <w:spacing w:val="-3"/>
              </w:rPr>
              <w:t xml:space="preserve"> </w:t>
            </w:r>
            <w:r w:rsidRPr="00FA55BE">
              <w:rPr>
                <w:rFonts w:eastAsia="Arial" w:cstheme="minorHAnsi"/>
              </w:rPr>
              <w:t xml:space="preserve">Allowance </w:t>
            </w:r>
            <w:r w:rsidRPr="00FA55BE">
              <w:rPr>
                <w:rFonts w:eastAsia="Arial" w:cstheme="minorHAnsi"/>
              </w:rPr>
              <w:fldChar w:fldCharType="begin">
                <w:ffData>
                  <w:name w:val="miles"/>
                  <w:enabled/>
                  <w:calcOnExit w:val="0"/>
                  <w:textInput>
                    <w:type w:val="number"/>
                    <w:default w:val="0"/>
                    <w:format w:val="0"/>
                  </w:textInput>
                </w:ffData>
              </w:fldChar>
            </w:r>
            <w:bookmarkStart w:id="1" w:name="miles"/>
            <w:r w:rsidRPr="00FA55BE">
              <w:rPr>
                <w:rFonts w:eastAsia="Arial" w:cstheme="minorHAnsi"/>
              </w:rPr>
              <w:instrText xml:space="preserve"> FORMTEXT </w:instrText>
            </w:r>
            <w:r w:rsidRPr="00FA55BE">
              <w:rPr>
                <w:rFonts w:eastAsia="Arial" w:cstheme="minorHAnsi"/>
              </w:rPr>
            </w:r>
            <w:r w:rsidRPr="00FA55BE">
              <w:rPr>
                <w:rFonts w:eastAsia="Arial" w:cstheme="minorHAnsi"/>
              </w:rPr>
              <w:fldChar w:fldCharType="separate"/>
            </w:r>
            <w:r w:rsidRPr="00FA55BE">
              <w:rPr>
                <w:rFonts w:eastAsia="Arial" w:cstheme="minorHAnsi"/>
                <w:noProof/>
              </w:rPr>
              <w:t>0</w:t>
            </w:r>
            <w:r w:rsidRPr="00FA55BE">
              <w:rPr>
                <w:rFonts w:eastAsia="Arial" w:cstheme="minorHAnsi"/>
              </w:rPr>
              <w:fldChar w:fldCharType="end"/>
            </w:r>
            <w:bookmarkEnd w:id="1"/>
            <w:r w:rsidRPr="00FA55BE">
              <w:rPr>
                <w:rFonts w:eastAsia="Arial" w:cstheme="minorHAnsi"/>
              </w:rPr>
              <w:t xml:space="preserve"> miles @ </w:t>
            </w:r>
            <w:r w:rsidRPr="00FA55BE">
              <w:rPr>
                <w:rFonts w:eastAsia="Arial" w:cstheme="minorHAnsi"/>
              </w:rPr>
              <w:fldChar w:fldCharType="begin">
                <w:ffData>
                  <w:name w:val="rate"/>
                  <w:enabled/>
                  <w:calcOnExit/>
                  <w:textInput>
                    <w:type w:val="number"/>
                    <w:default w:val="£0.00"/>
                    <w:format w:val="£#,##0.00;(£#,##0.00)"/>
                  </w:textInput>
                </w:ffData>
              </w:fldChar>
            </w:r>
            <w:bookmarkStart w:id="2" w:name="rate"/>
            <w:r w:rsidRPr="00FA55BE">
              <w:rPr>
                <w:rFonts w:eastAsia="Arial" w:cstheme="minorHAnsi"/>
              </w:rPr>
              <w:instrText xml:space="preserve"> FORMTEXT </w:instrText>
            </w:r>
            <w:r w:rsidRPr="00FA55BE">
              <w:rPr>
                <w:rFonts w:eastAsia="Arial" w:cstheme="minorHAnsi"/>
              </w:rPr>
            </w:r>
            <w:r w:rsidRPr="00FA55BE">
              <w:rPr>
                <w:rFonts w:eastAsia="Arial" w:cstheme="minorHAnsi"/>
              </w:rPr>
              <w:fldChar w:fldCharType="separate"/>
            </w:r>
            <w:r w:rsidRPr="00FA55BE">
              <w:rPr>
                <w:rFonts w:eastAsia="Arial" w:cstheme="minorHAnsi"/>
                <w:noProof/>
              </w:rPr>
              <w:t>£0.00</w:t>
            </w:r>
            <w:r w:rsidRPr="00FA55BE">
              <w:rPr>
                <w:rFonts w:eastAsia="Arial" w:cstheme="minorHAnsi"/>
              </w:rPr>
              <w:fldChar w:fldCharType="end"/>
            </w:r>
            <w:bookmarkEnd w:id="2"/>
            <w:r w:rsidRPr="00FA55BE">
              <w:rPr>
                <w:rFonts w:eastAsia="Arial" w:cstheme="minorHAnsi"/>
              </w:rPr>
              <w:t>p per mile:</w:t>
            </w:r>
          </w:p>
          <w:p w14:paraId="004EB69C" w14:textId="52E366D5" w:rsidR="00FA55BE" w:rsidRPr="00FA55BE" w:rsidRDefault="00FA55BE" w:rsidP="00FA55BE">
            <w:pPr>
              <w:pStyle w:val="NoSpacing"/>
              <w:rPr>
                <w:rFonts w:eastAsia="Arial" w:cstheme="minorHAnsi"/>
              </w:rPr>
            </w:pPr>
            <w:r w:rsidRPr="00FA55BE">
              <w:rPr>
                <w:rFonts w:asciiTheme="minorHAnsi" w:hAnsiTheme="minorHAnsi" w:cstheme="minorHAnsi"/>
                <w:lang w:val="en-GB"/>
              </w:rPr>
              <w:t xml:space="preserve">Approved mileage rates for expense claims can be found at the </w:t>
            </w:r>
            <w:hyperlink r:id="rId16" w:history="1">
              <w:r w:rsidRPr="00FA55BE">
                <w:rPr>
                  <w:rStyle w:val="Hyperlink"/>
                  <w:rFonts w:asciiTheme="minorHAnsi" w:hAnsiTheme="minorHAnsi" w:cstheme="minorHAnsi"/>
                  <w:lang w:val="en-GB"/>
                </w:rPr>
                <w:t>HMRC website</w:t>
              </w:r>
            </w:hyperlink>
            <w:r w:rsidRPr="00FA55BE">
              <w:rPr>
                <w:rFonts w:asciiTheme="minorHAnsi" w:hAnsiTheme="minorHAnsi" w:cstheme="minorHAnsi"/>
                <w:lang w:val="en-GB"/>
              </w:rPr>
              <w:t xml:space="preserve">.  </w:t>
            </w:r>
          </w:p>
        </w:tc>
        <w:tc>
          <w:tcPr>
            <w:tcW w:w="6663" w:type="dxa"/>
            <w:gridSpan w:val="5"/>
            <w:vAlign w:val="center"/>
          </w:tcPr>
          <w:p w14:paraId="66C02303" w14:textId="5F44FBA7" w:rsidR="00FA55BE" w:rsidRPr="00FA55BE" w:rsidRDefault="00FA55BE" w:rsidP="00FA55BE">
            <w:pPr>
              <w:spacing w:before="54"/>
              <w:ind w:right="-74"/>
              <w:rPr>
                <w:rFonts w:eastAsia="Arial" w:cstheme="minorHAnsi"/>
              </w:rPr>
            </w:pPr>
            <w:r w:rsidRPr="00FA55BE">
              <w:rPr>
                <w:rFonts w:eastAsia="Arial" w:cstheme="minorHAnsi"/>
              </w:rPr>
              <w:fldChar w:fldCharType="begin">
                <w:ffData>
                  <w:name w:val="mileage"/>
                  <w:enabled w:val="0"/>
                  <w:calcOnExit/>
                  <w:textInput>
                    <w:type w:val="calculated"/>
                    <w:default w:val="=(miles*rate)"/>
                    <w:format w:val="£#,##0.00;(£#,##0.00)"/>
                  </w:textInput>
                </w:ffData>
              </w:fldChar>
            </w:r>
            <w:bookmarkStart w:id="3" w:name="mileage"/>
            <w:r w:rsidRPr="00FA55BE">
              <w:rPr>
                <w:rFonts w:eastAsia="Arial" w:cstheme="minorHAnsi"/>
              </w:rPr>
              <w:instrText xml:space="preserve"> FORMTEXT </w:instrText>
            </w:r>
            <w:r w:rsidRPr="00FA55BE">
              <w:rPr>
                <w:rFonts w:eastAsia="Arial" w:cstheme="minorHAnsi"/>
              </w:rPr>
              <w:fldChar w:fldCharType="begin"/>
            </w:r>
            <w:r w:rsidRPr="00FA55BE">
              <w:rPr>
                <w:rFonts w:eastAsia="Arial" w:cstheme="minorHAnsi"/>
              </w:rPr>
              <w:instrText xml:space="preserve"> =(miles*rate) </w:instrText>
            </w:r>
            <w:r w:rsidRPr="00FA55BE">
              <w:rPr>
                <w:rFonts w:eastAsia="Arial" w:cstheme="minorHAnsi"/>
              </w:rPr>
              <w:fldChar w:fldCharType="separate"/>
            </w:r>
            <w:r w:rsidR="00700E1E">
              <w:rPr>
                <w:rFonts w:eastAsia="Arial" w:cstheme="minorHAnsi"/>
                <w:noProof/>
              </w:rPr>
              <w:instrText>£0.00</w:instrText>
            </w:r>
            <w:r w:rsidRPr="00FA55BE">
              <w:rPr>
                <w:rFonts w:eastAsia="Arial" w:cstheme="minorHAnsi"/>
              </w:rPr>
              <w:fldChar w:fldCharType="end"/>
            </w:r>
            <w:r w:rsidRPr="00FA55BE">
              <w:rPr>
                <w:rFonts w:eastAsia="Arial" w:cstheme="minorHAnsi"/>
              </w:rPr>
            </w:r>
            <w:r w:rsidRPr="00FA55BE">
              <w:rPr>
                <w:rFonts w:eastAsia="Arial" w:cstheme="minorHAnsi"/>
              </w:rPr>
              <w:fldChar w:fldCharType="separate"/>
            </w:r>
            <w:r w:rsidR="00700E1E">
              <w:rPr>
                <w:rFonts w:eastAsia="Arial" w:cstheme="minorHAnsi"/>
                <w:noProof/>
              </w:rPr>
              <w:t>£0.00</w:t>
            </w:r>
            <w:r w:rsidRPr="00FA55BE">
              <w:rPr>
                <w:rFonts w:eastAsia="Arial" w:cstheme="minorHAnsi"/>
              </w:rPr>
              <w:fldChar w:fldCharType="end"/>
            </w:r>
            <w:bookmarkEnd w:id="3"/>
          </w:p>
        </w:tc>
      </w:tr>
      <w:tr w:rsidR="00FA55BE" w:rsidRPr="006F543A" w14:paraId="3912E410" w14:textId="77777777" w:rsidTr="00633009">
        <w:trPr>
          <w:trHeight w:val="454"/>
        </w:trPr>
        <w:tc>
          <w:tcPr>
            <w:tcW w:w="4395" w:type="dxa"/>
            <w:gridSpan w:val="2"/>
            <w:vAlign w:val="center"/>
          </w:tcPr>
          <w:p w14:paraId="0C8C7B2F" w14:textId="0040EBBA" w:rsidR="00FA55BE" w:rsidRPr="00FA55BE" w:rsidRDefault="00FA55BE" w:rsidP="00104E1B">
            <w:pPr>
              <w:spacing w:before="55" w:line="297" w:lineRule="auto"/>
              <w:ind w:right="1173"/>
              <w:rPr>
                <w:rFonts w:eastAsia="Arial" w:cstheme="minorHAnsi"/>
              </w:rPr>
            </w:pPr>
            <w:r w:rsidRPr="00FA55BE">
              <w:rPr>
                <w:rFonts w:eastAsia="Arial" w:cstheme="minorHAnsi"/>
              </w:rPr>
              <w:t>Subsistence/Other</w:t>
            </w:r>
            <w:r w:rsidRPr="00FA55BE">
              <w:rPr>
                <w:rFonts w:eastAsia="Arial" w:cstheme="minorHAnsi"/>
                <w:spacing w:val="13"/>
              </w:rPr>
              <w:t xml:space="preserve"> </w:t>
            </w:r>
            <w:r w:rsidR="00104E1B">
              <w:rPr>
                <w:rFonts w:eastAsia="Arial" w:cstheme="minorHAnsi"/>
                <w:spacing w:val="13"/>
              </w:rPr>
              <w:t>e</w:t>
            </w:r>
            <w:r w:rsidRPr="00FA55BE">
              <w:rPr>
                <w:rFonts w:eastAsia="Arial" w:cstheme="minorHAnsi"/>
              </w:rPr>
              <w:t>xpenses:</w:t>
            </w:r>
          </w:p>
        </w:tc>
        <w:tc>
          <w:tcPr>
            <w:tcW w:w="6663" w:type="dxa"/>
            <w:gridSpan w:val="5"/>
            <w:vAlign w:val="center"/>
          </w:tcPr>
          <w:p w14:paraId="045E84A2" w14:textId="6610934A" w:rsidR="00FA55BE" w:rsidRPr="00FA55BE" w:rsidRDefault="00FA55BE" w:rsidP="00FA55BE">
            <w:pPr>
              <w:spacing w:before="55" w:line="297" w:lineRule="auto"/>
              <w:ind w:right="1722"/>
              <w:rPr>
                <w:rFonts w:eastAsia="Arial" w:cstheme="minorHAnsi"/>
              </w:rPr>
            </w:pPr>
            <w:r w:rsidRPr="00FA55BE">
              <w:rPr>
                <w:rFonts w:eastAsia="Arial" w:cstheme="minorHAnsi"/>
              </w:rPr>
              <w:fldChar w:fldCharType="begin">
                <w:ffData>
                  <w:name w:val="sub"/>
                  <w:enabled/>
                  <w:calcOnExit/>
                  <w:textInput>
                    <w:type w:val="number"/>
                    <w:default w:val="£0.00"/>
                    <w:format w:val="£#,##0.00;(£#,##0.00)"/>
                  </w:textInput>
                </w:ffData>
              </w:fldChar>
            </w:r>
            <w:bookmarkStart w:id="4" w:name="sub"/>
            <w:r w:rsidRPr="00FA55BE">
              <w:rPr>
                <w:rFonts w:eastAsia="Arial" w:cstheme="minorHAnsi"/>
              </w:rPr>
              <w:instrText xml:space="preserve"> FORMTEXT </w:instrText>
            </w:r>
            <w:r w:rsidRPr="00FA55BE">
              <w:rPr>
                <w:rFonts w:eastAsia="Arial" w:cstheme="minorHAnsi"/>
              </w:rPr>
            </w:r>
            <w:r w:rsidRPr="00FA55BE">
              <w:rPr>
                <w:rFonts w:eastAsia="Arial" w:cstheme="minorHAnsi"/>
              </w:rPr>
              <w:fldChar w:fldCharType="separate"/>
            </w:r>
            <w:r w:rsidRPr="00FA55BE">
              <w:rPr>
                <w:rFonts w:eastAsia="Arial" w:cstheme="minorHAnsi"/>
                <w:noProof/>
              </w:rPr>
              <w:t>£0.00</w:t>
            </w:r>
            <w:r w:rsidRPr="00FA55BE">
              <w:rPr>
                <w:rFonts w:eastAsia="Arial" w:cstheme="minorHAnsi"/>
              </w:rPr>
              <w:fldChar w:fldCharType="end"/>
            </w:r>
            <w:bookmarkEnd w:id="4"/>
          </w:p>
        </w:tc>
      </w:tr>
      <w:tr w:rsidR="00FA55BE" w:rsidRPr="006F543A" w14:paraId="59229776" w14:textId="77777777" w:rsidTr="00633009">
        <w:trPr>
          <w:trHeight w:val="454"/>
        </w:trPr>
        <w:tc>
          <w:tcPr>
            <w:tcW w:w="4395" w:type="dxa"/>
            <w:gridSpan w:val="2"/>
            <w:shd w:val="clear" w:color="auto" w:fill="auto"/>
            <w:vAlign w:val="center"/>
          </w:tcPr>
          <w:p w14:paraId="24C40FE8" w14:textId="77777777" w:rsidR="00FA55BE" w:rsidRPr="00FA55BE" w:rsidRDefault="00FA55BE" w:rsidP="00FA55BE">
            <w:pPr>
              <w:rPr>
                <w:rFonts w:cstheme="minorHAnsi"/>
              </w:rPr>
            </w:pPr>
            <w:r w:rsidRPr="00FA55BE">
              <w:rPr>
                <w:rFonts w:cstheme="minorHAnsi"/>
                <w:b/>
              </w:rPr>
              <w:t>Total claimed</w:t>
            </w:r>
            <w:r w:rsidRPr="00FA55BE">
              <w:rPr>
                <w:rFonts w:cstheme="minorHAnsi"/>
              </w:rPr>
              <w:t>:</w:t>
            </w:r>
          </w:p>
        </w:tc>
        <w:tc>
          <w:tcPr>
            <w:tcW w:w="6663" w:type="dxa"/>
            <w:gridSpan w:val="5"/>
            <w:shd w:val="clear" w:color="auto" w:fill="auto"/>
            <w:vAlign w:val="center"/>
          </w:tcPr>
          <w:p w14:paraId="10A305CF" w14:textId="564FFDA4" w:rsidR="00FA55BE" w:rsidRPr="00FA55BE" w:rsidRDefault="00FA55BE" w:rsidP="00FA55BE">
            <w:pPr>
              <w:rPr>
                <w:rFonts w:cstheme="minorHAnsi"/>
              </w:rPr>
            </w:pPr>
            <w:r w:rsidRPr="00FA55BE">
              <w:rPr>
                <w:rFonts w:cstheme="minorHAnsi"/>
              </w:rPr>
              <w:fldChar w:fldCharType="begin"/>
            </w:r>
            <w:r w:rsidRPr="00FA55BE">
              <w:rPr>
                <w:rFonts w:cstheme="minorHAnsi"/>
              </w:rPr>
              <w:instrText xml:space="preserve"> =SUM(above) \# "£#,##0.00;(£#,##0.00)" </w:instrText>
            </w:r>
            <w:r w:rsidRPr="00FA55BE">
              <w:rPr>
                <w:rFonts w:cstheme="minorHAnsi"/>
              </w:rPr>
              <w:fldChar w:fldCharType="separate"/>
            </w:r>
            <w:r w:rsidR="00700E1E" w:rsidRPr="00FA55BE">
              <w:rPr>
                <w:rFonts w:cstheme="minorHAnsi"/>
                <w:noProof/>
              </w:rPr>
              <w:t>£</w:t>
            </w:r>
            <w:r w:rsidR="00700E1E">
              <w:rPr>
                <w:rFonts w:cstheme="minorHAnsi"/>
                <w:noProof/>
              </w:rPr>
              <w:t xml:space="preserve">   0.00</w:t>
            </w:r>
            <w:r w:rsidRPr="00FA55BE">
              <w:rPr>
                <w:rFonts w:cstheme="minorHAnsi"/>
              </w:rPr>
              <w:fldChar w:fldCharType="end"/>
            </w:r>
          </w:p>
        </w:tc>
      </w:tr>
      <w:tr w:rsidR="00FA55BE" w:rsidRPr="006F543A" w14:paraId="5C0F3897" w14:textId="77777777" w:rsidTr="00633009">
        <w:trPr>
          <w:trHeight w:val="454"/>
        </w:trPr>
        <w:tc>
          <w:tcPr>
            <w:tcW w:w="4395" w:type="dxa"/>
            <w:gridSpan w:val="2"/>
            <w:shd w:val="clear" w:color="auto" w:fill="auto"/>
            <w:vAlign w:val="center"/>
          </w:tcPr>
          <w:p w14:paraId="24B900B7" w14:textId="2A0F290E" w:rsidR="00FA55BE" w:rsidRPr="00FA55BE" w:rsidRDefault="00FA55BE" w:rsidP="00FA55BE">
            <w:pPr>
              <w:rPr>
                <w:rFonts w:cstheme="minorHAnsi"/>
              </w:rPr>
            </w:pPr>
            <w:r w:rsidRPr="00FA55BE">
              <w:rPr>
                <w:rFonts w:cstheme="minorHAnsi"/>
              </w:rPr>
              <w:t>Payment Currency (i.e. GBP, EUR, USD)</w:t>
            </w:r>
          </w:p>
        </w:tc>
        <w:tc>
          <w:tcPr>
            <w:tcW w:w="6663" w:type="dxa"/>
            <w:gridSpan w:val="5"/>
            <w:shd w:val="clear" w:color="auto" w:fill="auto"/>
            <w:vAlign w:val="center"/>
          </w:tcPr>
          <w:p w14:paraId="685D3D8D" w14:textId="25977265" w:rsidR="00FA55BE" w:rsidRPr="00FA55BE" w:rsidRDefault="00FA55BE" w:rsidP="00FA55BE">
            <w:pPr>
              <w:rPr>
                <w:rFonts w:cstheme="minorHAnsi"/>
              </w:rPr>
            </w:pPr>
            <w:r w:rsidRPr="00FA55BE">
              <w:rPr>
                <w:rFonts w:cstheme="minorHAnsi"/>
              </w:rPr>
              <w:fldChar w:fldCharType="begin">
                <w:ffData>
                  <w:name w:val=""/>
                  <w:enabled/>
                  <w:calcOnExit w:val="0"/>
                  <w:textInput/>
                </w:ffData>
              </w:fldChar>
            </w:r>
            <w:r w:rsidRPr="00FA55BE">
              <w:rPr>
                <w:rFonts w:cstheme="minorHAnsi"/>
              </w:rPr>
              <w:instrText xml:space="preserve"> FORMTEXT </w:instrText>
            </w:r>
            <w:r w:rsidRPr="00FA55BE">
              <w:rPr>
                <w:rFonts w:cstheme="minorHAnsi"/>
              </w:rPr>
            </w:r>
            <w:r w:rsidRPr="00FA55BE">
              <w:rPr>
                <w:rFonts w:cstheme="minorHAnsi"/>
              </w:rPr>
              <w:fldChar w:fldCharType="separate"/>
            </w:r>
            <w:r w:rsidRPr="00FA55BE">
              <w:rPr>
                <w:rFonts w:cstheme="minorHAnsi"/>
                <w:noProof/>
              </w:rPr>
              <w:t> </w:t>
            </w:r>
            <w:r w:rsidRPr="00FA55BE">
              <w:rPr>
                <w:rFonts w:cstheme="minorHAnsi"/>
                <w:noProof/>
              </w:rPr>
              <w:t> </w:t>
            </w:r>
            <w:r w:rsidRPr="00FA55BE">
              <w:rPr>
                <w:rFonts w:cstheme="minorHAnsi"/>
                <w:noProof/>
              </w:rPr>
              <w:t> </w:t>
            </w:r>
            <w:r w:rsidRPr="00FA55BE">
              <w:rPr>
                <w:rFonts w:cstheme="minorHAnsi"/>
                <w:noProof/>
              </w:rPr>
              <w:t> </w:t>
            </w:r>
            <w:r w:rsidRPr="00FA55BE">
              <w:rPr>
                <w:rFonts w:cstheme="minorHAnsi"/>
                <w:noProof/>
              </w:rPr>
              <w:t> </w:t>
            </w:r>
            <w:r w:rsidRPr="00FA55BE">
              <w:rPr>
                <w:rFonts w:cstheme="minorHAnsi"/>
              </w:rPr>
              <w:fldChar w:fldCharType="end"/>
            </w:r>
          </w:p>
        </w:tc>
      </w:tr>
      <w:tr w:rsidR="00FA55BE" w:rsidRPr="006F543A" w14:paraId="73D77D06" w14:textId="77777777" w:rsidTr="00B80F58">
        <w:trPr>
          <w:trHeight w:val="454"/>
        </w:trPr>
        <w:tc>
          <w:tcPr>
            <w:tcW w:w="11058" w:type="dxa"/>
            <w:gridSpan w:val="7"/>
            <w:shd w:val="clear" w:color="auto" w:fill="F2F2F2" w:themeFill="background1" w:themeFillShade="F2"/>
            <w:vAlign w:val="center"/>
          </w:tcPr>
          <w:p w14:paraId="51062573" w14:textId="2C3DD877" w:rsidR="00FA55BE" w:rsidRPr="00FA55BE" w:rsidRDefault="00FA55BE" w:rsidP="00FA55BE">
            <w:pPr>
              <w:rPr>
                <w:rFonts w:cstheme="minorHAnsi"/>
                <w:b/>
              </w:rPr>
            </w:pPr>
            <w:r w:rsidRPr="00FA55BE">
              <w:br w:type="page"/>
            </w:r>
            <w:r w:rsidRPr="00FA55BE">
              <w:br w:type="page"/>
            </w:r>
            <w:r w:rsidRPr="00FA55BE">
              <w:rPr>
                <w:rFonts w:cstheme="minorHAnsi"/>
                <w:b/>
              </w:rPr>
              <w:t xml:space="preserve">Section </w:t>
            </w:r>
            <w:r w:rsidR="00836C04">
              <w:rPr>
                <w:rFonts w:cstheme="minorHAnsi"/>
                <w:b/>
              </w:rPr>
              <w:t>4</w:t>
            </w:r>
            <w:r w:rsidRPr="00FA55BE">
              <w:rPr>
                <w:rFonts w:cstheme="minorHAnsi"/>
                <w:b/>
              </w:rPr>
              <w:t>: Declaration – I certify that the expenses above were incurred by me in connection with:</w:t>
            </w:r>
          </w:p>
        </w:tc>
      </w:tr>
      <w:tr w:rsidR="00FA55BE" w:rsidRPr="006F543A" w14:paraId="539AC9A9" w14:textId="77777777" w:rsidTr="00D41D2A">
        <w:trPr>
          <w:trHeight w:val="454"/>
        </w:trPr>
        <w:tc>
          <w:tcPr>
            <w:tcW w:w="2836" w:type="dxa"/>
            <w:vAlign w:val="center"/>
          </w:tcPr>
          <w:p w14:paraId="2CE43DA0" w14:textId="022A5785" w:rsidR="00FA55BE" w:rsidRPr="00FA55BE" w:rsidRDefault="00FA55BE" w:rsidP="00FA55BE">
            <w:pPr>
              <w:rPr>
                <w:rFonts w:cstheme="minorHAnsi"/>
              </w:rPr>
            </w:pPr>
            <w:r w:rsidRPr="00FA55BE">
              <w:rPr>
                <w:rFonts w:cstheme="minorHAnsi"/>
              </w:rPr>
              <w:t>For the purpose of:</w:t>
            </w:r>
          </w:p>
        </w:tc>
        <w:tc>
          <w:tcPr>
            <w:tcW w:w="3402" w:type="dxa"/>
            <w:gridSpan w:val="3"/>
            <w:vAlign w:val="center"/>
          </w:tcPr>
          <w:p w14:paraId="4B1CF313" w14:textId="537DF447" w:rsidR="00FA55BE" w:rsidRPr="00FA55BE" w:rsidRDefault="00FA55BE" w:rsidP="00FA55BE">
            <w:pPr>
              <w:rPr>
                <w:rFonts w:cstheme="minorHAnsi"/>
              </w:rPr>
            </w:pPr>
            <w:r w:rsidRPr="00FA55BE">
              <w:rPr>
                <w:rFonts w:cstheme="minorHAnsi"/>
              </w:rPr>
              <w:fldChar w:fldCharType="begin">
                <w:ffData>
                  <w:name w:val=""/>
                  <w:enabled/>
                  <w:calcOnExit w:val="0"/>
                  <w:textInput/>
                </w:ffData>
              </w:fldChar>
            </w:r>
            <w:r w:rsidRPr="00FA55BE">
              <w:rPr>
                <w:rFonts w:cstheme="minorHAnsi"/>
              </w:rPr>
              <w:instrText xml:space="preserve"> FORMTEXT </w:instrText>
            </w:r>
            <w:r w:rsidRPr="00FA55BE">
              <w:rPr>
                <w:rFonts w:cstheme="minorHAnsi"/>
              </w:rPr>
            </w:r>
            <w:r w:rsidRPr="00FA55BE">
              <w:rPr>
                <w:rFonts w:cstheme="minorHAnsi"/>
              </w:rPr>
              <w:fldChar w:fldCharType="separate"/>
            </w:r>
            <w:r w:rsidRPr="00FA55BE">
              <w:rPr>
                <w:rFonts w:cstheme="minorHAnsi"/>
                <w:noProof/>
              </w:rPr>
              <w:t> </w:t>
            </w:r>
            <w:r w:rsidRPr="00FA55BE">
              <w:rPr>
                <w:rFonts w:cstheme="minorHAnsi"/>
                <w:noProof/>
              </w:rPr>
              <w:t> </w:t>
            </w:r>
            <w:r w:rsidRPr="00FA55BE">
              <w:rPr>
                <w:rFonts w:cstheme="minorHAnsi"/>
                <w:noProof/>
              </w:rPr>
              <w:t> </w:t>
            </w:r>
            <w:r w:rsidRPr="00FA55BE">
              <w:rPr>
                <w:rFonts w:cstheme="minorHAnsi"/>
                <w:noProof/>
              </w:rPr>
              <w:t> </w:t>
            </w:r>
            <w:r w:rsidRPr="00FA55BE">
              <w:rPr>
                <w:rFonts w:cstheme="minorHAnsi"/>
              </w:rPr>
              <w:fldChar w:fldCharType="end"/>
            </w:r>
          </w:p>
        </w:tc>
        <w:tc>
          <w:tcPr>
            <w:tcW w:w="1971" w:type="dxa"/>
            <w:gridSpan w:val="2"/>
            <w:vAlign w:val="center"/>
          </w:tcPr>
          <w:p w14:paraId="30A5F279" w14:textId="77777777" w:rsidR="00FA55BE" w:rsidRPr="00FA55BE" w:rsidRDefault="00FA55BE" w:rsidP="00FA55BE">
            <w:pPr>
              <w:rPr>
                <w:rFonts w:cstheme="minorHAnsi"/>
              </w:rPr>
            </w:pPr>
            <w:r w:rsidRPr="00FA55BE">
              <w:rPr>
                <w:rFonts w:cstheme="minorHAnsi"/>
              </w:rPr>
              <w:t>On (date) DD/MM/YYYY:</w:t>
            </w:r>
          </w:p>
        </w:tc>
        <w:tc>
          <w:tcPr>
            <w:tcW w:w="2849" w:type="dxa"/>
            <w:vAlign w:val="center"/>
          </w:tcPr>
          <w:p w14:paraId="6953EC3D" w14:textId="7F2BAC69" w:rsidR="00FA55BE" w:rsidRPr="00FA55BE" w:rsidRDefault="00FA55BE" w:rsidP="00FA55BE">
            <w:pPr>
              <w:rPr>
                <w:rFonts w:cstheme="minorHAnsi"/>
              </w:rPr>
            </w:pPr>
            <w:r w:rsidRPr="00FA55BE">
              <w:rPr>
                <w:rFonts w:cstheme="minorHAnsi"/>
              </w:rPr>
              <w:fldChar w:fldCharType="begin">
                <w:ffData>
                  <w:name w:val="Text19"/>
                  <w:enabled/>
                  <w:calcOnExit w:val="0"/>
                  <w:textInput>
                    <w:type w:val="date"/>
                    <w:maxLength w:val="10"/>
                    <w:format w:val="dd/MM/yyyy"/>
                  </w:textInput>
                </w:ffData>
              </w:fldChar>
            </w:r>
            <w:r w:rsidRPr="00FA55BE">
              <w:rPr>
                <w:rFonts w:cstheme="minorHAnsi"/>
              </w:rPr>
              <w:instrText xml:space="preserve"> FORMTEXT </w:instrText>
            </w:r>
            <w:r w:rsidRPr="00FA55BE">
              <w:rPr>
                <w:rFonts w:cstheme="minorHAnsi"/>
              </w:rPr>
            </w:r>
            <w:r w:rsidRPr="00FA55BE">
              <w:rPr>
                <w:rFonts w:cstheme="minorHAnsi"/>
              </w:rPr>
              <w:fldChar w:fldCharType="separate"/>
            </w:r>
            <w:r w:rsidRPr="00FA55BE">
              <w:rPr>
                <w:rFonts w:cstheme="minorHAnsi"/>
                <w:noProof/>
              </w:rPr>
              <w:t> </w:t>
            </w:r>
            <w:r w:rsidRPr="00FA55BE">
              <w:rPr>
                <w:rFonts w:cstheme="minorHAnsi"/>
                <w:noProof/>
              </w:rPr>
              <w:t> </w:t>
            </w:r>
            <w:r w:rsidRPr="00FA55BE">
              <w:rPr>
                <w:rFonts w:cstheme="minorHAnsi"/>
                <w:noProof/>
              </w:rPr>
              <w:t> </w:t>
            </w:r>
            <w:r w:rsidRPr="00FA55BE">
              <w:rPr>
                <w:rFonts w:cstheme="minorHAnsi"/>
                <w:noProof/>
              </w:rPr>
              <w:t> </w:t>
            </w:r>
            <w:r w:rsidRPr="00FA55BE">
              <w:rPr>
                <w:rFonts w:cstheme="minorHAnsi"/>
                <w:noProof/>
              </w:rPr>
              <w:t> </w:t>
            </w:r>
            <w:r w:rsidRPr="00FA55BE">
              <w:rPr>
                <w:rFonts w:cstheme="minorHAnsi"/>
              </w:rPr>
              <w:fldChar w:fldCharType="end"/>
            </w:r>
          </w:p>
        </w:tc>
      </w:tr>
      <w:tr w:rsidR="00FA55BE" w:rsidRPr="006F543A" w14:paraId="5F54D53E" w14:textId="77777777" w:rsidTr="003D404C">
        <w:trPr>
          <w:trHeight w:val="454"/>
        </w:trPr>
        <w:tc>
          <w:tcPr>
            <w:tcW w:w="2836" w:type="dxa"/>
            <w:vAlign w:val="center"/>
          </w:tcPr>
          <w:p w14:paraId="350B2B3B" w14:textId="77777777" w:rsidR="00FA55BE" w:rsidRPr="00FA55BE" w:rsidRDefault="00FA55BE" w:rsidP="00FA55BE">
            <w:pPr>
              <w:rPr>
                <w:rFonts w:cstheme="minorHAnsi"/>
              </w:rPr>
            </w:pPr>
            <w:r w:rsidRPr="00FA55BE">
              <w:rPr>
                <w:rFonts w:cstheme="minorHAnsi"/>
              </w:rPr>
              <w:t>Signed (Claimant):</w:t>
            </w:r>
          </w:p>
        </w:tc>
        <w:tc>
          <w:tcPr>
            <w:tcW w:w="8222" w:type="dxa"/>
            <w:gridSpan w:val="6"/>
            <w:vAlign w:val="center"/>
          </w:tcPr>
          <w:p w14:paraId="0C98DCA1" w14:textId="7BB8E7B3" w:rsidR="00FA55BE" w:rsidRPr="00FA55BE" w:rsidRDefault="00FA55BE" w:rsidP="00FA55BE">
            <w:pPr>
              <w:rPr>
                <w:rFonts w:cstheme="minorHAnsi"/>
              </w:rPr>
            </w:pPr>
            <w:r w:rsidRPr="00FA55BE">
              <w:rPr>
                <w:rFonts w:cstheme="minorHAnsi"/>
              </w:rPr>
              <w:fldChar w:fldCharType="begin">
                <w:ffData>
                  <w:name w:val="Text21"/>
                  <w:enabled/>
                  <w:calcOnExit w:val="0"/>
                  <w:textInput/>
                </w:ffData>
              </w:fldChar>
            </w:r>
            <w:bookmarkStart w:id="5" w:name="Text21"/>
            <w:r w:rsidRPr="00FA55BE">
              <w:rPr>
                <w:rFonts w:cstheme="minorHAnsi"/>
              </w:rPr>
              <w:instrText xml:space="preserve"> FORMTEXT </w:instrText>
            </w:r>
            <w:r w:rsidRPr="00FA55BE">
              <w:rPr>
                <w:rFonts w:cstheme="minorHAnsi"/>
              </w:rPr>
            </w:r>
            <w:r w:rsidRPr="00FA55BE">
              <w:rPr>
                <w:rFonts w:cstheme="minorHAnsi"/>
              </w:rPr>
              <w:fldChar w:fldCharType="separate"/>
            </w:r>
            <w:r w:rsidRPr="00FA55BE">
              <w:rPr>
                <w:rFonts w:cstheme="minorHAnsi"/>
                <w:noProof/>
              </w:rPr>
              <w:t> </w:t>
            </w:r>
            <w:r w:rsidRPr="00FA55BE">
              <w:rPr>
                <w:rFonts w:cstheme="minorHAnsi"/>
                <w:noProof/>
              </w:rPr>
              <w:t> </w:t>
            </w:r>
            <w:r w:rsidRPr="00FA55BE">
              <w:rPr>
                <w:rFonts w:cstheme="minorHAnsi"/>
                <w:noProof/>
              </w:rPr>
              <w:t> </w:t>
            </w:r>
            <w:r w:rsidRPr="00FA55BE">
              <w:rPr>
                <w:rFonts w:cstheme="minorHAnsi"/>
                <w:noProof/>
              </w:rPr>
              <w:t> </w:t>
            </w:r>
            <w:r w:rsidRPr="00FA55BE">
              <w:rPr>
                <w:rFonts w:cstheme="minorHAnsi"/>
                <w:noProof/>
              </w:rPr>
              <w:t> </w:t>
            </w:r>
            <w:r w:rsidRPr="00FA55BE">
              <w:rPr>
                <w:rFonts w:cstheme="minorHAnsi"/>
              </w:rPr>
              <w:fldChar w:fldCharType="end"/>
            </w:r>
            <w:bookmarkEnd w:id="5"/>
          </w:p>
        </w:tc>
      </w:tr>
    </w:tbl>
    <w:p w14:paraId="0A905526" w14:textId="77777777" w:rsidR="0016553B" w:rsidRPr="0016553B" w:rsidRDefault="0028101E" w:rsidP="0016553B">
      <w:pPr>
        <w:rPr>
          <w:rFonts w:eastAsia="Calibri" w:cstheme="minorHAnsi"/>
          <w:b/>
          <w:sz w:val="2"/>
          <w:szCs w:val="2"/>
          <w:lang w:val="en-US" w:bidi="en-US"/>
        </w:rPr>
        <w:sectPr w:rsidR="0016553B" w:rsidRPr="0016553B" w:rsidSect="0016553B">
          <w:footerReference w:type="default" r:id="rId17"/>
          <w:pgSz w:w="11906" w:h="16838"/>
          <w:pgMar w:top="284" w:right="426" w:bottom="426" w:left="1440" w:header="708" w:footer="171" w:gutter="0"/>
          <w:cols w:space="708"/>
          <w:docGrid w:linePitch="360"/>
        </w:sectPr>
      </w:pPr>
      <w:r w:rsidRPr="0016553B">
        <w:rPr>
          <w:sz w:val="2"/>
          <w:szCs w:val="2"/>
        </w:rPr>
        <w:br w:type="page"/>
      </w:r>
    </w:p>
    <w:tbl>
      <w:tblPr>
        <w:tblpPr w:leftFromText="180" w:rightFromText="180" w:vertAnchor="text" w:horzAnchor="margin" w:tblpX="-584" w:tblpY="-34"/>
        <w:tblW w:w="16152"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10"/>
        <w:gridCol w:w="316"/>
        <w:gridCol w:w="949"/>
        <w:gridCol w:w="576"/>
        <w:gridCol w:w="841"/>
        <w:gridCol w:w="1278"/>
        <w:gridCol w:w="9"/>
        <w:gridCol w:w="1692"/>
        <w:gridCol w:w="119"/>
        <w:gridCol w:w="1299"/>
        <w:gridCol w:w="431"/>
        <w:gridCol w:w="845"/>
        <w:gridCol w:w="1272"/>
        <w:gridCol w:w="438"/>
        <w:gridCol w:w="1263"/>
        <w:gridCol w:w="1985"/>
        <w:gridCol w:w="1429"/>
      </w:tblGrid>
      <w:tr w:rsidR="00BA0CE8" w:rsidRPr="0088386D" w14:paraId="58DDE462" w14:textId="77777777" w:rsidTr="00E33A88">
        <w:trPr>
          <w:trHeight w:val="397"/>
        </w:trPr>
        <w:tc>
          <w:tcPr>
            <w:tcW w:w="16152" w:type="dxa"/>
            <w:gridSpan w:val="17"/>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4B60BA74" w14:textId="6B7B2684" w:rsidR="00BA0CE8" w:rsidRPr="0088386D" w:rsidRDefault="00BA0CE8" w:rsidP="00945B3A">
            <w:pPr>
              <w:widowControl w:val="0"/>
              <w:textAlignment w:val="baseline"/>
              <w:rPr>
                <w:rFonts w:eastAsia="Calibri" w:cstheme="minorHAnsi"/>
                <w:b/>
                <w:sz w:val="24"/>
                <w:szCs w:val="24"/>
                <w:lang w:val="en-US" w:bidi="en-US"/>
              </w:rPr>
            </w:pPr>
            <w:bookmarkStart w:id="6" w:name="_CONDITIONS"/>
            <w:bookmarkEnd w:id="6"/>
            <w:r w:rsidRPr="0088386D">
              <w:rPr>
                <w:rFonts w:eastAsia="Calibri" w:cstheme="minorHAnsi"/>
                <w:b/>
                <w:sz w:val="24"/>
                <w:szCs w:val="24"/>
                <w:lang w:val="en-US" w:bidi="en-US"/>
              </w:rPr>
              <w:lastRenderedPageBreak/>
              <w:t xml:space="preserve">Section </w:t>
            </w:r>
            <w:r>
              <w:rPr>
                <w:rFonts w:eastAsia="Calibri" w:cstheme="minorHAnsi"/>
                <w:b/>
                <w:sz w:val="24"/>
                <w:szCs w:val="24"/>
                <w:lang w:val="en-US" w:bidi="en-US"/>
              </w:rPr>
              <w:t>5</w:t>
            </w:r>
            <w:r w:rsidRPr="0088386D">
              <w:rPr>
                <w:rFonts w:eastAsia="Calibri" w:cstheme="minorHAnsi"/>
                <w:b/>
                <w:sz w:val="24"/>
                <w:szCs w:val="24"/>
                <w:lang w:val="en-US" w:bidi="en-US"/>
              </w:rPr>
              <w:t xml:space="preserve">: </w:t>
            </w:r>
            <w:r w:rsidRPr="0088386D">
              <w:rPr>
                <w:rFonts w:cstheme="minorHAnsi"/>
                <w:b/>
                <w:sz w:val="24"/>
                <w:szCs w:val="24"/>
              </w:rPr>
              <w:t xml:space="preserve"> Costing Information - </w:t>
            </w:r>
            <w:r w:rsidRPr="0088386D">
              <w:rPr>
                <w:rFonts w:cstheme="minorHAnsi"/>
                <w:b/>
                <w:bCs/>
                <w:sz w:val="24"/>
                <w:szCs w:val="24"/>
                <w:lang w:eastAsia="en-GB"/>
              </w:rPr>
              <w:t xml:space="preserve">please refer to the </w:t>
            </w:r>
            <w:hyperlink r:id="rId18" w:history="1">
              <w:r w:rsidRPr="0088386D">
                <w:rPr>
                  <w:rStyle w:val="Hyperlink"/>
                  <w:rFonts w:cstheme="minorHAnsi"/>
                  <w:b/>
                  <w:bCs/>
                  <w:sz w:val="24"/>
                  <w:szCs w:val="24"/>
                  <w:lang w:eastAsia="en-GB"/>
                </w:rPr>
                <w:t xml:space="preserve">Guidance for the New Chart of Accounts and </w:t>
              </w:r>
              <w:r>
                <w:rPr>
                  <w:rStyle w:val="Hyperlink"/>
                  <w:rFonts w:cstheme="minorHAnsi"/>
                  <w:b/>
                  <w:bCs/>
                  <w:sz w:val="24"/>
                  <w:szCs w:val="24"/>
                  <w:lang w:eastAsia="en-GB"/>
                </w:rPr>
                <w:t xml:space="preserve">General Ledger mapping </w:t>
              </w:r>
              <w:r w:rsidRPr="0088386D">
                <w:rPr>
                  <w:rStyle w:val="Hyperlink"/>
                  <w:rFonts w:cstheme="minorHAnsi"/>
                  <w:b/>
                  <w:bCs/>
                  <w:sz w:val="24"/>
                  <w:szCs w:val="24"/>
                  <w:lang w:eastAsia="en-GB"/>
                </w:rPr>
                <w:t>tool</w:t>
              </w:r>
              <w:r w:rsidRPr="0088386D">
                <w:rPr>
                  <w:rStyle w:val="Hyperlink"/>
                  <w:rFonts w:eastAsia="Calibri" w:cstheme="minorHAnsi"/>
                  <w:b/>
                  <w:sz w:val="24"/>
                  <w:szCs w:val="24"/>
                  <w:lang w:val="en-US" w:bidi="en-US"/>
                </w:rPr>
                <w:t>.</w:t>
              </w:r>
            </w:hyperlink>
          </w:p>
        </w:tc>
      </w:tr>
      <w:tr w:rsidR="00BA0CE8" w:rsidRPr="00B5024B" w14:paraId="08263C43" w14:textId="77777777" w:rsidTr="00E33A88">
        <w:trPr>
          <w:trHeight w:val="763"/>
        </w:trPr>
        <w:tc>
          <w:tcPr>
            <w:tcW w:w="1410" w:type="dxa"/>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538F6130" w14:textId="77777777" w:rsidR="00BA0CE8" w:rsidRPr="00B5024B" w:rsidRDefault="00BA0CE8" w:rsidP="00945B3A">
            <w:pPr>
              <w:widowControl w:val="0"/>
              <w:spacing w:after="0"/>
              <w:textAlignment w:val="baseline"/>
              <w:rPr>
                <w:rFonts w:eastAsia="Calibri" w:cstheme="minorHAnsi"/>
                <w:b/>
                <w:lang w:val="en-US" w:eastAsia="en-GB" w:bidi="en-US"/>
              </w:rPr>
            </w:pPr>
          </w:p>
        </w:tc>
        <w:tc>
          <w:tcPr>
            <w:tcW w:w="1265"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21B7CE4F" w14:textId="77777777" w:rsidR="007B572E" w:rsidRDefault="00BA0CE8" w:rsidP="00945B3A">
            <w:pPr>
              <w:widowControl w:val="0"/>
              <w:spacing w:after="0"/>
              <w:jc w:val="center"/>
              <w:textAlignment w:val="baseline"/>
              <w:rPr>
                <w:rFonts w:cstheme="minorHAnsi"/>
                <w:b/>
              </w:rPr>
            </w:pPr>
            <w:r w:rsidRPr="003B1EC4">
              <w:rPr>
                <w:rFonts w:cstheme="minorHAnsi"/>
                <w:b/>
              </w:rPr>
              <w:t xml:space="preserve">Currency </w:t>
            </w:r>
          </w:p>
          <w:p w14:paraId="3E904342" w14:textId="23726426" w:rsidR="00BA0CE8" w:rsidRPr="00B5024B" w:rsidRDefault="007B572E" w:rsidP="00945B3A">
            <w:pPr>
              <w:widowControl w:val="0"/>
              <w:spacing w:after="0"/>
              <w:jc w:val="center"/>
              <w:textAlignment w:val="baseline"/>
              <w:rPr>
                <w:rFonts w:eastAsia="Calibri" w:cstheme="minorHAnsi"/>
                <w:lang w:val="en-US" w:eastAsia="en-GB" w:bidi="en-US"/>
              </w:rPr>
            </w:pPr>
            <w:r>
              <w:rPr>
                <w:rFonts w:cstheme="minorHAnsi"/>
                <w:b/>
              </w:rPr>
              <w:t>(</w:t>
            </w:r>
            <w:r w:rsidR="00BA0CE8" w:rsidRPr="003B1EC4">
              <w:rPr>
                <w:rFonts w:cstheme="minorHAnsi"/>
                <w:b/>
              </w:rPr>
              <w:t>e.g GBP, USD, EUR)</w:t>
            </w:r>
          </w:p>
        </w:tc>
        <w:tc>
          <w:tcPr>
            <w:tcW w:w="1417"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F710621" w14:textId="0F95B0AF" w:rsidR="00BA0CE8" w:rsidRPr="00B5024B" w:rsidRDefault="00AB41BC" w:rsidP="00945B3A">
            <w:pPr>
              <w:widowControl w:val="0"/>
              <w:spacing w:after="0"/>
              <w:jc w:val="center"/>
              <w:textAlignment w:val="baseline"/>
              <w:rPr>
                <w:rFonts w:eastAsia="Calibri" w:cstheme="minorHAnsi"/>
                <w:lang w:val="en-US" w:eastAsia="en-GB" w:bidi="en-US"/>
              </w:rPr>
            </w:pPr>
            <w:r>
              <w:rPr>
                <w:rFonts w:eastAsia="Calibri" w:cstheme="minorHAnsi"/>
                <w:b/>
                <w:bCs/>
                <w:lang w:val="en-US" w:eastAsia="en-GB" w:bidi="en-US"/>
              </w:rPr>
              <w:t xml:space="preserve">Payment </w:t>
            </w:r>
            <w:r w:rsidR="00BA0CE8">
              <w:rPr>
                <w:rFonts w:eastAsia="Calibri" w:cstheme="minorHAnsi"/>
                <w:b/>
                <w:bCs/>
                <w:lang w:val="en-US" w:eastAsia="en-GB" w:bidi="en-US"/>
              </w:rPr>
              <w:t>Amount</w:t>
            </w:r>
            <w:r w:rsidR="00BA0CE8" w:rsidRPr="00B5024B">
              <w:rPr>
                <w:rFonts w:eastAsia="Calibri" w:cstheme="minorHAnsi"/>
                <w:lang w:val="en-US" w:eastAsia="en-GB" w:bidi="en-US"/>
              </w:rPr>
              <w:t> </w:t>
            </w:r>
          </w:p>
        </w:tc>
        <w:tc>
          <w:tcPr>
            <w:tcW w:w="1278" w:type="dxa"/>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6E0500F1" w14:textId="77777777" w:rsidR="00BA0CE8" w:rsidRPr="00B5024B" w:rsidRDefault="00BA0CE8" w:rsidP="00945B3A">
            <w:pPr>
              <w:widowControl w:val="0"/>
              <w:spacing w:after="0"/>
              <w:jc w:val="center"/>
              <w:textAlignment w:val="baseline"/>
              <w:rPr>
                <w:rFonts w:eastAsia="Calibri" w:cstheme="minorHAnsi"/>
                <w:lang w:val="en-US" w:eastAsia="en-GB" w:bidi="en-US"/>
              </w:rPr>
            </w:pPr>
            <w:r w:rsidRPr="00B5024B">
              <w:rPr>
                <w:rFonts w:eastAsia="Calibri" w:cstheme="minorHAnsi"/>
                <w:b/>
                <w:bCs/>
                <w:lang w:val="en-US" w:eastAsia="en-GB" w:bidi="en-US"/>
              </w:rPr>
              <w:t>Entity</w:t>
            </w:r>
            <w:r w:rsidRPr="00B5024B">
              <w:rPr>
                <w:rFonts w:eastAsia="Calibri" w:cstheme="minorHAnsi"/>
                <w:lang w:val="en-US" w:eastAsia="en-GB" w:bidi="en-US"/>
              </w:rPr>
              <w:t> </w:t>
            </w:r>
          </w:p>
          <w:p w14:paraId="51021F67" w14:textId="77777777" w:rsidR="00BA0CE8" w:rsidRPr="00B5024B" w:rsidRDefault="00BA0CE8" w:rsidP="00945B3A">
            <w:pPr>
              <w:widowControl w:val="0"/>
              <w:spacing w:after="0"/>
              <w:jc w:val="center"/>
              <w:textAlignment w:val="baseline"/>
              <w:rPr>
                <w:rFonts w:eastAsia="Calibri" w:cstheme="minorHAnsi"/>
                <w:lang w:val="en-US" w:eastAsia="en-GB" w:bidi="en-US"/>
              </w:rPr>
            </w:pPr>
            <w:r w:rsidRPr="00B5024B">
              <w:rPr>
                <w:rFonts w:eastAsia="Calibri" w:cstheme="minorHAnsi"/>
                <w:b/>
                <w:bCs/>
                <w:lang w:val="en-US" w:eastAsia="en-GB" w:bidi="en-US"/>
              </w:rPr>
              <w:t>(3 digits)</w:t>
            </w:r>
            <w:r w:rsidRPr="00B5024B">
              <w:rPr>
                <w:rFonts w:eastAsia="Calibri" w:cstheme="minorHAnsi"/>
                <w:lang w:val="en-US" w:eastAsia="en-GB" w:bidi="en-US"/>
              </w:rPr>
              <w:t> </w:t>
            </w:r>
          </w:p>
        </w:tc>
        <w:tc>
          <w:tcPr>
            <w:tcW w:w="1701"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597B8403" w14:textId="77777777" w:rsidR="00BA0CE8" w:rsidRPr="00B5024B" w:rsidRDefault="00BA0CE8" w:rsidP="00945B3A">
            <w:pPr>
              <w:widowControl w:val="0"/>
              <w:spacing w:after="0"/>
              <w:jc w:val="center"/>
              <w:textAlignment w:val="baseline"/>
              <w:rPr>
                <w:rFonts w:eastAsia="Calibri" w:cstheme="minorHAnsi"/>
                <w:lang w:val="en-US" w:eastAsia="en-GB" w:bidi="en-US"/>
              </w:rPr>
            </w:pPr>
            <w:r w:rsidRPr="00B5024B">
              <w:rPr>
                <w:rFonts w:eastAsia="Calibri" w:cstheme="minorHAnsi"/>
                <w:b/>
                <w:bCs/>
                <w:lang w:val="en-US" w:eastAsia="en-GB" w:bidi="en-US"/>
              </w:rPr>
              <w:t>Fund</w:t>
            </w:r>
            <w:r w:rsidRPr="00B5024B">
              <w:rPr>
                <w:rFonts w:eastAsia="Calibri" w:cstheme="minorHAnsi"/>
                <w:lang w:val="en-US" w:eastAsia="en-GB" w:bidi="en-US"/>
              </w:rPr>
              <w:t> </w:t>
            </w:r>
          </w:p>
          <w:p w14:paraId="72845FDF" w14:textId="77777777" w:rsidR="00BA0CE8" w:rsidRPr="00B5024B" w:rsidRDefault="00BA0CE8" w:rsidP="00945B3A">
            <w:pPr>
              <w:widowControl w:val="0"/>
              <w:spacing w:after="0"/>
              <w:jc w:val="center"/>
              <w:textAlignment w:val="baseline"/>
              <w:rPr>
                <w:rFonts w:eastAsia="Calibri" w:cstheme="minorHAnsi"/>
                <w:lang w:val="en-US" w:eastAsia="en-GB" w:bidi="en-US"/>
              </w:rPr>
            </w:pPr>
            <w:r w:rsidRPr="00B5024B">
              <w:rPr>
                <w:rFonts w:eastAsia="Calibri" w:cstheme="minorHAnsi"/>
                <w:b/>
                <w:bCs/>
                <w:lang w:val="en-US" w:eastAsia="en-GB" w:bidi="en-US"/>
              </w:rPr>
              <w:t>(6 digits)</w:t>
            </w:r>
            <w:r w:rsidRPr="00B5024B">
              <w:rPr>
                <w:rFonts w:eastAsia="Calibri" w:cstheme="minorHAnsi"/>
                <w:lang w:val="en-US" w:eastAsia="en-GB" w:bidi="en-US"/>
              </w:rPr>
              <w:t> </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5B5EE6B8" w14:textId="77777777" w:rsidR="00BA0CE8" w:rsidRPr="00B5024B" w:rsidRDefault="00BA0CE8" w:rsidP="00945B3A">
            <w:pPr>
              <w:widowControl w:val="0"/>
              <w:spacing w:after="0"/>
              <w:jc w:val="center"/>
              <w:textAlignment w:val="baseline"/>
              <w:rPr>
                <w:rFonts w:eastAsia="Calibri" w:cstheme="minorHAnsi"/>
                <w:lang w:val="en-US" w:eastAsia="en-GB" w:bidi="en-US"/>
              </w:rPr>
            </w:pPr>
            <w:r w:rsidRPr="00B5024B">
              <w:rPr>
                <w:rFonts w:eastAsia="Calibri" w:cstheme="minorHAnsi"/>
                <w:b/>
                <w:bCs/>
                <w:lang w:val="en-US" w:eastAsia="en-GB" w:bidi="en-US"/>
              </w:rPr>
              <w:t>Cost Centre</w:t>
            </w:r>
            <w:r w:rsidRPr="00B5024B">
              <w:rPr>
                <w:rFonts w:eastAsia="Calibri" w:cstheme="minorHAnsi"/>
                <w:lang w:val="en-US" w:eastAsia="en-GB" w:bidi="en-US"/>
              </w:rPr>
              <w:t> </w:t>
            </w:r>
          </w:p>
          <w:p w14:paraId="62C612A8" w14:textId="77777777" w:rsidR="00BA0CE8" w:rsidRPr="00B5024B" w:rsidRDefault="00BA0CE8" w:rsidP="00945B3A">
            <w:pPr>
              <w:widowControl w:val="0"/>
              <w:spacing w:after="0"/>
              <w:jc w:val="center"/>
              <w:textAlignment w:val="baseline"/>
              <w:rPr>
                <w:rFonts w:eastAsia="Calibri" w:cstheme="minorHAnsi"/>
                <w:lang w:val="en-US" w:eastAsia="en-GB" w:bidi="en-US"/>
              </w:rPr>
            </w:pPr>
            <w:r w:rsidRPr="00B5024B">
              <w:rPr>
                <w:rFonts w:eastAsia="Calibri" w:cstheme="minorHAnsi"/>
                <w:b/>
                <w:bCs/>
                <w:lang w:val="en-US" w:eastAsia="en-GB" w:bidi="en-US"/>
              </w:rPr>
              <w:t> (8 digits)</w:t>
            </w:r>
            <w:r w:rsidRPr="00B5024B">
              <w:rPr>
                <w:rFonts w:eastAsia="Calibri" w:cstheme="minorHAnsi"/>
                <w:lang w:val="en-US" w:eastAsia="en-GB" w:bidi="en-US"/>
              </w:rPr>
              <w:t> </w:t>
            </w:r>
          </w:p>
        </w:tc>
        <w:tc>
          <w:tcPr>
            <w:tcW w:w="1276"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7F5BA1B4" w14:textId="77777777" w:rsidR="009A2184" w:rsidRDefault="00BA0CE8" w:rsidP="00945B3A">
            <w:pPr>
              <w:widowControl w:val="0"/>
              <w:spacing w:after="0"/>
              <w:jc w:val="center"/>
              <w:textAlignment w:val="baseline"/>
              <w:rPr>
                <w:rFonts w:eastAsia="Calibri" w:cstheme="minorHAnsi"/>
                <w:b/>
                <w:bCs/>
                <w:lang w:val="en-US" w:eastAsia="en-GB" w:bidi="en-US"/>
              </w:rPr>
            </w:pPr>
            <w:r>
              <w:rPr>
                <w:rFonts w:eastAsia="Calibri" w:cstheme="minorHAnsi"/>
                <w:b/>
                <w:bCs/>
                <w:lang w:val="en-US" w:eastAsia="en-GB" w:bidi="en-US"/>
              </w:rPr>
              <w:t xml:space="preserve">Account </w:t>
            </w:r>
          </w:p>
          <w:p w14:paraId="63C6B3DC" w14:textId="7920EE1C" w:rsidR="00BA0CE8" w:rsidRPr="00B5024B" w:rsidRDefault="00BA0CE8" w:rsidP="00945B3A">
            <w:pPr>
              <w:widowControl w:val="0"/>
              <w:spacing w:after="0"/>
              <w:jc w:val="center"/>
              <w:textAlignment w:val="baseline"/>
              <w:rPr>
                <w:rFonts w:eastAsia="Calibri" w:cstheme="minorHAnsi"/>
                <w:lang w:val="en-US" w:eastAsia="en-GB" w:bidi="en-US"/>
              </w:rPr>
            </w:pPr>
            <w:r>
              <w:rPr>
                <w:rFonts w:eastAsia="Calibri" w:cstheme="minorHAnsi"/>
                <w:b/>
                <w:bCs/>
                <w:lang w:val="en-US" w:eastAsia="en-GB" w:bidi="en-US"/>
              </w:rPr>
              <w:t>(4 digits)</w:t>
            </w:r>
            <w:r w:rsidRPr="00B5024B">
              <w:rPr>
                <w:rFonts w:eastAsia="Calibri" w:cstheme="minorHAnsi"/>
                <w:lang w:val="en-US" w:eastAsia="en-GB" w:bidi="en-US"/>
              </w:rPr>
              <w:t> </w:t>
            </w:r>
          </w:p>
        </w:tc>
        <w:tc>
          <w:tcPr>
            <w:tcW w:w="1272"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9458FCC" w14:textId="77777777" w:rsidR="009A2184" w:rsidRDefault="00BA0CE8" w:rsidP="00945B3A">
            <w:pPr>
              <w:widowControl w:val="0"/>
              <w:spacing w:after="0"/>
              <w:jc w:val="center"/>
              <w:textAlignment w:val="baseline"/>
              <w:rPr>
                <w:rFonts w:eastAsia="Calibri" w:cstheme="minorHAnsi"/>
                <w:b/>
                <w:bCs/>
                <w:lang w:val="en-US" w:eastAsia="en-GB" w:bidi="en-US"/>
              </w:rPr>
            </w:pPr>
            <w:r w:rsidRPr="00B5024B">
              <w:rPr>
                <w:rFonts w:eastAsia="Calibri" w:cstheme="minorHAnsi"/>
                <w:b/>
                <w:bCs/>
                <w:lang w:val="en-US" w:eastAsia="en-GB" w:bidi="en-US"/>
              </w:rPr>
              <w:t xml:space="preserve">Analysis </w:t>
            </w:r>
          </w:p>
          <w:p w14:paraId="58EEF04A" w14:textId="79576834" w:rsidR="00BA0CE8" w:rsidRPr="00B5024B" w:rsidRDefault="00BA0CE8" w:rsidP="00945B3A">
            <w:pPr>
              <w:widowControl w:val="0"/>
              <w:spacing w:after="0"/>
              <w:jc w:val="center"/>
              <w:textAlignment w:val="baseline"/>
              <w:rPr>
                <w:rFonts w:eastAsia="Calibri" w:cstheme="minorHAnsi"/>
                <w:lang w:val="en-US" w:eastAsia="en-GB" w:bidi="en-US"/>
              </w:rPr>
            </w:pPr>
            <w:r w:rsidRPr="00B5024B">
              <w:rPr>
                <w:rFonts w:eastAsia="Calibri" w:cstheme="minorHAnsi"/>
                <w:b/>
                <w:bCs/>
                <w:lang w:val="en-US" w:eastAsia="en-GB" w:bidi="en-US"/>
              </w:rPr>
              <w:t>(6 digits)</w:t>
            </w:r>
            <w:r w:rsidRPr="00B5024B">
              <w:rPr>
                <w:rFonts w:eastAsia="Calibri" w:cstheme="minorHAnsi"/>
                <w:lang w:val="en-US" w:eastAsia="en-GB" w:bidi="en-US"/>
              </w:rPr>
              <w:t> </w:t>
            </w:r>
          </w:p>
        </w:tc>
        <w:tc>
          <w:tcPr>
            <w:tcW w:w="1701"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618519E7" w14:textId="77777777" w:rsidR="00BA0CE8" w:rsidRPr="00B5024B" w:rsidRDefault="00BA0CE8" w:rsidP="00945B3A">
            <w:pPr>
              <w:widowControl w:val="0"/>
              <w:spacing w:after="0"/>
              <w:jc w:val="center"/>
              <w:textAlignment w:val="baseline"/>
              <w:rPr>
                <w:rFonts w:eastAsia="Calibri" w:cstheme="minorHAnsi"/>
                <w:lang w:val="en-US" w:eastAsia="en-GB" w:bidi="en-US"/>
              </w:rPr>
            </w:pPr>
            <w:r w:rsidRPr="00B5024B">
              <w:rPr>
                <w:rFonts w:eastAsia="Calibri" w:cstheme="minorHAnsi"/>
                <w:b/>
                <w:bCs/>
                <w:lang w:val="en-US" w:eastAsia="en-GB" w:bidi="en-US"/>
              </w:rPr>
              <w:t>Portfolio</w:t>
            </w:r>
            <w:r w:rsidRPr="00B5024B">
              <w:rPr>
                <w:rFonts w:eastAsia="Calibri" w:cstheme="minorHAnsi"/>
                <w:lang w:val="en-US" w:eastAsia="en-GB" w:bidi="en-US"/>
              </w:rPr>
              <w:t> </w:t>
            </w:r>
          </w:p>
          <w:p w14:paraId="4A3F96A6" w14:textId="77777777" w:rsidR="00BA0CE8" w:rsidRPr="00B5024B" w:rsidRDefault="00BA0CE8" w:rsidP="00945B3A">
            <w:pPr>
              <w:widowControl w:val="0"/>
              <w:spacing w:after="0"/>
              <w:jc w:val="center"/>
              <w:textAlignment w:val="baseline"/>
              <w:rPr>
                <w:rFonts w:eastAsia="Calibri" w:cstheme="minorHAnsi"/>
                <w:lang w:val="en-US" w:eastAsia="en-GB" w:bidi="en-US"/>
              </w:rPr>
            </w:pPr>
            <w:r w:rsidRPr="00B5024B">
              <w:rPr>
                <w:rFonts w:eastAsia="Calibri" w:cstheme="minorHAnsi"/>
                <w:b/>
                <w:bCs/>
                <w:lang w:val="en-US" w:eastAsia="en-GB" w:bidi="en-US"/>
              </w:rPr>
              <w:t>(8 digits)</w:t>
            </w:r>
            <w:r w:rsidRPr="00B5024B">
              <w:rPr>
                <w:rFonts w:eastAsia="Calibri" w:cstheme="minorHAnsi"/>
                <w:lang w:val="en-US" w:eastAsia="en-GB" w:bidi="en-US"/>
              </w:rPr>
              <w:t> </w:t>
            </w:r>
          </w:p>
        </w:tc>
        <w:tc>
          <w:tcPr>
            <w:tcW w:w="1985" w:type="dxa"/>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04832F15" w14:textId="77777777" w:rsidR="00BA0CE8" w:rsidRPr="00B5024B" w:rsidRDefault="00BA0CE8" w:rsidP="00945B3A">
            <w:pPr>
              <w:widowControl w:val="0"/>
              <w:spacing w:after="0"/>
              <w:jc w:val="center"/>
              <w:textAlignment w:val="baseline"/>
              <w:rPr>
                <w:rFonts w:eastAsia="Calibri" w:cstheme="minorHAnsi"/>
                <w:lang w:val="en-US" w:eastAsia="en-GB" w:bidi="en-US"/>
              </w:rPr>
            </w:pPr>
            <w:r w:rsidRPr="00B5024B">
              <w:rPr>
                <w:rFonts w:eastAsia="Calibri" w:cstheme="minorHAnsi"/>
                <w:b/>
                <w:bCs/>
                <w:lang w:val="en-US" w:eastAsia="en-GB" w:bidi="en-US"/>
              </w:rPr>
              <w:t>Product</w:t>
            </w:r>
            <w:r w:rsidRPr="00B5024B">
              <w:rPr>
                <w:rFonts w:eastAsia="Calibri" w:cstheme="minorHAnsi"/>
                <w:lang w:val="en-US" w:eastAsia="en-GB" w:bidi="en-US"/>
              </w:rPr>
              <w:t> </w:t>
            </w:r>
          </w:p>
          <w:p w14:paraId="37B1E4C3" w14:textId="77777777" w:rsidR="00BA0CE8" w:rsidRPr="00B5024B" w:rsidRDefault="00BA0CE8" w:rsidP="00945B3A">
            <w:pPr>
              <w:widowControl w:val="0"/>
              <w:spacing w:after="0"/>
              <w:jc w:val="center"/>
              <w:textAlignment w:val="baseline"/>
              <w:rPr>
                <w:rFonts w:eastAsia="Calibri" w:cstheme="minorHAnsi"/>
                <w:lang w:val="en-US" w:eastAsia="en-GB" w:bidi="en-US"/>
              </w:rPr>
            </w:pPr>
            <w:r w:rsidRPr="00B5024B">
              <w:rPr>
                <w:rFonts w:eastAsia="Calibri" w:cstheme="minorHAnsi"/>
                <w:b/>
                <w:bCs/>
                <w:lang w:val="en-US" w:eastAsia="en-GB" w:bidi="en-US"/>
              </w:rPr>
              <w:t>(8 digits)</w:t>
            </w:r>
            <w:r w:rsidRPr="00B5024B">
              <w:rPr>
                <w:rFonts w:eastAsia="Calibri" w:cstheme="minorHAnsi"/>
                <w:lang w:val="en-US" w:eastAsia="en-GB" w:bidi="en-US"/>
              </w:rPr>
              <w:t> </w:t>
            </w:r>
          </w:p>
        </w:tc>
        <w:tc>
          <w:tcPr>
            <w:tcW w:w="1429" w:type="dxa"/>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3EA1E628" w14:textId="77777777" w:rsidR="00BA0CE8" w:rsidRPr="00B5024B" w:rsidRDefault="00BA0CE8" w:rsidP="00945B3A">
            <w:pPr>
              <w:widowControl w:val="0"/>
              <w:spacing w:after="0"/>
              <w:jc w:val="center"/>
              <w:textAlignment w:val="baseline"/>
              <w:rPr>
                <w:rFonts w:eastAsia="Calibri" w:cstheme="minorHAnsi"/>
                <w:lang w:val="en-US" w:eastAsia="en-GB" w:bidi="en-US"/>
              </w:rPr>
            </w:pPr>
            <w:r w:rsidRPr="00B5024B">
              <w:rPr>
                <w:rFonts w:eastAsia="Calibri" w:cstheme="minorHAnsi"/>
                <w:b/>
                <w:bCs/>
                <w:lang w:val="en-US" w:eastAsia="en-GB" w:bidi="en-US"/>
              </w:rPr>
              <w:t>Intercompany</w:t>
            </w:r>
            <w:r w:rsidRPr="00B5024B">
              <w:rPr>
                <w:rFonts w:eastAsia="Calibri" w:cstheme="minorHAnsi"/>
                <w:lang w:val="en-US" w:eastAsia="en-GB" w:bidi="en-US"/>
              </w:rPr>
              <w:t> </w:t>
            </w:r>
          </w:p>
          <w:p w14:paraId="640753C9" w14:textId="77777777" w:rsidR="00BA0CE8" w:rsidRPr="00B5024B" w:rsidRDefault="00BA0CE8" w:rsidP="00945B3A">
            <w:pPr>
              <w:widowControl w:val="0"/>
              <w:spacing w:after="0"/>
              <w:jc w:val="center"/>
              <w:textAlignment w:val="baseline"/>
              <w:rPr>
                <w:rFonts w:eastAsia="Calibri" w:cstheme="minorHAnsi"/>
                <w:lang w:val="en-US" w:eastAsia="en-GB" w:bidi="en-US"/>
              </w:rPr>
            </w:pPr>
            <w:r w:rsidRPr="00B5024B">
              <w:rPr>
                <w:rFonts w:eastAsia="Calibri" w:cstheme="minorHAnsi"/>
                <w:b/>
                <w:bCs/>
                <w:lang w:val="en-US" w:eastAsia="en-GB" w:bidi="en-US"/>
              </w:rPr>
              <w:t>(3 digits)</w:t>
            </w:r>
            <w:r w:rsidRPr="00B5024B">
              <w:rPr>
                <w:rFonts w:eastAsia="Calibri" w:cstheme="minorHAnsi"/>
                <w:lang w:val="en-US" w:eastAsia="en-GB" w:bidi="en-US"/>
              </w:rPr>
              <w:t> </w:t>
            </w:r>
          </w:p>
        </w:tc>
      </w:tr>
      <w:tr w:rsidR="00183DAB" w:rsidRPr="00B5024B" w14:paraId="4086E553" w14:textId="77777777" w:rsidTr="00E33A88">
        <w:trPr>
          <w:trHeight w:val="1719"/>
        </w:trPr>
        <w:tc>
          <w:tcPr>
            <w:tcW w:w="1410" w:type="dxa"/>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3DE27B94" w14:textId="77777777" w:rsidR="00BA0CE8" w:rsidRPr="00B5024B" w:rsidRDefault="00BA0CE8" w:rsidP="00945B3A">
            <w:pPr>
              <w:widowControl w:val="0"/>
              <w:spacing w:after="0"/>
              <w:textAlignment w:val="baseline"/>
              <w:rPr>
                <w:rFonts w:eastAsia="Calibri" w:cstheme="minorHAnsi"/>
                <w:lang w:val="en-US" w:eastAsia="en-GB" w:bidi="en-US"/>
              </w:rPr>
            </w:pPr>
            <w:r w:rsidRPr="00B5024B">
              <w:rPr>
                <w:rFonts w:eastAsia="Calibri" w:cstheme="minorHAnsi"/>
                <w:b/>
                <w:lang w:val="en-US" w:eastAsia="en-GB" w:bidi="en-US"/>
              </w:rPr>
              <w:t xml:space="preserve"> </w:t>
            </w:r>
          </w:p>
        </w:tc>
        <w:tc>
          <w:tcPr>
            <w:tcW w:w="1265"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34ABC12C" w14:textId="17B2B820" w:rsidR="00BA0CE8" w:rsidRPr="00B5024B" w:rsidRDefault="00E33A88" w:rsidP="00945B3A">
            <w:pPr>
              <w:widowControl w:val="0"/>
              <w:spacing w:after="0"/>
              <w:textAlignment w:val="baseline"/>
              <w:rPr>
                <w:rFonts w:eastAsia="Calibri" w:cstheme="minorHAnsi"/>
                <w:lang w:val="en-US" w:eastAsia="en-GB" w:bidi="en-US"/>
              </w:rPr>
            </w:pPr>
            <w:r>
              <w:rPr>
                <w:rFonts w:eastAsia="Calibri" w:cstheme="minorHAnsi"/>
                <w:b/>
                <w:bCs/>
                <w:lang w:val="en-US" w:eastAsia="en-GB" w:bidi="en-US"/>
              </w:rPr>
              <w:t>MANDATORY</w:t>
            </w:r>
          </w:p>
        </w:tc>
        <w:tc>
          <w:tcPr>
            <w:tcW w:w="1417"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C1E77BF" w14:textId="597DDCF1" w:rsidR="00BA0CE8" w:rsidRPr="00B5024B" w:rsidRDefault="00BA0CE8" w:rsidP="00945B3A">
            <w:pPr>
              <w:widowControl w:val="0"/>
              <w:spacing w:after="0"/>
              <w:textAlignment w:val="baseline"/>
              <w:rPr>
                <w:rFonts w:eastAsia="Calibri" w:cstheme="minorHAnsi"/>
                <w:lang w:val="en-US" w:eastAsia="en-GB" w:bidi="en-US"/>
              </w:rPr>
            </w:pPr>
            <w:r w:rsidRPr="00B5024B">
              <w:rPr>
                <w:rFonts w:eastAsia="Calibri" w:cstheme="minorHAnsi"/>
                <w:lang w:val="en-US" w:eastAsia="en-GB" w:bidi="en-US"/>
              </w:rPr>
              <w:t> </w:t>
            </w:r>
            <w:r w:rsidR="00E33A88">
              <w:rPr>
                <w:rFonts w:eastAsia="Calibri" w:cstheme="minorHAnsi"/>
                <w:b/>
                <w:bCs/>
                <w:lang w:val="en-US" w:eastAsia="en-GB" w:bidi="en-US"/>
              </w:rPr>
              <w:t xml:space="preserve"> MANDATORY</w:t>
            </w:r>
          </w:p>
        </w:tc>
        <w:tc>
          <w:tcPr>
            <w:tcW w:w="1278" w:type="dxa"/>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1AFA1138" w14:textId="0999F0A0" w:rsidR="00BA0CE8" w:rsidRPr="00B5024B" w:rsidRDefault="00BA0CE8" w:rsidP="00945B3A">
            <w:pPr>
              <w:widowControl w:val="0"/>
              <w:spacing w:after="0"/>
              <w:jc w:val="center"/>
              <w:textAlignment w:val="baseline"/>
              <w:rPr>
                <w:rFonts w:eastAsia="Calibri" w:cstheme="minorHAnsi"/>
                <w:lang w:val="en-US" w:eastAsia="en-GB" w:bidi="en-US"/>
              </w:rPr>
            </w:pPr>
            <w:r>
              <w:rPr>
                <w:rFonts w:eastAsia="Calibri" w:cstheme="minorHAnsi"/>
                <w:b/>
                <w:bCs/>
                <w:lang w:val="en-US" w:eastAsia="en-GB" w:bidi="en-US"/>
              </w:rPr>
              <w:t>MANDATORY</w:t>
            </w:r>
            <w:r>
              <w:rPr>
                <w:rFonts w:eastAsia="Calibri" w:cstheme="minorHAnsi"/>
                <w:b/>
                <w:bCs/>
                <w:lang w:val="en-US" w:eastAsia="en-GB" w:bidi="en-US"/>
              </w:rPr>
              <w:br/>
            </w:r>
            <w:r w:rsidRPr="008F2F69">
              <w:rPr>
                <w:rFonts w:eastAsia="Calibri" w:cstheme="minorHAnsi"/>
                <w:lang w:val="en-US" w:eastAsia="en-GB" w:bidi="en-US"/>
              </w:rPr>
              <w:t>Use the mapping tool</w:t>
            </w:r>
            <w:r w:rsidRPr="00B5024B">
              <w:rPr>
                <w:rFonts w:eastAsia="Calibri" w:cstheme="minorHAnsi"/>
                <w:lang w:val="en-US" w:eastAsia="en-GB" w:bidi="en-US"/>
              </w:rPr>
              <w:t> </w:t>
            </w:r>
          </w:p>
        </w:tc>
        <w:tc>
          <w:tcPr>
            <w:tcW w:w="1701"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06735F59" w14:textId="77777777" w:rsidR="00BA0CE8" w:rsidRPr="00B5024B" w:rsidRDefault="00BA0CE8" w:rsidP="00945B3A">
            <w:pPr>
              <w:widowControl w:val="0"/>
              <w:spacing w:after="0"/>
              <w:jc w:val="center"/>
              <w:textAlignment w:val="baseline"/>
              <w:rPr>
                <w:rFonts w:eastAsia="Calibri" w:cstheme="minorHAnsi"/>
                <w:lang w:val="en-US" w:eastAsia="en-GB" w:bidi="en-US"/>
              </w:rPr>
            </w:pPr>
            <w:r w:rsidRPr="00B5024B">
              <w:rPr>
                <w:rFonts w:eastAsia="Calibri" w:cstheme="minorHAnsi"/>
                <w:b/>
                <w:bCs/>
                <w:lang w:val="en-US" w:eastAsia="en-GB" w:bidi="en-US"/>
              </w:rPr>
              <w:t>MANDATORY</w:t>
            </w:r>
            <w:r w:rsidRPr="00B5024B">
              <w:rPr>
                <w:rFonts w:eastAsia="Calibri" w:cstheme="minorHAnsi"/>
                <w:lang w:val="en-US" w:eastAsia="en-GB" w:bidi="en-US"/>
              </w:rPr>
              <w:t> </w:t>
            </w:r>
          </w:p>
          <w:p w14:paraId="131D902F" w14:textId="09F40915" w:rsidR="00BA0CE8" w:rsidRPr="00B5024B" w:rsidRDefault="00DD6088" w:rsidP="00945B3A">
            <w:pPr>
              <w:widowControl w:val="0"/>
              <w:spacing w:after="0"/>
              <w:jc w:val="center"/>
              <w:textAlignment w:val="baseline"/>
              <w:rPr>
                <w:rFonts w:eastAsia="Calibri" w:cstheme="minorHAnsi"/>
                <w:lang w:val="en-US" w:eastAsia="en-GB" w:bidi="en-US"/>
              </w:rPr>
            </w:pPr>
            <w:r>
              <w:rPr>
                <w:rFonts w:eastAsia="Calibri" w:cstheme="minorHAnsi"/>
                <w:lang w:val="en-US" w:eastAsia="en-GB" w:bidi="en-US"/>
              </w:rPr>
              <w:t>Type</w:t>
            </w:r>
            <w:r w:rsidR="00BA0CE8" w:rsidRPr="008F2F69">
              <w:rPr>
                <w:rFonts w:eastAsia="Calibri" w:cstheme="minorHAnsi"/>
                <w:lang w:val="en-US" w:eastAsia="en-GB" w:bidi="en-US"/>
              </w:rPr>
              <w:t xml:space="preserve"> of funding the cost is attached to</w:t>
            </w:r>
            <w:r w:rsidR="00BA0CE8" w:rsidRPr="00B5024B">
              <w:rPr>
                <w:rFonts w:eastAsia="Calibri" w:cstheme="minorHAnsi"/>
                <w:b/>
                <w:bCs/>
                <w:lang w:val="en-US" w:eastAsia="en-GB" w:bidi="en-US"/>
              </w:rPr>
              <w:t>​</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70310D0C" w14:textId="77777777" w:rsidR="00BA0CE8" w:rsidRPr="00B5024B" w:rsidRDefault="00BA0CE8" w:rsidP="00945B3A">
            <w:pPr>
              <w:widowControl w:val="0"/>
              <w:spacing w:after="0"/>
              <w:jc w:val="center"/>
              <w:textAlignment w:val="baseline"/>
              <w:rPr>
                <w:rFonts w:eastAsia="Calibri" w:cstheme="minorHAnsi"/>
                <w:lang w:val="en-US" w:eastAsia="en-GB" w:bidi="en-US"/>
              </w:rPr>
            </w:pPr>
            <w:r w:rsidRPr="00B5024B">
              <w:rPr>
                <w:rFonts w:eastAsia="Calibri" w:cstheme="minorHAnsi"/>
                <w:b/>
                <w:bCs/>
                <w:lang w:val="en-US" w:eastAsia="en-GB" w:bidi="en-US"/>
              </w:rPr>
              <w:t>MANDATORY</w:t>
            </w:r>
            <w:r w:rsidRPr="00B5024B">
              <w:rPr>
                <w:rFonts w:eastAsia="Calibri" w:cstheme="minorHAnsi"/>
                <w:lang w:val="en-US" w:eastAsia="en-GB" w:bidi="en-US"/>
              </w:rPr>
              <w:t> </w:t>
            </w:r>
          </w:p>
          <w:p w14:paraId="24CE8B7C" w14:textId="5F4AA9D6" w:rsidR="00BA0CE8" w:rsidRPr="008F2F69" w:rsidRDefault="00BA0CE8" w:rsidP="00945B3A">
            <w:pPr>
              <w:widowControl w:val="0"/>
              <w:spacing w:after="0"/>
              <w:jc w:val="center"/>
              <w:textAlignment w:val="baseline"/>
              <w:rPr>
                <w:rFonts w:eastAsia="Calibri" w:cstheme="minorHAnsi"/>
                <w:lang w:val="en-US" w:eastAsia="en-GB" w:bidi="en-US"/>
              </w:rPr>
            </w:pPr>
            <w:r w:rsidRPr="008F2F69">
              <w:rPr>
                <w:rFonts w:eastAsia="Calibri" w:cstheme="minorHAnsi"/>
                <w:lang w:val="en-US" w:eastAsia="en-GB" w:bidi="en-US"/>
              </w:rPr>
              <w:t>Organisational Unit (department)</w:t>
            </w:r>
          </w:p>
        </w:tc>
        <w:tc>
          <w:tcPr>
            <w:tcW w:w="1276"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22C9CCEB" w14:textId="49143C49" w:rsidR="00BA0CE8" w:rsidRPr="00B5024B" w:rsidRDefault="00C00CF7" w:rsidP="00945B3A">
            <w:pPr>
              <w:widowControl w:val="0"/>
              <w:spacing w:after="0"/>
              <w:jc w:val="center"/>
              <w:textAlignment w:val="baseline"/>
              <w:rPr>
                <w:rFonts w:eastAsia="Calibri" w:cstheme="minorHAnsi"/>
                <w:lang w:val="en-US" w:eastAsia="en-GB" w:bidi="en-US"/>
              </w:rPr>
            </w:pPr>
            <w:r w:rsidRPr="004B4655">
              <w:rPr>
                <w:rFonts w:eastAsia="Calibri" w:cstheme="minorHAnsi"/>
                <w:b/>
                <w:lang w:val="en-US" w:eastAsia="en-GB" w:bidi="en-US"/>
              </w:rPr>
              <w:t xml:space="preserve">MANDATORY </w:t>
            </w:r>
            <w:r w:rsidRPr="00C00CF7">
              <w:rPr>
                <w:rFonts w:eastAsia="Calibri" w:cstheme="minorHAnsi"/>
                <w:lang w:val="en-US" w:eastAsia="en-GB" w:bidi="en-US"/>
              </w:rPr>
              <w:t>Use</w:t>
            </w:r>
            <w:r w:rsidR="00BA0CE8" w:rsidRPr="008F2F69">
              <w:rPr>
                <w:rFonts w:eastAsia="Calibri" w:cstheme="minorHAnsi"/>
                <w:lang w:val="en-US" w:eastAsia="en-GB" w:bidi="en-US"/>
              </w:rPr>
              <w:t xml:space="preserve"> the mapping tool</w:t>
            </w:r>
            <w:r w:rsidR="00BA0CE8" w:rsidRPr="00B5024B">
              <w:rPr>
                <w:rFonts w:eastAsia="Calibri" w:cstheme="minorHAnsi"/>
                <w:lang w:val="en-US" w:eastAsia="en-GB" w:bidi="en-US"/>
              </w:rPr>
              <w:t> </w:t>
            </w:r>
          </w:p>
        </w:tc>
        <w:tc>
          <w:tcPr>
            <w:tcW w:w="1272"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2C7280B" w14:textId="3080890B" w:rsidR="00BA0CE8" w:rsidRPr="008F2F69" w:rsidRDefault="00BA0CE8" w:rsidP="00945B3A">
            <w:pPr>
              <w:widowControl w:val="0"/>
              <w:spacing w:after="0"/>
              <w:jc w:val="center"/>
              <w:textAlignment w:val="baseline"/>
              <w:rPr>
                <w:rFonts w:eastAsia="Calibri" w:cstheme="minorHAnsi"/>
                <w:lang w:val="en-US" w:eastAsia="en-GB" w:bidi="en-US"/>
              </w:rPr>
            </w:pPr>
            <w:r w:rsidRPr="008F2F69">
              <w:rPr>
                <w:rFonts w:eastAsia="Calibri" w:cstheme="minorHAnsi"/>
                <w:lang w:val="en-US" w:eastAsia="en-GB" w:bidi="en-US"/>
              </w:rPr>
              <w:t xml:space="preserve">Likely to always be zero </w:t>
            </w:r>
            <w:r w:rsidR="00D571A2">
              <w:rPr>
                <w:rFonts w:eastAsia="Calibri" w:cstheme="minorHAnsi"/>
                <w:lang w:val="en-US" w:eastAsia="en-GB" w:bidi="en-US"/>
              </w:rPr>
              <w:t>-</w:t>
            </w:r>
            <w:r w:rsidRPr="008F2F69">
              <w:rPr>
                <w:rFonts w:eastAsia="Calibri" w:cstheme="minorHAnsi"/>
                <w:lang w:val="en-US" w:eastAsia="en-GB" w:bidi="en-US"/>
              </w:rPr>
              <w:t xml:space="preserve"> check the mapping tool </w:t>
            </w:r>
          </w:p>
        </w:tc>
        <w:tc>
          <w:tcPr>
            <w:tcW w:w="1701"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1D57EB37" w14:textId="441CE384" w:rsidR="00BA0CE8" w:rsidRPr="008F2F69" w:rsidRDefault="00D571A2" w:rsidP="00945B3A">
            <w:pPr>
              <w:widowControl w:val="0"/>
              <w:spacing w:after="0"/>
              <w:jc w:val="center"/>
              <w:textAlignment w:val="baseline"/>
              <w:rPr>
                <w:rFonts w:eastAsia="Calibri" w:cstheme="minorHAnsi"/>
                <w:lang w:val="en-US" w:eastAsia="en-GB" w:bidi="en-US"/>
              </w:rPr>
            </w:pPr>
            <w:r w:rsidRPr="008F2F69">
              <w:rPr>
                <w:rFonts w:eastAsia="Calibri" w:cstheme="minorHAnsi"/>
                <w:lang w:val="en-US" w:eastAsia="en-GB" w:bidi="en-US"/>
              </w:rPr>
              <w:t xml:space="preserve">Likely to always be zero </w:t>
            </w:r>
            <w:r>
              <w:rPr>
                <w:rFonts w:eastAsia="Calibri" w:cstheme="minorHAnsi"/>
                <w:lang w:val="en-US" w:eastAsia="en-GB" w:bidi="en-US"/>
              </w:rPr>
              <w:t>-</w:t>
            </w:r>
            <w:r w:rsidRPr="008F2F69">
              <w:rPr>
                <w:rFonts w:eastAsia="Calibri" w:cstheme="minorHAnsi"/>
                <w:lang w:val="en-US" w:eastAsia="en-GB" w:bidi="en-US"/>
              </w:rPr>
              <w:t xml:space="preserve"> check the mapping tool </w:t>
            </w:r>
          </w:p>
        </w:tc>
        <w:tc>
          <w:tcPr>
            <w:tcW w:w="1985" w:type="dxa"/>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50E75FD1" w14:textId="7B58DC96" w:rsidR="00BA0CE8" w:rsidRPr="008F2F69" w:rsidRDefault="00D571A2" w:rsidP="00945B3A">
            <w:pPr>
              <w:widowControl w:val="0"/>
              <w:spacing w:after="0"/>
              <w:jc w:val="center"/>
              <w:textAlignment w:val="baseline"/>
              <w:rPr>
                <w:rFonts w:eastAsia="Calibri" w:cstheme="minorHAnsi"/>
                <w:lang w:val="en-US" w:eastAsia="en-GB" w:bidi="en-US"/>
              </w:rPr>
            </w:pPr>
            <w:r w:rsidRPr="008F2F69">
              <w:rPr>
                <w:rFonts w:eastAsia="Calibri" w:cstheme="minorHAnsi"/>
                <w:lang w:val="en-US" w:eastAsia="en-GB" w:bidi="en-US"/>
              </w:rPr>
              <w:t xml:space="preserve">Likely to always be zero </w:t>
            </w:r>
            <w:r>
              <w:rPr>
                <w:rFonts w:eastAsia="Calibri" w:cstheme="minorHAnsi"/>
                <w:lang w:val="en-US" w:eastAsia="en-GB" w:bidi="en-US"/>
              </w:rPr>
              <w:t>-</w:t>
            </w:r>
            <w:r w:rsidRPr="008F2F69">
              <w:rPr>
                <w:rFonts w:eastAsia="Calibri" w:cstheme="minorHAnsi"/>
                <w:lang w:val="en-US" w:eastAsia="en-GB" w:bidi="en-US"/>
              </w:rPr>
              <w:t xml:space="preserve"> check the mapping tool </w:t>
            </w:r>
          </w:p>
        </w:tc>
        <w:tc>
          <w:tcPr>
            <w:tcW w:w="1429" w:type="dxa"/>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5753AFAA" w14:textId="3B952A22" w:rsidR="00BA0CE8" w:rsidRPr="008F2F69" w:rsidRDefault="00D571A2" w:rsidP="00945B3A">
            <w:pPr>
              <w:widowControl w:val="0"/>
              <w:spacing w:after="0"/>
              <w:jc w:val="center"/>
              <w:textAlignment w:val="baseline"/>
              <w:rPr>
                <w:rFonts w:eastAsia="Calibri" w:cstheme="minorHAnsi"/>
                <w:lang w:val="en-US" w:eastAsia="en-GB" w:bidi="en-US"/>
              </w:rPr>
            </w:pPr>
            <w:r>
              <w:rPr>
                <w:rFonts w:eastAsia="Calibri" w:cstheme="minorHAnsi"/>
                <w:lang w:val="en-US" w:eastAsia="en-GB" w:bidi="en-US"/>
              </w:rPr>
              <w:t>For cross charging to or from a subsidiary</w:t>
            </w:r>
            <w:r w:rsidRPr="008F2F69">
              <w:rPr>
                <w:rFonts w:eastAsia="Calibri" w:cstheme="minorHAnsi"/>
                <w:lang w:val="en-US" w:eastAsia="en-GB" w:bidi="en-US"/>
              </w:rPr>
              <w:t xml:space="preserve"> </w:t>
            </w:r>
            <w:r>
              <w:rPr>
                <w:rFonts w:eastAsia="Calibri" w:cstheme="minorHAnsi"/>
                <w:lang w:val="en-US" w:eastAsia="en-GB" w:bidi="en-US"/>
              </w:rPr>
              <w:t>-</w:t>
            </w:r>
            <w:r w:rsidRPr="008F2F69">
              <w:rPr>
                <w:rFonts w:eastAsia="Calibri" w:cstheme="minorHAnsi"/>
                <w:lang w:val="en-US" w:eastAsia="en-GB" w:bidi="en-US"/>
              </w:rPr>
              <w:t xml:space="preserve"> check the mapping tool </w:t>
            </w:r>
          </w:p>
        </w:tc>
      </w:tr>
      <w:tr w:rsidR="00183DAB" w:rsidRPr="0088386D" w14:paraId="32EC825E" w14:textId="77777777" w:rsidTr="00E33A88">
        <w:trPr>
          <w:trHeight w:val="340"/>
        </w:trPr>
        <w:tc>
          <w:tcPr>
            <w:tcW w:w="1410" w:type="dxa"/>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12186F75" w14:textId="4D061971" w:rsidR="00BA0CE8" w:rsidRPr="00B30522" w:rsidRDefault="00B30522" w:rsidP="00945B3A">
            <w:pPr>
              <w:widowControl w:val="0"/>
              <w:jc w:val="center"/>
              <w:textAlignment w:val="baseline"/>
              <w:rPr>
                <w:rFonts w:eastAsia="Calibri" w:cstheme="minorHAnsi"/>
                <w:i/>
                <w:iCs/>
                <w:lang w:val="en-US" w:eastAsia="en-GB" w:bidi="en-US"/>
              </w:rPr>
            </w:pPr>
            <w:r w:rsidRPr="00B30522">
              <w:rPr>
                <w:rFonts w:cstheme="minorHAnsi"/>
                <w:i/>
                <w:iCs/>
                <w:lang w:eastAsia="en-GB"/>
              </w:rPr>
              <w:t>Example</w:t>
            </w:r>
          </w:p>
        </w:tc>
        <w:tc>
          <w:tcPr>
            <w:tcW w:w="1265"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4E7887DC" w14:textId="77777777" w:rsidR="00BA0CE8" w:rsidRPr="00B30522" w:rsidRDefault="00BA0CE8" w:rsidP="00945B3A">
            <w:pPr>
              <w:widowControl w:val="0"/>
              <w:jc w:val="center"/>
              <w:textAlignment w:val="baseline"/>
              <w:rPr>
                <w:rFonts w:eastAsia="Calibri" w:cstheme="minorHAnsi"/>
                <w:i/>
                <w:iCs/>
                <w:lang w:val="en-US" w:eastAsia="en-GB" w:bidi="en-US"/>
              </w:rPr>
            </w:pPr>
            <w:r w:rsidRPr="00B30522">
              <w:rPr>
                <w:rFonts w:cstheme="minorHAnsi"/>
                <w:i/>
                <w:iCs/>
                <w:lang w:eastAsia="en-GB"/>
              </w:rPr>
              <w:t>GBP</w:t>
            </w:r>
          </w:p>
        </w:tc>
        <w:tc>
          <w:tcPr>
            <w:tcW w:w="1417"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100F125" w14:textId="3529B8ED" w:rsidR="00BA0CE8" w:rsidRPr="00B30522" w:rsidRDefault="00BA0CE8" w:rsidP="00945B3A">
            <w:pPr>
              <w:widowControl w:val="0"/>
              <w:jc w:val="center"/>
              <w:textAlignment w:val="baseline"/>
              <w:rPr>
                <w:rFonts w:eastAsia="Calibri" w:cstheme="minorHAnsi"/>
                <w:i/>
                <w:iCs/>
                <w:lang w:val="en-US" w:eastAsia="en-GB" w:bidi="en-US"/>
              </w:rPr>
            </w:pPr>
            <w:r w:rsidRPr="00B30522">
              <w:rPr>
                <w:rFonts w:cstheme="minorHAnsi"/>
                <w:i/>
                <w:iCs/>
                <w:lang w:eastAsia="en-GB"/>
              </w:rPr>
              <w:t>1</w:t>
            </w:r>
            <w:r w:rsidR="00B30522" w:rsidRPr="00B30522">
              <w:rPr>
                <w:rFonts w:cstheme="minorHAnsi"/>
                <w:i/>
                <w:iCs/>
                <w:lang w:eastAsia="en-GB"/>
              </w:rPr>
              <w:t>50.00</w:t>
            </w:r>
          </w:p>
        </w:tc>
        <w:tc>
          <w:tcPr>
            <w:tcW w:w="1278" w:type="dxa"/>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1C2FD356" w14:textId="77777777" w:rsidR="00BA0CE8" w:rsidRPr="00B30522" w:rsidRDefault="00BA0CE8" w:rsidP="00945B3A">
            <w:pPr>
              <w:widowControl w:val="0"/>
              <w:jc w:val="center"/>
              <w:textAlignment w:val="baseline"/>
              <w:rPr>
                <w:rFonts w:eastAsia="Calibri" w:cstheme="minorHAnsi"/>
                <w:i/>
                <w:iCs/>
                <w:lang w:val="en-US" w:eastAsia="en-GB" w:bidi="en-US"/>
              </w:rPr>
            </w:pPr>
            <w:r w:rsidRPr="00B30522">
              <w:rPr>
                <w:rFonts w:cstheme="minorHAnsi"/>
                <w:i/>
                <w:iCs/>
                <w:lang w:eastAsia="en-GB"/>
              </w:rPr>
              <w:t>110 </w:t>
            </w:r>
          </w:p>
        </w:tc>
        <w:tc>
          <w:tcPr>
            <w:tcW w:w="1701"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71CB5B3D" w14:textId="77777777" w:rsidR="00BA0CE8" w:rsidRPr="00B30522" w:rsidRDefault="00BA0CE8" w:rsidP="00945B3A">
            <w:pPr>
              <w:widowControl w:val="0"/>
              <w:jc w:val="center"/>
              <w:textAlignment w:val="baseline"/>
              <w:rPr>
                <w:rFonts w:eastAsia="Calibri" w:cstheme="minorHAnsi"/>
                <w:i/>
                <w:iCs/>
                <w:lang w:val="en-US" w:eastAsia="en-GB" w:bidi="en-US"/>
              </w:rPr>
            </w:pPr>
            <w:r w:rsidRPr="00B30522">
              <w:rPr>
                <w:rFonts w:cstheme="minorHAnsi"/>
                <w:i/>
                <w:iCs/>
                <w:lang w:eastAsia="en-GB"/>
              </w:rPr>
              <w:t>123456 </w:t>
            </w:r>
          </w:p>
        </w:tc>
        <w:tc>
          <w:tcPr>
            <w:tcW w:w="1418"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21782611" w14:textId="77777777" w:rsidR="00BA0CE8" w:rsidRPr="00B30522" w:rsidRDefault="00BA0CE8" w:rsidP="00945B3A">
            <w:pPr>
              <w:widowControl w:val="0"/>
              <w:jc w:val="center"/>
              <w:textAlignment w:val="baseline"/>
              <w:rPr>
                <w:rFonts w:eastAsia="Calibri" w:cstheme="minorHAnsi"/>
                <w:i/>
                <w:iCs/>
                <w:lang w:val="en-US" w:eastAsia="en-GB" w:bidi="en-US"/>
              </w:rPr>
            </w:pPr>
            <w:r w:rsidRPr="00B30522">
              <w:rPr>
                <w:rFonts w:cstheme="minorHAnsi"/>
                <w:i/>
                <w:iCs/>
                <w:lang w:eastAsia="en-GB"/>
              </w:rPr>
              <w:t>12345678 </w:t>
            </w:r>
          </w:p>
        </w:tc>
        <w:tc>
          <w:tcPr>
            <w:tcW w:w="1276"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9590F74" w14:textId="77777777" w:rsidR="00BA0CE8" w:rsidRPr="00B30522" w:rsidRDefault="00BA0CE8" w:rsidP="00945B3A">
            <w:pPr>
              <w:widowControl w:val="0"/>
              <w:jc w:val="center"/>
              <w:textAlignment w:val="baseline"/>
              <w:rPr>
                <w:rFonts w:eastAsia="Calibri" w:cstheme="minorHAnsi"/>
                <w:i/>
                <w:iCs/>
                <w:lang w:val="en-US" w:eastAsia="en-GB" w:bidi="en-US"/>
              </w:rPr>
            </w:pPr>
            <w:r w:rsidRPr="00B30522">
              <w:rPr>
                <w:rFonts w:eastAsia="Calibri" w:cstheme="minorHAnsi"/>
                <w:i/>
                <w:iCs/>
                <w:lang w:val="en-US" w:eastAsia="en-GB" w:bidi="en-US"/>
              </w:rPr>
              <w:t>1234</w:t>
            </w:r>
          </w:p>
        </w:tc>
        <w:tc>
          <w:tcPr>
            <w:tcW w:w="1272" w:type="dxa"/>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8B28E3D" w14:textId="77777777" w:rsidR="00BA0CE8" w:rsidRPr="00B30522" w:rsidRDefault="00BA0CE8" w:rsidP="00945B3A">
            <w:pPr>
              <w:widowControl w:val="0"/>
              <w:jc w:val="center"/>
              <w:textAlignment w:val="baseline"/>
              <w:rPr>
                <w:rFonts w:eastAsia="Calibri" w:cstheme="minorHAnsi"/>
                <w:i/>
                <w:iCs/>
                <w:lang w:val="en-US" w:eastAsia="en-GB" w:bidi="en-US"/>
              </w:rPr>
            </w:pPr>
            <w:r w:rsidRPr="00B30522">
              <w:rPr>
                <w:rFonts w:cstheme="minorHAnsi"/>
                <w:i/>
                <w:iCs/>
                <w:lang w:eastAsia="en-GB"/>
              </w:rPr>
              <w:t>000000 </w:t>
            </w:r>
          </w:p>
        </w:tc>
        <w:tc>
          <w:tcPr>
            <w:tcW w:w="1701"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45077D5F" w14:textId="77777777" w:rsidR="00BA0CE8" w:rsidRPr="00B30522" w:rsidRDefault="00BA0CE8" w:rsidP="00945B3A">
            <w:pPr>
              <w:widowControl w:val="0"/>
              <w:jc w:val="center"/>
              <w:textAlignment w:val="baseline"/>
              <w:rPr>
                <w:rFonts w:eastAsia="Calibri" w:cstheme="minorHAnsi"/>
                <w:i/>
                <w:iCs/>
                <w:lang w:val="en-US" w:eastAsia="en-GB" w:bidi="en-US"/>
              </w:rPr>
            </w:pPr>
            <w:r w:rsidRPr="00B30522">
              <w:rPr>
                <w:rFonts w:cstheme="minorHAnsi"/>
                <w:i/>
                <w:iCs/>
                <w:lang w:eastAsia="en-GB"/>
              </w:rPr>
              <w:t>00000000 </w:t>
            </w:r>
          </w:p>
        </w:tc>
        <w:tc>
          <w:tcPr>
            <w:tcW w:w="1985" w:type="dxa"/>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4B617CBA" w14:textId="77777777" w:rsidR="00BA0CE8" w:rsidRPr="00B30522" w:rsidRDefault="00BA0CE8" w:rsidP="00945B3A">
            <w:pPr>
              <w:widowControl w:val="0"/>
              <w:jc w:val="center"/>
              <w:textAlignment w:val="baseline"/>
              <w:rPr>
                <w:rFonts w:eastAsia="Calibri" w:cstheme="minorHAnsi"/>
                <w:i/>
                <w:iCs/>
                <w:lang w:val="en-US" w:eastAsia="en-GB" w:bidi="en-US"/>
              </w:rPr>
            </w:pPr>
            <w:r w:rsidRPr="00B30522">
              <w:rPr>
                <w:rFonts w:cstheme="minorHAnsi"/>
                <w:i/>
                <w:iCs/>
                <w:lang w:eastAsia="en-GB"/>
              </w:rPr>
              <w:t>00000000 </w:t>
            </w:r>
          </w:p>
        </w:tc>
        <w:tc>
          <w:tcPr>
            <w:tcW w:w="1429" w:type="dxa"/>
            <w:tcBorders>
              <w:top w:val="single" w:sz="6" w:space="0" w:color="auto"/>
              <w:left w:val="single" w:sz="6" w:space="0" w:color="auto"/>
              <w:bottom w:val="single" w:sz="6" w:space="0" w:color="auto"/>
              <w:right w:val="single" w:sz="6" w:space="0" w:color="auto"/>
            </w:tcBorders>
            <w:shd w:val="clear" w:color="auto" w:fill="F2F2F2" w:themeFill="background1" w:themeFillShade="F2"/>
            <w:hideMark/>
          </w:tcPr>
          <w:p w14:paraId="75FAD5E4" w14:textId="77777777" w:rsidR="00BA0CE8" w:rsidRPr="00B30522" w:rsidRDefault="00BA0CE8" w:rsidP="00945B3A">
            <w:pPr>
              <w:widowControl w:val="0"/>
              <w:jc w:val="center"/>
              <w:textAlignment w:val="baseline"/>
              <w:rPr>
                <w:rFonts w:eastAsia="Calibri" w:cstheme="minorHAnsi"/>
                <w:i/>
                <w:iCs/>
                <w:lang w:val="en-US" w:eastAsia="en-GB" w:bidi="en-US"/>
              </w:rPr>
            </w:pPr>
            <w:r w:rsidRPr="00B30522">
              <w:rPr>
                <w:rFonts w:cstheme="minorHAnsi"/>
                <w:i/>
                <w:iCs/>
                <w:lang w:eastAsia="en-GB"/>
              </w:rPr>
              <w:t>000 </w:t>
            </w:r>
          </w:p>
        </w:tc>
      </w:tr>
      <w:tr w:rsidR="00BA0CE8" w:rsidRPr="00F93899" w14:paraId="0AF447BE" w14:textId="77777777" w:rsidTr="00E33A88">
        <w:trPr>
          <w:trHeight w:val="397"/>
        </w:trPr>
        <w:tc>
          <w:tcPr>
            <w:tcW w:w="1410" w:type="dxa"/>
            <w:tcBorders>
              <w:top w:val="single" w:sz="6" w:space="0" w:color="auto"/>
              <w:left w:val="single" w:sz="6" w:space="0" w:color="auto"/>
              <w:bottom w:val="single" w:sz="6" w:space="0" w:color="auto"/>
              <w:right w:val="single" w:sz="6" w:space="0" w:color="auto"/>
            </w:tcBorders>
            <w:shd w:val="clear" w:color="auto" w:fill="auto"/>
            <w:vAlign w:val="center"/>
          </w:tcPr>
          <w:p w14:paraId="36521169" w14:textId="77777777" w:rsidR="00BA0CE8" w:rsidRPr="00F93899" w:rsidRDefault="00BA0CE8" w:rsidP="00945B3A">
            <w:pPr>
              <w:widowControl w:val="0"/>
              <w:spacing w:after="0" w:line="240" w:lineRule="auto"/>
              <w:jc w:val="center"/>
              <w:textAlignment w:val="baseline"/>
              <w:rPr>
                <w:rFonts w:cstheme="minorHAnsi"/>
                <w:lang w:eastAsia="en-GB"/>
              </w:rPr>
            </w:pPr>
            <w:r w:rsidRPr="00F93899">
              <w:rPr>
                <w:rFonts w:cstheme="minorHAnsi"/>
                <w:b/>
                <w:bCs/>
                <w:lang w:eastAsia="en-GB"/>
              </w:rPr>
              <w:t>Costing Split 1</w:t>
            </w:r>
          </w:p>
        </w:tc>
        <w:tc>
          <w:tcPr>
            <w:tcW w:w="1265"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572CB01" w14:textId="77777777" w:rsidR="00BA0CE8" w:rsidRPr="00F93899" w:rsidRDefault="00BA0CE8" w:rsidP="00945B3A">
            <w:pPr>
              <w:widowControl w:val="0"/>
              <w:spacing w:after="0" w:line="240" w:lineRule="auto"/>
              <w:jc w:val="center"/>
              <w:textAlignment w:val="baseline"/>
              <w:rPr>
                <w:rFonts w:cstheme="minorHAnsi"/>
                <w:lang w:eastAsia="en-GB"/>
              </w:rPr>
            </w:pPr>
            <w:r w:rsidRPr="00F93899">
              <w:rPr>
                <w:rFonts w:cstheme="minorHAnsi"/>
              </w:rPr>
              <w:fldChar w:fldCharType="begin">
                <w:ffData>
                  <w:name w:val="Text98"/>
                  <w:enabled/>
                  <w:calcOnExit w:val="0"/>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1FE2A162" w14:textId="77777777" w:rsidR="00BA0CE8" w:rsidRPr="00F93899" w:rsidRDefault="00BA0CE8" w:rsidP="00945B3A">
            <w:pPr>
              <w:widowControl w:val="0"/>
              <w:spacing w:after="0" w:line="240" w:lineRule="auto"/>
              <w:jc w:val="center"/>
              <w:textAlignment w:val="baseline"/>
              <w:rPr>
                <w:rFonts w:cstheme="minorHAnsi"/>
                <w:lang w:eastAsia="en-GB"/>
              </w:rPr>
            </w:pPr>
            <w:r w:rsidRPr="00F93899">
              <w:rPr>
                <w:rFonts w:cstheme="minorHAnsi"/>
              </w:rPr>
              <w:fldChar w:fldCharType="begin">
                <w:ffData>
                  <w:name w:val="Text98"/>
                  <w:enabled/>
                  <w:calcOnExit w:val="0"/>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278" w:type="dxa"/>
            <w:tcBorders>
              <w:top w:val="single" w:sz="6" w:space="0" w:color="auto"/>
              <w:left w:val="single" w:sz="6" w:space="0" w:color="auto"/>
              <w:bottom w:val="single" w:sz="6" w:space="0" w:color="auto"/>
              <w:right w:val="single" w:sz="6" w:space="0" w:color="auto"/>
            </w:tcBorders>
            <w:shd w:val="clear" w:color="auto" w:fill="auto"/>
            <w:vAlign w:val="center"/>
          </w:tcPr>
          <w:p w14:paraId="5455F309" w14:textId="77777777" w:rsidR="00BA0CE8" w:rsidRPr="00F93899" w:rsidRDefault="00BA0CE8" w:rsidP="00945B3A">
            <w:pPr>
              <w:widowControl w:val="0"/>
              <w:spacing w:after="0" w:line="240" w:lineRule="auto"/>
              <w:jc w:val="center"/>
              <w:textAlignment w:val="baseline"/>
              <w:rPr>
                <w:rFonts w:cstheme="minorHAnsi"/>
                <w:lang w:eastAsia="en-GB"/>
              </w:rPr>
            </w:pPr>
            <w:r w:rsidRPr="00F93899">
              <w:rPr>
                <w:rFonts w:cstheme="minorHAnsi"/>
              </w:rPr>
              <w:fldChar w:fldCharType="begin">
                <w:ffData>
                  <w:name w:val=""/>
                  <w:enabled/>
                  <w:calcOnExit w:val="0"/>
                  <w:textInput>
                    <w:maxLength w:val="3"/>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701"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0597039" w14:textId="77777777" w:rsidR="00BA0CE8" w:rsidRPr="00F93899" w:rsidRDefault="00BA0CE8" w:rsidP="00945B3A">
            <w:pPr>
              <w:widowControl w:val="0"/>
              <w:spacing w:after="0" w:line="240" w:lineRule="auto"/>
              <w:jc w:val="center"/>
              <w:textAlignment w:val="baseline"/>
              <w:rPr>
                <w:rFonts w:cstheme="minorHAnsi"/>
                <w:lang w:eastAsia="en-GB"/>
              </w:rPr>
            </w:pPr>
            <w:r w:rsidRPr="00F93899">
              <w:rPr>
                <w:rFonts w:cstheme="minorHAnsi"/>
              </w:rPr>
              <w:fldChar w:fldCharType="begin">
                <w:ffData>
                  <w:name w:val=""/>
                  <w:enabled/>
                  <w:calcOnExit w:val="0"/>
                  <w:textInput>
                    <w:maxLength w:val="6"/>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232E6EB" w14:textId="77777777" w:rsidR="00BA0CE8" w:rsidRPr="00F93899" w:rsidRDefault="00BA0CE8" w:rsidP="00945B3A">
            <w:pPr>
              <w:widowControl w:val="0"/>
              <w:spacing w:after="0" w:line="240" w:lineRule="auto"/>
              <w:jc w:val="center"/>
              <w:textAlignment w:val="baseline"/>
              <w:rPr>
                <w:rFonts w:cstheme="minorHAnsi"/>
                <w:lang w:eastAsia="en-GB"/>
              </w:rPr>
            </w:pPr>
            <w:r w:rsidRPr="00F93899">
              <w:rPr>
                <w:rFonts w:cstheme="minorHAnsi"/>
              </w:rPr>
              <w:fldChar w:fldCharType="begin">
                <w:ffData>
                  <w:name w:val=""/>
                  <w:enabled/>
                  <w:calcOnExit w:val="0"/>
                  <w:textInput>
                    <w:maxLength w:val="8"/>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27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5D17F4A" w14:textId="77777777" w:rsidR="00BA0CE8" w:rsidRPr="00F93899" w:rsidRDefault="00BA0CE8" w:rsidP="00945B3A">
            <w:pPr>
              <w:widowControl w:val="0"/>
              <w:spacing w:after="0" w:line="240" w:lineRule="auto"/>
              <w:jc w:val="center"/>
              <w:textAlignment w:val="baseline"/>
              <w:rPr>
                <w:rFonts w:eastAsia="Calibri" w:cstheme="minorHAnsi"/>
                <w:lang w:val="en-US" w:eastAsia="en-GB" w:bidi="en-US"/>
              </w:rPr>
            </w:pPr>
            <w:r w:rsidRPr="00F93899">
              <w:rPr>
                <w:rFonts w:cstheme="minorHAnsi"/>
              </w:rPr>
              <w:fldChar w:fldCharType="begin">
                <w:ffData>
                  <w:name w:val=""/>
                  <w:enabled/>
                  <w:calcOnExit w:val="0"/>
                  <w:textInput>
                    <w:maxLength w:val="4"/>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272" w:type="dxa"/>
            <w:tcBorders>
              <w:top w:val="single" w:sz="6" w:space="0" w:color="auto"/>
              <w:left w:val="single" w:sz="6" w:space="0" w:color="auto"/>
              <w:bottom w:val="single" w:sz="6" w:space="0" w:color="auto"/>
              <w:right w:val="single" w:sz="6" w:space="0" w:color="auto"/>
            </w:tcBorders>
            <w:shd w:val="clear" w:color="auto" w:fill="auto"/>
            <w:vAlign w:val="center"/>
          </w:tcPr>
          <w:p w14:paraId="010D31C3" w14:textId="77777777" w:rsidR="00BA0CE8" w:rsidRPr="00F93899" w:rsidRDefault="00BA0CE8" w:rsidP="00945B3A">
            <w:pPr>
              <w:widowControl w:val="0"/>
              <w:spacing w:after="0" w:line="240" w:lineRule="auto"/>
              <w:jc w:val="center"/>
              <w:textAlignment w:val="baseline"/>
              <w:rPr>
                <w:rFonts w:cstheme="minorHAnsi"/>
                <w:lang w:eastAsia="en-GB"/>
              </w:rPr>
            </w:pPr>
            <w:r w:rsidRPr="00F93899">
              <w:rPr>
                <w:rFonts w:cstheme="minorHAnsi"/>
              </w:rPr>
              <w:fldChar w:fldCharType="begin">
                <w:ffData>
                  <w:name w:val=""/>
                  <w:enabled/>
                  <w:calcOnExit w:val="0"/>
                  <w:textInput>
                    <w:maxLength w:val="6"/>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701"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23AAB14" w14:textId="77777777" w:rsidR="00BA0CE8" w:rsidRPr="00F93899" w:rsidRDefault="00BA0CE8" w:rsidP="00945B3A">
            <w:pPr>
              <w:widowControl w:val="0"/>
              <w:spacing w:after="0" w:line="240" w:lineRule="auto"/>
              <w:jc w:val="center"/>
              <w:textAlignment w:val="baseline"/>
              <w:rPr>
                <w:rFonts w:cstheme="minorHAnsi"/>
                <w:lang w:eastAsia="en-GB"/>
              </w:rPr>
            </w:pPr>
            <w:r w:rsidRPr="00F93899">
              <w:rPr>
                <w:rFonts w:cstheme="minorHAnsi"/>
              </w:rPr>
              <w:fldChar w:fldCharType="begin">
                <w:ffData>
                  <w:name w:val=""/>
                  <w:enabled/>
                  <w:calcOnExit w:val="0"/>
                  <w:textInput>
                    <w:maxLength w:val="8"/>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tcPr>
          <w:p w14:paraId="4FC202AC" w14:textId="77777777" w:rsidR="00BA0CE8" w:rsidRPr="00F93899" w:rsidRDefault="00BA0CE8" w:rsidP="00945B3A">
            <w:pPr>
              <w:widowControl w:val="0"/>
              <w:spacing w:after="0" w:line="240" w:lineRule="auto"/>
              <w:jc w:val="center"/>
              <w:textAlignment w:val="baseline"/>
              <w:rPr>
                <w:rFonts w:cstheme="minorHAnsi"/>
                <w:lang w:eastAsia="en-GB"/>
              </w:rPr>
            </w:pPr>
            <w:r w:rsidRPr="00F93899">
              <w:rPr>
                <w:rFonts w:cstheme="minorHAnsi"/>
              </w:rPr>
              <w:fldChar w:fldCharType="begin">
                <w:ffData>
                  <w:name w:val=""/>
                  <w:enabled/>
                  <w:calcOnExit w:val="0"/>
                  <w:textInput>
                    <w:maxLength w:val="8"/>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429" w:type="dxa"/>
            <w:tcBorders>
              <w:top w:val="single" w:sz="6" w:space="0" w:color="auto"/>
              <w:left w:val="single" w:sz="6" w:space="0" w:color="auto"/>
              <w:bottom w:val="single" w:sz="6" w:space="0" w:color="auto"/>
              <w:right w:val="single" w:sz="6" w:space="0" w:color="auto"/>
            </w:tcBorders>
            <w:shd w:val="clear" w:color="auto" w:fill="auto"/>
            <w:vAlign w:val="center"/>
          </w:tcPr>
          <w:p w14:paraId="60ED4EC8" w14:textId="77777777" w:rsidR="00BA0CE8" w:rsidRPr="00F93899" w:rsidRDefault="00BA0CE8" w:rsidP="00945B3A">
            <w:pPr>
              <w:widowControl w:val="0"/>
              <w:spacing w:after="0" w:line="240" w:lineRule="auto"/>
              <w:jc w:val="center"/>
              <w:textAlignment w:val="baseline"/>
              <w:rPr>
                <w:rFonts w:cstheme="minorHAnsi"/>
                <w:lang w:eastAsia="en-GB"/>
              </w:rPr>
            </w:pPr>
            <w:r w:rsidRPr="00F93899">
              <w:rPr>
                <w:rFonts w:cstheme="minorHAnsi"/>
              </w:rPr>
              <w:fldChar w:fldCharType="begin">
                <w:ffData>
                  <w:name w:val=""/>
                  <w:enabled/>
                  <w:calcOnExit w:val="0"/>
                  <w:textInput>
                    <w:maxLength w:val="3"/>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r>
      <w:tr w:rsidR="00BA0CE8" w:rsidRPr="00F93899" w14:paraId="5F689D10" w14:textId="77777777" w:rsidTr="00E33A88">
        <w:trPr>
          <w:trHeight w:val="397"/>
        </w:trPr>
        <w:tc>
          <w:tcPr>
            <w:tcW w:w="1410" w:type="dxa"/>
            <w:tcBorders>
              <w:top w:val="single" w:sz="6" w:space="0" w:color="auto"/>
              <w:left w:val="single" w:sz="6" w:space="0" w:color="auto"/>
              <w:bottom w:val="single" w:sz="6" w:space="0" w:color="auto"/>
              <w:right w:val="single" w:sz="6" w:space="0" w:color="auto"/>
            </w:tcBorders>
            <w:shd w:val="clear" w:color="auto" w:fill="auto"/>
            <w:vAlign w:val="center"/>
          </w:tcPr>
          <w:p w14:paraId="58710BE1" w14:textId="77777777" w:rsidR="00BA0CE8" w:rsidRPr="00F93899" w:rsidRDefault="00BA0CE8" w:rsidP="00945B3A">
            <w:pPr>
              <w:widowControl w:val="0"/>
              <w:spacing w:after="0" w:line="240" w:lineRule="auto"/>
              <w:jc w:val="center"/>
              <w:textAlignment w:val="baseline"/>
              <w:rPr>
                <w:rFonts w:cstheme="minorHAnsi"/>
                <w:b/>
                <w:bCs/>
                <w:lang w:eastAsia="en-GB"/>
              </w:rPr>
            </w:pPr>
            <w:r w:rsidRPr="00F93899">
              <w:rPr>
                <w:rFonts w:cstheme="minorHAnsi"/>
                <w:b/>
                <w:bCs/>
                <w:lang w:eastAsia="en-GB"/>
              </w:rPr>
              <w:t>Costing Split 2</w:t>
            </w:r>
          </w:p>
        </w:tc>
        <w:tc>
          <w:tcPr>
            <w:tcW w:w="1265"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3E19800"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Text98"/>
                  <w:enabled/>
                  <w:calcOnExit w:val="0"/>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090E2A3"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Text98"/>
                  <w:enabled/>
                  <w:calcOnExit w:val="0"/>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278" w:type="dxa"/>
            <w:tcBorders>
              <w:top w:val="single" w:sz="6" w:space="0" w:color="auto"/>
              <w:left w:val="single" w:sz="6" w:space="0" w:color="auto"/>
              <w:bottom w:val="single" w:sz="6" w:space="0" w:color="auto"/>
              <w:right w:val="single" w:sz="6" w:space="0" w:color="auto"/>
            </w:tcBorders>
            <w:shd w:val="clear" w:color="auto" w:fill="auto"/>
            <w:vAlign w:val="center"/>
          </w:tcPr>
          <w:p w14:paraId="51534840"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
                  <w:enabled/>
                  <w:calcOnExit w:val="0"/>
                  <w:textInput>
                    <w:maxLength w:val="3"/>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701"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307B292"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
                  <w:enabled/>
                  <w:calcOnExit w:val="0"/>
                  <w:textInput>
                    <w:maxLength w:val="6"/>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95A3885"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
                  <w:enabled/>
                  <w:calcOnExit w:val="0"/>
                  <w:textInput>
                    <w:maxLength w:val="8"/>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27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53729F8"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
                  <w:enabled/>
                  <w:calcOnExit w:val="0"/>
                  <w:textInput>
                    <w:maxLength w:val="4"/>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272" w:type="dxa"/>
            <w:tcBorders>
              <w:top w:val="single" w:sz="6" w:space="0" w:color="auto"/>
              <w:left w:val="single" w:sz="6" w:space="0" w:color="auto"/>
              <w:bottom w:val="single" w:sz="6" w:space="0" w:color="auto"/>
              <w:right w:val="single" w:sz="6" w:space="0" w:color="auto"/>
            </w:tcBorders>
            <w:shd w:val="clear" w:color="auto" w:fill="auto"/>
            <w:vAlign w:val="center"/>
          </w:tcPr>
          <w:p w14:paraId="60521643"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
                  <w:enabled/>
                  <w:calcOnExit w:val="0"/>
                  <w:textInput>
                    <w:maxLength w:val="6"/>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701"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82CFC41"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
                  <w:enabled/>
                  <w:calcOnExit w:val="0"/>
                  <w:textInput>
                    <w:maxLength w:val="8"/>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tcPr>
          <w:p w14:paraId="00D62362"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
                  <w:enabled/>
                  <w:calcOnExit w:val="0"/>
                  <w:textInput>
                    <w:maxLength w:val="8"/>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429" w:type="dxa"/>
            <w:tcBorders>
              <w:top w:val="single" w:sz="6" w:space="0" w:color="auto"/>
              <w:left w:val="single" w:sz="6" w:space="0" w:color="auto"/>
              <w:bottom w:val="single" w:sz="6" w:space="0" w:color="auto"/>
              <w:right w:val="single" w:sz="6" w:space="0" w:color="auto"/>
            </w:tcBorders>
            <w:shd w:val="clear" w:color="auto" w:fill="auto"/>
            <w:vAlign w:val="center"/>
          </w:tcPr>
          <w:p w14:paraId="32180AF1" w14:textId="77777777" w:rsidR="00BA0CE8" w:rsidRPr="00F93899" w:rsidRDefault="00BA0CE8" w:rsidP="00945B3A">
            <w:pPr>
              <w:widowControl w:val="0"/>
              <w:spacing w:after="0" w:line="240" w:lineRule="auto"/>
              <w:jc w:val="center"/>
              <w:textAlignment w:val="baseline"/>
              <w:rPr>
                <w:rFonts w:cstheme="minorHAnsi"/>
                <w:lang w:eastAsia="en-GB"/>
              </w:rPr>
            </w:pPr>
            <w:r w:rsidRPr="00F93899">
              <w:rPr>
                <w:rFonts w:cstheme="minorHAnsi"/>
              </w:rPr>
              <w:fldChar w:fldCharType="begin">
                <w:ffData>
                  <w:name w:val=""/>
                  <w:enabled/>
                  <w:calcOnExit w:val="0"/>
                  <w:textInput>
                    <w:maxLength w:val="3"/>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r>
      <w:tr w:rsidR="00BA0CE8" w:rsidRPr="00F93899" w14:paraId="20B5FA6E" w14:textId="77777777" w:rsidTr="00E33A88">
        <w:trPr>
          <w:trHeight w:val="397"/>
        </w:trPr>
        <w:tc>
          <w:tcPr>
            <w:tcW w:w="1410" w:type="dxa"/>
            <w:tcBorders>
              <w:top w:val="single" w:sz="6" w:space="0" w:color="auto"/>
              <w:left w:val="single" w:sz="6" w:space="0" w:color="auto"/>
              <w:bottom w:val="single" w:sz="6" w:space="0" w:color="auto"/>
              <w:right w:val="single" w:sz="6" w:space="0" w:color="auto"/>
            </w:tcBorders>
            <w:shd w:val="clear" w:color="auto" w:fill="auto"/>
            <w:vAlign w:val="center"/>
          </w:tcPr>
          <w:p w14:paraId="4B5E482A" w14:textId="77777777" w:rsidR="00BA0CE8" w:rsidRPr="00F93899" w:rsidRDefault="00BA0CE8" w:rsidP="00945B3A">
            <w:pPr>
              <w:widowControl w:val="0"/>
              <w:spacing w:after="0" w:line="240" w:lineRule="auto"/>
              <w:jc w:val="center"/>
              <w:textAlignment w:val="baseline"/>
              <w:rPr>
                <w:rFonts w:cstheme="minorHAnsi"/>
                <w:b/>
                <w:bCs/>
                <w:lang w:eastAsia="en-GB"/>
              </w:rPr>
            </w:pPr>
            <w:r w:rsidRPr="00F93899">
              <w:rPr>
                <w:rFonts w:cstheme="minorHAnsi"/>
                <w:b/>
                <w:lang w:eastAsia="en-GB"/>
              </w:rPr>
              <w:t>Costing Split 3</w:t>
            </w:r>
          </w:p>
        </w:tc>
        <w:tc>
          <w:tcPr>
            <w:tcW w:w="1265"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B035137"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Text98"/>
                  <w:enabled/>
                  <w:calcOnExit w:val="0"/>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417"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94FA2A4"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Text98"/>
                  <w:enabled/>
                  <w:calcOnExit w:val="0"/>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278" w:type="dxa"/>
            <w:tcBorders>
              <w:top w:val="single" w:sz="6" w:space="0" w:color="auto"/>
              <w:left w:val="single" w:sz="6" w:space="0" w:color="auto"/>
              <w:bottom w:val="single" w:sz="6" w:space="0" w:color="auto"/>
              <w:right w:val="single" w:sz="6" w:space="0" w:color="auto"/>
            </w:tcBorders>
            <w:shd w:val="clear" w:color="auto" w:fill="auto"/>
            <w:vAlign w:val="center"/>
          </w:tcPr>
          <w:p w14:paraId="0F1F4A91"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
                  <w:enabled/>
                  <w:calcOnExit w:val="0"/>
                  <w:textInput>
                    <w:maxLength w:val="3"/>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701"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E7C601D"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
                  <w:enabled/>
                  <w:calcOnExit w:val="0"/>
                  <w:textInput>
                    <w:maxLength w:val="6"/>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418"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447FFE4B"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
                  <w:enabled/>
                  <w:calcOnExit w:val="0"/>
                  <w:textInput>
                    <w:maxLength w:val="8"/>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27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D4B6134"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
                  <w:enabled/>
                  <w:calcOnExit w:val="0"/>
                  <w:textInput>
                    <w:maxLength w:val="4"/>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272" w:type="dxa"/>
            <w:tcBorders>
              <w:top w:val="single" w:sz="6" w:space="0" w:color="auto"/>
              <w:left w:val="single" w:sz="6" w:space="0" w:color="auto"/>
              <w:bottom w:val="single" w:sz="6" w:space="0" w:color="auto"/>
              <w:right w:val="single" w:sz="6" w:space="0" w:color="auto"/>
            </w:tcBorders>
            <w:shd w:val="clear" w:color="auto" w:fill="auto"/>
            <w:vAlign w:val="center"/>
          </w:tcPr>
          <w:p w14:paraId="4FDCFF8D"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
                  <w:enabled/>
                  <w:calcOnExit w:val="0"/>
                  <w:textInput>
                    <w:maxLength w:val="6"/>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701"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C44A135"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
                  <w:enabled/>
                  <w:calcOnExit w:val="0"/>
                  <w:textInput>
                    <w:maxLength w:val="8"/>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985" w:type="dxa"/>
            <w:tcBorders>
              <w:top w:val="single" w:sz="6" w:space="0" w:color="auto"/>
              <w:left w:val="single" w:sz="6" w:space="0" w:color="auto"/>
              <w:bottom w:val="single" w:sz="6" w:space="0" w:color="auto"/>
              <w:right w:val="single" w:sz="6" w:space="0" w:color="auto"/>
            </w:tcBorders>
            <w:shd w:val="clear" w:color="auto" w:fill="auto"/>
            <w:vAlign w:val="center"/>
          </w:tcPr>
          <w:p w14:paraId="1FE9580E" w14:textId="77777777" w:rsidR="00BA0CE8" w:rsidRPr="00F93899" w:rsidRDefault="00BA0CE8" w:rsidP="00945B3A">
            <w:pPr>
              <w:widowControl w:val="0"/>
              <w:spacing w:after="0" w:line="240" w:lineRule="auto"/>
              <w:jc w:val="center"/>
              <w:textAlignment w:val="baseline"/>
              <w:rPr>
                <w:rFonts w:cstheme="minorHAnsi"/>
              </w:rPr>
            </w:pPr>
            <w:r w:rsidRPr="00F93899">
              <w:rPr>
                <w:rFonts w:cstheme="minorHAnsi"/>
              </w:rPr>
              <w:fldChar w:fldCharType="begin">
                <w:ffData>
                  <w:name w:val=""/>
                  <w:enabled/>
                  <w:calcOnExit w:val="0"/>
                  <w:textInput>
                    <w:maxLength w:val="8"/>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1429" w:type="dxa"/>
            <w:tcBorders>
              <w:top w:val="single" w:sz="6" w:space="0" w:color="auto"/>
              <w:left w:val="single" w:sz="6" w:space="0" w:color="auto"/>
              <w:bottom w:val="single" w:sz="6" w:space="0" w:color="auto"/>
              <w:right w:val="single" w:sz="6" w:space="0" w:color="auto"/>
            </w:tcBorders>
            <w:shd w:val="clear" w:color="auto" w:fill="auto"/>
            <w:vAlign w:val="center"/>
          </w:tcPr>
          <w:p w14:paraId="55E3D6D8" w14:textId="77777777" w:rsidR="00BA0CE8" w:rsidRPr="00F93899" w:rsidRDefault="00BA0CE8" w:rsidP="00945B3A">
            <w:pPr>
              <w:widowControl w:val="0"/>
              <w:spacing w:after="0" w:line="240" w:lineRule="auto"/>
              <w:jc w:val="center"/>
              <w:textAlignment w:val="baseline"/>
              <w:rPr>
                <w:rFonts w:cstheme="minorHAnsi"/>
                <w:lang w:eastAsia="en-GB"/>
              </w:rPr>
            </w:pPr>
            <w:r w:rsidRPr="00F93899">
              <w:rPr>
                <w:rFonts w:cstheme="minorHAnsi"/>
              </w:rPr>
              <w:fldChar w:fldCharType="begin">
                <w:ffData>
                  <w:name w:val=""/>
                  <w:enabled/>
                  <w:calcOnExit w:val="0"/>
                  <w:textInput>
                    <w:maxLength w:val="3"/>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r>
      <w:tr w:rsidR="00BA0CE8" w:rsidRPr="00434AD6" w14:paraId="5C9D03E3" w14:textId="77777777" w:rsidTr="00E33A88">
        <w:trPr>
          <w:trHeight w:val="397"/>
        </w:trPr>
        <w:tc>
          <w:tcPr>
            <w:tcW w:w="16152" w:type="dxa"/>
            <w:gridSpan w:val="17"/>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00551F43" w14:textId="6E8175C9" w:rsidR="00BA0CE8" w:rsidRPr="00434AD6" w:rsidRDefault="00BA0CE8" w:rsidP="00945B3A">
            <w:pPr>
              <w:rPr>
                <w:rFonts w:cstheme="minorHAnsi"/>
                <w:sz w:val="24"/>
                <w:szCs w:val="24"/>
              </w:rPr>
            </w:pPr>
            <w:r w:rsidRPr="00434AD6">
              <w:rPr>
                <w:rStyle w:val="Heading1Char"/>
                <w:rFonts w:asciiTheme="minorHAnsi" w:hAnsiTheme="minorHAnsi" w:cstheme="minorHAnsi"/>
                <w:sz w:val="24"/>
                <w:szCs w:val="24"/>
              </w:rPr>
              <w:t xml:space="preserve"> </w:t>
            </w:r>
            <w:r w:rsidRPr="00EA2BEF">
              <w:rPr>
                <w:rStyle w:val="Heading1Char"/>
                <w:rFonts w:asciiTheme="minorHAnsi" w:hAnsiTheme="minorHAnsi" w:cstheme="minorHAnsi"/>
                <w:b/>
                <w:bCs/>
                <w:color w:val="auto"/>
                <w:sz w:val="24"/>
                <w:szCs w:val="24"/>
              </w:rPr>
              <w:t>Section 6:  Costing Information (for payments associated with projects)</w:t>
            </w:r>
            <w:r w:rsidRPr="00EA2BEF">
              <w:rPr>
                <w:rFonts w:cstheme="minorHAnsi"/>
                <w:b/>
                <w:bCs/>
                <w:sz w:val="24"/>
                <w:szCs w:val="24"/>
              </w:rPr>
              <w:t xml:space="preserve"> - please refer to the</w:t>
            </w:r>
            <w:r w:rsidRPr="00434AD6">
              <w:rPr>
                <w:rFonts w:cstheme="minorHAnsi"/>
                <w:b/>
                <w:bCs/>
                <w:sz w:val="24"/>
                <w:szCs w:val="24"/>
              </w:rPr>
              <w:t xml:space="preserve"> </w:t>
            </w:r>
            <w:hyperlink r:id="rId19" w:history="1">
              <w:r w:rsidRPr="00BA0CE8">
                <w:rPr>
                  <w:rStyle w:val="Hyperlink"/>
                  <w:rFonts w:cstheme="minorHAnsi"/>
                  <w:b/>
                  <w:bCs/>
                  <w:sz w:val="24"/>
                  <w:szCs w:val="24"/>
                </w:rPr>
                <w:t>Guidance for POETA and mapping information</w:t>
              </w:r>
            </w:hyperlink>
          </w:p>
        </w:tc>
      </w:tr>
      <w:tr w:rsidR="00BA0CE8" w:rsidRPr="00680D44" w14:paraId="7D641C6F" w14:textId="77777777" w:rsidTr="00E33A88">
        <w:trPr>
          <w:trHeight w:val="340"/>
        </w:trPr>
        <w:tc>
          <w:tcPr>
            <w:tcW w:w="1726"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0EAAFE4D" w14:textId="77777777" w:rsidR="00BA0CE8" w:rsidRPr="00680D44" w:rsidRDefault="00BA0CE8" w:rsidP="00945B3A">
            <w:pPr>
              <w:spacing w:after="0"/>
              <w:jc w:val="center"/>
              <w:rPr>
                <w:rFonts w:cstheme="minorHAnsi"/>
              </w:rPr>
            </w:pPr>
          </w:p>
        </w:tc>
        <w:tc>
          <w:tcPr>
            <w:tcW w:w="1525"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2CA356A" w14:textId="77777777" w:rsidR="007B572E" w:rsidRDefault="00BA0CE8" w:rsidP="00945B3A">
            <w:pPr>
              <w:spacing w:after="0"/>
              <w:jc w:val="center"/>
              <w:textAlignment w:val="baseline"/>
              <w:rPr>
                <w:rFonts w:cstheme="minorHAnsi"/>
                <w:b/>
                <w:bCs/>
              </w:rPr>
            </w:pPr>
            <w:r w:rsidRPr="00680D44">
              <w:rPr>
                <w:rFonts w:cstheme="minorHAnsi"/>
                <w:b/>
                <w:bCs/>
              </w:rPr>
              <w:t xml:space="preserve">Currency </w:t>
            </w:r>
          </w:p>
          <w:p w14:paraId="50EA81E0" w14:textId="726FDF5F" w:rsidR="00BA0CE8" w:rsidRPr="00680D44" w:rsidRDefault="007B572E" w:rsidP="00945B3A">
            <w:pPr>
              <w:spacing w:after="0"/>
              <w:jc w:val="center"/>
              <w:textAlignment w:val="baseline"/>
              <w:rPr>
                <w:rFonts w:cstheme="minorHAnsi"/>
                <w:b/>
              </w:rPr>
            </w:pPr>
            <w:r>
              <w:rPr>
                <w:rFonts w:cstheme="minorHAnsi"/>
                <w:b/>
                <w:bCs/>
              </w:rPr>
              <w:t>(</w:t>
            </w:r>
            <w:r w:rsidR="00BA0CE8" w:rsidRPr="00680D44">
              <w:rPr>
                <w:rFonts w:cstheme="minorHAnsi"/>
                <w:b/>
              </w:rPr>
              <w:t>e.g GBP, USD, EUR)</w:t>
            </w:r>
          </w:p>
          <w:p w14:paraId="4F85472A" w14:textId="77777777" w:rsidR="00BA0CE8" w:rsidRPr="00680D44" w:rsidRDefault="00BA0CE8" w:rsidP="00945B3A">
            <w:pPr>
              <w:spacing w:after="0"/>
              <w:jc w:val="center"/>
              <w:rPr>
                <w:rFonts w:cstheme="minorHAnsi"/>
              </w:rPr>
            </w:pPr>
            <w:r w:rsidRPr="00680D44">
              <w:rPr>
                <w:rFonts w:cstheme="minorHAnsi"/>
                <w:b/>
              </w:rPr>
              <w:t>MANDATORY</w:t>
            </w:r>
          </w:p>
        </w:tc>
        <w:tc>
          <w:tcPr>
            <w:tcW w:w="2128" w:type="dxa"/>
            <w:gridSpan w:val="3"/>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7FA1097" w14:textId="5CAE5FB9" w:rsidR="00BA0CE8" w:rsidRPr="00680D44" w:rsidRDefault="00BA0CE8" w:rsidP="00945B3A">
            <w:pPr>
              <w:spacing w:after="0"/>
              <w:jc w:val="center"/>
              <w:textAlignment w:val="baseline"/>
              <w:rPr>
                <w:rFonts w:cstheme="minorHAnsi"/>
                <w:b/>
                <w:bCs/>
              </w:rPr>
            </w:pPr>
            <w:r w:rsidRPr="00680D44">
              <w:rPr>
                <w:rFonts w:cstheme="minorHAnsi"/>
                <w:b/>
                <w:bCs/>
              </w:rPr>
              <w:t>Payment Amount</w:t>
            </w:r>
          </w:p>
          <w:p w14:paraId="6F5B39D5" w14:textId="77777777" w:rsidR="00BA0CE8" w:rsidRPr="00680D44" w:rsidRDefault="00BA0CE8" w:rsidP="00945B3A">
            <w:pPr>
              <w:spacing w:after="0"/>
              <w:jc w:val="center"/>
              <w:rPr>
                <w:rFonts w:cstheme="minorHAnsi"/>
              </w:rPr>
            </w:pPr>
            <w:r w:rsidRPr="00680D44">
              <w:rPr>
                <w:rFonts w:cstheme="minorHAnsi"/>
                <w:b/>
                <w:bCs/>
              </w:rPr>
              <w:t>MANDATORY</w:t>
            </w:r>
            <w:r w:rsidRPr="00680D44">
              <w:rPr>
                <w:rFonts w:cstheme="minorHAnsi"/>
                <w:b/>
              </w:rPr>
              <w:t xml:space="preserve">  </w:t>
            </w:r>
          </w:p>
        </w:tc>
        <w:tc>
          <w:tcPr>
            <w:tcW w:w="1811"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19C69D70" w14:textId="77777777" w:rsidR="00BA0CE8" w:rsidRPr="00680D44" w:rsidRDefault="00BA0CE8" w:rsidP="00945B3A">
            <w:pPr>
              <w:spacing w:after="0"/>
              <w:jc w:val="center"/>
              <w:textAlignment w:val="baseline"/>
              <w:rPr>
                <w:rFonts w:cstheme="minorHAnsi"/>
                <w:b/>
                <w:bCs/>
              </w:rPr>
            </w:pPr>
            <w:r w:rsidRPr="00680D44">
              <w:rPr>
                <w:rFonts w:cstheme="minorHAnsi"/>
                <w:b/>
                <w:bCs/>
              </w:rPr>
              <w:t>Project number</w:t>
            </w:r>
          </w:p>
          <w:p w14:paraId="73928B4E" w14:textId="77777777" w:rsidR="00BA0CE8" w:rsidRPr="00680D44" w:rsidRDefault="00BA0CE8" w:rsidP="00945B3A">
            <w:pPr>
              <w:spacing w:after="0"/>
              <w:jc w:val="center"/>
              <w:textAlignment w:val="baseline"/>
              <w:rPr>
                <w:rFonts w:cstheme="minorHAnsi"/>
                <w:lang w:eastAsia="en-GB"/>
              </w:rPr>
            </w:pPr>
            <w:r w:rsidRPr="00680D44">
              <w:rPr>
                <w:rFonts w:cstheme="minorHAnsi"/>
                <w:b/>
                <w:bCs/>
                <w:lang w:eastAsia="en-GB"/>
              </w:rPr>
              <w:t xml:space="preserve">MANDATORY </w:t>
            </w:r>
            <w:r w:rsidRPr="00680D44">
              <w:rPr>
                <w:rFonts w:cstheme="minorHAnsi"/>
                <w:b/>
                <w:bCs/>
                <w:lang w:eastAsia="en-GB"/>
              </w:rPr>
              <w:br/>
            </w:r>
            <w:r w:rsidRPr="008E484B">
              <w:rPr>
                <w:rFonts w:cstheme="minorHAnsi"/>
                <w:lang w:eastAsia="en-GB"/>
              </w:rPr>
              <w:t>Use the mapping tool</w:t>
            </w:r>
          </w:p>
          <w:p w14:paraId="57F72353" w14:textId="77777777" w:rsidR="00BA0CE8" w:rsidRPr="00680D44" w:rsidRDefault="00BA0CE8" w:rsidP="00945B3A">
            <w:pPr>
              <w:spacing w:after="0"/>
              <w:jc w:val="center"/>
              <w:rPr>
                <w:rFonts w:cstheme="minorHAnsi"/>
              </w:rPr>
            </w:pPr>
          </w:p>
        </w:tc>
        <w:tc>
          <w:tcPr>
            <w:tcW w:w="1730"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3F1307E3" w14:textId="77777777" w:rsidR="00BA0CE8" w:rsidRPr="00680D44" w:rsidRDefault="00BA0CE8" w:rsidP="00945B3A">
            <w:pPr>
              <w:spacing w:after="0"/>
              <w:jc w:val="center"/>
              <w:textAlignment w:val="baseline"/>
              <w:rPr>
                <w:rFonts w:cstheme="minorHAnsi"/>
                <w:b/>
                <w:bCs/>
              </w:rPr>
            </w:pPr>
            <w:r w:rsidRPr="00680D44">
              <w:rPr>
                <w:rFonts w:cstheme="minorHAnsi"/>
                <w:b/>
                <w:bCs/>
              </w:rPr>
              <w:t xml:space="preserve">Task Number </w:t>
            </w:r>
          </w:p>
          <w:p w14:paraId="5822560C" w14:textId="77777777" w:rsidR="00BA0CE8" w:rsidRPr="00680D44" w:rsidRDefault="00BA0CE8" w:rsidP="00945B3A">
            <w:pPr>
              <w:spacing w:after="0"/>
              <w:jc w:val="center"/>
              <w:textAlignment w:val="baseline"/>
              <w:rPr>
                <w:rFonts w:cstheme="minorHAnsi"/>
                <w:b/>
                <w:bCs/>
              </w:rPr>
            </w:pPr>
            <w:r w:rsidRPr="00680D44">
              <w:rPr>
                <w:rFonts w:cstheme="minorHAnsi"/>
                <w:b/>
                <w:bCs/>
              </w:rPr>
              <w:t>MANDATORY</w:t>
            </w:r>
          </w:p>
          <w:p w14:paraId="384BE83F" w14:textId="77777777" w:rsidR="00BA0CE8" w:rsidRPr="00680D44" w:rsidRDefault="00BA0CE8" w:rsidP="00945B3A">
            <w:pPr>
              <w:spacing w:after="0"/>
              <w:jc w:val="center"/>
              <w:rPr>
                <w:rFonts w:cstheme="minorHAnsi"/>
              </w:rPr>
            </w:pPr>
            <w:r w:rsidRPr="00680D44">
              <w:rPr>
                <w:rFonts w:cstheme="minorHAnsi"/>
              </w:rPr>
              <w:t>Use mapping tool or task 1 if unknown</w:t>
            </w:r>
          </w:p>
        </w:tc>
        <w:tc>
          <w:tcPr>
            <w:tcW w:w="2555" w:type="dxa"/>
            <w:gridSpan w:val="3"/>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53198337" w14:textId="77777777" w:rsidR="00BA0CE8" w:rsidRPr="00680D44" w:rsidRDefault="00BA0CE8" w:rsidP="00945B3A">
            <w:pPr>
              <w:spacing w:after="0"/>
              <w:jc w:val="center"/>
              <w:textAlignment w:val="baseline"/>
              <w:rPr>
                <w:rFonts w:cstheme="minorHAnsi"/>
                <w:b/>
                <w:bCs/>
              </w:rPr>
            </w:pPr>
            <w:r w:rsidRPr="00680D44">
              <w:rPr>
                <w:rFonts w:cstheme="minorHAnsi"/>
                <w:b/>
                <w:bCs/>
              </w:rPr>
              <w:t>Expenditure Type</w:t>
            </w:r>
          </w:p>
          <w:p w14:paraId="14CBB604" w14:textId="77777777" w:rsidR="00BA0CE8" w:rsidRPr="00680D44" w:rsidRDefault="00BA0CE8" w:rsidP="00945B3A">
            <w:pPr>
              <w:spacing w:after="0"/>
              <w:jc w:val="center"/>
              <w:textAlignment w:val="baseline"/>
              <w:rPr>
                <w:rFonts w:cstheme="minorHAnsi"/>
                <w:b/>
                <w:bCs/>
              </w:rPr>
            </w:pPr>
            <w:r w:rsidRPr="00680D44">
              <w:rPr>
                <w:rFonts w:cstheme="minorHAnsi"/>
                <w:b/>
                <w:bCs/>
              </w:rPr>
              <w:t>MANDATORY</w:t>
            </w:r>
          </w:p>
          <w:p w14:paraId="6612738B" w14:textId="77777777" w:rsidR="00BA0CE8" w:rsidRPr="00680D44" w:rsidRDefault="00BA0CE8" w:rsidP="00945B3A">
            <w:pPr>
              <w:spacing w:after="0"/>
              <w:jc w:val="center"/>
              <w:rPr>
                <w:rFonts w:cstheme="minorHAnsi"/>
              </w:rPr>
            </w:pPr>
            <w:r w:rsidRPr="00680D44">
              <w:rPr>
                <w:rFonts w:cstheme="minorHAnsi"/>
              </w:rPr>
              <w:t>Use the mapping tool</w:t>
            </w:r>
          </w:p>
        </w:tc>
        <w:tc>
          <w:tcPr>
            <w:tcW w:w="4677" w:type="dxa"/>
            <w:gridSpan w:val="3"/>
            <w:tcBorders>
              <w:top w:val="single" w:sz="6" w:space="0" w:color="auto"/>
              <w:left w:val="single" w:sz="6" w:space="0" w:color="auto"/>
              <w:bottom w:val="single" w:sz="6" w:space="0" w:color="auto"/>
              <w:right w:val="single" w:sz="6" w:space="0" w:color="auto"/>
            </w:tcBorders>
            <w:shd w:val="clear" w:color="auto" w:fill="F2F2F2" w:themeFill="background1" w:themeFillShade="F2"/>
          </w:tcPr>
          <w:p w14:paraId="6CE78F42" w14:textId="77777777" w:rsidR="00BA0CE8" w:rsidRPr="00680D44" w:rsidRDefault="00BA0CE8" w:rsidP="00945B3A">
            <w:pPr>
              <w:spacing w:after="0"/>
              <w:jc w:val="center"/>
              <w:textAlignment w:val="baseline"/>
              <w:rPr>
                <w:rFonts w:cstheme="minorHAnsi"/>
                <w:b/>
              </w:rPr>
            </w:pPr>
            <w:r w:rsidRPr="00680D44">
              <w:rPr>
                <w:rFonts w:cstheme="minorHAnsi"/>
                <w:b/>
              </w:rPr>
              <w:t>Expenditure Organisation</w:t>
            </w:r>
          </w:p>
          <w:p w14:paraId="0A6FC92C" w14:textId="77777777" w:rsidR="00BA0CE8" w:rsidRPr="00680D44" w:rsidRDefault="00BA0CE8" w:rsidP="00945B3A">
            <w:pPr>
              <w:spacing w:after="0"/>
              <w:jc w:val="center"/>
              <w:textAlignment w:val="baseline"/>
              <w:rPr>
                <w:rFonts w:cstheme="minorHAnsi"/>
                <w:b/>
              </w:rPr>
            </w:pPr>
          </w:p>
          <w:p w14:paraId="7D854990" w14:textId="77777777" w:rsidR="00BA0CE8" w:rsidRPr="00680D44" w:rsidRDefault="00BA0CE8" w:rsidP="00945B3A">
            <w:pPr>
              <w:spacing w:after="0"/>
              <w:jc w:val="center"/>
              <w:rPr>
                <w:rFonts w:cstheme="minorHAnsi"/>
              </w:rPr>
            </w:pPr>
            <w:r w:rsidRPr="00680D44">
              <w:rPr>
                <w:rFonts w:cstheme="minorHAnsi"/>
              </w:rPr>
              <w:t>Always University of Edinburgh</w:t>
            </w:r>
          </w:p>
        </w:tc>
      </w:tr>
      <w:tr w:rsidR="00BA0CE8" w:rsidRPr="00680D44" w14:paraId="61C54C8E" w14:textId="77777777" w:rsidTr="00E33A88">
        <w:trPr>
          <w:trHeight w:val="283"/>
        </w:trPr>
        <w:tc>
          <w:tcPr>
            <w:tcW w:w="1726"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04A3C9BC" w14:textId="77777777" w:rsidR="00BA0CE8" w:rsidRPr="00680D44" w:rsidRDefault="00BA0CE8" w:rsidP="00945B3A">
            <w:pPr>
              <w:spacing w:after="0"/>
              <w:jc w:val="center"/>
              <w:rPr>
                <w:rFonts w:cstheme="minorHAnsi"/>
              </w:rPr>
            </w:pPr>
            <w:r w:rsidRPr="00680D44">
              <w:rPr>
                <w:rFonts w:cstheme="minorHAnsi"/>
                <w:i/>
              </w:rPr>
              <w:t>Example</w:t>
            </w:r>
          </w:p>
        </w:tc>
        <w:tc>
          <w:tcPr>
            <w:tcW w:w="1525"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1A7EEB12" w14:textId="77777777" w:rsidR="00BA0CE8" w:rsidRPr="00680D44" w:rsidRDefault="00BA0CE8" w:rsidP="00945B3A">
            <w:pPr>
              <w:spacing w:after="0"/>
              <w:jc w:val="center"/>
              <w:rPr>
                <w:rFonts w:cstheme="minorHAnsi"/>
              </w:rPr>
            </w:pPr>
            <w:r w:rsidRPr="00680D44">
              <w:rPr>
                <w:rFonts w:cstheme="minorHAnsi"/>
                <w:i/>
              </w:rPr>
              <w:t>GBP</w:t>
            </w:r>
          </w:p>
        </w:tc>
        <w:tc>
          <w:tcPr>
            <w:tcW w:w="2128" w:type="dxa"/>
            <w:gridSpan w:val="3"/>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120CC6BE" w14:textId="77777777" w:rsidR="00BA0CE8" w:rsidRPr="00680D44" w:rsidRDefault="00BA0CE8" w:rsidP="00945B3A">
            <w:pPr>
              <w:spacing w:after="0"/>
              <w:jc w:val="center"/>
              <w:rPr>
                <w:rFonts w:cstheme="minorHAnsi"/>
              </w:rPr>
            </w:pPr>
            <w:r w:rsidRPr="00680D44">
              <w:rPr>
                <w:rFonts w:cstheme="minorHAnsi"/>
                <w:i/>
              </w:rPr>
              <w:t>150.00</w:t>
            </w:r>
          </w:p>
        </w:tc>
        <w:tc>
          <w:tcPr>
            <w:tcW w:w="1811"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0F311927" w14:textId="77777777" w:rsidR="00BA0CE8" w:rsidRPr="00680D44" w:rsidRDefault="00BA0CE8" w:rsidP="00945B3A">
            <w:pPr>
              <w:spacing w:after="0"/>
              <w:jc w:val="center"/>
              <w:rPr>
                <w:rFonts w:cstheme="minorHAnsi"/>
              </w:rPr>
            </w:pPr>
            <w:r w:rsidRPr="00680D44">
              <w:rPr>
                <w:rFonts w:cstheme="minorHAnsi"/>
                <w:i/>
              </w:rPr>
              <w:t>1172081_117083</w:t>
            </w:r>
          </w:p>
        </w:tc>
        <w:tc>
          <w:tcPr>
            <w:tcW w:w="1730" w:type="dxa"/>
            <w:gridSpan w:val="2"/>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699EB47F" w14:textId="77777777" w:rsidR="00BA0CE8" w:rsidRPr="00680D44" w:rsidRDefault="00BA0CE8" w:rsidP="00945B3A">
            <w:pPr>
              <w:spacing w:after="0"/>
              <w:jc w:val="center"/>
              <w:rPr>
                <w:rFonts w:cstheme="minorHAnsi"/>
              </w:rPr>
            </w:pPr>
            <w:r w:rsidRPr="00680D44">
              <w:rPr>
                <w:rFonts w:cstheme="minorHAnsi"/>
                <w:i/>
              </w:rPr>
              <w:t>1</w:t>
            </w:r>
          </w:p>
        </w:tc>
        <w:tc>
          <w:tcPr>
            <w:tcW w:w="2555" w:type="dxa"/>
            <w:gridSpan w:val="3"/>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087F6958" w14:textId="77777777" w:rsidR="00BA0CE8" w:rsidRPr="00680D44" w:rsidRDefault="00BA0CE8" w:rsidP="00945B3A">
            <w:pPr>
              <w:spacing w:after="0"/>
              <w:jc w:val="center"/>
              <w:rPr>
                <w:rFonts w:cstheme="minorHAnsi"/>
              </w:rPr>
            </w:pPr>
            <w:r w:rsidRPr="00680D44">
              <w:rPr>
                <w:rFonts w:cstheme="minorHAnsi"/>
                <w:bCs/>
              </w:rPr>
              <w:t>Drop down from mapping tool</w:t>
            </w:r>
          </w:p>
        </w:tc>
        <w:tc>
          <w:tcPr>
            <w:tcW w:w="4677" w:type="dxa"/>
            <w:gridSpan w:val="3"/>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1AF91C74" w14:textId="77777777" w:rsidR="00BA0CE8" w:rsidRPr="00680D44" w:rsidRDefault="00BA0CE8" w:rsidP="00945B3A">
            <w:pPr>
              <w:spacing w:after="0"/>
              <w:jc w:val="center"/>
              <w:rPr>
                <w:rFonts w:cstheme="minorHAnsi"/>
              </w:rPr>
            </w:pPr>
            <w:r w:rsidRPr="00680D44">
              <w:rPr>
                <w:rFonts w:cstheme="minorHAnsi"/>
                <w:i/>
              </w:rPr>
              <w:t>University of Edinburgh</w:t>
            </w:r>
          </w:p>
        </w:tc>
      </w:tr>
      <w:tr w:rsidR="00BA0CE8" w:rsidRPr="00680D44" w14:paraId="315F6747" w14:textId="77777777" w:rsidTr="00E33A88">
        <w:trPr>
          <w:trHeight w:val="397"/>
        </w:trPr>
        <w:tc>
          <w:tcPr>
            <w:tcW w:w="172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916C930" w14:textId="77777777" w:rsidR="00BA0CE8" w:rsidRPr="00680D44" w:rsidRDefault="00BA0CE8" w:rsidP="00945B3A">
            <w:pPr>
              <w:spacing w:after="0"/>
              <w:jc w:val="center"/>
              <w:rPr>
                <w:rFonts w:cstheme="minorHAnsi"/>
              </w:rPr>
            </w:pPr>
            <w:r w:rsidRPr="00680D44">
              <w:rPr>
                <w:rFonts w:cstheme="minorHAnsi"/>
                <w:b/>
                <w:bCs/>
              </w:rPr>
              <w:t>Costing Split 1</w:t>
            </w:r>
          </w:p>
        </w:tc>
        <w:tc>
          <w:tcPr>
            <w:tcW w:w="1525"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A311BF8" w14:textId="77777777" w:rsidR="00BA0CE8" w:rsidRPr="00680D44" w:rsidRDefault="00BA0CE8" w:rsidP="00945B3A">
            <w:pPr>
              <w:spacing w:after="0"/>
              <w:jc w:val="center"/>
              <w:rPr>
                <w:rFonts w:cstheme="minorHAnsi"/>
              </w:rPr>
            </w:pPr>
            <w:r w:rsidRPr="00680D44">
              <w:rPr>
                <w:rFonts w:cstheme="minorHAnsi"/>
              </w:rPr>
              <w:fldChar w:fldCharType="begin">
                <w:ffData>
                  <w:name w:val=""/>
                  <w:enabled/>
                  <w:calcOnExit w:val="0"/>
                  <w:textInput>
                    <w:maxLength w:val="10"/>
                  </w:textInput>
                </w:ffData>
              </w:fldChar>
            </w:r>
            <w:r w:rsidRPr="00680D44">
              <w:rPr>
                <w:rFonts w:cstheme="minorHAnsi"/>
              </w:rPr>
              <w:instrText xml:space="preserve"> FORMTEXT </w:instrText>
            </w:r>
            <w:r w:rsidRPr="00680D44">
              <w:rPr>
                <w:rFonts w:cstheme="minorHAnsi"/>
              </w:rPr>
            </w:r>
            <w:r w:rsidRPr="00680D44">
              <w:rPr>
                <w:rFonts w:cstheme="minorHAnsi"/>
              </w:rPr>
              <w:fldChar w:fldCharType="separate"/>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rPr>
              <w:fldChar w:fldCharType="end"/>
            </w:r>
          </w:p>
        </w:tc>
        <w:tc>
          <w:tcPr>
            <w:tcW w:w="2128"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390AB14A" w14:textId="77777777" w:rsidR="00BA0CE8" w:rsidRPr="00680D44" w:rsidRDefault="00BA0CE8" w:rsidP="00945B3A">
            <w:pPr>
              <w:spacing w:after="0"/>
              <w:jc w:val="center"/>
              <w:rPr>
                <w:rFonts w:cstheme="minorHAnsi"/>
              </w:rPr>
            </w:pPr>
            <w:r w:rsidRPr="00680D44">
              <w:rPr>
                <w:rFonts w:cstheme="minorHAnsi"/>
              </w:rPr>
              <w:fldChar w:fldCharType="begin">
                <w:ffData>
                  <w:name w:val=""/>
                  <w:enabled/>
                  <w:calcOnExit w:val="0"/>
                  <w:textInput>
                    <w:maxLength w:val="10"/>
                  </w:textInput>
                </w:ffData>
              </w:fldChar>
            </w:r>
            <w:r w:rsidRPr="00680D44">
              <w:rPr>
                <w:rFonts w:cstheme="minorHAnsi"/>
              </w:rPr>
              <w:instrText xml:space="preserve"> FORMTEXT </w:instrText>
            </w:r>
            <w:r w:rsidRPr="00680D44">
              <w:rPr>
                <w:rFonts w:cstheme="minorHAnsi"/>
              </w:rPr>
            </w:r>
            <w:r w:rsidRPr="00680D44">
              <w:rPr>
                <w:rFonts w:cstheme="minorHAnsi"/>
              </w:rPr>
              <w:fldChar w:fldCharType="separate"/>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rPr>
              <w:fldChar w:fldCharType="end"/>
            </w:r>
          </w:p>
        </w:tc>
        <w:tc>
          <w:tcPr>
            <w:tcW w:w="1811"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A404690" w14:textId="77777777" w:rsidR="00BA0CE8" w:rsidRPr="00680D44" w:rsidRDefault="00BA0CE8" w:rsidP="00945B3A">
            <w:pPr>
              <w:spacing w:after="0"/>
              <w:jc w:val="center"/>
              <w:rPr>
                <w:rFonts w:cstheme="minorHAnsi"/>
              </w:rPr>
            </w:pPr>
            <w:r w:rsidRPr="00680D44">
              <w:rPr>
                <w:rFonts w:cstheme="minorHAnsi"/>
              </w:rPr>
              <w:fldChar w:fldCharType="begin">
                <w:ffData>
                  <w:name w:val="Text98"/>
                  <w:enabled/>
                  <w:calcOnExit w:val="0"/>
                  <w:textInput/>
                </w:ffData>
              </w:fldChar>
            </w:r>
            <w:r w:rsidRPr="00680D44">
              <w:rPr>
                <w:rFonts w:cstheme="minorHAnsi"/>
              </w:rPr>
              <w:instrText xml:space="preserve"> FORMTEXT </w:instrText>
            </w:r>
            <w:r w:rsidRPr="00680D44">
              <w:rPr>
                <w:rFonts w:cstheme="minorHAnsi"/>
              </w:rPr>
            </w:r>
            <w:r w:rsidRPr="00680D44">
              <w:rPr>
                <w:rFonts w:cstheme="minorHAnsi"/>
              </w:rPr>
              <w:fldChar w:fldCharType="separate"/>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rPr>
              <w:fldChar w:fldCharType="end"/>
            </w:r>
          </w:p>
        </w:tc>
        <w:tc>
          <w:tcPr>
            <w:tcW w:w="173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EDFE49E" w14:textId="77777777" w:rsidR="00BA0CE8" w:rsidRPr="00680D44" w:rsidRDefault="00BA0CE8" w:rsidP="00945B3A">
            <w:pPr>
              <w:spacing w:after="0"/>
              <w:jc w:val="center"/>
              <w:rPr>
                <w:rFonts w:cstheme="minorHAnsi"/>
              </w:rPr>
            </w:pPr>
            <w:r w:rsidRPr="00680D44">
              <w:rPr>
                <w:rFonts w:cstheme="minorHAnsi"/>
              </w:rPr>
              <w:fldChar w:fldCharType="begin">
                <w:ffData>
                  <w:name w:val="Text80"/>
                  <w:enabled/>
                  <w:calcOnExit w:val="0"/>
                  <w:textInput/>
                </w:ffData>
              </w:fldChar>
            </w:r>
            <w:r w:rsidRPr="00680D44">
              <w:rPr>
                <w:rFonts w:cstheme="minorHAnsi"/>
              </w:rPr>
              <w:instrText xml:space="preserve"> FORMTEXT </w:instrText>
            </w:r>
            <w:r w:rsidRPr="00680D44">
              <w:rPr>
                <w:rFonts w:cstheme="minorHAnsi"/>
              </w:rPr>
            </w:r>
            <w:r w:rsidRPr="00680D44">
              <w:rPr>
                <w:rFonts w:cstheme="minorHAnsi"/>
              </w:rPr>
              <w:fldChar w:fldCharType="separate"/>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rPr>
              <w:fldChar w:fldCharType="end"/>
            </w:r>
          </w:p>
        </w:tc>
        <w:tc>
          <w:tcPr>
            <w:tcW w:w="2555"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2E52673A" w14:textId="77777777" w:rsidR="00BA0CE8" w:rsidRPr="00680D44" w:rsidRDefault="00BA0CE8" w:rsidP="00945B3A">
            <w:pPr>
              <w:spacing w:after="0"/>
              <w:jc w:val="center"/>
              <w:rPr>
                <w:rFonts w:cstheme="minorHAnsi"/>
              </w:rPr>
            </w:pPr>
            <w:r w:rsidRPr="00680D44">
              <w:rPr>
                <w:rFonts w:cstheme="minorHAnsi"/>
              </w:rPr>
              <w:fldChar w:fldCharType="begin">
                <w:ffData>
                  <w:name w:val="Text81"/>
                  <w:enabled/>
                  <w:calcOnExit w:val="0"/>
                  <w:textInput/>
                </w:ffData>
              </w:fldChar>
            </w:r>
            <w:r w:rsidRPr="00680D44">
              <w:rPr>
                <w:rFonts w:cstheme="minorHAnsi"/>
              </w:rPr>
              <w:instrText xml:space="preserve"> FORMTEXT </w:instrText>
            </w:r>
            <w:r w:rsidRPr="00680D44">
              <w:rPr>
                <w:rFonts w:cstheme="minorHAnsi"/>
              </w:rPr>
            </w:r>
            <w:r w:rsidRPr="00680D44">
              <w:rPr>
                <w:rFonts w:cstheme="minorHAnsi"/>
              </w:rPr>
              <w:fldChar w:fldCharType="separate"/>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rPr>
              <w:fldChar w:fldCharType="end"/>
            </w:r>
          </w:p>
        </w:tc>
        <w:tc>
          <w:tcPr>
            <w:tcW w:w="4677"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2A4EF024" w14:textId="77777777" w:rsidR="00BA0CE8" w:rsidRPr="00680D44" w:rsidRDefault="00BA0CE8" w:rsidP="00945B3A">
            <w:pPr>
              <w:spacing w:after="0"/>
              <w:jc w:val="center"/>
              <w:rPr>
                <w:rFonts w:cstheme="minorHAnsi"/>
              </w:rPr>
            </w:pPr>
            <w:r w:rsidRPr="00680D44">
              <w:rPr>
                <w:rFonts w:cstheme="minorHAnsi"/>
                <w:i/>
              </w:rPr>
              <w:t xml:space="preserve"> University of Edinburgh</w:t>
            </w:r>
            <w:r w:rsidRPr="00680D44">
              <w:rPr>
                <w:rFonts w:cstheme="minorHAnsi"/>
              </w:rPr>
              <w:t xml:space="preserve"> </w:t>
            </w:r>
          </w:p>
        </w:tc>
      </w:tr>
      <w:tr w:rsidR="00BA0CE8" w:rsidRPr="00680D44" w14:paraId="60E33DC7" w14:textId="77777777" w:rsidTr="00E33A88">
        <w:trPr>
          <w:trHeight w:val="397"/>
        </w:trPr>
        <w:tc>
          <w:tcPr>
            <w:tcW w:w="172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3409CC3C" w14:textId="77777777" w:rsidR="00BA0CE8" w:rsidRPr="00680D44" w:rsidRDefault="00BA0CE8" w:rsidP="00945B3A">
            <w:pPr>
              <w:spacing w:after="0"/>
              <w:jc w:val="center"/>
              <w:rPr>
                <w:rFonts w:cstheme="minorHAnsi"/>
              </w:rPr>
            </w:pPr>
            <w:r w:rsidRPr="00680D44">
              <w:rPr>
                <w:rFonts w:cstheme="minorHAnsi"/>
                <w:b/>
                <w:bCs/>
              </w:rPr>
              <w:t>Costing Split 2</w:t>
            </w:r>
          </w:p>
        </w:tc>
        <w:tc>
          <w:tcPr>
            <w:tcW w:w="1525"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76ECF189" w14:textId="77777777" w:rsidR="00BA0CE8" w:rsidRPr="00680D44" w:rsidRDefault="00BA0CE8" w:rsidP="00945B3A">
            <w:pPr>
              <w:spacing w:after="0"/>
              <w:jc w:val="center"/>
              <w:rPr>
                <w:rFonts w:cstheme="minorHAnsi"/>
              </w:rPr>
            </w:pPr>
            <w:r w:rsidRPr="00680D44">
              <w:rPr>
                <w:rFonts w:cstheme="minorHAnsi"/>
              </w:rPr>
              <w:fldChar w:fldCharType="begin">
                <w:ffData>
                  <w:name w:val=""/>
                  <w:enabled/>
                  <w:calcOnExit w:val="0"/>
                  <w:textInput>
                    <w:maxLength w:val="10"/>
                  </w:textInput>
                </w:ffData>
              </w:fldChar>
            </w:r>
            <w:r w:rsidRPr="00680D44">
              <w:rPr>
                <w:rFonts w:cstheme="minorHAnsi"/>
              </w:rPr>
              <w:instrText xml:space="preserve"> FORMTEXT </w:instrText>
            </w:r>
            <w:r w:rsidRPr="00680D44">
              <w:rPr>
                <w:rFonts w:cstheme="minorHAnsi"/>
              </w:rPr>
            </w:r>
            <w:r w:rsidRPr="00680D44">
              <w:rPr>
                <w:rFonts w:cstheme="minorHAnsi"/>
              </w:rPr>
              <w:fldChar w:fldCharType="separate"/>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rPr>
              <w:fldChar w:fldCharType="end"/>
            </w:r>
          </w:p>
        </w:tc>
        <w:tc>
          <w:tcPr>
            <w:tcW w:w="2128"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7AFB0981" w14:textId="77777777" w:rsidR="00BA0CE8" w:rsidRPr="00680D44" w:rsidRDefault="00BA0CE8" w:rsidP="00945B3A">
            <w:pPr>
              <w:spacing w:after="0"/>
              <w:jc w:val="center"/>
              <w:rPr>
                <w:rFonts w:cstheme="minorHAnsi"/>
              </w:rPr>
            </w:pPr>
            <w:r w:rsidRPr="00680D44">
              <w:rPr>
                <w:rFonts w:cstheme="minorHAnsi"/>
              </w:rPr>
              <w:fldChar w:fldCharType="begin">
                <w:ffData>
                  <w:name w:val=""/>
                  <w:enabled/>
                  <w:calcOnExit w:val="0"/>
                  <w:textInput>
                    <w:maxLength w:val="10"/>
                  </w:textInput>
                </w:ffData>
              </w:fldChar>
            </w:r>
            <w:r w:rsidRPr="00680D44">
              <w:rPr>
                <w:rFonts w:cstheme="minorHAnsi"/>
              </w:rPr>
              <w:instrText xml:space="preserve"> FORMTEXT </w:instrText>
            </w:r>
            <w:r w:rsidRPr="00680D44">
              <w:rPr>
                <w:rFonts w:cstheme="minorHAnsi"/>
              </w:rPr>
            </w:r>
            <w:r w:rsidRPr="00680D44">
              <w:rPr>
                <w:rFonts w:cstheme="minorHAnsi"/>
              </w:rPr>
              <w:fldChar w:fldCharType="separate"/>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rPr>
              <w:fldChar w:fldCharType="end"/>
            </w:r>
          </w:p>
        </w:tc>
        <w:tc>
          <w:tcPr>
            <w:tcW w:w="1811"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BA89A12" w14:textId="77777777" w:rsidR="00BA0CE8" w:rsidRPr="00680D44" w:rsidRDefault="00BA0CE8" w:rsidP="00945B3A">
            <w:pPr>
              <w:spacing w:after="0"/>
              <w:jc w:val="center"/>
              <w:rPr>
                <w:rFonts w:cstheme="minorHAnsi"/>
              </w:rPr>
            </w:pPr>
            <w:r w:rsidRPr="00680D44">
              <w:rPr>
                <w:rFonts w:cstheme="minorHAnsi"/>
              </w:rPr>
              <w:fldChar w:fldCharType="begin">
                <w:ffData>
                  <w:name w:val="Text99"/>
                  <w:enabled/>
                  <w:calcOnExit w:val="0"/>
                  <w:textInput/>
                </w:ffData>
              </w:fldChar>
            </w:r>
            <w:r w:rsidRPr="00680D44">
              <w:rPr>
                <w:rFonts w:cstheme="minorHAnsi"/>
              </w:rPr>
              <w:instrText xml:space="preserve"> FORMTEXT </w:instrText>
            </w:r>
            <w:r w:rsidRPr="00680D44">
              <w:rPr>
                <w:rFonts w:cstheme="minorHAnsi"/>
              </w:rPr>
            </w:r>
            <w:r w:rsidRPr="00680D44">
              <w:rPr>
                <w:rFonts w:cstheme="minorHAnsi"/>
              </w:rPr>
              <w:fldChar w:fldCharType="separate"/>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rPr>
              <w:fldChar w:fldCharType="end"/>
            </w:r>
          </w:p>
        </w:tc>
        <w:tc>
          <w:tcPr>
            <w:tcW w:w="173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5E2B4FEC" w14:textId="77777777" w:rsidR="00BA0CE8" w:rsidRPr="00680D44" w:rsidRDefault="00BA0CE8" w:rsidP="00945B3A">
            <w:pPr>
              <w:spacing w:after="0"/>
              <w:jc w:val="center"/>
              <w:rPr>
                <w:rFonts w:cstheme="minorHAnsi"/>
              </w:rPr>
            </w:pPr>
            <w:r w:rsidRPr="00680D44">
              <w:rPr>
                <w:rFonts w:cstheme="minorHAnsi"/>
              </w:rPr>
              <w:fldChar w:fldCharType="begin">
                <w:ffData>
                  <w:name w:val="Text86"/>
                  <w:enabled/>
                  <w:calcOnExit w:val="0"/>
                  <w:textInput/>
                </w:ffData>
              </w:fldChar>
            </w:r>
            <w:r w:rsidRPr="00680D44">
              <w:rPr>
                <w:rFonts w:cstheme="minorHAnsi"/>
              </w:rPr>
              <w:instrText xml:space="preserve"> FORMTEXT </w:instrText>
            </w:r>
            <w:r w:rsidRPr="00680D44">
              <w:rPr>
                <w:rFonts w:cstheme="minorHAnsi"/>
              </w:rPr>
            </w:r>
            <w:r w:rsidRPr="00680D44">
              <w:rPr>
                <w:rFonts w:cstheme="minorHAnsi"/>
              </w:rPr>
              <w:fldChar w:fldCharType="separate"/>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rPr>
              <w:fldChar w:fldCharType="end"/>
            </w:r>
          </w:p>
        </w:tc>
        <w:tc>
          <w:tcPr>
            <w:tcW w:w="2555"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3EA5F118" w14:textId="77777777" w:rsidR="00BA0CE8" w:rsidRPr="00680D44" w:rsidRDefault="00BA0CE8" w:rsidP="00945B3A">
            <w:pPr>
              <w:spacing w:after="0"/>
              <w:jc w:val="center"/>
              <w:rPr>
                <w:rFonts w:cstheme="minorHAnsi"/>
              </w:rPr>
            </w:pPr>
            <w:r w:rsidRPr="00680D44">
              <w:rPr>
                <w:rFonts w:cstheme="minorHAnsi"/>
              </w:rPr>
              <w:fldChar w:fldCharType="begin">
                <w:ffData>
                  <w:name w:val="Text87"/>
                  <w:enabled/>
                  <w:calcOnExit w:val="0"/>
                  <w:textInput/>
                </w:ffData>
              </w:fldChar>
            </w:r>
            <w:r w:rsidRPr="00680D44">
              <w:rPr>
                <w:rFonts w:cstheme="minorHAnsi"/>
              </w:rPr>
              <w:instrText xml:space="preserve"> FORMTEXT </w:instrText>
            </w:r>
            <w:r w:rsidRPr="00680D44">
              <w:rPr>
                <w:rFonts w:cstheme="minorHAnsi"/>
              </w:rPr>
            </w:r>
            <w:r w:rsidRPr="00680D44">
              <w:rPr>
                <w:rFonts w:cstheme="minorHAnsi"/>
              </w:rPr>
              <w:fldChar w:fldCharType="separate"/>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rPr>
              <w:fldChar w:fldCharType="end"/>
            </w:r>
          </w:p>
        </w:tc>
        <w:tc>
          <w:tcPr>
            <w:tcW w:w="4677"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7F1EEFD2" w14:textId="77777777" w:rsidR="00BA0CE8" w:rsidRPr="00680D44" w:rsidRDefault="00BA0CE8" w:rsidP="00945B3A">
            <w:pPr>
              <w:spacing w:after="0"/>
              <w:jc w:val="center"/>
              <w:rPr>
                <w:rFonts w:cstheme="minorHAnsi"/>
              </w:rPr>
            </w:pPr>
            <w:r w:rsidRPr="00680D44">
              <w:rPr>
                <w:rFonts w:cstheme="minorHAnsi"/>
                <w:i/>
              </w:rPr>
              <w:t xml:space="preserve"> University of Edinburgh</w:t>
            </w:r>
            <w:r w:rsidRPr="00680D44">
              <w:rPr>
                <w:rFonts w:cstheme="minorHAnsi"/>
              </w:rPr>
              <w:t xml:space="preserve"> </w:t>
            </w:r>
          </w:p>
        </w:tc>
      </w:tr>
      <w:tr w:rsidR="00BA0CE8" w:rsidRPr="00680D44" w14:paraId="295BB3B5" w14:textId="77777777" w:rsidTr="00E33A88">
        <w:trPr>
          <w:trHeight w:val="397"/>
        </w:trPr>
        <w:tc>
          <w:tcPr>
            <w:tcW w:w="1726"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8C5EA1E" w14:textId="77777777" w:rsidR="00BA0CE8" w:rsidRPr="00680D44" w:rsidRDefault="00BA0CE8" w:rsidP="00945B3A">
            <w:pPr>
              <w:spacing w:after="0"/>
              <w:jc w:val="center"/>
              <w:rPr>
                <w:rFonts w:cstheme="minorHAnsi"/>
              </w:rPr>
            </w:pPr>
            <w:r w:rsidRPr="00680D44">
              <w:rPr>
                <w:rFonts w:cstheme="minorHAnsi"/>
                <w:b/>
                <w:bCs/>
                <w:lang w:eastAsia="en-GB"/>
              </w:rPr>
              <w:t>Costing Split 3</w:t>
            </w:r>
          </w:p>
        </w:tc>
        <w:tc>
          <w:tcPr>
            <w:tcW w:w="1525"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2BB326D0" w14:textId="77777777" w:rsidR="00BA0CE8" w:rsidRPr="00680D44" w:rsidRDefault="00BA0CE8" w:rsidP="00945B3A">
            <w:pPr>
              <w:spacing w:after="0"/>
              <w:jc w:val="center"/>
              <w:rPr>
                <w:rFonts w:cstheme="minorHAnsi"/>
              </w:rPr>
            </w:pPr>
            <w:r w:rsidRPr="00680D44">
              <w:rPr>
                <w:rFonts w:cstheme="minorHAnsi"/>
              </w:rPr>
              <w:fldChar w:fldCharType="begin">
                <w:ffData>
                  <w:name w:val=""/>
                  <w:enabled/>
                  <w:calcOnExit w:val="0"/>
                  <w:textInput>
                    <w:maxLength w:val="10"/>
                  </w:textInput>
                </w:ffData>
              </w:fldChar>
            </w:r>
            <w:r w:rsidRPr="00680D44">
              <w:rPr>
                <w:rFonts w:cstheme="minorHAnsi"/>
              </w:rPr>
              <w:instrText xml:space="preserve"> FORMTEXT </w:instrText>
            </w:r>
            <w:r w:rsidRPr="00680D44">
              <w:rPr>
                <w:rFonts w:cstheme="minorHAnsi"/>
              </w:rPr>
            </w:r>
            <w:r w:rsidRPr="00680D44">
              <w:rPr>
                <w:rFonts w:cstheme="minorHAnsi"/>
              </w:rPr>
              <w:fldChar w:fldCharType="separate"/>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rPr>
              <w:fldChar w:fldCharType="end"/>
            </w:r>
          </w:p>
        </w:tc>
        <w:tc>
          <w:tcPr>
            <w:tcW w:w="2128"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12E4CFF5" w14:textId="77777777" w:rsidR="00BA0CE8" w:rsidRPr="00680D44" w:rsidRDefault="00BA0CE8" w:rsidP="00945B3A">
            <w:pPr>
              <w:spacing w:after="0"/>
              <w:jc w:val="center"/>
              <w:rPr>
                <w:rFonts w:cstheme="minorHAnsi"/>
              </w:rPr>
            </w:pPr>
            <w:r w:rsidRPr="00680D44">
              <w:rPr>
                <w:rFonts w:cstheme="minorHAnsi"/>
              </w:rPr>
              <w:fldChar w:fldCharType="begin">
                <w:ffData>
                  <w:name w:val=""/>
                  <w:enabled/>
                  <w:calcOnExit w:val="0"/>
                  <w:textInput>
                    <w:maxLength w:val="10"/>
                  </w:textInput>
                </w:ffData>
              </w:fldChar>
            </w:r>
            <w:r w:rsidRPr="00680D44">
              <w:rPr>
                <w:rFonts w:cstheme="minorHAnsi"/>
              </w:rPr>
              <w:instrText xml:space="preserve"> FORMTEXT </w:instrText>
            </w:r>
            <w:r w:rsidRPr="00680D44">
              <w:rPr>
                <w:rFonts w:cstheme="minorHAnsi"/>
              </w:rPr>
            </w:r>
            <w:r w:rsidRPr="00680D44">
              <w:rPr>
                <w:rFonts w:cstheme="minorHAnsi"/>
              </w:rPr>
              <w:fldChar w:fldCharType="separate"/>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rPr>
              <w:fldChar w:fldCharType="end"/>
            </w:r>
          </w:p>
        </w:tc>
        <w:tc>
          <w:tcPr>
            <w:tcW w:w="1811"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6F0AAE09" w14:textId="77777777" w:rsidR="00BA0CE8" w:rsidRPr="00680D44" w:rsidRDefault="00BA0CE8" w:rsidP="00945B3A">
            <w:pPr>
              <w:spacing w:after="0"/>
              <w:jc w:val="center"/>
              <w:rPr>
                <w:rFonts w:cstheme="minorHAnsi"/>
              </w:rPr>
            </w:pPr>
            <w:r w:rsidRPr="00680D44">
              <w:rPr>
                <w:rFonts w:cstheme="minorHAnsi"/>
              </w:rPr>
              <w:fldChar w:fldCharType="begin">
                <w:ffData>
                  <w:name w:val="Text93"/>
                  <w:enabled/>
                  <w:calcOnExit w:val="0"/>
                  <w:textInput/>
                </w:ffData>
              </w:fldChar>
            </w:r>
            <w:r w:rsidRPr="00680D44">
              <w:rPr>
                <w:rFonts w:cstheme="minorHAnsi"/>
              </w:rPr>
              <w:instrText xml:space="preserve"> FORMTEXT </w:instrText>
            </w:r>
            <w:r w:rsidRPr="00680D44">
              <w:rPr>
                <w:rFonts w:cstheme="minorHAnsi"/>
              </w:rPr>
            </w:r>
            <w:r w:rsidRPr="00680D44">
              <w:rPr>
                <w:rFonts w:cstheme="minorHAnsi"/>
              </w:rPr>
              <w:fldChar w:fldCharType="separate"/>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rPr>
              <w:fldChar w:fldCharType="end"/>
            </w:r>
          </w:p>
        </w:tc>
        <w:tc>
          <w:tcPr>
            <w:tcW w:w="173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14:paraId="07C38CC7" w14:textId="77777777" w:rsidR="00BA0CE8" w:rsidRPr="00680D44" w:rsidRDefault="00BA0CE8" w:rsidP="00945B3A">
            <w:pPr>
              <w:spacing w:after="0"/>
              <w:jc w:val="center"/>
              <w:rPr>
                <w:rFonts w:cstheme="minorHAnsi"/>
              </w:rPr>
            </w:pPr>
            <w:r w:rsidRPr="00680D44">
              <w:rPr>
                <w:rFonts w:cstheme="minorHAnsi"/>
              </w:rPr>
              <w:fldChar w:fldCharType="begin">
                <w:ffData>
                  <w:name w:val="Text93"/>
                  <w:enabled/>
                  <w:calcOnExit w:val="0"/>
                  <w:textInput/>
                </w:ffData>
              </w:fldChar>
            </w:r>
            <w:r w:rsidRPr="00680D44">
              <w:rPr>
                <w:rFonts w:cstheme="minorHAnsi"/>
              </w:rPr>
              <w:instrText xml:space="preserve"> FORMTEXT </w:instrText>
            </w:r>
            <w:r w:rsidRPr="00680D44">
              <w:rPr>
                <w:rFonts w:cstheme="minorHAnsi"/>
              </w:rPr>
            </w:r>
            <w:r w:rsidRPr="00680D44">
              <w:rPr>
                <w:rFonts w:cstheme="minorHAnsi"/>
              </w:rPr>
              <w:fldChar w:fldCharType="separate"/>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rPr>
              <w:fldChar w:fldCharType="end"/>
            </w:r>
          </w:p>
        </w:tc>
        <w:tc>
          <w:tcPr>
            <w:tcW w:w="2555"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73FC6B5B" w14:textId="77777777" w:rsidR="00BA0CE8" w:rsidRPr="00680D44" w:rsidRDefault="00BA0CE8" w:rsidP="00945B3A">
            <w:pPr>
              <w:spacing w:after="0"/>
              <w:jc w:val="center"/>
              <w:rPr>
                <w:rFonts w:cstheme="minorHAnsi"/>
              </w:rPr>
            </w:pPr>
            <w:r w:rsidRPr="00680D44">
              <w:rPr>
                <w:rFonts w:cstheme="minorHAnsi"/>
              </w:rPr>
              <w:fldChar w:fldCharType="begin">
                <w:ffData>
                  <w:name w:val="Text93"/>
                  <w:enabled/>
                  <w:calcOnExit w:val="0"/>
                  <w:textInput/>
                </w:ffData>
              </w:fldChar>
            </w:r>
            <w:r w:rsidRPr="00680D44">
              <w:rPr>
                <w:rFonts w:cstheme="minorHAnsi"/>
              </w:rPr>
              <w:instrText xml:space="preserve"> FORMTEXT </w:instrText>
            </w:r>
            <w:r w:rsidRPr="00680D44">
              <w:rPr>
                <w:rFonts w:cstheme="minorHAnsi"/>
              </w:rPr>
            </w:r>
            <w:r w:rsidRPr="00680D44">
              <w:rPr>
                <w:rFonts w:cstheme="minorHAnsi"/>
              </w:rPr>
              <w:fldChar w:fldCharType="separate"/>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noProof/>
              </w:rPr>
              <w:t> </w:t>
            </w:r>
            <w:r w:rsidRPr="00680D44">
              <w:rPr>
                <w:rFonts w:cstheme="minorHAnsi"/>
              </w:rPr>
              <w:fldChar w:fldCharType="end"/>
            </w:r>
          </w:p>
        </w:tc>
        <w:tc>
          <w:tcPr>
            <w:tcW w:w="4677"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35AF83AF" w14:textId="77777777" w:rsidR="00BA0CE8" w:rsidRPr="00680D44" w:rsidRDefault="00BA0CE8" w:rsidP="00945B3A">
            <w:pPr>
              <w:spacing w:after="0"/>
              <w:jc w:val="center"/>
              <w:rPr>
                <w:rFonts w:cstheme="minorHAnsi"/>
              </w:rPr>
            </w:pPr>
            <w:r w:rsidRPr="00680D44">
              <w:rPr>
                <w:rFonts w:cstheme="minorHAnsi"/>
                <w:i/>
              </w:rPr>
              <w:t xml:space="preserve"> University of Edinburgh</w:t>
            </w:r>
            <w:r w:rsidRPr="00680D44">
              <w:rPr>
                <w:rFonts w:cstheme="minorHAnsi"/>
              </w:rPr>
              <w:t xml:space="preserve"> </w:t>
            </w:r>
          </w:p>
        </w:tc>
      </w:tr>
      <w:tr w:rsidR="00BA0CE8" w:rsidRPr="00F93899" w14:paraId="47F2F989" w14:textId="77777777" w:rsidTr="00E33A88">
        <w:trPr>
          <w:trHeight w:val="397"/>
        </w:trPr>
        <w:tc>
          <w:tcPr>
            <w:tcW w:w="5379" w:type="dxa"/>
            <w:gridSpan w:val="7"/>
            <w:tcBorders>
              <w:top w:val="single" w:sz="6" w:space="0" w:color="auto"/>
              <w:left w:val="single" w:sz="6" w:space="0" w:color="auto"/>
              <w:bottom w:val="single" w:sz="6" w:space="0" w:color="auto"/>
              <w:right w:val="single" w:sz="6" w:space="0" w:color="auto"/>
            </w:tcBorders>
            <w:shd w:val="clear" w:color="auto" w:fill="auto"/>
            <w:vAlign w:val="center"/>
          </w:tcPr>
          <w:p w14:paraId="3E09E625" w14:textId="77777777" w:rsidR="00BA0CE8" w:rsidRPr="00F93899" w:rsidRDefault="00BA0CE8" w:rsidP="00945B3A">
            <w:pPr>
              <w:spacing w:after="0"/>
              <w:rPr>
                <w:rFonts w:cstheme="minorHAnsi"/>
              </w:rPr>
            </w:pPr>
            <w:r w:rsidRPr="00F93899">
              <w:rPr>
                <w:rFonts w:cstheme="minorHAnsi"/>
              </w:rPr>
              <w:t>Prepared by (used for approval route):</w:t>
            </w:r>
          </w:p>
        </w:tc>
        <w:tc>
          <w:tcPr>
            <w:tcW w:w="3541"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14:paraId="1CCEE68C" w14:textId="77777777" w:rsidR="00BA0CE8" w:rsidRPr="00F93899" w:rsidRDefault="00BA0CE8" w:rsidP="00945B3A">
            <w:pPr>
              <w:spacing w:after="0"/>
              <w:rPr>
                <w:rFonts w:cstheme="minorHAnsi"/>
              </w:rPr>
            </w:pPr>
            <w:r w:rsidRPr="00F93899">
              <w:rPr>
                <w:rFonts w:cstheme="minorHAnsi"/>
              </w:rPr>
              <w:t xml:space="preserve"> </w:t>
            </w:r>
            <w:r w:rsidRPr="00F93899">
              <w:rPr>
                <w:rFonts w:cstheme="minorHAnsi"/>
              </w:rPr>
              <w:fldChar w:fldCharType="begin">
                <w:ffData>
                  <w:name w:val="Text98"/>
                  <w:enabled/>
                  <w:calcOnExit w:val="0"/>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c>
          <w:tcPr>
            <w:tcW w:w="2555"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486F38D0" w14:textId="77777777" w:rsidR="00BA0CE8" w:rsidRPr="00F93899" w:rsidRDefault="00BA0CE8" w:rsidP="00945B3A">
            <w:pPr>
              <w:spacing w:after="0"/>
              <w:rPr>
                <w:rFonts w:cstheme="minorHAnsi"/>
              </w:rPr>
            </w:pPr>
            <w:r w:rsidRPr="00F93899">
              <w:rPr>
                <w:rFonts w:cstheme="minorHAnsi"/>
              </w:rPr>
              <w:t>Date (DD/MM/YYYY):</w:t>
            </w:r>
          </w:p>
        </w:tc>
        <w:tc>
          <w:tcPr>
            <w:tcW w:w="4677" w:type="dxa"/>
            <w:gridSpan w:val="3"/>
            <w:tcBorders>
              <w:top w:val="single" w:sz="6" w:space="0" w:color="auto"/>
              <w:left w:val="single" w:sz="6" w:space="0" w:color="auto"/>
              <w:bottom w:val="single" w:sz="6" w:space="0" w:color="auto"/>
              <w:right w:val="single" w:sz="6" w:space="0" w:color="auto"/>
            </w:tcBorders>
            <w:shd w:val="clear" w:color="auto" w:fill="auto"/>
            <w:vAlign w:val="center"/>
          </w:tcPr>
          <w:p w14:paraId="6DE366FD" w14:textId="77777777" w:rsidR="00BA0CE8" w:rsidRPr="00F93899" w:rsidRDefault="00BA0CE8" w:rsidP="00945B3A">
            <w:pPr>
              <w:spacing w:after="0"/>
              <w:rPr>
                <w:rFonts w:cstheme="minorHAnsi"/>
              </w:rPr>
            </w:pPr>
            <w:r w:rsidRPr="00F93899">
              <w:rPr>
                <w:rFonts w:cstheme="minorHAnsi"/>
              </w:rPr>
              <w:t xml:space="preserve">  </w:t>
            </w:r>
            <w:r w:rsidRPr="00F93899">
              <w:rPr>
                <w:rFonts w:cstheme="minorHAnsi"/>
              </w:rPr>
              <w:fldChar w:fldCharType="begin">
                <w:ffData>
                  <w:name w:val="Text98"/>
                  <w:enabled/>
                  <w:calcOnExit w:val="0"/>
                  <w:textInput/>
                </w:ffData>
              </w:fldChar>
            </w:r>
            <w:r w:rsidRPr="00F93899">
              <w:rPr>
                <w:rFonts w:cstheme="minorHAnsi"/>
              </w:rPr>
              <w:instrText xml:space="preserve"> FORMTEXT </w:instrText>
            </w:r>
            <w:r w:rsidRPr="00F93899">
              <w:rPr>
                <w:rFonts w:cstheme="minorHAnsi"/>
              </w:rPr>
            </w:r>
            <w:r w:rsidRPr="00F93899">
              <w:rPr>
                <w:rFonts w:cstheme="minorHAnsi"/>
              </w:rPr>
              <w:fldChar w:fldCharType="separate"/>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noProof/>
              </w:rPr>
              <w:t> </w:t>
            </w:r>
            <w:r w:rsidRPr="00F93899">
              <w:rPr>
                <w:rFonts w:cstheme="minorHAnsi"/>
              </w:rPr>
              <w:fldChar w:fldCharType="end"/>
            </w:r>
          </w:p>
        </w:tc>
      </w:tr>
      <w:tr w:rsidR="00552D21" w:rsidRPr="00F93899" w14:paraId="069737E6" w14:textId="77777777" w:rsidTr="00E33A88">
        <w:trPr>
          <w:trHeight w:val="397"/>
        </w:trPr>
        <w:tc>
          <w:tcPr>
            <w:tcW w:w="16152" w:type="dxa"/>
            <w:gridSpan w:val="17"/>
            <w:tcBorders>
              <w:top w:val="single" w:sz="6" w:space="0" w:color="auto"/>
              <w:left w:val="single" w:sz="6" w:space="0" w:color="auto"/>
              <w:bottom w:val="single" w:sz="6" w:space="0" w:color="auto"/>
              <w:right w:val="single" w:sz="6" w:space="0" w:color="auto"/>
            </w:tcBorders>
            <w:shd w:val="clear" w:color="auto" w:fill="auto"/>
            <w:vAlign w:val="center"/>
          </w:tcPr>
          <w:p w14:paraId="6F7C1750" w14:textId="7E772975" w:rsidR="00552D21" w:rsidRPr="00F93899" w:rsidRDefault="00153F4E" w:rsidP="00945B3A">
            <w:pPr>
              <w:spacing w:after="0"/>
              <w:rPr>
                <w:rFonts w:cstheme="minorHAnsi"/>
              </w:rPr>
            </w:pPr>
            <w:r w:rsidRPr="00A63BF2">
              <w:rPr>
                <w:rFonts w:cstheme="minorHAnsi"/>
                <w:b/>
                <w:bCs/>
                <w:sz w:val="24"/>
                <w:szCs w:val="24"/>
              </w:rPr>
              <w:t xml:space="preserve">NOTE: </w:t>
            </w:r>
            <w:r w:rsidRPr="005F1212">
              <w:rPr>
                <w:rFonts w:cstheme="minorHAnsi"/>
                <w:sz w:val="24"/>
                <w:szCs w:val="24"/>
              </w:rPr>
              <w:t xml:space="preserve">When requesting a payment to a UK bank account, any foreign currency claims should be converted to sterling at the nearest applicable exchange rate to the date of the transaction and claimed in sterling “including any charges”. If the claim is to be paid to an overseas account, the claim should be converted to the relevant currency for that account i.e. to make a payment to an account held in Germany claims should be paid in EUROS. Please refer to the </w:t>
            </w:r>
            <w:hyperlink r:id="rId20" w:history="1">
              <w:r w:rsidRPr="005F1212">
                <w:rPr>
                  <w:rStyle w:val="Hyperlink"/>
                  <w:rFonts w:cstheme="minorHAnsi"/>
                  <w:sz w:val="24"/>
                  <w:szCs w:val="24"/>
                </w:rPr>
                <w:t>currency list</w:t>
              </w:r>
            </w:hyperlink>
            <w:r w:rsidRPr="005F1212">
              <w:rPr>
                <w:rFonts w:cstheme="minorHAnsi"/>
                <w:sz w:val="24"/>
                <w:szCs w:val="24"/>
              </w:rPr>
              <w:t xml:space="preserve"> for details of the types of currency held in People and Money. You can use: </w:t>
            </w:r>
            <w:hyperlink r:id="rId21" w:history="1">
              <w:r w:rsidRPr="005F1212">
                <w:rPr>
                  <w:rStyle w:val="Hyperlink"/>
                  <w:rFonts w:cstheme="minorHAnsi"/>
                  <w:sz w:val="24"/>
                  <w:szCs w:val="24"/>
                </w:rPr>
                <w:t>xe.com</w:t>
              </w:r>
            </w:hyperlink>
            <w:r w:rsidRPr="005F1212">
              <w:rPr>
                <w:rFonts w:cstheme="minorHAnsi"/>
                <w:sz w:val="24"/>
                <w:szCs w:val="24"/>
              </w:rPr>
              <w:t xml:space="preserve"> to convert the transaction, a copy of the conversion calculation must be attached to the claim.</w:t>
            </w:r>
          </w:p>
        </w:tc>
      </w:tr>
    </w:tbl>
    <w:p w14:paraId="1B85DD55" w14:textId="0266FA8F" w:rsidR="00BB0669" w:rsidRDefault="00BB0669">
      <w:pPr>
        <w:rPr>
          <w:rFonts w:cstheme="minorHAnsi"/>
          <w:sz w:val="21"/>
          <w:szCs w:val="21"/>
        </w:rPr>
      </w:pPr>
    </w:p>
    <w:tbl>
      <w:tblPr>
        <w:tblpPr w:leftFromText="180" w:rightFromText="180" w:vertAnchor="text" w:horzAnchor="margin" w:tblpXSpec="center" w:tblpY="350"/>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20"/>
      </w:tblGrid>
      <w:tr w:rsidR="002D5BA2" w:rsidRPr="00C20D68" w14:paraId="6F8079A3" w14:textId="77777777" w:rsidTr="4CCF81A1">
        <w:trPr>
          <w:trHeight w:val="20"/>
        </w:trPr>
        <w:tc>
          <w:tcPr>
            <w:tcW w:w="0" w:type="auto"/>
            <w:tcBorders>
              <w:top w:val="single" w:sz="6" w:space="0" w:color="auto"/>
              <w:left w:val="single" w:sz="6" w:space="0" w:color="auto"/>
              <w:bottom w:val="single" w:sz="6" w:space="0" w:color="auto"/>
              <w:right w:val="single" w:sz="6" w:space="0" w:color="auto"/>
            </w:tcBorders>
            <w:shd w:val="clear" w:color="auto" w:fill="F2F2F2" w:themeFill="background1" w:themeFillShade="F2"/>
            <w:vAlign w:val="center"/>
          </w:tcPr>
          <w:p w14:paraId="06BBD900" w14:textId="0C897217" w:rsidR="002D5BA2" w:rsidRPr="00E57573" w:rsidRDefault="00153F4E" w:rsidP="00153F4E">
            <w:pPr>
              <w:textAlignment w:val="baseline"/>
              <w:rPr>
                <w:rFonts w:cstheme="minorHAnsi"/>
                <w:b/>
                <w:bCs/>
                <w:sz w:val="24"/>
                <w:szCs w:val="24"/>
              </w:rPr>
            </w:pPr>
            <w:bookmarkStart w:id="7" w:name="Text93"/>
            <w:r>
              <w:rPr>
                <w:rFonts w:eastAsia="Times New Roman" w:cstheme="minorHAnsi"/>
                <w:b/>
                <w:sz w:val="24"/>
                <w:szCs w:val="24"/>
              </w:rPr>
              <w:lastRenderedPageBreak/>
              <w:t xml:space="preserve"> </w:t>
            </w:r>
            <w:r w:rsidR="002D5BA2" w:rsidRPr="00C3603C">
              <w:rPr>
                <w:rFonts w:eastAsia="Times New Roman" w:cstheme="minorHAnsi"/>
                <w:b/>
                <w:sz w:val="24"/>
                <w:szCs w:val="24"/>
              </w:rPr>
              <w:t>CONDITIONS</w:t>
            </w:r>
            <w:bookmarkEnd w:id="7"/>
          </w:p>
        </w:tc>
      </w:tr>
      <w:tr w:rsidR="002D5BA2" w:rsidRPr="00B55A70" w14:paraId="52797DCA" w14:textId="77777777" w:rsidTr="4CCF81A1">
        <w:trPr>
          <w:trHeight w:val="20"/>
        </w:trPr>
        <w:tc>
          <w:tcPr>
            <w:tcW w:w="0" w:type="auto"/>
            <w:tcBorders>
              <w:top w:val="single" w:sz="6" w:space="0" w:color="auto"/>
              <w:left w:val="single" w:sz="6" w:space="0" w:color="auto"/>
              <w:bottom w:val="single" w:sz="6" w:space="0" w:color="auto"/>
              <w:right w:val="single" w:sz="6" w:space="0" w:color="auto"/>
            </w:tcBorders>
            <w:shd w:val="clear" w:color="auto" w:fill="auto"/>
            <w:vAlign w:val="center"/>
          </w:tcPr>
          <w:p w14:paraId="798F6A28" w14:textId="77777777" w:rsidR="002D5BA2" w:rsidRPr="002D5BA2" w:rsidRDefault="002D5BA2" w:rsidP="002D5BA2">
            <w:pPr>
              <w:spacing w:after="0" w:line="240" w:lineRule="auto"/>
              <w:ind w:left="552" w:hanging="283"/>
              <w:rPr>
                <w:rFonts w:cstheme="minorHAnsi"/>
              </w:rPr>
            </w:pPr>
            <w:r w:rsidRPr="00B55A70">
              <w:rPr>
                <w:rFonts w:cstheme="minorHAnsi"/>
                <w:b/>
                <w:sz w:val="24"/>
                <w:szCs w:val="24"/>
              </w:rPr>
              <w:t xml:space="preserve"> </w:t>
            </w:r>
            <w:r w:rsidRPr="002D5BA2">
              <w:rPr>
                <w:rFonts w:cstheme="minorHAnsi"/>
                <w:b/>
              </w:rPr>
              <w:t>Policy information</w:t>
            </w:r>
          </w:p>
          <w:p w14:paraId="2EC75B9A" w14:textId="4250132E" w:rsidR="002D5BA2" w:rsidRPr="002D5BA2" w:rsidRDefault="002D5BA2" w:rsidP="002D5BA2">
            <w:pPr>
              <w:spacing w:after="0" w:line="240" w:lineRule="auto"/>
              <w:ind w:left="269"/>
              <w:rPr>
                <w:rStyle w:val="Hyperlink"/>
                <w:rFonts w:cstheme="minorHAnsi"/>
                <w:b/>
                <w:color w:val="auto"/>
                <w:u w:val="none"/>
              </w:rPr>
            </w:pPr>
            <w:r w:rsidRPr="002D5BA2">
              <w:rPr>
                <w:rFonts w:cstheme="minorHAnsi"/>
              </w:rPr>
              <w:t>The</w:t>
            </w:r>
            <w:r w:rsidRPr="002D5BA2">
              <w:rPr>
                <w:rFonts w:cstheme="minorHAnsi"/>
                <w:spacing w:val="-3"/>
              </w:rPr>
              <w:t xml:space="preserve"> </w:t>
            </w:r>
            <w:r w:rsidRPr="002D5BA2">
              <w:rPr>
                <w:rFonts w:cstheme="minorHAnsi"/>
              </w:rPr>
              <w:t>University</w:t>
            </w:r>
            <w:r w:rsidRPr="002D5BA2">
              <w:rPr>
                <w:rFonts w:cstheme="minorHAnsi"/>
                <w:spacing w:val="-12"/>
              </w:rPr>
              <w:t>’</w:t>
            </w:r>
            <w:r w:rsidRPr="002D5BA2">
              <w:rPr>
                <w:rFonts w:cstheme="minorHAnsi"/>
              </w:rPr>
              <w:t>s</w:t>
            </w:r>
            <w:r w:rsidRPr="002D5BA2">
              <w:rPr>
                <w:rFonts w:cstheme="minorHAnsi"/>
                <w:spacing w:val="-3"/>
              </w:rPr>
              <w:t xml:space="preserve"> Expenses </w:t>
            </w:r>
            <w:r w:rsidRPr="002D5BA2">
              <w:rPr>
                <w:rFonts w:cstheme="minorHAnsi"/>
              </w:rPr>
              <w:t>policy</w:t>
            </w:r>
            <w:r w:rsidRPr="002D5BA2">
              <w:rPr>
                <w:rFonts w:cstheme="minorHAnsi"/>
                <w:spacing w:val="-3"/>
              </w:rPr>
              <w:t xml:space="preserve"> </w:t>
            </w:r>
            <w:r w:rsidRPr="002D5BA2">
              <w:rPr>
                <w:rFonts w:cstheme="minorHAnsi"/>
              </w:rPr>
              <w:t xml:space="preserve">applies to staff, students &amp; others employed by the University, non-staff &amp; student claims using this form must also comply with the extracts of the </w:t>
            </w:r>
            <w:hyperlink r:id="rId22" w:history="1">
              <w:r w:rsidRPr="002D5BA2">
                <w:rPr>
                  <w:rStyle w:val="Hyperlink"/>
                  <w:rFonts w:cstheme="minorHAnsi"/>
                </w:rPr>
                <w:t>University’s Expenses policy</w:t>
              </w:r>
            </w:hyperlink>
            <w:r w:rsidRPr="002D5BA2">
              <w:rPr>
                <w:rStyle w:val="Hyperlink"/>
                <w:rFonts w:cstheme="minorHAnsi"/>
              </w:rPr>
              <w:t>:</w:t>
            </w:r>
          </w:p>
          <w:p w14:paraId="3111E050" w14:textId="77777777" w:rsidR="002D5BA2" w:rsidRPr="002D5BA2" w:rsidRDefault="002D5BA2" w:rsidP="002D5BA2">
            <w:pPr>
              <w:pStyle w:val="ListParagraph"/>
              <w:numPr>
                <w:ilvl w:val="0"/>
                <w:numId w:val="3"/>
              </w:numPr>
              <w:spacing w:after="0" w:line="240" w:lineRule="auto"/>
              <w:ind w:left="552" w:hanging="283"/>
              <w:rPr>
                <w:rFonts w:asciiTheme="minorHAnsi" w:hAnsiTheme="minorHAnsi" w:cstheme="minorHAnsi"/>
              </w:rPr>
            </w:pPr>
            <w:r w:rsidRPr="002D5BA2">
              <w:rPr>
                <w:rFonts w:asciiTheme="minorHAnsi" w:hAnsiTheme="minorHAnsi" w:cstheme="minorHAnsi"/>
              </w:rPr>
              <w:t xml:space="preserve">The policy applies to all expenditure. This policy takes precedence unless more restrictive financial limits are stipulated by the funder (for example, a research grant). </w:t>
            </w:r>
          </w:p>
          <w:p w14:paraId="15D72DD7" w14:textId="77777777" w:rsidR="002D5BA2" w:rsidRPr="002D5BA2" w:rsidRDefault="002D5BA2" w:rsidP="002D5BA2">
            <w:pPr>
              <w:pStyle w:val="ListParagraph"/>
              <w:numPr>
                <w:ilvl w:val="0"/>
                <w:numId w:val="3"/>
              </w:numPr>
              <w:spacing w:after="0" w:line="240" w:lineRule="auto"/>
              <w:ind w:left="552" w:hanging="283"/>
              <w:rPr>
                <w:rFonts w:asciiTheme="minorHAnsi" w:hAnsiTheme="minorHAnsi" w:cstheme="minorHAnsi"/>
              </w:rPr>
            </w:pPr>
            <w:r w:rsidRPr="002D5BA2">
              <w:rPr>
                <w:rFonts w:asciiTheme="minorHAnsi" w:hAnsiTheme="minorHAnsi" w:cstheme="minorHAnsi"/>
              </w:rPr>
              <w:t xml:space="preserve">Responsibility for compliance with this policy rests with the claimant for the reimbursement of expenses and their approving head of department, budget holder or a designated Finance Manager (“the authoriser”). </w:t>
            </w:r>
          </w:p>
          <w:p w14:paraId="7B063D3C" w14:textId="77777777" w:rsidR="002D5BA2" w:rsidRPr="002D5BA2" w:rsidRDefault="002D5BA2" w:rsidP="002D5BA2">
            <w:pPr>
              <w:pStyle w:val="ListParagraph"/>
              <w:numPr>
                <w:ilvl w:val="0"/>
                <w:numId w:val="3"/>
              </w:numPr>
              <w:spacing w:after="0" w:line="240" w:lineRule="auto"/>
              <w:ind w:left="552" w:hanging="283"/>
              <w:rPr>
                <w:rFonts w:asciiTheme="minorHAnsi" w:hAnsiTheme="minorHAnsi" w:cstheme="minorHAnsi"/>
              </w:rPr>
            </w:pPr>
            <w:r w:rsidRPr="002D5BA2">
              <w:rPr>
                <w:rFonts w:asciiTheme="minorHAnsi" w:hAnsiTheme="minorHAnsi" w:cstheme="minorHAnsi"/>
              </w:rPr>
              <w:t>The University will reimburse claimants for expenses which they wholly, necessarily and exclusively incur in the course of official University purposes.</w:t>
            </w:r>
          </w:p>
          <w:p w14:paraId="3968267A" w14:textId="77777777" w:rsidR="002D5BA2" w:rsidRPr="002D5BA2" w:rsidRDefault="002D5BA2" w:rsidP="002D5BA2">
            <w:pPr>
              <w:pStyle w:val="ListParagraph"/>
              <w:numPr>
                <w:ilvl w:val="0"/>
                <w:numId w:val="3"/>
              </w:numPr>
              <w:spacing w:after="0" w:line="240" w:lineRule="auto"/>
              <w:ind w:left="552" w:hanging="283"/>
              <w:rPr>
                <w:rFonts w:asciiTheme="minorHAnsi" w:hAnsiTheme="minorHAnsi" w:cstheme="minorHAnsi"/>
              </w:rPr>
            </w:pPr>
            <w:r w:rsidRPr="002D5BA2">
              <w:rPr>
                <w:rFonts w:asciiTheme="minorHAnsi" w:hAnsiTheme="minorHAnsi" w:cstheme="minorHAnsi"/>
              </w:rPr>
              <w:t xml:space="preserve">Only actual evidenced costs which are incurred as part of the University’s purposes will be reimbursed. </w:t>
            </w:r>
          </w:p>
          <w:p w14:paraId="6B98DD93" w14:textId="77777777" w:rsidR="002D5BA2" w:rsidRPr="002D5BA2" w:rsidRDefault="002D5BA2" w:rsidP="002D5BA2">
            <w:pPr>
              <w:pStyle w:val="ListParagraph"/>
              <w:numPr>
                <w:ilvl w:val="0"/>
                <w:numId w:val="3"/>
              </w:numPr>
              <w:spacing w:after="0" w:line="240" w:lineRule="auto"/>
              <w:ind w:left="552" w:hanging="283"/>
              <w:rPr>
                <w:rFonts w:asciiTheme="minorHAnsi" w:hAnsiTheme="minorHAnsi" w:cstheme="minorHAnsi"/>
                <w:b/>
                <w:bCs/>
              </w:rPr>
            </w:pPr>
            <w:r w:rsidRPr="002D5BA2">
              <w:rPr>
                <w:rFonts w:asciiTheme="minorHAnsi" w:hAnsiTheme="minorHAnsi" w:cstheme="minorHAnsi"/>
              </w:rPr>
              <w:t>Claimants and authorisers must aim to ensure that economy, efficiency and effectiveness are achieved in respect of all expenses incurred without compromising personal safety.</w:t>
            </w:r>
          </w:p>
          <w:p w14:paraId="627946A3" w14:textId="56B427FC" w:rsidR="002D5BA2" w:rsidRPr="002D5BA2" w:rsidRDefault="002D5BA2" w:rsidP="002D5BA2">
            <w:pPr>
              <w:pStyle w:val="ListParagraph"/>
              <w:numPr>
                <w:ilvl w:val="0"/>
                <w:numId w:val="3"/>
              </w:numPr>
              <w:spacing w:after="0" w:line="240" w:lineRule="auto"/>
              <w:ind w:left="552" w:hanging="283"/>
              <w:rPr>
                <w:rFonts w:asciiTheme="minorHAnsi" w:hAnsiTheme="minorHAnsi" w:cstheme="minorHAnsi"/>
                <w:b/>
                <w:bCs/>
              </w:rPr>
            </w:pPr>
            <w:r w:rsidRPr="002D5BA2">
              <w:rPr>
                <w:rFonts w:asciiTheme="minorHAnsi" w:hAnsiTheme="minorHAnsi" w:cstheme="minorHAnsi"/>
                <w:bCs/>
              </w:rPr>
              <w:t xml:space="preserve">Sustainability of activity is assessed - before committing to any business travel expense, individuals must review the </w:t>
            </w:r>
            <w:hyperlink r:id="rId23" w:history="1">
              <w:r w:rsidRPr="002D5BA2">
                <w:rPr>
                  <w:rStyle w:val="Hyperlink"/>
                  <w:rFonts w:asciiTheme="minorHAnsi" w:hAnsiTheme="minorHAnsi" w:cstheme="minorHAnsi"/>
                </w:rPr>
                <w:t>Sustainable Travel Policy</w:t>
              </w:r>
            </w:hyperlink>
            <w:r w:rsidRPr="002D5BA2">
              <w:rPr>
                <w:rStyle w:val="Hyperlink"/>
                <w:rFonts w:asciiTheme="minorHAnsi" w:hAnsiTheme="minorHAnsi" w:cstheme="minorHAnsi"/>
              </w:rPr>
              <w:t xml:space="preserve"> </w:t>
            </w:r>
            <w:r w:rsidRPr="002D5BA2">
              <w:rPr>
                <w:rFonts w:asciiTheme="minorHAnsi" w:hAnsiTheme="minorHAnsi" w:cstheme="minorHAnsi"/>
                <w:bCs/>
              </w:rPr>
              <w:t>and check</w:t>
            </w:r>
          </w:p>
          <w:p w14:paraId="6197CD54" w14:textId="5DD20A02" w:rsidR="002D5BA2" w:rsidRPr="002D5BA2" w:rsidRDefault="002D5BA2" w:rsidP="002D5BA2">
            <w:pPr>
              <w:pStyle w:val="ListParagraph"/>
              <w:spacing w:after="0" w:line="240" w:lineRule="auto"/>
              <w:ind w:left="552"/>
              <w:rPr>
                <w:rFonts w:asciiTheme="minorHAnsi" w:hAnsiTheme="minorHAnsi" w:cstheme="minorHAnsi"/>
                <w:bCs/>
              </w:rPr>
            </w:pPr>
            <w:r w:rsidRPr="002D5BA2">
              <w:rPr>
                <w:rFonts w:asciiTheme="minorHAnsi" w:hAnsiTheme="minorHAnsi" w:cstheme="minorHAnsi"/>
                <w:bCs/>
              </w:rPr>
              <w:t xml:space="preserve"> the activity is in line with the policy.</w:t>
            </w:r>
          </w:p>
          <w:p w14:paraId="17AD01DC" w14:textId="77777777" w:rsidR="002D5BA2" w:rsidRPr="002D5BA2" w:rsidRDefault="002D5BA2" w:rsidP="002D5BA2">
            <w:pPr>
              <w:pStyle w:val="ListParagraph"/>
              <w:spacing w:after="0" w:line="240" w:lineRule="auto"/>
              <w:ind w:left="552" w:hanging="283"/>
              <w:rPr>
                <w:rFonts w:asciiTheme="minorHAnsi" w:hAnsiTheme="minorHAnsi" w:cstheme="minorHAnsi"/>
                <w:bCs/>
              </w:rPr>
            </w:pPr>
          </w:p>
          <w:p w14:paraId="632D0F70" w14:textId="77777777" w:rsidR="002D5BA2" w:rsidRPr="002D5BA2" w:rsidRDefault="002D5BA2" w:rsidP="002D5BA2">
            <w:pPr>
              <w:spacing w:after="0" w:line="240" w:lineRule="auto"/>
              <w:ind w:left="269"/>
              <w:rPr>
                <w:rFonts w:cstheme="minorHAnsi"/>
                <w:b/>
              </w:rPr>
            </w:pPr>
            <w:r w:rsidRPr="002D5BA2">
              <w:rPr>
                <w:rFonts w:cstheme="minorHAnsi"/>
                <w:b/>
              </w:rPr>
              <w:t>Travel</w:t>
            </w:r>
          </w:p>
          <w:p w14:paraId="52B63692" w14:textId="6EE482CA" w:rsidR="002D5BA2" w:rsidRPr="002D5BA2" w:rsidRDefault="002D5BA2" w:rsidP="002D5BA2">
            <w:pPr>
              <w:spacing w:after="0" w:line="240" w:lineRule="auto"/>
              <w:ind w:left="269"/>
              <w:rPr>
                <w:rFonts w:cstheme="minorHAnsi"/>
              </w:rPr>
            </w:pPr>
            <w:r w:rsidRPr="002D5BA2">
              <w:rPr>
                <w:rFonts w:cstheme="minorHAnsi"/>
              </w:rPr>
              <w:t xml:space="preserve">The University will reimburse the costs of necessary travel for </w:t>
            </w:r>
            <w:r w:rsidR="00104E1B" w:rsidRPr="002D5BA2">
              <w:rPr>
                <w:rFonts w:cstheme="minorHAnsi"/>
              </w:rPr>
              <w:t>university</w:t>
            </w:r>
            <w:r w:rsidRPr="002D5BA2">
              <w:rPr>
                <w:rFonts w:cstheme="minorHAnsi"/>
              </w:rPr>
              <w:t xml:space="preserve"> purposes between one University workplace and another temporary place of work for meetings or other purposes (on </w:t>
            </w:r>
            <w:r w:rsidR="00104E1B" w:rsidRPr="002D5BA2">
              <w:rPr>
                <w:rFonts w:cstheme="minorHAnsi"/>
              </w:rPr>
              <w:t>university</w:t>
            </w:r>
            <w:r w:rsidRPr="002D5BA2">
              <w:rPr>
                <w:rFonts w:cstheme="minorHAnsi"/>
              </w:rPr>
              <w:t xml:space="preserve"> or other premises). The University will not reimburse the costs of ordinary commuting or private travel. </w:t>
            </w:r>
          </w:p>
          <w:p w14:paraId="335854AF" w14:textId="01F7E7E9" w:rsidR="002D5BA2" w:rsidRPr="002D5BA2" w:rsidRDefault="002D5BA2" w:rsidP="002D5BA2">
            <w:pPr>
              <w:pStyle w:val="NormalWeb"/>
              <w:numPr>
                <w:ilvl w:val="0"/>
                <w:numId w:val="9"/>
              </w:numPr>
              <w:shd w:val="clear" w:color="auto" w:fill="FFFFFF"/>
              <w:spacing w:before="0" w:beforeAutospacing="0" w:after="0" w:afterAutospacing="0"/>
              <w:rPr>
                <w:rFonts w:asciiTheme="minorHAnsi" w:hAnsiTheme="minorHAnsi" w:cstheme="minorHAnsi"/>
                <w:sz w:val="22"/>
                <w:szCs w:val="22"/>
              </w:rPr>
            </w:pPr>
            <w:r w:rsidRPr="002D5BA2">
              <w:rPr>
                <w:rFonts w:asciiTheme="minorHAnsi" w:hAnsiTheme="minorHAnsi" w:cstheme="minorHAnsi"/>
                <w:sz w:val="22"/>
                <w:szCs w:val="22"/>
              </w:rPr>
              <w:t xml:space="preserve">Guests and visitors to the University who are making their own travel arrangements do not have to book travel with Diversity Travel, but should be encouraged to follow the </w:t>
            </w:r>
            <w:hyperlink r:id="rId24" w:history="1">
              <w:r w:rsidRPr="002D5BA2">
                <w:rPr>
                  <w:rStyle w:val="Hyperlink"/>
                  <w:rFonts w:asciiTheme="minorHAnsi" w:hAnsiTheme="minorHAnsi" w:cstheme="minorHAnsi"/>
                  <w:sz w:val="22"/>
                  <w:szCs w:val="22"/>
                </w:rPr>
                <w:t>Sustainable Travel Policy</w:t>
              </w:r>
            </w:hyperlink>
            <w:r w:rsidRPr="002D5BA2">
              <w:rPr>
                <w:rFonts w:asciiTheme="minorHAnsi" w:hAnsiTheme="minorHAnsi" w:cstheme="minorHAnsi"/>
                <w:sz w:val="22"/>
                <w:szCs w:val="22"/>
              </w:rPr>
              <w:t xml:space="preserve"> where possible (e.g. by taking </w:t>
            </w:r>
            <w:r w:rsidR="00A76DB4">
              <w:rPr>
                <w:rFonts w:asciiTheme="minorHAnsi" w:hAnsiTheme="minorHAnsi" w:cstheme="minorHAnsi"/>
                <w:sz w:val="22"/>
                <w:szCs w:val="22"/>
              </w:rPr>
              <w:t>the</w:t>
            </w:r>
            <w:r w:rsidRPr="002D5BA2">
              <w:rPr>
                <w:rFonts w:asciiTheme="minorHAnsi" w:hAnsiTheme="minorHAnsi" w:cstheme="minorHAnsi"/>
                <w:sz w:val="22"/>
                <w:szCs w:val="22"/>
              </w:rPr>
              <w:t xml:space="preserve"> train from London rather than flying to reduce carbon emissions).</w:t>
            </w:r>
          </w:p>
          <w:p w14:paraId="5EB588A7" w14:textId="30D8C3CC" w:rsidR="002D5BA2" w:rsidRPr="002D5BA2" w:rsidRDefault="002D5BA2" w:rsidP="002D5BA2">
            <w:pPr>
              <w:pStyle w:val="NormalWeb"/>
              <w:numPr>
                <w:ilvl w:val="0"/>
                <w:numId w:val="9"/>
              </w:numPr>
              <w:shd w:val="clear" w:color="auto" w:fill="FFFFFF"/>
              <w:spacing w:before="0" w:beforeAutospacing="0" w:after="0" w:afterAutospacing="0"/>
              <w:rPr>
                <w:rFonts w:asciiTheme="minorHAnsi" w:hAnsiTheme="minorHAnsi" w:cstheme="minorHAnsi"/>
                <w:sz w:val="22"/>
                <w:szCs w:val="22"/>
              </w:rPr>
            </w:pPr>
            <w:r w:rsidRPr="002D5BA2">
              <w:rPr>
                <w:rFonts w:asciiTheme="minorHAnsi" w:hAnsiTheme="minorHAnsi" w:cstheme="minorHAnsi"/>
                <w:sz w:val="22"/>
                <w:szCs w:val="22"/>
              </w:rPr>
              <w:t>If a staff member would prefer for Diversity Travel to arrange travel directly with an external guest, use this Offline Booking Form to pass the traveller's details onto Diversity. </w:t>
            </w:r>
            <w:hyperlink r:id="rId25" w:history="1">
              <w:r w:rsidRPr="002D5BA2">
                <w:rPr>
                  <w:rStyle w:val="Hyperlink"/>
                  <w:rFonts w:asciiTheme="minorHAnsi" w:hAnsiTheme="minorHAnsi" w:cstheme="minorHAnsi"/>
                  <w:color w:val="auto"/>
                  <w:sz w:val="22"/>
                  <w:szCs w:val="22"/>
                </w:rPr>
                <w:t xml:space="preserve">Offline booking form - for </w:t>
              </w:r>
              <w:proofErr w:type="gramStart"/>
              <w:r w:rsidRPr="002D5BA2">
                <w:rPr>
                  <w:rStyle w:val="Hyperlink"/>
                  <w:rFonts w:asciiTheme="minorHAnsi" w:hAnsiTheme="minorHAnsi" w:cstheme="minorHAnsi"/>
                  <w:color w:val="auto"/>
                  <w:sz w:val="22"/>
                  <w:szCs w:val="22"/>
                </w:rPr>
                <w:t>University</w:t>
              </w:r>
              <w:proofErr w:type="gramEnd"/>
              <w:r w:rsidRPr="002D5BA2">
                <w:rPr>
                  <w:rStyle w:val="Hyperlink"/>
                  <w:rFonts w:asciiTheme="minorHAnsi" w:hAnsiTheme="minorHAnsi" w:cstheme="minorHAnsi"/>
                  <w:color w:val="auto"/>
                  <w:sz w:val="22"/>
                  <w:szCs w:val="22"/>
                </w:rPr>
                <w:t xml:space="preserve"> guests </w:t>
              </w:r>
            </w:hyperlink>
          </w:p>
          <w:p w14:paraId="754848A7" w14:textId="77777777" w:rsidR="002D5BA2" w:rsidRPr="002D5BA2" w:rsidRDefault="002D5BA2" w:rsidP="002D5BA2">
            <w:pPr>
              <w:pStyle w:val="ListParagraph"/>
              <w:numPr>
                <w:ilvl w:val="0"/>
                <w:numId w:val="9"/>
              </w:numPr>
              <w:spacing w:after="0" w:line="240" w:lineRule="auto"/>
              <w:rPr>
                <w:rFonts w:asciiTheme="minorHAnsi" w:hAnsiTheme="minorHAnsi" w:cstheme="minorHAnsi"/>
              </w:rPr>
            </w:pPr>
            <w:r w:rsidRPr="002D5BA2">
              <w:rPr>
                <w:rFonts w:asciiTheme="minorHAnsi" w:hAnsiTheme="minorHAnsi" w:cstheme="minorHAnsi"/>
              </w:rPr>
              <w:t>The use of private vehicles is strongly discouraged and should only be used when no reasonable alternative exists.</w:t>
            </w:r>
          </w:p>
          <w:p w14:paraId="112D9700" w14:textId="18E506A7" w:rsidR="00A94316" w:rsidRDefault="002D5BA2" w:rsidP="00A94316">
            <w:pPr>
              <w:pStyle w:val="NoSpacing"/>
              <w:numPr>
                <w:ilvl w:val="0"/>
                <w:numId w:val="9"/>
              </w:numPr>
              <w:rPr>
                <w:rFonts w:asciiTheme="minorHAnsi" w:hAnsiTheme="minorHAnsi" w:cstheme="minorHAnsi"/>
                <w:lang w:val="en-GB"/>
              </w:rPr>
            </w:pPr>
            <w:r w:rsidRPr="002D5BA2">
              <w:rPr>
                <w:rFonts w:asciiTheme="minorHAnsi" w:hAnsiTheme="minorHAnsi" w:cstheme="minorHAnsi"/>
                <w:lang w:val="en-GB"/>
              </w:rPr>
              <w:t xml:space="preserve">Where business mileage is being claimed, the start point, destination and number of miles must be included on the expense claim. Approved mileage rates for cars, motor cycles and bicycles, for expense claims can be found at the </w:t>
            </w:r>
            <w:hyperlink r:id="rId26" w:history="1">
              <w:r w:rsidRPr="002D5BA2">
                <w:rPr>
                  <w:rStyle w:val="Hyperlink"/>
                  <w:rFonts w:asciiTheme="minorHAnsi" w:hAnsiTheme="minorHAnsi" w:cstheme="minorHAnsi"/>
                  <w:lang w:val="en-GB"/>
                </w:rPr>
                <w:t>HMRC website</w:t>
              </w:r>
            </w:hyperlink>
            <w:r w:rsidRPr="002D5BA2">
              <w:rPr>
                <w:rFonts w:asciiTheme="minorHAnsi" w:hAnsiTheme="minorHAnsi" w:cstheme="minorHAnsi"/>
                <w:lang w:val="en-GB"/>
              </w:rPr>
              <w:t xml:space="preserve">.  </w:t>
            </w:r>
          </w:p>
          <w:p w14:paraId="0F23BBDE" w14:textId="77777777" w:rsidR="002D5BA2" w:rsidRPr="00AD4DFD" w:rsidRDefault="002D5BA2" w:rsidP="00AD4DFD">
            <w:pPr>
              <w:spacing w:after="0" w:line="240" w:lineRule="auto"/>
              <w:ind w:left="269"/>
              <w:rPr>
                <w:rFonts w:cstheme="minorHAnsi"/>
                <w:b/>
              </w:rPr>
            </w:pPr>
          </w:p>
          <w:p w14:paraId="04085D71" w14:textId="7C84D672" w:rsidR="002D5BA2" w:rsidRPr="002D5BA2" w:rsidRDefault="002D5BA2" w:rsidP="00AD4DFD">
            <w:pPr>
              <w:spacing w:after="0" w:line="240" w:lineRule="auto"/>
              <w:ind w:left="269"/>
              <w:rPr>
                <w:rFonts w:cstheme="minorHAnsi"/>
                <w:bCs/>
              </w:rPr>
            </w:pPr>
            <w:r w:rsidRPr="00AD4DFD">
              <w:rPr>
                <w:rFonts w:cstheme="minorHAnsi"/>
                <w:b/>
              </w:rPr>
              <w:t>Subsistence/other expenses</w:t>
            </w:r>
            <w:r w:rsidRPr="00AD4DFD">
              <w:rPr>
                <w:rFonts w:cstheme="minorHAnsi"/>
                <w:b/>
              </w:rPr>
              <w:br/>
            </w:r>
            <w:r w:rsidRPr="002D5BA2">
              <w:rPr>
                <w:rFonts w:cstheme="minorHAnsi"/>
              </w:rPr>
              <w:t>The actual costs of personal incidental expenses such as newspapers, private calls, laundry, non-alcoholic drinks, etc. can be claimed provided that the total amount spent on such items amounts to no more than £5 per night (where the night is spent in the UK) or £10 per night (where the night is spent outside the UK).  Receipts are required.  This is not a round sum per day allowance claimed for nights away from home. The cost of alcohol consumed as part a meal will not be reimbursed.</w:t>
            </w:r>
            <w:r w:rsidRPr="002D5BA2">
              <w:rPr>
                <w:rFonts w:cstheme="minorHAnsi"/>
                <w:bCs/>
              </w:rPr>
              <w:t xml:space="preserve"> </w:t>
            </w:r>
          </w:p>
          <w:p w14:paraId="22F9589A" w14:textId="77777777" w:rsidR="00810704" w:rsidRDefault="00810704" w:rsidP="00810704">
            <w:pPr>
              <w:spacing w:after="0" w:line="240" w:lineRule="auto"/>
              <w:rPr>
                <w:rFonts w:cstheme="minorHAnsi"/>
                <w:color w:val="000000"/>
              </w:rPr>
            </w:pPr>
          </w:p>
          <w:p w14:paraId="3D1C3C65" w14:textId="1C73D684" w:rsidR="002D5BA2" w:rsidRDefault="002D5BA2" w:rsidP="00810704">
            <w:pPr>
              <w:spacing w:after="0" w:line="240" w:lineRule="auto"/>
              <w:ind w:left="269"/>
              <w:rPr>
                <w:rFonts w:cstheme="minorHAnsi"/>
                <w:b/>
                <w:bCs/>
              </w:rPr>
            </w:pPr>
            <w:r w:rsidRPr="002D5BA2">
              <w:rPr>
                <w:rFonts w:cstheme="minorHAnsi"/>
                <w:color w:val="000000"/>
              </w:rPr>
              <w:t xml:space="preserve">Food and beverages taken as a meal (breakfast, lunch and dinner) can be claimed while travelling on </w:t>
            </w:r>
            <w:proofErr w:type="gramStart"/>
            <w:r w:rsidRPr="002D5BA2">
              <w:rPr>
                <w:rFonts w:cstheme="minorHAnsi"/>
                <w:color w:val="000000"/>
              </w:rPr>
              <w:t>University</w:t>
            </w:r>
            <w:proofErr w:type="gramEnd"/>
            <w:r w:rsidRPr="002D5BA2">
              <w:rPr>
                <w:rFonts w:cstheme="minorHAnsi"/>
                <w:color w:val="000000"/>
              </w:rPr>
              <w:t xml:space="preserve"> business if the meal-time falls within the journey. Costs should not be excessive. As a guide, reasonable rates in the UK are considered to be:  Breakfast: £10, Lunch: £10, Dinner: £25.</w:t>
            </w:r>
          </w:p>
          <w:p w14:paraId="28793DD5" w14:textId="77777777" w:rsidR="00810704" w:rsidRDefault="00810704" w:rsidP="002D5BA2">
            <w:pPr>
              <w:pStyle w:val="CommentText"/>
              <w:spacing w:after="0"/>
              <w:ind w:left="269"/>
              <w:rPr>
                <w:rFonts w:cstheme="minorHAnsi"/>
                <w:b/>
                <w:bCs/>
                <w:sz w:val="22"/>
                <w:szCs w:val="22"/>
              </w:rPr>
            </w:pPr>
          </w:p>
          <w:p w14:paraId="6A07FD25" w14:textId="77777777" w:rsidR="008B71EF" w:rsidRDefault="008B71EF" w:rsidP="008B71EF">
            <w:pPr>
              <w:pStyle w:val="NoSpacing"/>
              <w:ind w:left="284"/>
              <w:rPr>
                <w:rFonts w:asciiTheme="minorHAnsi" w:hAnsiTheme="minorHAnsi" w:cstheme="minorHAnsi"/>
                <w:b/>
                <w:bCs/>
                <w:lang w:val="en-GB"/>
              </w:rPr>
            </w:pPr>
          </w:p>
          <w:p w14:paraId="1A1FB4CA" w14:textId="77777777" w:rsidR="008B71EF" w:rsidRDefault="008B71EF" w:rsidP="008B71EF">
            <w:pPr>
              <w:pStyle w:val="NoSpacing"/>
              <w:ind w:left="284"/>
              <w:rPr>
                <w:rFonts w:asciiTheme="minorHAnsi" w:hAnsiTheme="minorHAnsi" w:cstheme="minorHAnsi"/>
                <w:b/>
                <w:bCs/>
                <w:lang w:val="en-GB"/>
              </w:rPr>
            </w:pPr>
          </w:p>
          <w:p w14:paraId="1305E2B7" w14:textId="77777777" w:rsidR="008B71EF" w:rsidRDefault="008B71EF" w:rsidP="008B71EF">
            <w:pPr>
              <w:pStyle w:val="NoSpacing"/>
              <w:ind w:left="284"/>
              <w:rPr>
                <w:rFonts w:asciiTheme="minorHAnsi" w:hAnsiTheme="minorHAnsi" w:cstheme="minorHAnsi"/>
                <w:b/>
                <w:bCs/>
                <w:lang w:val="en-GB"/>
              </w:rPr>
            </w:pPr>
          </w:p>
          <w:p w14:paraId="3D7C110D" w14:textId="185C32D4" w:rsidR="008B71EF" w:rsidRPr="00AD4DFD" w:rsidRDefault="008B71EF" w:rsidP="00BB7348">
            <w:pPr>
              <w:pStyle w:val="NoSpacing"/>
              <w:ind w:left="284"/>
              <w:rPr>
                <w:rFonts w:asciiTheme="minorHAnsi" w:eastAsia="Times New Roman" w:hAnsiTheme="minorHAnsi" w:cstheme="minorHAnsi"/>
                <w:color w:val="000000"/>
                <w:lang w:eastAsia="en-GB"/>
              </w:rPr>
            </w:pPr>
            <w:r w:rsidRPr="00B342AD">
              <w:rPr>
                <w:rFonts w:asciiTheme="minorHAnsi" w:hAnsiTheme="minorHAnsi" w:cstheme="minorHAnsi"/>
                <w:b/>
                <w:bCs/>
                <w:lang w:val="en-GB"/>
              </w:rPr>
              <w:lastRenderedPageBreak/>
              <w:t>For interview expenses;</w:t>
            </w:r>
            <w:r>
              <w:rPr>
                <w:rFonts w:asciiTheme="minorHAnsi" w:hAnsiTheme="minorHAnsi" w:cstheme="minorHAnsi"/>
                <w:b/>
                <w:bCs/>
                <w:lang w:val="en-GB"/>
              </w:rPr>
              <w:br/>
            </w:r>
            <w:r w:rsidRPr="00AD4DFD">
              <w:rPr>
                <w:rFonts w:asciiTheme="minorHAnsi" w:eastAsia="Times New Roman" w:hAnsiTheme="minorHAnsi" w:cstheme="minorHAnsi"/>
                <w:color w:val="000000"/>
                <w:lang w:eastAsia="en-GB"/>
              </w:rPr>
              <w:t>Reimbursement will be made if you live out with Edinburgh, you can claim the cost of:</w:t>
            </w:r>
            <w:r w:rsidR="00BB7348">
              <w:rPr>
                <w:rFonts w:asciiTheme="minorHAnsi" w:eastAsia="Times New Roman" w:hAnsiTheme="minorHAnsi" w:cstheme="minorHAnsi"/>
                <w:color w:val="000000"/>
                <w:lang w:eastAsia="en-GB"/>
              </w:rPr>
              <w:br/>
            </w:r>
            <w:r w:rsidRPr="00AD4DFD">
              <w:rPr>
                <w:rFonts w:asciiTheme="minorHAnsi" w:eastAsia="Times New Roman" w:hAnsiTheme="minorHAnsi" w:cstheme="minorHAnsi"/>
                <w:color w:val="000000"/>
                <w:lang w:eastAsia="en-GB"/>
              </w:rPr>
              <w:t>· Travel (within the UK) to the interview, normally by public transport.</w:t>
            </w:r>
            <w:r>
              <w:rPr>
                <w:rFonts w:eastAsia="Times New Roman" w:cstheme="minorHAnsi"/>
                <w:color w:val="000000"/>
                <w:lang w:eastAsia="en-GB"/>
              </w:rPr>
              <w:br/>
            </w:r>
            <w:r w:rsidRPr="00AD4DFD">
              <w:rPr>
                <w:rFonts w:asciiTheme="minorHAnsi" w:eastAsia="Times New Roman" w:hAnsiTheme="minorHAnsi" w:cstheme="minorHAnsi"/>
                <w:color w:val="000000"/>
                <w:lang w:eastAsia="en-GB"/>
              </w:rPr>
              <w:t>· Cost of accommodation if the return journey cannot be made within one day.</w:t>
            </w:r>
            <w:r>
              <w:rPr>
                <w:rFonts w:eastAsia="Times New Roman" w:cstheme="minorHAnsi"/>
                <w:color w:val="000000"/>
                <w:lang w:eastAsia="en-GB"/>
              </w:rPr>
              <w:br/>
            </w:r>
            <w:r w:rsidRPr="00AD4DFD">
              <w:rPr>
                <w:rFonts w:asciiTheme="minorHAnsi" w:eastAsia="Times New Roman" w:hAnsiTheme="minorHAnsi" w:cstheme="minorHAnsi"/>
                <w:color w:val="000000"/>
                <w:lang w:eastAsia="en-GB"/>
              </w:rPr>
              <w:t>· Reasonable expenses for meals and refreshments.</w:t>
            </w:r>
          </w:p>
          <w:p w14:paraId="5BA6EF12" w14:textId="77777777" w:rsidR="008B71EF" w:rsidRPr="00AD4DFD" w:rsidRDefault="008B71EF" w:rsidP="008B71EF">
            <w:pPr>
              <w:spacing w:before="100" w:beforeAutospacing="1" w:after="100" w:afterAutospacing="1" w:line="240" w:lineRule="auto"/>
              <w:ind w:left="284"/>
              <w:rPr>
                <w:rFonts w:eastAsia="Times New Roman" w:cstheme="minorHAnsi"/>
                <w:color w:val="000000"/>
                <w:lang w:eastAsia="en-GB"/>
              </w:rPr>
            </w:pPr>
            <w:r w:rsidRPr="00AD4DFD">
              <w:rPr>
                <w:rFonts w:eastAsia="Times New Roman" w:cstheme="minorHAnsi"/>
                <w:color w:val="000000"/>
                <w:lang w:eastAsia="en-GB"/>
              </w:rPr>
              <w:t>Travel should normally be by the cheapest means of transport available. Generally, this will mean standard class rail travel, economy class air travel and public</w:t>
            </w:r>
            <w:r>
              <w:rPr>
                <w:rFonts w:eastAsia="Times New Roman" w:cstheme="minorHAnsi"/>
                <w:color w:val="000000"/>
                <w:lang w:eastAsia="en-GB"/>
              </w:rPr>
              <w:t xml:space="preserve"> </w:t>
            </w:r>
            <w:r w:rsidRPr="00AD4DFD">
              <w:rPr>
                <w:rFonts w:eastAsia="Times New Roman" w:cstheme="minorHAnsi"/>
                <w:color w:val="000000"/>
                <w:lang w:eastAsia="en-GB"/>
              </w:rPr>
              <w:t>transport</w:t>
            </w:r>
            <w:r>
              <w:rPr>
                <w:rFonts w:eastAsia="Times New Roman" w:cstheme="minorHAnsi"/>
                <w:color w:val="000000"/>
                <w:lang w:eastAsia="en-GB"/>
              </w:rPr>
              <w:t xml:space="preserve"> </w:t>
            </w:r>
            <w:r w:rsidRPr="00AD4DFD">
              <w:rPr>
                <w:rFonts w:eastAsia="Times New Roman" w:cstheme="minorHAnsi"/>
                <w:color w:val="000000"/>
                <w:lang w:eastAsia="en-GB"/>
              </w:rPr>
              <w:t>within the UK.</w:t>
            </w:r>
          </w:p>
          <w:p w14:paraId="2E2E6D17" w14:textId="333FCDE6" w:rsidR="008B71EF" w:rsidRPr="00AD4DFD" w:rsidRDefault="008B71EF" w:rsidP="008B71EF">
            <w:pPr>
              <w:spacing w:before="100" w:beforeAutospacing="1" w:after="100" w:afterAutospacing="1" w:line="240" w:lineRule="auto"/>
              <w:ind w:left="284"/>
              <w:rPr>
                <w:rFonts w:eastAsia="Times New Roman" w:cstheme="minorHAnsi"/>
                <w:color w:val="000000"/>
                <w:lang w:eastAsia="en-GB"/>
              </w:rPr>
            </w:pPr>
            <w:r w:rsidRPr="00AD4DFD">
              <w:rPr>
                <w:rFonts w:eastAsia="Times New Roman" w:cstheme="minorHAnsi"/>
                <w:color w:val="000000"/>
                <w:lang w:eastAsia="en-GB"/>
              </w:rPr>
              <w:t>If you used your own car to travel to the interview the approved mileage rate for expense claims will be used which can be found on the HMRC website. This</w:t>
            </w:r>
            <w:r>
              <w:rPr>
                <w:rFonts w:eastAsia="Times New Roman" w:cstheme="minorHAnsi"/>
                <w:color w:val="000000"/>
                <w:lang w:eastAsia="en-GB"/>
              </w:rPr>
              <w:t xml:space="preserve"> </w:t>
            </w:r>
            <w:r w:rsidRPr="00AD4DFD">
              <w:rPr>
                <w:rFonts w:eastAsia="Times New Roman" w:cstheme="minorHAnsi"/>
                <w:color w:val="000000"/>
                <w:lang w:eastAsia="en-GB"/>
              </w:rPr>
              <w:t>arrangement will apply only where the total return journey is not more than 100 miles. This distance limit may be waived if public transport is not a practical</w:t>
            </w:r>
            <w:r w:rsidR="00A322D3">
              <w:rPr>
                <w:rFonts w:eastAsia="Times New Roman" w:cstheme="minorHAnsi"/>
                <w:color w:val="000000"/>
                <w:lang w:eastAsia="en-GB"/>
              </w:rPr>
              <w:t xml:space="preserve"> </w:t>
            </w:r>
            <w:r w:rsidRPr="00AD4DFD">
              <w:rPr>
                <w:rFonts w:eastAsia="Times New Roman" w:cstheme="minorHAnsi"/>
                <w:color w:val="000000"/>
                <w:lang w:eastAsia="en-GB"/>
              </w:rPr>
              <w:t>mode of travel, or if coming by car the cost of an overnight stay will be saved. If a car is used for journeys in excess of 100 miles and it does not meet the above</w:t>
            </w:r>
            <w:r>
              <w:rPr>
                <w:rFonts w:eastAsia="Times New Roman" w:cstheme="minorHAnsi"/>
                <w:color w:val="000000"/>
                <w:lang w:eastAsia="en-GB"/>
              </w:rPr>
              <w:t xml:space="preserve"> </w:t>
            </w:r>
            <w:r w:rsidRPr="00AD4DFD">
              <w:rPr>
                <w:rFonts w:eastAsia="Times New Roman" w:cstheme="minorHAnsi"/>
                <w:color w:val="000000"/>
                <w:lang w:eastAsia="en-GB"/>
              </w:rPr>
              <w:t>criteria then the cost of public transport or petrol costs, whichever are the cheaper, will be reimbursed.</w:t>
            </w:r>
          </w:p>
          <w:p w14:paraId="461BE63E" w14:textId="2D57121C" w:rsidR="008B71EF" w:rsidRPr="00AD4DFD" w:rsidRDefault="008B71EF" w:rsidP="008B71EF">
            <w:pPr>
              <w:spacing w:before="100" w:beforeAutospacing="1" w:after="100" w:afterAutospacing="1" w:line="240" w:lineRule="auto"/>
              <w:ind w:left="284"/>
              <w:rPr>
                <w:rFonts w:eastAsia="Times New Roman" w:cstheme="minorHAnsi"/>
                <w:color w:val="000000"/>
                <w:lang w:eastAsia="en-GB"/>
              </w:rPr>
            </w:pPr>
            <w:r w:rsidRPr="00AD4DFD">
              <w:rPr>
                <w:rFonts w:eastAsia="Times New Roman" w:cstheme="minorHAnsi"/>
                <w:color w:val="000000"/>
                <w:lang w:eastAsia="en-GB"/>
              </w:rPr>
              <w:t>If you are travelling from overseas, please agree costs in advance with the relevant School or department for which you are being interviewed.</w:t>
            </w:r>
          </w:p>
          <w:p w14:paraId="03ACF2C8" w14:textId="6AC5C11F" w:rsidR="004F1072" w:rsidRPr="0039309C" w:rsidRDefault="008B71EF" w:rsidP="0039309C">
            <w:pPr>
              <w:spacing w:before="100" w:beforeAutospacing="1" w:after="100" w:afterAutospacing="1" w:line="240" w:lineRule="auto"/>
              <w:ind w:left="284"/>
              <w:rPr>
                <w:rFonts w:eastAsia="Times New Roman" w:cstheme="minorHAnsi"/>
                <w:color w:val="000000"/>
                <w:lang w:eastAsia="en-GB"/>
              </w:rPr>
            </w:pPr>
            <w:r w:rsidRPr="00AD4DFD">
              <w:rPr>
                <w:rFonts w:eastAsia="Times New Roman" w:cstheme="minorHAnsi"/>
                <w:color w:val="000000"/>
                <w:lang w:eastAsia="en-GB"/>
              </w:rPr>
              <w:t>Actual subsistence costs incurred can be claimed and itemised bills and proof of payment must be provided. These should be of a reasonable amount. The</w:t>
            </w:r>
            <w:r>
              <w:rPr>
                <w:rFonts w:eastAsia="Times New Roman" w:cstheme="minorHAnsi"/>
                <w:color w:val="000000"/>
                <w:lang w:eastAsia="en-GB"/>
              </w:rPr>
              <w:t xml:space="preserve"> </w:t>
            </w:r>
            <w:r w:rsidRPr="00AD4DFD">
              <w:rPr>
                <w:rFonts w:eastAsia="Times New Roman" w:cstheme="minorHAnsi"/>
                <w:color w:val="000000"/>
                <w:lang w:eastAsia="en-GB"/>
              </w:rPr>
              <w:t xml:space="preserve">authoriser of your expenses will judge whether the claim is reasonable and if </w:t>
            </w:r>
            <w:proofErr w:type="gramStart"/>
            <w:r w:rsidRPr="00AD4DFD">
              <w:rPr>
                <w:rFonts w:eastAsia="Times New Roman" w:cstheme="minorHAnsi"/>
                <w:color w:val="000000"/>
                <w:lang w:eastAsia="en-GB"/>
              </w:rPr>
              <w:t>not</w:t>
            </w:r>
            <w:proofErr w:type="gramEnd"/>
            <w:r w:rsidRPr="00AD4DFD">
              <w:rPr>
                <w:rFonts w:eastAsia="Times New Roman" w:cstheme="minorHAnsi"/>
                <w:color w:val="000000"/>
                <w:lang w:eastAsia="en-GB"/>
              </w:rPr>
              <w:t xml:space="preserve"> you may not be fully reimbursed.</w:t>
            </w:r>
          </w:p>
          <w:p w14:paraId="538B4311" w14:textId="488BB245" w:rsidR="002D5BA2" w:rsidRPr="002D5BA2" w:rsidRDefault="002D5BA2" w:rsidP="002D5BA2">
            <w:pPr>
              <w:pStyle w:val="CommentText"/>
              <w:spacing w:after="0"/>
              <w:ind w:left="269"/>
              <w:rPr>
                <w:rFonts w:cstheme="minorHAnsi"/>
                <w:sz w:val="22"/>
                <w:szCs w:val="22"/>
              </w:rPr>
            </w:pPr>
            <w:r w:rsidRPr="002D5BA2">
              <w:rPr>
                <w:rFonts w:cstheme="minorHAnsi"/>
                <w:b/>
                <w:bCs/>
                <w:sz w:val="22"/>
                <w:szCs w:val="22"/>
              </w:rPr>
              <w:t>Claiming expenses</w:t>
            </w:r>
            <w:r w:rsidRPr="002D5BA2">
              <w:rPr>
                <w:rFonts w:cstheme="minorHAnsi"/>
                <w:sz w:val="22"/>
                <w:szCs w:val="22"/>
              </w:rPr>
              <w:br/>
              <w:t>Guidance on non-staff</w:t>
            </w:r>
            <w:r w:rsidR="00062683">
              <w:rPr>
                <w:rFonts w:cstheme="minorHAnsi"/>
                <w:sz w:val="22"/>
                <w:szCs w:val="22"/>
              </w:rPr>
              <w:t>/student</w:t>
            </w:r>
            <w:r w:rsidRPr="002D5BA2">
              <w:rPr>
                <w:rFonts w:cstheme="minorHAnsi"/>
                <w:sz w:val="22"/>
                <w:szCs w:val="22"/>
              </w:rPr>
              <w:t xml:space="preserve"> expenses can be found here: </w:t>
            </w:r>
            <w:hyperlink r:id="rId27" w:history="1">
              <w:r w:rsidRPr="002D5BA2">
                <w:rPr>
                  <w:rStyle w:val="Hyperlink"/>
                  <w:rFonts w:cstheme="minorHAnsi"/>
                  <w:sz w:val="22"/>
                  <w:szCs w:val="22"/>
                </w:rPr>
                <w:t>Expenses FAQs - Manual Claims | The University of Edinburgh</w:t>
              </w:r>
            </w:hyperlink>
            <w:r w:rsidRPr="002D5BA2">
              <w:rPr>
                <w:rFonts w:cstheme="minorHAnsi"/>
                <w:sz w:val="22"/>
                <w:szCs w:val="22"/>
              </w:rPr>
              <w:t xml:space="preserve">. </w:t>
            </w:r>
          </w:p>
          <w:p w14:paraId="2098BD18" w14:textId="3242EE9D" w:rsidR="002D5BA2" w:rsidRPr="002D5BA2" w:rsidRDefault="002D5BA2" w:rsidP="002D5BA2">
            <w:pPr>
              <w:pStyle w:val="NoSpacing"/>
              <w:numPr>
                <w:ilvl w:val="0"/>
                <w:numId w:val="8"/>
              </w:numPr>
              <w:rPr>
                <w:rFonts w:asciiTheme="minorHAnsi" w:hAnsiTheme="minorHAnsi" w:cstheme="minorHAnsi"/>
                <w:lang w:val="en-GB"/>
              </w:rPr>
            </w:pPr>
            <w:r w:rsidRPr="002D5BA2">
              <w:rPr>
                <w:rFonts w:asciiTheme="minorHAnsi" w:hAnsiTheme="minorHAnsi" w:cstheme="minorHAnsi"/>
                <w:lang w:val="en-GB"/>
              </w:rPr>
              <w:t>All non-staff</w:t>
            </w:r>
            <w:r w:rsidR="00062683">
              <w:rPr>
                <w:rFonts w:asciiTheme="minorHAnsi" w:hAnsiTheme="minorHAnsi" w:cstheme="minorHAnsi"/>
                <w:lang w:val="en-GB"/>
              </w:rPr>
              <w:t>/student</w:t>
            </w:r>
            <w:r w:rsidRPr="002D5BA2">
              <w:rPr>
                <w:rFonts w:asciiTheme="minorHAnsi" w:hAnsiTheme="minorHAnsi" w:cstheme="minorHAnsi"/>
                <w:lang w:val="en-GB"/>
              </w:rPr>
              <w:t xml:space="preserve"> expenses must be recorded, clearly itemised and accurately coded on the </w:t>
            </w:r>
            <w:hyperlink r:id="rId28" w:history="1">
              <w:r w:rsidRPr="002D5BA2">
                <w:rPr>
                  <w:rStyle w:val="Hyperlink"/>
                  <w:rFonts w:asciiTheme="minorHAnsi" w:hAnsiTheme="minorHAnsi" w:cstheme="minorHAnsi"/>
                  <w:lang w:val="en-GB"/>
                </w:rPr>
                <w:t>Non-Staff</w:t>
              </w:r>
              <w:r w:rsidR="00062683">
                <w:rPr>
                  <w:rStyle w:val="Hyperlink"/>
                  <w:rFonts w:asciiTheme="minorHAnsi" w:hAnsiTheme="minorHAnsi" w:cstheme="minorHAnsi"/>
                  <w:lang w:val="en-GB"/>
                </w:rPr>
                <w:t>/Student</w:t>
              </w:r>
              <w:r w:rsidRPr="002D5BA2">
                <w:rPr>
                  <w:rStyle w:val="Hyperlink"/>
                  <w:rFonts w:asciiTheme="minorHAnsi" w:hAnsiTheme="minorHAnsi" w:cstheme="minorHAnsi"/>
                  <w:lang w:val="en-GB"/>
                </w:rPr>
                <w:t xml:space="preserve"> Expenses Claim Form.</w:t>
              </w:r>
            </w:hyperlink>
            <w:r w:rsidRPr="002D5BA2">
              <w:rPr>
                <w:rFonts w:asciiTheme="minorHAnsi" w:hAnsiTheme="minorHAnsi" w:cstheme="minorHAnsi"/>
                <w:lang w:val="en-GB"/>
              </w:rPr>
              <w:t xml:space="preserve"> </w:t>
            </w:r>
          </w:p>
          <w:p w14:paraId="1E9AF3FF" w14:textId="77777777" w:rsidR="002D5BA2" w:rsidRPr="002D5BA2" w:rsidRDefault="002D5BA2" w:rsidP="002D5BA2">
            <w:pPr>
              <w:pStyle w:val="NoSpacing"/>
              <w:numPr>
                <w:ilvl w:val="0"/>
                <w:numId w:val="8"/>
              </w:numPr>
              <w:rPr>
                <w:rFonts w:asciiTheme="minorHAnsi" w:hAnsiTheme="minorHAnsi" w:cstheme="minorHAnsi"/>
                <w:lang w:val="en-GB"/>
              </w:rPr>
            </w:pPr>
            <w:r w:rsidRPr="002D5BA2">
              <w:rPr>
                <w:rFonts w:asciiTheme="minorHAnsi" w:hAnsiTheme="minorHAnsi" w:cstheme="minorHAnsi"/>
                <w:lang w:val="en-GB"/>
              </w:rPr>
              <w:t xml:space="preserve">All claims for expenses should be made promptly. Claimants should submit expense claims within three months of the expense being incurred except where there is an acceptable reason for delay.  </w:t>
            </w:r>
          </w:p>
          <w:p w14:paraId="398F52E8" w14:textId="1D34731A" w:rsidR="002D5BA2" w:rsidRPr="002D5BA2" w:rsidRDefault="002D5BA2" w:rsidP="002D5BA2">
            <w:pPr>
              <w:pStyle w:val="NoSpacing"/>
              <w:numPr>
                <w:ilvl w:val="0"/>
                <w:numId w:val="8"/>
              </w:numPr>
              <w:rPr>
                <w:rFonts w:asciiTheme="minorHAnsi" w:hAnsiTheme="minorHAnsi" w:cstheme="minorHAnsi"/>
                <w:lang w:val="en-GB"/>
              </w:rPr>
            </w:pPr>
            <w:r w:rsidRPr="002D5BA2">
              <w:rPr>
                <w:rFonts w:asciiTheme="minorHAnsi" w:hAnsiTheme="minorHAnsi" w:cstheme="minorHAnsi"/>
                <w:lang w:val="en-GB"/>
              </w:rPr>
              <w:t xml:space="preserve">All receipts (for example, itemised bills or invoices) showing proof of payment must be attached to the manual claim form for approval.  Original </w:t>
            </w:r>
            <w:r w:rsidR="004F021A" w:rsidRPr="002D5BA2">
              <w:rPr>
                <w:rFonts w:asciiTheme="minorHAnsi" w:hAnsiTheme="minorHAnsi" w:cstheme="minorHAnsi"/>
                <w:lang w:val="en-GB"/>
              </w:rPr>
              <w:t>receipts must</w:t>
            </w:r>
            <w:r w:rsidRPr="002D5BA2">
              <w:rPr>
                <w:rFonts w:asciiTheme="minorHAnsi" w:hAnsiTheme="minorHAnsi" w:cstheme="minorHAnsi"/>
                <w:lang w:val="en-GB"/>
              </w:rPr>
              <w:t xml:space="preserve"> be retained if it is a funder requirement. Mileage claims do not require a receipt.   </w:t>
            </w:r>
          </w:p>
          <w:p w14:paraId="3A341255" w14:textId="4CC8C5F1" w:rsidR="002D5BA2" w:rsidRPr="002D5BA2" w:rsidRDefault="002D5BA2" w:rsidP="4CCF81A1">
            <w:pPr>
              <w:pStyle w:val="NoSpacing"/>
              <w:numPr>
                <w:ilvl w:val="0"/>
                <w:numId w:val="8"/>
              </w:numPr>
              <w:rPr>
                <w:rFonts w:asciiTheme="minorHAnsi" w:hAnsiTheme="minorHAnsi" w:cstheme="minorBidi"/>
                <w:lang w:val="en-GB"/>
              </w:rPr>
            </w:pPr>
            <w:r w:rsidRPr="4CCF81A1">
              <w:rPr>
                <w:rFonts w:asciiTheme="minorHAnsi" w:hAnsiTheme="minorHAnsi" w:cstheme="minorBidi"/>
                <w:lang w:val="en-GB"/>
              </w:rPr>
              <w:t>Foreign currency payments should be converted to sterling at the nearest applicable exchange rate to the date of the transaction and claimed in sterling including any charges. Where a foreign currency payment is made using a credit or debit card, the actual cost in sterling will be reimbursed.  For cash items, please use the exchange rate achieved on conversion to foreign currency plus any transaction charges. For foreign currency bank account transactions, please use the </w:t>
            </w:r>
            <w:hyperlink r:id="rId29">
              <w:r w:rsidRPr="4CCF81A1">
                <w:rPr>
                  <w:rStyle w:val="Hyperlink"/>
                  <w:rFonts w:asciiTheme="minorHAnsi" w:hAnsiTheme="minorHAnsi" w:cstheme="minorBidi"/>
                  <w:lang w:val="en-GB"/>
                </w:rPr>
                <w:t>xe.com</w:t>
              </w:r>
            </w:hyperlink>
            <w:r w:rsidRPr="4CCF81A1">
              <w:rPr>
                <w:rFonts w:asciiTheme="minorHAnsi" w:hAnsiTheme="minorHAnsi" w:cstheme="minorBidi"/>
                <w:lang w:val="en-GB"/>
              </w:rPr>
              <w:t> rate on the transaction date.</w:t>
            </w:r>
          </w:p>
          <w:p w14:paraId="7AB0249C" w14:textId="77777777" w:rsidR="002D5BA2" w:rsidRPr="00B55A70" w:rsidRDefault="002D5BA2" w:rsidP="002D5BA2">
            <w:pPr>
              <w:spacing w:after="0" w:line="240" w:lineRule="auto"/>
              <w:ind w:left="269"/>
              <w:textAlignment w:val="baseline"/>
              <w:rPr>
                <w:rFonts w:cstheme="minorHAnsi"/>
                <w:b/>
                <w:bCs/>
                <w:sz w:val="24"/>
                <w:szCs w:val="24"/>
              </w:rPr>
            </w:pPr>
          </w:p>
        </w:tc>
      </w:tr>
    </w:tbl>
    <w:p w14:paraId="19DB97CF" w14:textId="77777777" w:rsidR="002D5BA2" w:rsidRPr="00B55A70" w:rsidRDefault="002D5BA2" w:rsidP="002D5BA2">
      <w:pPr>
        <w:rPr>
          <w:rFonts w:cstheme="minorHAnsi"/>
          <w:sz w:val="24"/>
          <w:szCs w:val="24"/>
        </w:rPr>
      </w:pPr>
    </w:p>
    <w:p w14:paraId="45CBB0E1" w14:textId="360920FB" w:rsidR="002D5BA2" w:rsidRDefault="002D5BA2"/>
    <w:p w14:paraId="5387422E" w14:textId="77777777" w:rsidR="00501219" w:rsidRPr="00501219" w:rsidRDefault="00501219" w:rsidP="00D37052">
      <w:pPr>
        <w:rPr>
          <w:rFonts w:cstheme="minorHAnsi"/>
          <w:sz w:val="2"/>
          <w:szCs w:val="2"/>
        </w:rPr>
      </w:pPr>
    </w:p>
    <w:sectPr w:rsidR="00501219" w:rsidRPr="00501219" w:rsidSect="00153F4E">
      <w:pgSz w:w="16838" w:h="11906" w:orient="landscape" w:code="9"/>
      <w:pgMar w:top="284" w:right="851" w:bottom="340" w:left="851" w:header="51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B136B" w14:textId="77777777" w:rsidR="009846DD" w:rsidRDefault="009846DD" w:rsidP="000643C1">
      <w:pPr>
        <w:spacing w:after="0" w:line="240" w:lineRule="auto"/>
      </w:pPr>
      <w:r>
        <w:separator/>
      </w:r>
    </w:p>
  </w:endnote>
  <w:endnote w:type="continuationSeparator" w:id="0">
    <w:p w14:paraId="5FFC0B24" w14:textId="77777777" w:rsidR="009846DD" w:rsidRDefault="009846DD" w:rsidP="000643C1">
      <w:pPr>
        <w:spacing w:after="0" w:line="240" w:lineRule="auto"/>
      </w:pPr>
      <w:r>
        <w:continuationSeparator/>
      </w:r>
    </w:p>
  </w:endnote>
  <w:endnote w:type="continuationNotice" w:id="1">
    <w:p w14:paraId="514695A6" w14:textId="77777777" w:rsidR="009846DD" w:rsidRDefault="009846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F19C2" w14:textId="314FBA0F" w:rsidR="002D4244" w:rsidRPr="000643C1" w:rsidRDefault="002D4244" w:rsidP="0028101E">
    <w:pPr>
      <w:pStyle w:val="Footer"/>
      <w:jc w:val="center"/>
    </w:pPr>
    <w:r w:rsidRPr="000643C1">
      <w:t xml:space="preserve">Page </w:t>
    </w:r>
    <w:r w:rsidRPr="000643C1">
      <w:fldChar w:fldCharType="begin"/>
    </w:r>
    <w:r w:rsidRPr="000643C1">
      <w:instrText xml:space="preserve"> PAGE  \* Arabic  \* MERGEFORMAT </w:instrText>
    </w:r>
    <w:r w:rsidRPr="000643C1">
      <w:fldChar w:fldCharType="separate"/>
    </w:r>
    <w:r w:rsidR="00062683">
      <w:rPr>
        <w:noProof/>
      </w:rPr>
      <w:t>1</w:t>
    </w:r>
    <w:r w:rsidRPr="000643C1">
      <w:fldChar w:fldCharType="end"/>
    </w:r>
    <w:r w:rsidRPr="000643C1">
      <w:t xml:space="preserve"> of </w:t>
    </w:r>
    <w:r w:rsidR="000D094E">
      <w:fldChar w:fldCharType="begin"/>
    </w:r>
    <w:r w:rsidR="000D094E">
      <w:instrText>NUMPAGES  \* Arabic  \* MERGEFORMAT</w:instrText>
    </w:r>
    <w:r w:rsidR="000D094E">
      <w:fldChar w:fldCharType="separate"/>
    </w:r>
    <w:r w:rsidR="00062683">
      <w:rPr>
        <w:noProof/>
      </w:rPr>
      <w:t>4</w:t>
    </w:r>
    <w:r w:rsidR="000D094E">
      <w:rPr>
        <w:noProof/>
      </w:rPr>
      <w:fldChar w:fldCharType="end"/>
    </w:r>
  </w:p>
  <w:p w14:paraId="5E0BED02" w14:textId="698D3C0E" w:rsidR="002D4244" w:rsidRPr="000643C1" w:rsidRDefault="002D4244" w:rsidP="000643C1">
    <w:pPr>
      <w:pStyle w:val="Footer"/>
      <w:jc w:val="right"/>
    </w:pPr>
    <w:r w:rsidRPr="000643C1">
      <w:tab/>
    </w:r>
    <w:r w:rsidRPr="000643C1">
      <w:tab/>
    </w:r>
    <w:r>
      <w:t>AP 4.3 C Guide V</w:t>
    </w:r>
    <w:r w:rsidR="00652F89">
      <w:t xml:space="preserve">2 </w:t>
    </w:r>
    <w:r w:rsidR="00CE5F27">
      <w:t>March</w:t>
    </w:r>
    <w:r w:rsidR="006B3BAF">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33DE36" w14:textId="77777777" w:rsidR="009846DD" w:rsidRDefault="009846DD" w:rsidP="000643C1">
      <w:pPr>
        <w:spacing w:after="0" w:line="240" w:lineRule="auto"/>
      </w:pPr>
      <w:r>
        <w:separator/>
      </w:r>
    </w:p>
  </w:footnote>
  <w:footnote w:type="continuationSeparator" w:id="0">
    <w:p w14:paraId="732D6904" w14:textId="77777777" w:rsidR="009846DD" w:rsidRDefault="009846DD" w:rsidP="000643C1">
      <w:pPr>
        <w:spacing w:after="0" w:line="240" w:lineRule="auto"/>
      </w:pPr>
      <w:r>
        <w:continuationSeparator/>
      </w:r>
    </w:p>
  </w:footnote>
  <w:footnote w:type="continuationNotice" w:id="1">
    <w:p w14:paraId="3F580C05" w14:textId="77777777" w:rsidR="009846DD" w:rsidRDefault="009846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6C1C"/>
    <w:multiLevelType w:val="hybridMultilevel"/>
    <w:tmpl w:val="9EDE2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C41681"/>
    <w:multiLevelType w:val="hybridMultilevel"/>
    <w:tmpl w:val="1E1C6288"/>
    <w:lvl w:ilvl="0" w:tplc="08090001">
      <w:start w:val="1"/>
      <w:numFmt w:val="bullet"/>
      <w:lvlText w:val=""/>
      <w:lvlJc w:val="left"/>
      <w:pPr>
        <w:ind w:left="989" w:hanging="360"/>
      </w:pPr>
      <w:rPr>
        <w:rFonts w:ascii="Symbol" w:hAnsi="Symbol" w:hint="default"/>
      </w:rPr>
    </w:lvl>
    <w:lvl w:ilvl="1" w:tplc="08090003" w:tentative="1">
      <w:start w:val="1"/>
      <w:numFmt w:val="bullet"/>
      <w:lvlText w:val="o"/>
      <w:lvlJc w:val="left"/>
      <w:pPr>
        <w:ind w:left="1709" w:hanging="360"/>
      </w:pPr>
      <w:rPr>
        <w:rFonts w:ascii="Courier New" w:hAnsi="Courier New" w:cs="Courier New" w:hint="default"/>
      </w:rPr>
    </w:lvl>
    <w:lvl w:ilvl="2" w:tplc="08090005" w:tentative="1">
      <w:start w:val="1"/>
      <w:numFmt w:val="bullet"/>
      <w:lvlText w:val=""/>
      <w:lvlJc w:val="left"/>
      <w:pPr>
        <w:ind w:left="2429" w:hanging="360"/>
      </w:pPr>
      <w:rPr>
        <w:rFonts w:ascii="Wingdings" w:hAnsi="Wingdings" w:hint="default"/>
      </w:rPr>
    </w:lvl>
    <w:lvl w:ilvl="3" w:tplc="08090001" w:tentative="1">
      <w:start w:val="1"/>
      <w:numFmt w:val="bullet"/>
      <w:lvlText w:val=""/>
      <w:lvlJc w:val="left"/>
      <w:pPr>
        <w:ind w:left="3149" w:hanging="360"/>
      </w:pPr>
      <w:rPr>
        <w:rFonts w:ascii="Symbol" w:hAnsi="Symbol" w:hint="default"/>
      </w:rPr>
    </w:lvl>
    <w:lvl w:ilvl="4" w:tplc="08090003" w:tentative="1">
      <w:start w:val="1"/>
      <w:numFmt w:val="bullet"/>
      <w:lvlText w:val="o"/>
      <w:lvlJc w:val="left"/>
      <w:pPr>
        <w:ind w:left="3869" w:hanging="360"/>
      </w:pPr>
      <w:rPr>
        <w:rFonts w:ascii="Courier New" w:hAnsi="Courier New" w:cs="Courier New" w:hint="default"/>
      </w:rPr>
    </w:lvl>
    <w:lvl w:ilvl="5" w:tplc="08090005" w:tentative="1">
      <w:start w:val="1"/>
      <w:numFmt w:val="bullet"/>
      <w:lvlText w:val=""/>
      <w:lvlJc w:val="left"/>
      <w:pPr>
        <w:ind w:left="4589" w:hanging="360"/>
      </w:pPr>
      <w:rPr>
        <w:rFonts w:ascii="Wingdings" w:hAnsi="Wingdings" w:hint="default"/>
      </w:rPr>
    </w:lvl>
    <w:lvl w:ilvl="6" w:tplc="08090001" w:tentative="1">
      <w:start w:val="1"/>
      <w:numFmt w:val="bullet"/>
      <w:lvlText w:val=""/>
      <w:lvlJc w:val="left"/>
      <w:pPr>
        <w:ind w:left="5309" w:hanging="360"/>
      </w:pPr>
      <w:rPr>
        <w:rFonts w:ascii="Symbol" w:hAnsi="Symbol" w:hint="default"/>
      </w:rPr>
    </w:lvl>
    <w:lvl w:ilvl="7" w:tplc="08090003" w:tentative="1">
      <w:start w:val="1"/>
      <w:numFmt w:val="bullet"/>
      <w:lvlText w:val="o"/>
      <w:lvlJc w:val="left"/>
      <w:pPr>
        <w:ind w:left="6029" w:hanging="360"/>
      </w:pPr>
      <w:rPr>
        <w:rFonts w:ascii="Courier New" w:hAnsi="Courier New" w:cs="Courier New" w:hint="default"/>
      </w:rPr>
    </w:lvl>
    <w:lvl w:ilvl="8" w:tplc="08090005" w:tentative="1">
      <w:start w:val="1"/>
      <w:numFmt w:val="bullet"/>
      <w:lvlText w:val=""/>
      <w:lvlJc w:val="left"/>
      <w:pPr>
        <w:ind w:left="6749" w:hanging="360"/>
      </w:pPr>
      <w:rPr>
        <w:rFonts w:ascii="Wingdings" w:hAnsi="Wingdings" w:hint="default"/>
      </w:rPr>
    </w:lvl>
  </w:abstractNum>
  <w:abstractNum w:abstractNumId="2" w15:restartNumberingAfterBreak="0">
    <w:nsid w:val="30F3073D"/>
    <w:multiLevelType w:val="hybridMultilevel"/>
    <w:tmpl w:val="E23EF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890494"/>
    <w:multiLevelType w:val="hybridMultilevel"/>
    <w:tmpl w:val="C16CDC9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B315F1"/>
    <w:multiLevelType w:val="hybridMultilevel"/>
    <w:tmpl w:val="D53AD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F27121"/>
    <w:multiLevelType w:val="hybridMultilevel"/>
    <w:tmpl w:val="98685926"/>
    <w:lvl w:ilvl="0" w:tplc="08090001">
      <w:start w:val="1"/>
      <w:numFmt w:val="bullet"/>
      <w:lvlText w:val=""/>
      <w:lvlJc w:val="left"/>
      <w:pPr>
        <w:ind w:left="989" w:hanging="360"/>
      </w:pPr>
      <w:rPr>
        <w:rFonts w:ascii="Symbol" w:hAnsi="Symbol" w:hint="default"/>
      </w:rPr>
    </w:lvl>
    <w:lvl w:ilvl="1" w:tplc="08090003" w:tentative="1">
      <w:start w:val="1"/>
      <w:numFmt w:val="bullet"/>
      <w:lvlText w:val="o"/>
      <w:lvlJc w:val="left"/>
      <w:pPr>
        <w:ind w:left="1709" w:hanging="360"/>
      </w:pPr>
      <w:rPr>
        <w:rFonts w:ascii="Courier New" w:hAnsi="Courier New" w:cs="Courier New" w:hint="default"/>
      </w:rPr>
    </w:lvl>
    <w:lvl w:ilvl="2" w:tplc="08090005" w:tentative="1">
      <w:start w:val="1"/>
      <w:numFmt w:val="bullet"/>
      <w:lvlText w:val=""/>
      <w:lvlJc w:val="left"/>
      <w:pPr>
        <w:ind w:left="2429" w:hanging="360"/>
      </w:pPr>
      <w:rPr>
        <w:rFonts w:ascii="Wingdings" w:hAnsi="Wingdings" w:hint="default"/>
      </w:rPr>
    </w:lvl>
    <w:lvl w:ilvl="3" w:tplc="08090001" w:tentative="1">
      <w:start w:val="1"/>
      <w:numFmt w:val="bullet"/>
      <w:lvlText w:val=""/>
      <w:lvlJc w:val="left"/>
      <w:pPr>
        <w:ind w:left="3149" w:hanging="360"/>
      </w:pPr>
      <w:rPr>
        <w:rFonts w:ascii="Symbol" w:hAnsi="Symbol" w:hint="default"/>
      </w:rPr>
    </w:lvl>
    <w:lvl w:ilvl="4" w:tplc="08090003" w:tentative="1">
      <w:start w:val="1"/>
      <w:numFmt w:val="bullet"/>
      <w:lvlText w:val="o"/>
      <w:lvlJc w:val="left"/>
      <w:pPr>
        <w:ind w:left="3869" w:hanging="360"/>
      </w:pPr>
      <w:rPr>
        <w:rFonts w:ascii="Courier New" w:hAnsi="Courier New" w:cs="Courier New" w:hint="default"/>
      </w:rPr>
    </w:lvl>
    <w:lvl w:ilvl="5" w:tplc="08090005" w:tentative="1">
      <w:start w:val="1"/>
      <w:numFmt w:val="bullet"/>
      <w:lvlText w:val=""/>
      <w:lvlJc w:val="left"/>
      <w:pPr>
        <w:ind w:left="4589" w:hanging="360"/>
      </w:pPr>
      <w:rPr>
        <w:rFonts w:ascii="Wingdings" w:hAnsi="Wingdings" w:hint="default"/>
      </w:rPr>
    </w:lvl>
    <w:lvl w:ilvl="6" w:tplc="08090001" w:tentative="1">
      <w:start w:val="1"/>
      <w:numFmt w:val="bullet"/>
      <w:lvlText w:val=""/>
      <w:lvlJc w:val="left"/>
      <w:pPr>
        <w:ind w:left="5309" w:hanging="360"/>
      </w:pPr>
      <w:rPr>
        <w:rFonts w:ascii="Symbol" w:hAnsi="Symbol" w:hint="default"/>
      </w:rPr>
    </w:lvl>
    <w:lvl w:ilvl="7" w:tplc="08090003" w:tentative="1">
      <w:start w:val="1"/>
      <w:numFmt w:val="bullet"/>
      <w:lvlText w:val="o"/>
      <w:lvlJc w:val="left"/>
      <w:pPr>
        <w:ind w:left="6029" w:hanging="360"/>
      </w:pPr>
      <w:rPr>
        <w:rFonts w:ascii="Courier New" w:hAnsi="Courier New" w:cs="Courier New" w:hint="default"/>
      </w:rPr>
    </w:lvl>
    <w:lvl w:ilvl="8" w:tplc="08090005" w:tentative="1">
      <w:start w:val="1"/>
      <w:numFmt w:val="bullet"/>
      <w:lvlText w:val=""/>
      <w:lvlJc w:val="left"/>
      <w:pPr>
        <w:ind w:left="6749" w:hanging="360"/>
      </w:pPr>
      <w:rPr>
        <w:rFonts w:ascii="Wingdings" w:hAnsi="Wingdings" w:hint="default"/>
      </w:rPr>
    </w:lvl>
  </w:abstractNum>
  <w:abstractNum w:abstractNumId="6" w15:restartNumberingAfterBreak="0">
    <w:nsid w:val="554B73BE"/>
    <w:multiLevelType w:val="hybridMultilevel"/>
    <w:tmpl w:val="0E2E6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625CD1"/>
    <w:multiLevelType w:val="hybridMultilevel"/>
    <w:tmpl w:val="EEA82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5C24A2"/>
    <w:multiLevelType w:val="hybridMultilevel"/>
    <w:tmpl w:val="23F82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45619505">
    <w:abstractNumId w:val="3"/>
  </w:num>
  <w:num w:numId="2" w16cid:durableId="1484007951">
    <w:abstractNumId w:val="0"/>
  </w:num>
  <w:num w:numId="3" w16cid:durableId="1367608173">
    <w:abstractNumId w:val="2"/>
  </w:num>
  <w:num w:numId="4" w16cid:durableId="624887921">
    <w:abstractNumId w:val="7"/>
  </w:num>
  <w:num w:numId="5" w16cid:durableId="1571647620">
    <w:abstractNumId w:val="4"/>
  </w:num>
  <w:num w:numId="6" w16cid:durableId="1287392373">
    <w:abstractNumId w:val="6"/>
  </w:num>
  <w:num w:numId="7" w16cid:durableId="11107182">
    <w:abstractNumId w:val="8"/>
  </w:num>
  <w:num w:numId="8" w16cid:durableId="202984542">
    <w:abstractNumId w:val="1"/>
  </w:num>
  <w:num w:numId="9" w16cid:durableId="13761250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1" w:cryptProviderType="rsaAES" w:cryptAlgorithmClass="hash" w:cryptAlgorithmType="typeAny" w:cryptAlgorithmSid="14" w:cryptSpinCount="100000" w:hash="cA56XePfBleyaTbnUO66DoL4Nt1vzahgIq9vhy0OCSePnVJyAI532q5EMYMfkNfLMfFQNTOklitFoXERVu0Zqg==" w:salt="+aG8GomoLvLxkf+OlpZl2A=="/>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3C1"/>
    <w:rsid w:val="000162BF"/>
    <w:rsid w:val="00017858"/>
    <w:rsid w:val="00021593"/>
    <w:rsid w:val="000268A3"/>
    <w:rsid w:val="0003233F"/>
    <w:rsid w:val="00041381"/>
    <w:rsid w:val="00062683"/>
    <w:rsid w:val="000643C1"/>
    <w:rsid w:val="000952E4"/>
    <w:rsid w:val="00097125"/>
    <w:rsid w:val="000C3654"/>
    <w:rsid w:val="000C5DE3"/>
    <w:rsid w:val="000D094E"/>
    <w:rsid w:val="000D76D0"/>
    <w:rsid w:val="000D7938"/>
    <w:rsid w:val="000E0B74"/>
    <w:rsid w:val="000E594C"/>
    <w:rsid w:val="000E6196"/>
    <w:rsid w:val="000E72A9"/>
    <w:rsid w:val="00101AFA"/>
    <w:rsid w:val="00103C1A"/>
    <w:rsid w:val="00104E1B"/>
    <w:rsid w:val="00112B21"/>
    <w:rsid w:val="00115823"/>
    <w:rsid w:val="00117400"/>
    <w:rsid w:val="001369F0"/>
    <w:rsid w:val="00153638"/>
    <w:rsid w:val="00153F4E"/>
    <w:rsid w:val="00153F78"/>
    <w:rsid w:val="001571B9"/>
    <w:rsid w:val="00160AC7"/>
    <w:rsid w:val="0016553B"/>
    <w:rsid w:val="00183DAB"/>
    <w:rsid w:val="001A759A"/>
    <w:rsid w:val="001A7631"/>
    <w:rsid w:val="001B1E6D"/>
    <w:rsid w:val="001B4849"/>
    <w:rsid w:val="001C0EAF"/>
    <w:rsid w:val="001C5BCE"/>
    <w:rsid w:val="001E6DDD"/>
    <w:rsid w:val="001F68EE"/>
    <w:rsid w:val="00203AC9"/>
    <w:rsid w:val="00203C63"/>
    <w:rsid w:val="00210013"/>
    <w:rsid w:val="0022185E"/>
    <w:rsid w:val="00233722"/>
    <w:rsid w:val="00237B5C"/>
    <w:rsid w:val="0024099C"/>
    <w:rsid w:val="00241CBA"/>
    <w:rsid w:val="00253CD2"/>
    <w:rsid w:val="0028101E"/>
    <w:rsid w:val="00290911"/>
    <w:rsid w:val="002A44B8"/>
    <w:rsid w:val="002B68A3"/>
    <w:rsid w:val="002C398A"/>
    <w:rsid w:val="002D4244"/>
    <w:rsid w:val="002D5BA2"/>
    <w:rsid w:val="002D6BF4"/>
    <w:rsid w:val="00315686"/>
    <w:rsid w:val="00331F10"/>
    <w:rsid w:val="00331F6D"/>
    <w:rsid w:val="00356442"/>
    <w:rsid w:val="00363CB9"/>
    <w:rsid w:val="00365645"/>
    <w:rsid w:val="0037115C"/>
    <w:rsid w:val="0039309C"/>
    <w:rsid w:val="003A5759"/>
    <w:rsid w:val="003B514B"/>
    <w:rsid w:val="003C6CC1"/>
    <w:rsid w:val="003C72E2"/>
    <w:rsid w:val="003D5AFD"/>
    <w:rsid w:val="003E4B2A"/>
    <w:rsid w:val="0043719B"/>
    <w:rsid w:val="00442B2F"/>
    <w:rsid w:val="004461EA"/>
    <w:rsid w:val="004635A7"/>
    <w:rsid w:val="004715C5"/>
    <w:rsid w:val="004777D5"/>
    <w:rsid w:val="00477C85"/>
    <w:rsid w:val="00480274"/>
    <w:rsid w:val="004C3394"/>
    <w:rsid w:val="004C4542"/>
    <w:rsid w:val="004D40E2"/>
    <w:rsid w:val="004E0AF2"/>
    <w:rsid w:val="004E30D7"/>
    <w:rsid w:val="004E5002"/>
    <w:rsid w:val="004F021A"/>
    <w:rsid w:val="004F1072"/>
    <w:rsid w:val="00501219"/>
    <w:rsid w:val="00514B0D"/>
    <w:rsid w:val="00517A8C"/>
    <w:rsid w:val="00552D21"/>
    <w:rsid w:val="00554733"/>
    <w:rsid w:val="00564649"/>
    <w:rsid w:val="0056746B"/>
    <w:rsid w:val="00567D09"/>
    <w:rsid w:val="0058211C"/>
    <w:rsid w:val="005828E0"/>
    <w:rsid w:val="005945DE"/>
    <w:rsid w:val="005B2E9E"/>
    <w:rsid w:val="005D2DB4"/>
    <w:rsid w:val="005D6C96"/>
    <w:rsid w:val="005E4129"/>
    <w:rsid w:val="005E4897"/>
    <w:rsid w:val="0060543D"/>
    <w:rsid w:val="006101AD"/>
    <w:rsid w:val="0061144E"/>
    <w:rsid w:val="00633009"/>
    <w:rsid w:val="00636B80"/>
    <w:rsid w:val="0064088E"/>
    <w:rsid w:val="00644460"/>
    <w:rsid w:val="00652F89"/>
    <w:rsid w:val="006648A5"/>
    <w:rsid w:val="0067683B"/>
    <w:rsid w:val="00690B83"/>
    <w:rsid w:val="0069112E"/>
    <w:rsid w:val="006A1A6B"/>
    <w:rsid w:val="006A530F"/>
    <w:rsid w:val="006B3BAF"/>
    <w:rsid w:val="006D2039"/>
    <w:rsid w:val="006E0B0B"/>
    <w:rsid w:val="006F09CA"/>
    <w:rsid w:val="006F543A"/>
    <w:rsid w:val="00700E1E"/>
    <w:rsid w:val="00707CCF"/>
    <w:rsid w:val="007173D6"/>
    <w:rsid w:val="00720FB4"/>
    <w:rsid w:val="00723605"/>
    <w:rsid w:val="007304D2"/>
    <w:rsid w:val="00744EF2"/>
    <w:rsid w:val="00771DF5"/>
    <w:rsid w:val="00774708"/>
    <w:rsid w:val="007A4523"/>
    <w:rsid w:val="007A79E5"/>
    <w:rsid w:val="007B4F35"/>
    <w:rsid w:val="007B572E"/>
    <w:rsid w:val="007C1664"/>
    <w:rsid w:val="007C507D"/>
    <w:rsid w:val="007D7459"/>
    <w:rsid w:val="007F7703"/>
    <w:rsid w:val="00802CFE"/>
    <w:rsid w:val="00810704"/>
    <w:rsid w:val="0082062A"/>
    <w:rsid w:val="008228E1"/>
    <w:rsid w:val="0083460E"/>
    <w:rsid w:val="00836C04"/>
    <w:rsid w:val="00863E06"/>
    <w:rsid w:val="00865D45"/>
    <w:rsid w:val="00866A17"/>
    <w:rsid w:val="00870BAE"/>
    <w:rsid w:val="0087266E"/>
    <w:rsid w:val="008852A9"/>
    <w:rsid w:val="00893C48"/>
    <w:rsid w:val="008963AE"/>
    <w:rsid w:val="008B247D"/>
    <w:rsid w:val="008B2587"/>
    <w:rsid w:val="008B2E85"/>
    <w:rsid w:val="008B71EF"/>
    <w:rsid w:val="008E484B"/>
    <w:rsid w:val="008F2F69"/>
    <w:rsid w:val="00917EE4"/>
    <w:rsid w:val="009243FC"/>
    <w:rsid w:val="0093600A"/>
    <w:rsid w:val="00945B3A"/>
    <w:rsid w:val="009577B6"/>
    <w:rsid w:val="00960E64"/>
    <w:rsid w:val="00974144"/>
    <w:rsid w:val="009821C9"/>
    <w:rsid w:val="00983094"/>
    <w:rsid w:val="009846DD"/>
    <w:rsid w:val="00986505"/>
    <w:rsid w:val="00986A9A"/>
    <w:rsid w:val="009923BA"/>
    <w:rsid w:val="009A00B0"/>
    <w:rsid w:val="009A2184"/>
    <w:rsid w:val="009A40E2"/>
    <w:rsid w:val="009B0AB6"/>
    <w:rsid w:val="009B4A6B"/>
    <w:rsid w:val="009C596C"/>
    <w:rsid w:val="009F628E"/>
    <w:rsid w:val="00A073D3"/>
    <w:rsid w:val="00A13313"/>
    <w:rsid w:val="00A15EAE"/>
    <w:rsid w:val="00A322D3"/>
    <w:rsid w:val="00A457D1"/>
    <w:rsid w:val="00A46FF3"/>
    <w:rsid w:val="00A606C1"/>
    <w:rsid w:val="00A7423D"/>
    <w:rsid w:val="00A7429D"/>
    <w:rsid w:val="00A76DB4"/>
    <w:rsid w:val="00A77DDE"/>
    <w:rsid w:val="00A813B3"/>
    <w:rsid w:val="00A932AB"/>
    <w:rsid w:val="00A94316"/>
    <w:rsid w:val="00AB0F45"/>
    <w:rsid w:val="00AB41BC"/>
    <w:rsid w:val="00AC7B2C"/>
    <w:rsid w:val="00AD106A"/>
    <w:rsid w:val="00AD2FAF"/>
    <w:rsid w:val="00AD4DFD"/>
    <w:rsid w:val="00AE2C28"/>
    <w:rsid w:val="00AE3144"/>
    <w:rsid w:val="00B0085A"/>
    <w:rsid w:val="00B02A76"/>
    <w:rsid w:val="00B05BC6"/>
    <w:rsid w:val="00B10EBC"/>
    <w:rsid w:val="00B13AA3"/>
    <w:rsid w:val="00B222F6"/>
    <w:rsid w:val="00B24704"/>
    <w:rsid w:val="00B277F1"/>
    <w:rsid w:val="00B30522"/>
    <w:rsid w:val="00B31912"/>
    <w:rsid w:val="00B342AD"/>
    <w:rsid w:val="00B36625"/>
    <w:rsid w:val="00B51D88"/>
    <w:rsid w:val="00B543C7"/>
    <w:rsid w:val="00B67D0F"/>
    <w:rsid w:val="00B73896"/>
    <w:rsid w:val="00B80F58"/>
    <w:rsid w:val="00B86AA4"/>
    <w:rsid w:val="00B87DD9"/>
    <w:rsid w:val="00B9063A"/>
    <w:rsid w:val="00B94A18"/>
    <w:rsid w:val="00B96E24"/>
    <w:rsid w:val="00BA0CE8"/>
    <w:rsid w:val="00BB0669"/>
    <w:rsid w:val="00BB3AA5"/>
    <w:rsid w:val="00BB7348"/>
    <w:rsid w:val="00BD0014"/>
    <w:rsid w:val="00BD5304"/>
    <w:rsid w:val="00BD581E"/>
    <w:rsid w:val="00BE619D"/>
    <w:rsid w:val="00BF247F"/>
    <w:rsid w:val="00C00CF7"/>
    <w:rsid w:val="00C02729"/>
    <w:rsid w:val="00C03A89"/>
    <w:rsid w:val="00C20B95"/>
    <w:rsid w:val="00C2710F"/>
    <w:rsid w:val="00C315AA"/>
    <w:rsid w:val="00C32836"/>
    <w:rsid w:val="00C32D3F"/>
    <w:rsid w:val="00C3603C"/>
    <w:rsid w:val="00C518F2"/>
    <w:rsid w:val="00C635C7"/>
    <w:rsid w:val="00C66EC8"/>
    <w:rsid w:val="00C75478"/>
    <w:rsid w:val="00CC4728"/>
    <w:rsid w:val="00CE1F2F"/>
    <w:rsid w:val="00CE5F27"/>
    <w:rsid w:val="00CF052D"/>
    <w:rsid w:val="00CF4E09"/>
    <w:rsid w:val="00D11B14"/>
    <w:rsid w:val="00D17C6E"/>
    <w:rsid w:val="00D212ED"/>
    <w:rsid w:val="00D27C72"/>
    <w:rsid w:val="00D37052"/>
    <w:rsid w:val="00D412C6"/>
    <w:rsid w:val="00D41D2A"/>
    <w:rsid w:val="00D53210"/>
    <w:rsid w:val="00D55661"/>
    <w:rsid w:val="00D571A2"/>
    <w:rsid w:val="00D81BF4"/>
    <w:rsid w:val="00D81C00"/>
    <w:rsid w:val="00D844EF"/>
    <w:rsid w:val="00D846AA"/>
    <w:rsid w:val="00D855BA"/>
    <w:rsid w:val="00D93C22"/>
    <w:rsid w:val="00DA5D1D"/>
    <w:rsid w:val="00DB48A9"/>
    <w:rsid w:val="00DC3C10"/>
    <w:rsid w:val="00DC589F"/>
    <w:rsid w:val="00DC68CF"/>
    <w:rsid w:val="00DD36C0"/>
    <w:rsid w:val="00DD6088"/>
    <w:rsid w:val="00DE0B7C"/>
    <w:rsid w:val="00E0493C"/>
    <w:rsid w:val="00E15780"/>
    <w:rsid w:val="00E204D2"/>
    <w:rsid w:val="00E2323F"/>
    <w:rsid w:val="00E25060"/>
    <w:rsid w:val="00E33A88"/>
    <w:rsid w:val="00E372CA"/>
    <w:rsid w:val="00E56111"/>
    <w:rsid w:val="00E64213"/>
    <w:rsid w:val="00E7667D"/>
    <w:rsid w:val="00E81BC1"/>
    <w:rsid w:val="00E835A9"/>
    <w:rsid w:val="00E8783F"/>
    <w:rsid w:val="00E9116A"/>
    <w:rsid w:val="00E92910"/>
    <w:rsid w:val="00EA2BEF"/>
    <w:rsid w:val="00EA2C9F"/>
    <w:rsid w:val="00EA78F1"/>
    <w:rsid w:val="00EB6AFE"/>
    <w:rsid w:val="00EC55BD"/>
    <w:rsid w:val="00ED0259"/>
    <w:rsid w:val="00EE24D7"/>
    <w:rsid w:val="00F01155"/>
    <w:rsid w:val="00F039DA"/>
    <w:rsid w:val="00F068B7"/>
    <w:rsid w:val="00F21065"/>
    <w:rsid w:val="00F67E0F"/>
    <w:rsid w:val="00F72850"/>
    <w:rsid w:val="00F74F9B"/>
    <w:rsid w:val="00FA55BE"/>
    <w:rsid w:val="00FB3387"/>
    <w:rsid w:val="00FB4EAB"/>
    <w:rsid w:val="00FF2CE2"/>
    <w:rsid w:val="00FF46B1"/>
    <w:rsid w:val="268B5C96"/>
    <w:rsid w:val="281FAE05"/>
    <w:rsid w:val="3350B741"/>
    <w:rsid w:val="4CCF81A1"/>
    <w:rsid w:val="4CFC827A"/>
    <w:rsid w:val="4D3365C0"/>
    <w:rsid w:val="5DE9779C"/>
    <w:rsid w:val="64B972BA"/>
    <w:rsid w:val="75666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657CCA"/>
  <w15:chartTrackingRefBased/>
  <w15:docId w15:val="{A6547C81-0CC3-490C-BFB7-9EB516BB2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360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43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3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3C1"/>
  </w:style>
  <w:style w:type="paragraph" w:styleId="Footer">
    <w:name w:val="footer"/>
    <w:basedOn w:val="Normal"/>
    <w:link w:val="FooterChar"/>
    <w:uiPriority w:val="99"/>
    <w:unhideWhenUsed/>
    <w:rsid w:val="000643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3C1"/>
  </w:style>
  <w:style w:type="character" w:styleId="Hyperlink">
    <w:name w:val="Hyperlink"/>
    <w:uiPriority w:val="99"/>
    <w:unhideWhenUsed/>
    <w:rsid w:val="00BB3AA5"/>
    <w:rPr>
      <w:color w:val="0563C1"/>
      <w:u w:val="single"/>
    </w:rPr>
  </w:style>
  <w:style w:type="paragraph" w:styleId="NoSpacing">
    <w:name w:val="No Spacing"/>
    <w:uiPriority w:val="1"/>
    <w:qFormat/>
    <w:rsid w:val="00BB3AA5"/>
    <w:pPr>
      <w:widowControl w:val="0"/>
      <w:spacing w:after="0" w:line="240" w:lineRule="auto"/>
    </w:pPr>
    <w:rPr>
      <w:rFonts w:ascii="Calibri" w:eastAsia="Calibri" w:hAnsi="Calibri" w:cs="Times New Roman"/>
      <w:lang w:val="en-US"/>
    </w:rPr>
  </w:style>
  <w:style w:type="paragraph" w:styleId="ListParagraph">
    <w:name w:val="List Paragraph"/>
    <w:basedOn w:val="Normal"/>
    <w:uiPriority w:val="34"/>
    <w:qFormat/>
    <w:rsid w:val="00BB3AA5"/>
    <w:pPr>
      <w:widowControl w:val="0"/>
      <w:spacing w:after="200" w:line="276" w:lineRule="auto"/>
      <w:ind w:left="720"/>
      <w:contextualSpacing/>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A45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57D1"/>
    <w:rPr>
      <w:rFonts w:ascii="Segoe UI" w:hAnsi="Segoe UI" w:cs="Segoe UI"/>
      <w:sz w:val="18"/>
      <w:szCs w:val="18"/>
    </w:rPr>
  </w:style>
  <w:style w:type="character" w:customStyle="1" w:styleId="Heading1Char">
    <w:name w:val="Heading 1 Char"/>
    <w:basedOn w:val="DefaultParagraphFont"/>
    <w:link w:val="Heading1"/>
    <w:rsid w:val="00C3603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82062A"/>
    <w:rPr>
      <w:color w:val="954F72" w:themeColor="followedHyperlink"/>
      <w:u w:val="single"/>
    </w:rPr>
  </w:style>
  <w:style w:type="character" w:customStyle="1" w:styleId="normaltextrun">
    <w:name w:val="normaltextrun"/>
    <w:basedOn w:val="DefaultParagraphFont"/>
    <w:rsid w:val="0028101E"/>
  </w:style>
  <w:style w:type="character" w:styleId="CommentReference">
    <w:name w:val="annotation reference"/>
    <w:basedOn w:val="DefaultParagraphFont"/>
    <w:uiPriority w:val="99"/>
    <w:semiHidden/>
    <w:unhideWhenUsed/>
    <w:rsid w:val="00203C63"/>
    <w:rPr>
      <w:sz w:val="16"/>
      <w:szCs w:val="16"/>
    </w:rPr>
  </w:style>
  <w:style w:type="paragraph" w:styleId="CommentText">
    <w:name w:val="annotation text"/>
    <w:basedOn w:val="Normal"/>
    <w:link w:val="CommentTextChar"/>
    <w:uiPriority w:val="99"/>
    <w:semiHidden/>
    <w:unhideWhenUsed/>
    <w:rsid w:val="00203C63"/>
    <w:pPr>
      <w:spacing w:line="240" w:lineRule="auto"/>
    </w:pPr>
    <w:rPr>
      <w:sz w:val="20"/>
      <w:szCs w:val="20"/>
    </w:rPr>
  </w:style>
  <w:style w:type="character" w:customStyle="1" w:styleId="CommentTextChar">
    <w:name w:val="Comment Text Char"/>
    <w:basedOn w:val="DefaultParagraphFont"/>
    <w:link w:val="CommentText"/>
    <w:uiPriority w:val="99"/>
    <w:semiHidden/>
    <w:rsid w:val="00203C63"/>
    <w:rPr>
      <w:sz w:val="20"/>
      <w:szCs w:val="20"/>
    </w:rPr>
  </w:style>
  <w:style w:type="paragraph" w:styleId="CommentSubject">
    <w:name w:val="annotation subject"/>
    <w:basedOn w:val="CommentText"/>
    <w:next w:val="CommentText"/>
    <w:link w:val="CommentSubjectChar"/>
    <w:uiPriority w:val="99"/>
    <w:semiHidden/>
    <w:unhideWhenUsed/>
    <w:rsid w:val="00203C63"/>
    <w:rPr>
      <w:b/>
      <w:bCs/>
    </w:rPr>
  </w:style>
  <w:style w:type="character" w:customStyle="1" w:styleId="CommentSubjectChar">
    <w:name w:val="Comment Subject Char"/>
    <w:basedOn w:val="CommentTextChar"/>
    <w:link w:val="CommentSubject"/>
    <w:uiPriority w:val="99"/>
    <w:semiHidden/>
    <w:rsid w:val="00203C63"/>
    <w:rPr>
      <w:b/>
      <w:bCs/>
      <w:sz w:val="20"/>
      <w:szCs w:val="20"/>
    </w:rPr>
  </w:style>
  <w:style w:type="paragraph" w:styleId="NormalWeb">
    <w:name w:val="Normal (Web)"/>
    <w:basedOn w:val="Normal"/>
    <w:uiPriority w:val="99"/>
    <w:unhideWhenUsed/>
    <w:rsid w:val="002D5BA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9577B6"/>
    <w:rPr>
      <w:color w:val="808080"/>
    </w:rPr>
  </w:style>
  <w:style w:type="character" w:styleId="UnresolvedMention">
    <w:name w:val="Unresolved Mention"/>
    <w:basedOn w:val="DefaultParagraphFont"/>
    <w:uiPriority w:val="99"/>
    <w:semiHidden/>
    <w:unhideWhenUsed/>
    <w:rsid w:val="001F6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490459">
      <w:bodyDiv w:val="1"/>
      <w:marLeft w:val="0"/>
      <w:marRight w:val="0"/>
      <w:marTop w:val="0"/>
      <w:marBottom w:val="0"/>
      <w:divBdr>
        <w:top w:val="none" w:sz="0" w:space="0" w:color="auto"/>
        <w:left w:val="none" w:sz="0" w:space="0" w:color="auto"/>
        <w:bottom w:val="none" w:sz="0" w:space="0" w:color="auto"/>
        <w:right w:val="none" w:sz="0" w:space="0" w:color="auto"/>
      </w:divBdr>
      <w:divsChild>
        <w:div w:id="1976182834">
          <w:marLeft w:val="0"/>
          <w:marRight w:val="0"/>
          <w:marTop w:val="0"/>
          <w:marBottom w:val="0"/>
          <w:divBdr>
            <w:top w:val="none" w:sz="0" w:space="0" w:color="auto"/>
            <w:left w:val="none" w:sz="0" w:space="0" w:color="auto"/>
            <w:bottom w:val="none" w:sz="0" w:space="0" w:color="auto"/>
            <w:right w:val="none" w:sz="0" w:space="0" w:color="auto"/>
          </w:divBdr>
        </w:div>
      </w:divsChild>
    </w:div>
    <w:div w:id="160657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d.ac.uk/internal-audit/about-internal-audit" TargetMode="External"/><Relationship Id="rId18" Type="http://schemas.openxmlformats.org/officeDocument/2006/relationships/hyperlink" Target="https://uoe.sharepoint.com/sites/FinanceHub/SitePages/Chart-of-Accounts.aspx?OR=Teams-HL&amp;CT=1661875329362&amp;clickparams=eyJBcHBOYW1lIjoiVGVhbXMtRGVza3RvcCIsIkFwcFZlcnNpb24iOiIyNy8yMjA3MzEwMTAwNSIsIkhhc0ZlZGVyYXRlZFVzZXIiOmZhbHNlfQ%3D%3D" TargetMode="External"/><Relationship Id="rId26" Type="http://schemas.openxmlformats.org/officeDocument/2006/relationships/hyperlink" Target="https://www.gov.uk/government/publications/rates-and-allowances-travel-mileage-and-fuel-allowances/travel-mileage-and-fuel-rates-and-allowances" TargetMode="External"/><Relationship Id="rId3" Type="http://schemas.openxmlformats.org/officeDocument/2006/relationships/customXml" Target="../customXml/item3.xml"/><Relationship Id="rId21" Type="http://schemas.openxmlformats.org/officeDocument/2006/relationships/hyperlink" Target="https://eur02.safelinks.protection.outlook.com/?url=https%3A%2F%2Fwww.xe.com%2F&amp;data=05%7C02%7C%7Cd9cf67b61e774eef62dd08dc3967fdba%7C2e9f06b016694589878910a06934dc61%7C0%7C0%7C638448366003937588%7CUnknown%7CTWFpbGZsb3d8eyJWIjoiMC4wLjAwMDAiLCJQIjoiV2luMzIiLCJBTiI6Ik1haWwiLCJXVCI6Mn0%3D%7C0%7C%7C%7C&amp;sdata=VAgmSJ8WjygRkEYhCV0%2BgYvpEOdzPpLOsywhmjufvGE%3D&amp;reserved=0" TargetMode="External"/><Relationship Id="rId7" Type="http://schemas.openxmlformats.org/officeDocument/2006/relationships/settings" Target="settings.xml"/><Relationship Id="rId12" Type="http://schemas.openxmlformats.org/officeDocument/2006/relationships/hyperlink" Target="mailto:finance.helpline@ed.ac.uk" TargetMode="External"/><Relationship Id="rId17" Type="http://schemas.openxmlformats.org/officeDocument/2006/relationships/footer" Target="footer1.xml"/><Relationship Id="rId25" Type="http://schemas.openxmlformats.org/officeDocument/2006/relationships/hyperlink" Target="https://view.officeapps.live.com/op/view.aspx?src=https%3A%2F%2Fwww.ed.ac.uk%2Fsites%2Fdefault%2Ffiles%2Fatoms%2Ffiles%2Fuoe_-_offline_booking_form_021123.docx&amp;wdOrigin=BROWSELINK" TargetMode="External"/><Relationship Id="rId2" Type="http://schemas.openxmlformats.org/officeDocument/2006/relationships/customXml" Target="../customXml/item2.xml"/><Relationship Id="rId16" Type="http://schemas.openxmlformats.org/officeDocument/2006/relationships/hyperlink" Target="https://www.gov.uk/government/publications/rates-and-allowances-travel-mileage-and-fuel-allowances/travel-mileage-and-fuel-rates-and-allowances" TargetMode="External"/><Relationship Id="rId20" Type="http://schemas.openxmlformats.org/officeDocument/2006/relationships/hyperlink" Target="https://uoe.sharepoint.com/:w:/r/sites/FinanceOperations/Shared%20Documents/Currency%20List%202022.docx?d=w45a8166d08794ad5bca2b9d4556f374d&amp;csf=1&amp;web=1&amp;e=x27CI5" TargetMode="External"/><Relationship Id="rId29" Type="http://schemas.openxmlformats.org/officeDocument/2006/relationships/hyperlink" Target="https://www.xe.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ed.ac.uk/sustainability/what-we-do/travel/climate-conscious-travel/sustainable-travel-policy-2021"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ed.ac.uk/finance/about/privacy" TargetMode="External"/><Relationship Id="rId23" Type="http://schemas.openxmlformats.org/officeDocument/2006/relationships/hyperlink" Target="https://www.ed.ac.uk/sustainability/what-we-do/travel/climate-conscious-travel/sustainable-travel-policy-2021" TargetMode="External"/><Relationship Id="rId28" Type="http://schemas.openxmlformats.org/officeDocument/2006/relationships/hyperlink" Target="https://www.ed.ac.uk/finance/for-staff/forms" TargetMode="External"/><Relationship Id="rId10" Type="http://schemas.openxmlformats.org/officeDocument/2006/relationships/endnotes" Target="endnotes.xml"/><Relationship Id="rId19" Type="http://schemas.openxmlformats.org/officeDocument/2006/relationships/hyperlink" Target="https://uoe.sharepoint.com/sites/FinanceHub/SitePages/Chart-of-Accounts.aspx?OR=Teams-HL&amp;CT=1661875329362&amp;clickparams=eyJBcHBOYW1lIjoiVGVhbXMtRGVza3RvcCIsIkFwcFZlcnNpb24iOiIyNy8yMjA3MzEwMTAwNSIsIkhhc0ZlZGVyYXRlZFVzZXIiOmZhbHNlfQ%3D%3D"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inance.Helpline@ed.ac.uk" TargetMode="External"/><Relationship Id="rId22" Type="http://schemas.openxmlformats.org/officeDocument/2006/relationships/hyperlink" Target="https://www.ed.ac.uk/finance/for-staff/financial-regulations-policies-and-procedures/policies-and-procedures" TargetMode="External"/><Relationship Id="rId27" Type="http://schemas.openxmlformats.org/officeDocument/2006/relationships/hyperlink" Target="https://www.ed.ac.uk/finance/for-staff/financial-regulations-policies-and-procedures/expenses-policy/expenses-faqs-manual-claims"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22B65FB784145B2B1260E101ED39DD1"/>
        <w:category>
          <w:name w:val="General"/>
          <w:gallery w:val="placeholder"/>
        </w:category>
        <w:types>
          <w:type w:val="bbPlcHdr"/>
        </w:types>
        <w:behaviors>
          <w:behavior w:val="content"/>
        </w:behaviors>
        <w:guid w:val="{6267CF0B-FFEE-4DAF-8E5C-1570F20F6AEB}"/>
      </w:docPartPr>
      <w:docPartBody>
        <w:p w:rsidR="001958BE" w:rsidRDefault="00BD6AF4">
          <w:pPr>
            <w:pStyle w:val="022B65FB784145B2B1260E101ED39DD1"/>
          </w:pPr>
          <w:r w:rsidRPr="00DD399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F4"/>
    <w:rsid w:val="001958BE"/>
    <w:rsid w:val="002F3DCB"/>
    <w:rsid w:val="005C57EC"/>
    <w:rsid w:val="00862DA6"/>
    <w:rsid w:val="00A64294"/>
    <w:rsid w:val="00B13AA3"/>
    <w:rsid w:val="00BA2BD4"/>
    <w:rsid w:val="00BD6AF4"/>
    <w:rsid w:val="00C9723C"/>
    <w:rsid w:val="00DE659D"/>
    <w:rsid w:val="00E245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6AF4"/>
    <w:rPr>
      <w:color w:val="808080"/>
    </w:rPr>
  </w:style>
  <w:style w:type="paragraph" w:customStyle="1" w:styleId="022B65FB784145B2B1260E101ED39DD1">
    <w:name w:val="022B65FB784145B2B1260E101ED39D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37a978c-56af-4e7c-93c6-4ca339497b00">
      <Terms xmlns="http://schemas.microsoft.com/office/infopath/2007/PartnerControls"/>
    </lcf76f155ced4ddcb4097134ff3c332f>
    <TaxCatchAll xmlns="d0d0cef1-8914-4fe0-ad0d-ebc446317e2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8A0610E2FFBB47BDDE6CD2A75CE848" ma:contentTypeVersion="14" ma:contentTypeDescription="Create a new document." ma:contentTypeScope="" ma:versionID="1547212090995ec60d040774d9c54089">
  <xsd:schema xmlns:xsd="http://www.w3.org/2001/XMLSchema" xmlns:xs="http://www.w3.org/2001/XMLSchema" xmlns:p="http://schemas.microsoft.com/office/2006/metadata/properties" xmlns:ns2="f37a978c-56af-4e7c-93c6-4ca339497b00" xmlns:ns3="d0d0cef1-8914-4fe0-ad0d-ebc446317e26" targetNamespace="http://schemas.microsoft.com/office/2006/metadata/properties" ma:root="true" ma:fieldsID="2db7c02ab6386e3a66b4406f7ba4005e" ns2:_="" ns3:_="">
    <xsd:import namespace="f37a978c-56af-4e7c-93c6-4ca339497b00"/>
    <xsd:import namespace="d0d0cef1-8914-4fe0-ad0d-ebc446317e2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7a978c-56af-4e7c-93c6-4ca339497b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d0cef1-8914-4fe0-ad0d-ebc446317e2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13c487b3-b524-462c-8e4b-82d21f81e1bb}" ma:internalName="TaxCatchAll" ma:showField="CatchAllData" ma:web="d0d0cef1-8914-4fe0-ad0d-ebc446317e2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C785EA-6A53-4FB7-9C52-054C2D542DD7}">
  <ds:schemaRefs>
    <ds:schemaRef ds:uri="http://schemas.openxmlformats.org/officeDocument/2006/bibliography"/>
  </ds:schemaRefs>
</ds:datastoreItem>
</file>

<file path=customXml/itemProps2.xml><?xml version="1.0" encoding="utf-8"?>
<ds:datastoreItem xmlns:ds="http://schemas.openxmlformats.org/officeDocument/2006/customXml" ds:itemID="{B4059569-DA25-4317-BD33-11FB56129FE3}">
  <ds:schemaRefs>
    <ds:schemaRef ds:uri="http://schemas.microsoft.com/office/2006/metadata/properties"/>
    <ds:schemaRef ds:uri="http://schemas.microsoft.com/office/infopath/2007/PartnerControls"/>
    <ds:schemaRef ds:uri="f37a978c-56af-4e7c-93c6-4ca339497b00"/>
    <ds:schemaRef ds:uri="d0d0cef1-8914-4fe0-ad0d-ebc446317e26"/>
  </ds:schemaRefs>
</ds:datastoreItem>
</file>

<file path=customXml/itemProps3.xml><?xml version="1.0" encoding="utf-8"?>
<ds:datastoreItem xmlns:ds="http://schemas.openxmlformats.org/officeDocument/2006/customXml" ds:itemID="{B3818506-2A8F-4282-A9BA-DD6CC0227164}">
  <ds:schemaRefs>
    <ds:schemaRef ds:uri="http://schemas.microsoft.com/sharepoint/v3/contenttype/forms"/>
  </ds:schemaRefs>
</ds:datastoreItem>
</file>

<file path=customXml/itemProps4.xml><?xml version="1.0" encoding="utf-8"?>
<ds:datastoreItem xmlns:ds="http://schemas.openxmlformats.org/officeDocument/2006/customXml" ds:itemID="{D35276CD-A581-4C23-BF38-9A394CD06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7a978c-56af-4e7c-93c6-4ca339497b00"/>
    <ds:schemaRef ds:uri="d0d0cef1-8914-4fe0-ad0d-ebc446317e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Kerry</dc:creator>
  <cp:keywords/>
  <dc:description/>
  <cp:lastModifiedBy>Laura Main</cp:lastModifiedBy>
  <cp:revision>2</cp:revision>
  <cp:lastPrinted>2022-03-25T08:08:00Z</cp:lastPrinted>
  <dcterms:created xsi:type="dcterms:W3CDTF">2024-06-20T09:49:00Z</dcterms:created>
  <dcterms:modified xsi:type="dcterms:W3CDTF">2024-06-20T09:49:00Z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0x010100EE8A0610E2FFBB47BDDE6CD2A75CE848</vt:lpwstr>
  </property>
  <property fmtid="{D5CDD505-2E9C-101B-9397-08002B2CF9AE}" pid="3" name="MediaServiceImageTags">
    <vt:lpwstr/>
  </property>
</Properties>
</file>