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2B8C" w14:textId="6D802437" w:rsidR="00311C9A" w:rsidRPr="00062833" w:rsidRDefault="00062833" w:rsidP="00311C9A">
      <w:pPr>
        <w:pStyle w:val="Titolo1"/>
        <w:rPr>
          <w:b/>
          <w:bCs/>
          <w:lang w:val="it-IT"/>
        </w:rPr>
      </w:pPr>
      <w:r>
        <w:rPr>
          <w:b/>
          <w:bCs/>
          <w:lang w:val="it-IT"/>
        </w:rPr>
        <w:t>DATASET STRUTTURATI</w:t>
      </w:r>
    </w:p>
    <w:p w14:paraId="7F12428A" w14:textId="6C5B8D3F" w:rsidR="001919C8" w:rsidRPr="001919C8" w:rsidRDefault="001919C8" w:rsidP="001919C8">
      <w:pPr>
        <w:rPr>
          <w:lang w:val="it-IT"/>
        </w:rPr>
      </w:pPr>
      <w:r w:rsidRPr="001919C8">
        <w:rPr>
          <w:lang w:val="it-IT"/>
        </w:rPr>
        <w:t>Dati strutturati sta per informazioni altamente organizzate, concrete e puntuali. Di solito si presenta sotto forma di lettere e numeri che si adattano perfettamente alle righe e alle colonne dei tavoli. I dati strutturati esistono comunemente in tabelle simili ai file Excel e ai fogli di calcolo di Google Documenti.</w:t>
      </w:r>
    </w:p>
    <w:p w14:paraId="23C725E3" w14:textId="0E844CF5" w:rsidR="001919C8" w:rsidRPr="001919C8" w:rsidRDefault="001919C8" w:rsidP="001919C8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38EF3D75" wp14:editId="0C8837FC">
            <wp:simplePos x="0" y="0"/>
            <wp:positionH relativeFrom="margin">
              <wp:posOffset>-175260</wp:posOffset>
            </wp:positionH>
            <wp:positionV relativeFrom="paragraph">
              <wp:posOffset>437515</wp:posOffset>
            </wp:positionV>
            <wp:extent cx="6311900" cy="3006090"/>
            <wp:effectExtent l="0" t="0" r="0" b="3810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9C8">
        <w:rPr>
          <w:lang w:val="it-IT"/>
        </w:rPr>
        <w:t>Questi dati possono comprendere sia testo che numeri, come nomi di dipendenti, contatti, codici postali, indirizzi, numeri di carta di credito, ecc.</w:t>
      </w:r>
    </w:p>
    <w:p w14:paraId="06FB2024" w14:textId="714D5580" w:rsidR="00311C9A" w:rsidRPr="00311C9A" w:rsidRDefault="00311C9A" w:rsidP="001919C8">
      <w:pPr>
        <w:jc w:val="right"/>
        <w:rPr>
          <w:lang w:val="it-IT"/>
        </w:rPr>
      </w:pPr>
    </w:p>
    <w:p w14:paraId="6862C510" w14:textId="7E478414" w:rsidR="00311C9A" w:rsidRDefault="001919C8">
      <w:pPr>
        <w:rPr>
          <w:lang w:val="it-IT"/>
        </w:rPr>
      </w:pPr>
      <w:r>
        <w:rPr>
          <w:lang w:val="it-IT"/>
        </w:rPr>
        <w:t>Esempio di dataset strutturato: DATASET DI VENDITA in questa dataset sono presenti:</w:t>
      </w:r>
    </w:p>
    <w:p w14:paraId="18A2E1DD" w14:textId="530A0063" w:rsidR="001919C8" w:rsidRDefault="001919C8">
      <w:r w:rsidRPr="001919C8">
        <w:t>-ATTRIBUTI:(</w:t>
      </w:r>
      <w:r w:rsidRPr="001919C8">
        <w:rPr>
          <w:b/>
          <w:bCs/>
        </w:rPr>
        <w:t>Last name, First name, Birthday, Country, Date of purchase e Amount of purchase</w:t>
      </w:r>
      <w:r>
        <w:t>)</w:t>
      </w:r>
    </w:p>
    <w:p w14:paraId="24F186CC" w14:textId="17FB7B2A" w:rsidR="001919C8" w:rsidRPr="00461F50" w:rsidRDefault="001919C8">
      <w:pPr>
        <w:rPr>
          <w:lang w:val="it-IT"/>
        </w:rPr>
      </w:pPr>
      <w:r w:rsidRPr="00461F50">
        <w:rPr>
          <w:lang w:val="it-IT"/>
        </w:rPr>
        <w:t xml:space="preserve">-IDENTIFICATIVO: </w:t>
      </w:r>
      <w:r w:rsidR="00062833" w:rsidRPr="00461F50">
        <w:rPr>
          <w:lang w:val="it-IT"/>
        </w:rPr>
        <w:t>(</w:t>
      </w:r>
      <w:proofErr w:type="spellStart"/>
      <w:r w:rsidR="00062833" w:rsidRPr="00461F50">
        <w:rPr>
          <w:b/>
          <w:bCs/>
          <w:lang w:val="it-IT"/>
        </w:rPr>
        <w:t>Purchase</w:t>
      </w:r>
      <w:proofErr w:type="spellEnd"/>
      <w:r w:rsidRPr="00461F50">
        <w:rPr>
          <w:b/>
          <w:bCs/>
          <w:lang w:val="it-IT"/>
        </w:rPr>
        <w:t xml:space="preserve"> ID 1-16</w:t>
      </w:r>
      <w:r w:rsidRPr="00461F50">
        <w:rPr>
          <w:lang w:val="it-IT"/>
        </w:rPr>
        <w:t>)</w:t>
      </w:r>
    </w:p>
    <w:p w14:paraId="6A309D8C" w14:textId="77777777" w:rsidR="003107BE" w:rsidRDefault="003107BE" w:rsidP="003107BE">
      <w:pPr>
        <w:pStyle w:val="Titolo2"/>
        <w:rPr>
          <w:sz w:val="24"/>
          <w:szCs w:val="24"/>
          <w:lang w:val="it-IT"/>
        </w:rPr>
      </w:pPr>
    </w:p>
    <w:p w14:paraId="728605A0" w14:textId="77777777" w:rsidR="00461F50" w:rsidRDefault="00461F50" w:rsidP="00461F50">
      <w:pPr>
        <w:pStyle w:val="Titolo2"/>
        <w:rPr>
          <w:sz w:val="24"/>
          <w:szCs w:val="24"/>
          <w:lang w:val="it-IT"/>
        </w:rPr>
      </w:pPr>
    </w:p>
    <w:p w14:paraId="0C2D6BAA" w14:textId="77777777" w:rsidR="00461F50" w:rsidRDefault="00461F50" w:rsidP="00461F50">
      <w:pPr>
        <w:pStyle w:val="Titolo2"/>
        <w:rPr>
          <w:sz w:val="24"/>
          <w:szCs w:val="24"/>
          <w:lang w:val="it-IT"/>
        </w:rPr>
      </w:pPr>
    </w:p>
    <w:p w14:paraId="0E44973E" w14:textId="77777777" w:rsidR="00461F50" w:rsidRDefault="00461F50" w:rsidP="00461F50">
      <w:pPr>
        <w:pStyle w:val="Titolo2"/>
        <w:rPr>
          <w:sz w:val="24"/>
          <w:szCs w:val="24"/>
          <w:lang w:val="it-IT"/>
        </w:rPr>
      </w:pPr>
    </w:p>
    <w:p w14:paraId="34B7D652" w14:textId="77777777" w:rsidR="00461F50" w:rsidRDefault="00461F50" w:rsidP="00461F50">
      <w:pPr>
        <w:pStyle w:val="Titolo2"/>
        <w:jc w:val="center"/>
        <w:rPr>
          <w:sz w:val="24"/>
          <w:szCs w:val="24"/>
          <w:lang w:val="it-IT"/>
        </w:rPr>
      </w:pPr>
    </w:p>
    <w:p w14:paraId="18998A9B" w14:textId="77777777" w:rsidR="00461F50" w:rsidRDefault="00461F50" w:rsidP="00461F50">
      <w:pPr>
        <w:pStyle w:val="Titolo2"/>
        <w:rPr>
          <w:sz w:val="24"/>
          <w:szCs w:val="24"/>
          <w:lang w:val="it-IT"/>
        </w:rPr>
      </w:pPr>
    </w:p>
    <w:p w14:paraId="6FEEEB81" w14:textId="77777777" w:rsidR="00461F50" w:rsidRDefault="00461F50" w:rsidP="00461F50">
      <w:pPr>
        <w:pStyle w:val="Titolo2"/>
        <w:rPr>
          <w:sz w:val="24"/>
          <w:szCs w:val="24"/>
          <w:lang w:val="it-IT"/>
        </w:rPr>
      </w:pPr>
    </w:p>
    <w:p w14:paraId="5CEF2871" w14:textId="77777777" w:rsidR="00461F50" w:rsidRDefault="00461F50" w:rsidP="00461F50">
      <w:pPr>
        <w:pStyle w:val="Titolo2"/>
        <w:rPr>
          <w:sz w:val="24"/>
          <w:szCs w:val="24"/>
          <w:lang w:val="it-IT"/>
        </w:rPr>
      </w:pPr>
    </w:p>
    <w:p w14:paraId="45DA7FBB" w14:textId="77777777" w:rsidR="003107BE" w:rsidRDefault="003107BE" w:rsidP="00461F50">
      <w:pPr>
        <w:rPr>
          <w:sz w:val="24"/>
          <w:szCs w:val="24"/>
          <w:lang w:val="it-IT"/>
        </w:rPr>
      </w:pPr>
    </w:p>
    <w:p w14:paraId="252F0B24" w14:textId="485A0E49" w:rsidR="003107BE" w:rsidRPr="00461F50" w:rsidRDefault="003107BE" w:rsidP="003107BE">
      <w:pPr>
        <w:pStyle w:val="Titolo2"/>
        <w:rPr>
          <w:b/>
          <w:bCs/>
          <w:sz w:val="44"/>
          <w:szCs w:val="44"/>
          <w:lang w:val="it-IT"/>
        </w:rPr>
      </w:pPr>
      <w:r w:rsidRPr="00461F50">
        <w:rPr>
          <w:b/>
          <w:bCs/>
          <w:sz w:val="44"/>
          <w:szCs w:val="44"/>
          <w:lang w:val="it-IT"/>
        </w:rPr>
        <w:lastRenderedPageBreak/>
        <w:t>DATASET NON STRUTTURATI</w:t>
      </w:r>
    </w:p>
    <w:p w14:paraId="6CD5E4C5" w14:textId="440F40A5" w:rsidR="00461F50" w:rsidRDefault="003107BE" w:rsidP="00461F5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Sono dati che mancano </w:t>
      </w:r>
      <w:r w:rsidR="00461F50" w:rsidRPr="00461F50">
        <w:rPr>
          <w:sz w:val="24"/>
          <w:szCs w:val="24"/>
          <w:lang w:val="it-IT"/>
        </w:rPr>
        <w:t>di una struttura o architettura identificabile. Questo significa che non sono conformi a un modello di dati predefinito e, di conseguenza, non sono adatti a un database</w:t>
      </w:r>
      <w:r w:rsidR="00461F50">
        <w:rPr>
          <w:noProof/>
          <w:sz w:val="24"/>
          <w:szCs w:val="24"/>
          <w:lang w:val="it-IT"/>
        </w:rPr>
        <w:t xml:space="preserve"> </w:t>
      </w:r>
      <w:r w:rsidR="00461F50">
        <w:rPr>
          <w:sz w:val="24"/>
          <w:szCs w:val="24"/>
          <w:lang w:val="it-IT"/>
        </w:rPr>
        <w:t>E</w:t>
      </w:r>
      <w:r w:rsidR="00461F50" w:rsidRPr="00461F50">
        <w:rPr>
          <w:sz w:val="24"/>
          <w:szCs w:val="24"/>
          <w:lang w:val="it-IT"/>
        </w:rPr>
        <w:t>sempi di dati non strutturati. Esiste una vasta gamma di moduli che compongono dati non strutturati come e-mail, file di testo, post sui social media, video, immagini, audio, dati dei sensori e così via.</w:t>
      </w:r>
    </w:p>
    <w:p w14:paraId="177A7B83" w14:textId="60338DF3" w:rsidR="00461F50" w:rsidRPr="00461F50" w:rsidRDefault="00461F50" w:rsidP="00461F50">
      <w:pPr>
        <w:rPr>
          <w:sz w:val="24"/>
          <w:szCs w:val="24"/>
          <w:lang w:val="it-IT"/>
        </w:rPr>
      </w:pPr>
      <w:r>
        <w:rPr>
          <w:noProof/>
          <w:lang w:val="it-IT"/>
        </w:rPr>
        <w:drawing>
          <wp:inline distT="0" distB="0" distL="0" distR="0" wp14:anchorId="19EDD4EE" wp14:editId="6F33DF38">
            <wp:extent cx="6200524" cy="2152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44" cy="217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1F50">
        <w:rPr>
          <w:noProof/>
          <w:lang w:val="it-IT"/>
        </w:rPr>
        <w:t xml:space="preserve"> </w:t>
      </w:r>
      <w:r w:rsidRPr="00461F50">
        <w:rPr>
          <w:lang w:val="it-IT"/>
        </w:rPr>
        <w:t xml:space="preserve"> </w:t>
      </w:r>
      <w:r w:rsidRPr="00461F50">
        <w:rPr>
          <w:sz w:val="24"/>
          <w:szCs w:val="24"/>
          <w:lang w:val="it-IT"/>
        </w:rPr>
        <w:t>L'agenzia di viaggi Facebook post: un esempio di dati non strutturati.</w:t>
      </w:r>
    </w:p>
    <w:p w14:paraId="50E11320" w14:textId="77777777" w:rsidR="00461F50" w:rsidRPr="00461F50" w:rsidRDefault="00461F50" w:rsidP="00461F50">
      <w:pPr>
        <w:rPr>
          <w:sz w:val="24"/>
          <w:szCs w:val="24"/>
          <w:lang w:val="it-IT"/>
        </w:rPr>
      </w:pPr>
    </w:p>
    <w:p w14:paraId="1377CFE2" w14:textId="20CFF14A" w:rsidR="00062833" w:rsidRPr="00461F50" w:rsidRDefault="00461F50" w:rsidP="00461F50">
      <w:pPr>
        <w:rPr>
          <w:sz w:val="24"/>
          <w:szCs w:val="24"/>
          <w:lang w:val="it-IT"/>
        </w:rPr>
      </w:pPr>
      <w:r w:rsidRPr="00461F50">
        <w:rPr>
          <w:sz w:val="24"/>
          <w:szCs w:val="24"/>
          <w:lang w:val="it-IT"/>
        </w:rPr>
        <w:t xml:space="preserve">Ad esempio, possiamo prendere post sui social media di un'agenzia di viaggi o di tutti i post per quella materia. Ogni post ne contiene alcuni metadati descrizioni o attributi come azioni o hashtag che possono essere quantificati e strutturati. Tuttavia, i post stessi appartengono alla categoria di dati non strutturati. Quello che stiamo cercando di dire qui è che ci vorrà del tempo, sforzi, conoscenze e strumenti software speciali per analizzare i post e raccogliere informazioni utili. Se un'agenzia pubblica nuovi tour di viaggio e desidera conoscere le reazioni del pubblico </w:t>
      </w:r>
      <w:r w:rsidR="003107BE" w:rsidRPr="00461F50">
        <w:rPr>
          <w:sz w:val="24"/>
          <w:szCs w:val="24"/>
          <w:lang w:val="it-IT"/>
        </w:rPr>
        <w:t>(</w:t>
      </w:r>
      <w:r w:rsidR="003107BE" w:rsidRPr="003107BE">
        <w:rPr>
          <w:b/>
          <w:bCs/>
          <w:sz w:val="24"/>
          <w:szCs w:val="24"/>
          <w:lang w:val="it-IT"/>
        </w:rPr>
        <w:t>commenti)</w:t>
      </w:r>
      <w:r w:rsidRPr="00461F50">
        <w:rPr>
          <w:sz w:val="24"/>
          <w:szCs w:val="24"/>
          <w:lang w:val="it-IT"/>
        </w:rPr>
        <w:t xml:space="preserve">, dovranno esaminare il post nel suo formato nativo </w:t>
      </w:r>
      <w:proofErr w:type="gramStart"/>
      <w:r w:rsidRPr="00461F50">
        <w:rPr>
          <w:sz w:val="24"/>
          <w:szCs w:val="24"/>
          <w:lang w:val="it-IT"/>
        </w:rPr>
        <w:t xml:space="preserve">( </w:t>
      </w:r>
      <w:r w:rsidRPr="003107BE">
        <w:rPr>
          <w:b/>
          <w:bCs/>
          <w:sz w:val="24"/>
          <w:szCs w:val="24"/>
          <w:lang w:val="it-IT"/>
        </w:rPr>
        <w:t>visualizzare</w:t>
      </w:r>
      <w:proofErr w:type="gramEnd"/>
      <w:r w:rsidRPr="003107BE">
        <w:rPr>
          <w:b/>
          <w:bCs/>
          <w:sz w:val="24"/>
          <w:szCs w:val="24"/>
          <w:lang w:val="it-IT"/>
        </w:rPr>
        <w:t xml:space="preserve"> il post tramite l'app di social media o utilizzare tecniche avanzate come analisi del sentimento</w:t>
      </w:r>
      <w:r w:rsidRPr="00461F50">
        <w:rPr>
          <w:sz w:val="24"/>
          <w:szCs w:val="24"/>
          <w:lang w:val="it-IT"/>
        </w:rPr>
        <w:t>).</w:t>
      </w:r>
    </w:p>
    <w:sectPr w:rsidR="00062833" w:rsidRPr="00461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9A"/>
    <w:rsid w:val="00062833"/>
    <w:rsid w:val="001919C8"/>
    <w:rsid w:val="002617DA"/>
    <w:rsid w:val="003107BE"/>
    <w:rsid w:val="00311C9A"/>
    <w:rsid w:val="004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1CD961E"/>
  <w15:chartTrackingRefBased/>
  <w15:docId w15:val="{8197558F-109F-4E2C-BA02-747323C3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1C9A"/>
  </w:style>
  <w:style w:type="paragraph" w:styleId="Titolo1">
    <w:name w:val="heading 1"/>
    <w:basedOn w:val="Normale"/>
    <w:next w:val="Normale"/>
    <w:link w:val="Titolo1Carattere"/>
    <w:uiPriority w:val="9"/>
    <w:qFormat/>
    <w:rsid w:val="00311C9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1C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1C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1C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1C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1C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1C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1C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1C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1C9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1C9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1C9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1C9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1C9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1C9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1C9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1C9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1C9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11C9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1C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11C9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1C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1C9A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11C9A"/>
    <w:rPr>
      <w:b/>
      <w:bCs/>
    </w:rPr>
  </w:style>
  <w:style w:type="character" w:styleId="Enfasicorsivo">
    <w:name w:val="Emphasis"/>
    <w:basedOn w:val="Carpredefinitoparagrafo"/>
    <w:uiPriority w:val="20"/>
    <w:qFormat/>
    <w:rsid w:val="00311C9A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311C9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11C9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1C9A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1C9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1C9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11C9A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11C9A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11C9A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11C9A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311C9A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11C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Mariano</dc:creator>
  <cp:keywords/>
  <dc:description/>
  <cp:lastModifiedBy>Leonel Mariano</cp:lastModifiedBy>
  <cp:revision>2</cp:revision>
  <dcterms:created xsi:type="dcterms:W3CDTF">2022-12-01T00:25:00Z</dcterms:created>
  <dcterms:modified xsi:type="dcterms:W3CDTF">2022-12-01T00:25:00Z</dcterms:modified>
</cp:coreProperties>
</file>