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6037" w14:textId="77777777" w:rsidR="00253894" w:rsidRDefault="000F201E">
      <w:pPr>
        <w:pStyle w:val="Title"/>
      </w:pPr>
      <w:r>
        <w:t>Solution: SimOb Inject 11 - Descriptive analysis</w:t>
      </w:r>
    </w:p>
    <w:p w14:paraId="36F96038" w14:textId="77777777" w:rsidR="00253894" w:rsidRDefault="000F201E">
      <w:pPr>
        <w:pStyle w:val="Heading2"/>
      </w:pPr>
      <w:bookmarkStart w:id="0" w:name="install-packages-and-load-libraries"/>
      <w:r>
        <w:t>1. Install packages and load libraries</w:t>
      </w:r>
    </w:p>
    <w:p w14:paraId="36F96039" w14:textId="77777777" w:rsidR="00253894" w:rsidRDefault="000F201E">
      <w:pPr>
        <w:pStyle w:val="SourceCode"/>
      </w:pPr>
      <w:r>
        <w:rPr>
          <w:rStyle w:val="CommentTok"/>
        </w:rPr>
        <w:t># Load the required libraries into the current R session:</w:t>
      </w:r>
      <w:r>
        <w:br/>
      </w: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p w14:paraId="36F9603A" w14:textId="77777777" w:rsidR="00253894" w:rsidRDefault="000F201E">
      <w:pPr>
        <w:pStyle w:val="Heading2"/>
      </w:pPr>
      <w:bookmarkStart w:id="1" w:name="import-your-data"/>
      <w:bookmarkEnd w:id="0"/>
      <w:r>
        <w:t>2. Import you</w:t>
      </w:r>
      <w:r>
        <w:t>r data</w:t>
      </w:r>
    </w:p>
    <w:p w14:paraId="36F9603B" w14:textId="77777777" w:rsidR="00253894" w:rsidRDefault="000F201E">
      <w:pPr>
        <w:pStyle w:val="SourceCode"/>
      </w:pPr>
      <w:r>
        <w:rPr>
          <w:rStyle w:val="CommentTok"/>
        </w:rPr>
        <w:t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>&lt;-</w:t>
      </w:r>
      <w:r>
        <w:rPr>
          <w:rStyle w:val="NormalTok"/>
        </w:rPr>
        <w:t xml:space="preserve"> rio</w:t>
      </w:r>
      <w:r>
        <w:rPr>
          <w:rStyle w:val="SpecialCharTok"/>
        </w:rPr>
        <w:t>::</w:t>
      </w:r>
      <w:r>
        <w:rPr>
          <w:rStyle w:val="FunctionTok"/>
        </w:rPr>
        <w:t>import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"Copenhagen_clean2.rds"</w:t>
      </w:r>
      <w:r>
        <w:rPr>
          <w:rStyle w:val="NormalTok"/>
        </w:rPr>
        <w:t xml:space="preserve">)) </w:t>
      </w:r>
    </w:p>
    <w:p w14:paraId="36F9603C" w14:textId="77777777" w:rsidR="00253894" w:rsidRDefault="000F201E">
      <w:pPr>
        <w:pStyle w:val="Heading2"/>
      </w:pPr>
      <w:bookmarkStart w:id="2" w:name="time"/>
      <w:bookmarkEnd w:id="1"/>
      <w:r>
        <w:t>3. Time</w:t>
      </w:r>
    </w:p>
    <w:p w14:paraId="36F9603D" w14:textId="77777777" w:rsidR="00253894" w:rsidRDefault="000F201E">
      <w:pPr>
        <w:pStyle w:val="Heading3"/>
      </w:pPr>
      <w:bookmarkStart w:id="3" w:name="a-incubation-period-histogram"/>
      <w:r>
        <w:t>a) Incubation period histogram</w:t>
      </w:r>
    </w:p>
    <w:p w14:paraId="36F9603E" w14:textId="77777777" w:rsidR="00253894" w:rsidRDefault="000F201E">
      <w:pPr>
        <w:pStyle w:val="SourceCode"/>
      </w:pPr>
      <w:r>
        <w:rPr>
          <w:rStyle w:val="CommentTok"/>
        </w:rPr>
        <w:t>#| label: inc_time</w:t>
      </w:r>
      <w:r>
        <w:br/>
      </w:r>
      <w:r>
        <w:br/>
      </w:r>
      <w:r>
        <w:rPr>
          <w:rStyle w:val="CommentTok"/>
        </w:rPr>
        <w:t># Create a dataset with only cases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incplot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an empty ggplot frame: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a histogram of incubation: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incubation),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bin widths to 6 hours: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Adapt scale to better fit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Label x and y axes: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"Incubation period in 6-hour bins"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cases"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plot:</w:t>
      </w:r>
      <w:r>
        <w:br/>
      </w:r>
      <w:r>
        <w:rPr>
          <w:rStyle w:val="NormalTok"/>
        </w:rPr>
        <w:t>incplot</w:t>
      </w:r>
    </w:p>
    <w:p w14:paraId="36F9603F" w14:textId="77777777" w:rsidR="00253894" w:rsidRDefault="000F201E">
      <w:pPr>
        <w:pStyle w:val="FirstParagraph"/>
      </w:pPr>
      <w:r>
        <w:rPr>
          <w:noProof/>
        </w:rPr>
        <w:lastRenderedPageBreak/>
        <w:drawing>
          <wp:inline distT="0" distB="0" distL="0" distR="0" wp14:anchorId="36F9611F" wp14:editId="36F9612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imOb_RInject1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6040" w14:textId="77777777" w:rsidR="00253894" w:rsidRDefault="000F201E">
      <w:pPr>
        <w:pStyle w:val="Heading3"/>
      </w:pPr>
      <w:bookmarkStart w:id="4" w:name="b-epicurve-for-date-and-time-of-onset"/>
      <w:bookmarkEnd w:id="3"/>
      <w:r>
        <w:t>b) Epicurve for date and time of onset</w:t>
      </w:r>
    </w:p>
    <w:p w14:paraId="36F96041" w14:textId="77777777" w:rsidR="00253894" w:rsidRDefault="000F201E">
      <w:pPr>
        <w:pStyle w:val="SourceCode"/>
      </w:pPr>
      <w:r>
        <w:rPr>
          <w:rStyle w:val="CommentTok"/>
        </w:rPr>
        <w:t># Create a</w:t>
      </w:r>
      <w:r>
        <w:rPr>
          <w:rStyle w:val="CommentTok"/>
        </w:rPr>
        <w:t xml:space="preserve"> vector with sequences every 6h from the first to the last case</w:t>
      </w:r>
      <w:r>
        <w:br/>
      </w:r>
      <w:r>
        <w:rPr>
          <w:rStyle w:val="NormalTok"/>
        </w:rPr>
        <w:t xml:space="preserve">breaks_6h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(cases</w:t>
      </w:r>
      <w:r>
        <w:rPr>
          <w:rStyle w:val="SpecialCharTok"/>
        </w:rPr>
        <w:t>$</w:t>
      </w:r>
      <w:r>
        <w:rPr>
          <w:rStyle w:val="NormalTok"/>
        </w:rPr>
        <w:t xml:space="preserve">onset_datetime,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(cases</w:t>
      </w:r>
      <w:r>
        <w:rPr>
          <w:rStyle w:val="SpecialCharTok"/>
        </w:rPr>
        <w:t>$</w:t>
      </w:r>
      <w:r>
        <w:rPr>
          <w:rStyle w:val="NormalTok"/>
        </w:rPr>
        <w:t xml:space="preserve">onset_datetime,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"6 hours"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Fetch cases data:</w:t>
      </w:r>
      <w:r>
        <w:br/>
      </w:r>
      <w:r>
        <w:rPr>
          <w:rStyle w:val="NormalTok"/>
        </w:rPr>
        <w:t xml:space="preserve">epicurve_datetime </w:t>
      </w:r>
      <w:r>
        <w:rPr>
          <w:rStyle w:val="OtherTok"/>
        </w:rPr>
        <w:t>&lt;-</w:t>
      </w:r>
      <w:r>
        <w:rPr>
          <w:rStyle w:val="NormalTok"/>
        </w:rPr>
        <w:t xml:space="preserve"> cases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factor onset_datetime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onset_datetime))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</w:t>
      </w:r>
      <w:r>
        <w:rPr>
          <w:rStyle w:val="AttributeTok"/>
        </w:rPr>
        <w:t>ks =</w:t>
      </w:r>
      <w:r>
        <w:rPr>
          <w:rStyle w:val="NormalTok"/>
        </w:rPr>
        <w:t xml:space="preserve"> breaks_6h)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Adapt scale to data and adjust axis label angle: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"6 hours"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 and time of onset 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unnecessary grid lines: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lastRenderedPageBreak/>
        <w:t># Print epicurve:</w:t>
      </w:r>
      <w:r>
        <w:br/>
      </w:r>
      <w:r>
        <w:rPr>
          <w:rStyle w:val="NormalTok"/>
        </w:rPr>
        <w:t>epicurve_datetime</w:t>
      </w:r>
    </w:p>
    <w:p w14:paraId="36F96042" w14:textId="77777777" w:rsidR="00253894" w:rsidRDefault="000F201E">
      <w:pPr>
        <w:pStyle w:val="FirstParagraph"/>
      </w:pPr>
      <w:r>
        <w:rPr>
          <w:noProof/>
        </w:rPr>
        <w:drawing>
          <wp:inline distT="0" distB="0" distL="0" distR="0" wp14:anchorId="36F96121" wp14:editId="36F9612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Ob_RInject11_files/figure-docx/epicurve%20date-tim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6043" w14:textId="77777777" w:rsidR="00253894" w:rsidRDefault="000F201E">
      <w:pPr>
        <w:pStyle w:val="SourceCode"/>
      </w:pPr>
      <w:r>
        <w:rPr>
          <w:rStyle w:val="NormalTok"/>
        </w:rPr>
        <w:t xml:space="preserve">epicurve_strata </w:t>
      </w:r>
      <w:r>
        <w:rPr>
          <w:rStyle w:val="OtherTok"/>
        </w:rPr>
        <w:t>&lt;-</w:t>
      </w:r>
      <w:r>
        <w:rPr>
          <w:rStyle w:val="NormalTok"/>
        </w:rPr>
        <w:t xml:space="preserve"> 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factor onset_day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onset_datetime,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</w:t>
      </w:r>
      <w:r>
        <w:rPr>
          <w:rStyle w:val="CommentTok"/>
        </w:rPr>
        <w:t>d nicer fill colours: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breaks =</w:t>
      </w:r>
      <w:r>
        <w:rPr>
          <w:rStyle w:val="NormalTok"/>
        </w:rPr>
        <w:t xml:space="preserve"> breaks_6h)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Adjust x axis scales to a suitable unit: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</w:t>
      </w:r>
      <w:r>
        <w:rPr>
          <w:rStyle w:val="FunctionTok"/>
        </w:rPr>
        <w:t>atetime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"6 hours"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 and time of onset"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"Epicurve of the outbreak, stratified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str_glue</w:t>
      </w:r>
      <w:r>
        <w:rPr>
          <w:rStyle w:val="NormalTok"/>
        </w:rPr>
        <w:t>(</w:t>
      </w:r>
      <w:r>
        <w:rPr>
          <w:rStyle w:val="StringTok"/>
        </w:rPr>
        <w:t>"Copenhagen, November 2006, N = {sum(copdata$case)}"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Stratify by sex: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Add theme: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Print epicurve:</w:t>
      </w:r>
      <w:r>
        <w:br/>
      </w:r>
      <w:r>
        <w:rPr>
          <w:rStyle w:val="NormalTok"/>
        </w:rPr>
        <w:t>epi</w:t>
      </w:r>
      <w:r>
        <w:rPr>
          <w:rStyle w:val="NormalTok"/>
        </w:rPr>
        <w:t xml:space="preserve">curve_strata </w:t>
      </w:r>
    </w:p>
    <w:p w14:paraId="36F96044" w14:textId="77777777" w:rsidR="00253894" w:rsidRDefault="000F201E">
      <w:pPr>
        <w:pStyle w:val="FirstParagraph"/>
      </w:pPr>
      <w:r>
        <w:rPr>
          <w:noProof/>
        </w:rPr>
        <w:drawing>
          <wp:inline distT="0" distB="0" distL="0" distR="0" wp14:anchorId="36F96123" wp14:editId="36F9612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Ob_RInject11_files/figure-docx/epicurve%20strat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6045" w14:textId="77777777" w:rsidR="00253894" w:rsidRDefault="000F201E">
      <w:pPr>
        <w:pStyle w:val="Heading2"/>
      </w:pPr>
      <w:bookmarkStart w:id="5" w:name="person"/>
      <w:bookmarkEnd w:id="4"/>
      <w:bookmarkEnd w:id="2"/>
      <w:r>
        <w:t>4. Person</w:t>
      </w:r>
    </w:p>
    <w:p w14:paraId="36F96046" w14:textId="77777777" w:rsidR="00253894" w:rsidRDefault="000F201E">
      <w:pPr>
        <w:pStyle w:val="Heading3"/>
      </w:pPr>
      <w:bookmarkStart w:id="6" w:name="a-cross-tabulation-of-cases-with-group"/>
      <w:r>
        <w:t>a) Cross-tabulation of cases with group</w:t>
      </w:r>
    </w:p>
    <w:p w14:paraId="36F96047" w14:textId="77777777" w:rsidR="00253894" w:rsidRDefault="000F201E"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tabyl</w:t>
      </w:r>
      <w:r>
        <w:rPr>
          <w:rStyle w:val="NormalTok"/>
        </w:rPr>
        <w:t xml:space="preserve">(case, 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adorn_pct_formatting</w:t>
      </w:r>
      <w:r>
        <w:rPr>
          <w:rStyle w:val="NormalTok"/>
        </w:rPr>
        <w:t xml:space="preserve">() </w:t>
      </w:r>
    </w:p>
    <w:p w14:paraId="36F96048" w14:textId="77777777" w:rsidR="00253894" w:rsidRDefault="000F201E">
      <w:pPr>
        <w:pStyle w:val="SourceCode"/>
      </w:pPr>
      <w:r>
        <w:rPr>
          <w:rStyle w:val="VerbatimChar"/>
        </w:rPr>
        <w:t xml:space="preserve">  case teacher student</w:t>
      </w:r>
      <w:r>
        <w:br/>
      </w:r>
      <w:r>
        <w:rPr>
          <w:rStyle w:val="VerbatimChar"/>
        </w:rPr>
        <w:t xml:space="preserve"> FALSE    5.6%   94.4%</w:t>
      </w:r>
      <w:r>
        <w:br/>
      </w:r>
      <w:r>
        <w:rPr>
          <w:rStyle w:val="VerbatimChar"/>
        </w:rPr>
        <w:t xml:space="preserve">  TRUE    2.8%   97.2%</w:t>
      </w:r>
      <w:r>
        <w:br/>
      </w:r>
      <w:r>
        <w:rPr>
          <w:rStyle w:val="VerbatimChar"/>
        </w:rPr>
        <w:t xml:space="preserve"> Total    4.0%   96.0%</w:t>
      </w:r>
    </w:p>
    <w:p w14:paraId="36F96049" w14:textId="77777777" w:rsidR="00253894" w:rsidRDefault="000F201E">
      <w:pPr>
        <w:pStyle w:val="Heading3"/>
      </w:pPr>
      <w:bookmarkStart w:id="7" w:name="b-cross-tabulation-of-cases-with-sex"/>
      <w:bookmarkEnd w:id="6"/>
      <w:r>
        <w:t>b) Cross-tabulation of cases with sex</w:t>
      </w:r>
    </w:p>
    <w:p w14:paraId="36F9604A" w14:textId="77777777" w:rsidR="00253894" w:rsidRDefault="000F201E"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tabyl</w:t>
      </w:r>
      <w:r>
        <w:rPr>
          <w:rStyle w:val="NormalTok"/>
        </w:rPr>
        <w:t xml:space="preserve">(case,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adorn_pct_formatting</w:t>
      </w:r>
      <w:r>
        <w:rPr>
          <w:rStyle w:val="NormalTok"/>
        </w:rPr>
        <w:t xml:space="preserve">() </w:t>
      </w:r>
    </w:p>
    <w:p w14:paraId="36F9604B" w14:textId="77777777" w:rsidR="00253894" w:rsidRDefault="000F201E">
      <w:pPr>
        <w:pStyle w:val="SourceCode"/>
      </w:pPr>
      <w:r>
        <w:rPr>
          <w:rStyle w:val="VerbatimChar"/>
        </w:rPr>
        <w:lastRenderedPageBreak/>
        <w:t xml:space="preserve">  case female  male</w:t>
      </w:r>
      <w:r>
        <w:br/>
      </w:r>
      <w:r>
        <w:rPr>
          <w:rStyle w:val="VerbatimChar"/>
        </w:rPr>
        <w:t xml:space="preserve"> FALSE  59.6% 40.4%</w:t>
      </w:r>
      <w:r>
        <w:br/>
      </w:r>
      <w:r>
        <w:rPr>
          <w:rStyle w:val="VerbatimChar"/>
        </w:rPr>
        <w:t xml:space="preserve">  TRUE  54.</w:t>
      </w:r>
      <w:r>
        <w:rPr>
          <w:rStyle w:val="VerbatimChar"/>
        </w:rPr>
        <w:t>2% 45.8%</w:t>
      </w:r>
      <w:r>
        <w:br/>
      </w:r>
      <w:r>
        <w:rPr>
          <w:rStyle w:val="VerbatimChar"/>
        </w:rPr>
        <w:t xml:space="preserve"> Total  56.5% 43.5%</w:t>
      </w:r>
    </w:p>
    <w:p w14:paraId="36F9604C" w14:textId="77777777" w:rsidR="00253894" w:rsidRDefault="000F201E">
      <w:pPr>
        <w:pStyle w:val="Heading3"/>
      </w:pPr>
      <w:bookmarkStart w:id="8" w:name="c-extra---age-sex-pyramid-of-cases"/>
      <w:bookmarkEnd w:id="7"/>
      <w:r>
        <w:t>c) Extra - Age-sex pyramid of cases</w:t>
      </w:r>
    </w:p>
    <w:p w14:paraId="36F9604D" w14:textId="77777777" w:rsidR="00253894" w:rsidRDefault="000F201E"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age categories: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age_cat =</w:t>
      </w:r>
      <w:r>
        <w:rPr>
          <w:rStyle w:val="NormalTok"/>
        </w:rPr>
        <w:t xml:space="preserve"> epikit</w:t>
      </w:r>
      <w:r>
        <w:rPr>
          <w:rStyle w:val="SpecialCharTok"/>
        </w:rPr>
        <w:t>::</w:t>
      </w:r>
      <w:r>
        <w:rPr>
          <w:rStyle w:val="FunctionTok"/>
        </w:rPr>
        <w:t>age_categories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Name of age column: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the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breakers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># Check age categories:</w:t>
      </w:r>
      <w:r>
        <w:br/>
      </w:r>
      <w:r>
        <w:rPr>
          <w:rStyle w:val="NormalTok"/>
        </w:rPr>
        <w:t>janitor</w:t>
      </w:r>
      <w:r>
        <w:rPr>
          <w:rStyle w:val="SpecialCharTok"/>
        </w:rPr>
        <w:t>::</w:t>
      </w:r>
      <w:r>
        <w:rPr>
          <w:rStyle w:val="FunctionTok"/>
        </w:rPr>
        <w:t>tabyl</w:t>
      </w:r>
      <w:r>
        <w:rPr>
          <w:rStyle w:val="NormalTok"/>
        </w:rPr>
        <w:t>(copdata, age_cat)</w:t>
      </w:r>
    </w:p>
    <w:p w14:paraId="36F9604E" w14:textId="77777777" w:rsidR="00253894" w:rsidRDefault="000F201E">
      <w:pPr>
        <w:pStyle w:val="SourceCode"/>
      </w:pPr>
      <w:r>
        <w:rPr>
          <w:rStyle w:val="VerbatimChar"/>
        </w:rPr>
        <w:t xml:space="preserve"> age_cat   n    percent</w:t>
      </w:r>
      <w:r>
        <w:br/>
      </w:r>
      <w:r>
        <w:rPr>
          <w:rStyle w:val="VerbatimChar"/>
        </w:rPr>
        <w:t xml:space="preserve">     0-9   0 0.00000000</w:t>
      </w:r>
      <w:r>
        <w:br/>
      </w:r>
      <w:r>
        <w:rPr>
          <w:rStyle w:val="VerbatimChar"/>
        </w:rPr>
        <w:t xml:space="preserve">   10-15  11 0.02917772</w:t>
      </w:r>
      <w:r>
        <w:br/>
      </w:r>
      <w:r>
        <w:rPr>
          <w:rStyle w:val="VerbatimChar"/>
        </w:rPr>
        <w:t xml:space="preserve">   16-17 201 0.53315650</w:t>
      </w:r>
      <w:r>
        <w:br/>
      </w:r>
      <w:r>
        <w:rPr>
          <w:rStyle w:val="VerbatimChar"/>
        </w:rPr>
        <w:t xml:space="preserve">   18-19 147 0.389</w:t>
      </w:r>
      <w:r>
        <w:rPr>
          <w:rStyle w:val="VerbatimChar"/>
        </w:rPr>
        <w:t>92042</w:t>
      </w:r>
      <w:r>
        <w:br/>
      </w:r>
      <w:r>
        <w:rPr>
          <w:rStyle w:val="VerbatimChar"/>
        </w:rPr>
        <w:t xml:space="preserve">   20-49  11 0.02917772</w:t>
      </w:r>
      <w:r>
        <w:br/>
      </w:r>
      <w:r>
        <w:rPr>
          <w:rStyle w:val="VerbatimChar"/>
        </w:rPr>
        <w:t xml:space="preserve">   50-69   7 0.01856764</w:t>
      </w:r>
      <w:r>
        <w:br/>
      </w:r>
      <w:r>
        <w:rPr>
          <w:rStyle w:val="VerbatimChar"/>
        </w:rPr>
        <w:t xml:space="preserve">     70+   0 0.00000000</w:t>
      </w:r>
    </w:p>
    <w:p w14:paraId="36F9604F" w14:textId="77777777" w:rsidR="00253894" w:rsidRDefault="000F201E">
      <w:pPr>
        <w:pStyle w:val="SourceCode"/>
      </w:pPr>
      <w:r>
        <w:rPr>
          <w:rStyle w:val="CommentTok"/>
        </w:rPr>
        <w:t># Pipe copdata:</w:t>
      </w:r>
      <w:r>
        <w:br/>
      </w:r>
      <w:r>
        <w:rPr>
          <w:rStyle w:val="NormalTok"/>
        </w:rPr>
        <w:t xml:space="preserve">agesex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Filter for cases only: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age sex pyramid:</w:t>
      </w:r>
      <w:r>
        <w:br/>
      </w:r>
      <w:r>
        <w:rPr>
          <w:rStyle w:val="NormalTok"/>
        </w:rPr>
        <w:t xml:space="preserve">  apyramid</w:t>
      </w:r>
      <w:r>
        <w:rPr>
          <w:rStyle w:val="SpecialCharTok"/>
        </w:rPr>
        <w:t>::</w:t>
      </w:r>
      <w:r>
        <w:rPr>
          <w:rStyle w:val="FunctionTok"/>
        </w:rPr>
        <w:t>age_pyramid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Specify column containing a</w:t>
      </w:r>
      <w:r>
        <w:rPr>
          <w:rStyle w:val="CommentTok"/>
        </w:rPr>
        <w:t>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StringTok"/>
        </w:rPr>
        <w:t>"age_cat"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Specify column containing sex: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split_by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Don't show midpoint on the graph: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show_midpoint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 Print plot:</w:t>
      </w:r>
      <w:r>
        <w:br/>
      </w:r>
      <w:r>
        <w:rPr>
          <w:rStyle w:val="NormalTok"/>
        </w:rPr>
        <w:t>agesex</w:t>
      </w:r>
    </w:p>
    <w:p w14:paraId="36F96050" w14:textId="77777777" w:rsidR="00253894" w:rsidRDefault="000F201E">
      <w:pPr>
        <w:pStyle w:val="FirstParagraph"/>
      </w:pPr>
      <w:r>
        <w:rPr>
          <w:noProof/>
        </w:rPr>
        <w:lastRenderedPageBreak/>
        <w:drawing>
          <wp:inline distT="0" distB="0" distL="0" distR="0" wp14:anchorId="36F96125" wp14:editId="36F9612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imOb_RInject1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6051" w14:textId="77777777" w:rsidR="00253894" w:rsidRDefault="000F201E">
      <w:pPr>
        <w:pStyle w:val="BodyText"/>
      </w:pPr>
      <w:r>
        <w:t xml:space="preserve">(Hint: change </w:t>
      </w:r>
      <w:r>
        <w:rPr>
          <w:rStyle w:val="VerbatimChar"/>
        </w:rPr>
        <w:t>show_midpoint = FALSE</w:t>
      </w:r>
      <w:r>
        <w:t xml:space="preserve"> to </w:t>
      </w:r>
      <w:r>
        <w:rPr>
          <w:rStyle w:val="VerbatimChar"/>
        </w:rPr>
        <w:t>TRUE</w:t>
      </w:r>
      <w:r>
        <w:t xml:space="preserve"> </w:t>
      </w:r>
      <w:r>
        <w:t>to see skewedness in the data patterns more easily).</w:t>
      </w:r>
    </w:p>
    <w:p w14:paraId="36F96052" w14:textId="77777777" w:rsidR="00253894" w:rsidRDefault="000F201E">
      <w:pPr>
        <w:pStyle w:val="Heading2"/>
      </w:pPr>
      <w:bookmarkStart w:id="9" w:name="symptoms"/>
      <w:bookmarkEnd w:id="8"/>
      <w:bookmarkEnd w:id="5"/>
      <w:r>
        <w:t>5. Symptoms</w:t>
      </w:r>
    </w:p>
    <w:p w14:paraId="36F96053" w14:textId="77777777" w:rsidR="00253894" w:rsidRDefault="000F201E">
      <w:pPr>
        <w:pStyle w:val="Compact"/>
        <w:numPr>
          <w:ilvl w:val="0"/>
          <w:numId w:val="2"/>
        </w:numPr>
      </w:pPr>
      <w:r>
        <w:t>Summary table of symptoms, stratified by case definition</w:t>
      </w:r>
    </w:p>
    <w:p w14:paraId="36F96054" w14:textId="77777777" w:rsidR="00253894" w:rsidRDefault="000F201E">
      <w:pPr>
        <w:pStyle w:val="SourceCode"/>
      </w:pPr>
      <w:r>
        <w:rPr>
          <w:rStyle w:val="CommentTok"/>
        </w:rPr>
        <w:t># Create summary table:</w:t>
      </w:r>
      <w:r>
        <w:br/>
      </w:r>
      <w:r>
        <w:rPr>
          <w:rStyle w:val="NormalTok"/>
        </w:rPr>
        <w:t xml:space="preserve">tabsymptoms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Select person characteristics to summarise: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(case, diarrhoea, bloody, vomiting,</w:t>
      </w:r>
      <w:r>
        <w:br/>
      </w:r>
      <w:r>
        <w:rPr>
          <w:rStyle w:val="NormalTok"/>
        </w:rPr>
        <w:t xml:space="preserve">             abdo, nausea, fever,headache, jointpain)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transform clinical symptoms to factors, so NA can be accounted properly in the table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.fns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as.factor</w:t>
      </w:r>
      <w:r>
        <w:rPr>
          <w:rStyle w:val="NormalTok"/>
        </w:rPr>
        <w:t xml:space="preserve">(.)))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NA a explicit level of factor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(diarrhoea, bloody, vomiting,</w:t>
      </w:r>
      <w:r>
        <w:br/>
      </w:r>
      <w:r>
        <w:rPr>
          <w:rStyle w:val="NormalTok"/>
        </w:rPr>
        <w:t xml:space="preserve">           abdo, nausea, fever,headache, jointpain),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.fns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fct_na_value_to_level</w:t>
      </w:r>
      <w:r>
        <w:rPr>
          <w:rStyle w:val="NormalTok"/>
        </w:rPr>
        <w:t xml:space="preserve">(.)))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the summary 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Stratify by case: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Calcul</w:t>
      </w:r>
      <w:r>
        <w:rPr>
          <w:rStyle w:val="CommentTok"/>
        </w:rPr>
        <w:t>ate row percentages: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nice labels: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diarrhoea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"Diarrhoea"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bloody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"Dysentary"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vomiting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"Vomiting"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abdo 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"Abdominal pain"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nausea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fever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headache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jointpain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"Joint pain"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"**Characteristic**"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stat_0 =</w:t>
      </w:r>
      <w:r>
        <w:rPr>
          <w:rStyle w:val="NormalTok"/>
        </w:rPr>
        <w:t xml:space="preserve"> </w:t>
      </w:r>
      <w:r>
        <w:rPr>
          <w:rStyle w:val="StringTok"/>
        </w:rPr>
        <w:t>"**Overall**</w:t>
      </w:r>
      <w:r>
        <w:rPr>
          <w:rStyle w:val="SpecialCharTok"/>
        </w:rPr>
        <w:t>\n</w:t>
      </w:r>
      <w:r>
        <w:rPr>
          <w:rStyle w:val="StringTok"/>
        </w:rPr>
        <w:t xml:space="preserve"> **N** = {N}"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"**Non-case**</w:t>
      </w:r>
      <w:r>
        <w:rPr>
          <w:rStyle w:val="SpecialCharTok"/>
        </w:rPr>
        <w:t>\n</w:t>
      </w:r>
      <w:r>
        <w:rPr>
          <w:rStyle w:val="StringTok"/>
        </w:rPr>
        <w:t xml:space="preserve"> **N** = {n}"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**Case**</w:t>
      </w:r>
      <w:r>
        <w:rPr>
          <w:rStyle w:val="SpecialCharTok"/>
        </w:rPr>
        <w:t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 Print the table:</w:t>
      </w:r>
      <w:r>
        <w:br/>
      </w:r>
      <w:r>
        <w:rPr>
          <w:rStyle w:val="NormalTok"/>
        </w:rPr>
        <w:t>tabsymptoms</w:t>
      </w:r>
    </w:p>
    <w:p w14:paraId="36F96055" w14:textId="77777777" w:rsidR="00253894" w:rsidRDefault="000F201E">
      <w:pPr>
        <w:pStyle w:val="SourceCode"/>
      </w:pPr>
      <w:r>
        <w:rPr>
          <w:rStyle w:val="VerbatimChar"/>
        </w:rPr>
        <w:t>Table printed with {flextable}, not {gt}. Learn why at</w:t>
      </w:r>
      <w:r>
        <w:br/>
      </w:r>
      <w:r>
        <w:rPr>
          <w:rStyle w:val="VerbatimChar"/>
        </w:rPr>
        <w:t>https://www.danieldsjoberg.com/gtsummary/articles/rmarkdown.html</w:t>
      </w:r>
      <w:r>
        <w:br/>
      </w:r>
      <w:r>
        <w:rPr>
          <w:rStyle w:val="VerbatimChar"/>
        </w:rPr>
        <w:t>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27"/>
        <w:gridCol w:w="1426"/>
        <w:gridCol w:w="1426"/>
        <w:gridCol w:w="1426"/>
      </w:tblGrid>
      <w:tr w:rsidR="00253894" w14:paraId="36F9605A" w14:textId="77777777" w:rsidTr="0025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5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5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377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58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161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59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216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53894" w14:paraId="36F9605F" w14:textId="77777777" w:rsidTr="00253894">
        <w:trPr>
          <w:jc w:val="center"/>
        </w:trPr>
        <w:tc>
          <w:tcPr>
            <w:tcW w:w="19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5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5C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5D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5E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64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(2.8%)</w:t>
            </w:r>
          </w:p>
        </w:tc>
      </w:tr>
      <w:tr w:rsidR="00253894" w14:paraId="36F96069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(82%)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8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(97%)</w:t>
            </w:r>
          </w:p>
        </w:tc>
      </w:tr>
      <w:tr w:rsidR="00253894" w14:paraId="36F9606E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Dysentary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B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C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D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73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6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(97%)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(97%)</w:t>
            </w:r>
          </w:p>
        </w:tc>
      </w:tr>
      <w:tr w:rsidR="00253894" w14:paraId="36F96078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(3.3%)</w:t>
            </w:r>
          </w:p>
        </w:tc>
      </w:tr>
      <w:tr w:rsidR="00253894" w14:paraId="36F9607D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9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A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B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C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82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7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(69%)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(62%)</w:t>
            </w:r>
          </w:p>
        </w:tc>
      </w:tr>
      <w:tr w:rsidR="00253894" w14:paraId="36F96087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(31%)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(38%)</w:t>
            </w:r>
          </w:p>
        </w:tc>
      </w:tr>
      <w:tr w:rsidR="00253894" w14:paraId="36F9608C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8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Abdominal pain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9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A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B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91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8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(12%)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</w:tr>
      <w:tr w:rsidR="00253894" w14:paraId="36F96096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(86%)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(88%)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(85%)</w:t>
            </w:r>
          </w:p>
        </w:tc>
      </w:tr>
      <w:tr w:rsidR="00253894" w14:paraId="36F9609B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8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9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A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A0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9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(24%)</w:t>
            </w:r>
          </w:p>
        </w:tc>
      </w:tr>
      <w:tr w:rsidR="00253894" w14:paraId="36F960A5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(75%)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(74%)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(76%)</w:t>
            </w:r>
          </w:p>
        </w:tc>
      </w:tr>
      <w:tr w:rsidR="00253894" w14:paraId="36F960AA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Fever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7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8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9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AF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(74%)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A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(73%)</w:t>
            </w:r>
          </w:p>
        </w:tc>
      </w:tr>
      <w:tr w:rsidR="00253894" w14:paraId="36F960B4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(27%)</w:t>
            </w:r>
          </w:p>
        </w:tc>
      </w:tr>
      <w:tr w:rsidR="00253894" w14:paraId="36F960B9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6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7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8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BE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(41%)</w:t>
            </w:r>
          </w:p>
        </w:tc>
      </w:tr>
      <w:tr w:rsidR="00253894" w14:paraId="36F960C3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B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(62%)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(75%)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(59%)</w:t>
            </w:r>
          </w:p>
        </w:tc>
      </w:tr>
      <w:tr w:rsidR="00253894" w14:paraId="36F960C8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Joint pain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5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6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7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CD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9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(85%)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(85%)</w:t>
            </w:r>
          </w:p>
        </w:tc>
      </w:tr>
      <w:tr w:rsidR="00253894" w14:paraId="36F960D2" w14:textId="77777777" w:rsidTr="00253894">
        <w:trPr>
          <w:jc w:val="center"/>
        </w:trPr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C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D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D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(15%)</w:t>
            </w:r>
          </w:p>
        </w:tc>
      </w:tr>
      <w:tr w:rsidR="00253894" w14:paraId="36F960D4" w14:textId="77777777" w:rsidTr="00253894">
        <w:trPr>
          <w:jc w:val="center"/>
        </w:trPr>
        <w:tc>
          <w:tcPr>
            <w:tcW w:w="620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D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6F960D5" w14:textId="77777777" w:rsidR="00253894" w:rsidRDefault="000F201E">
      <w:pPr>
        <w:pStyle w:val="Compact"/>
        <w:numPr>
          <w:ilvl w:val="0"/>
          <w:numId w:val="3"/>
        </w:numPr>
      </w:pPr>
      <w:r>
        <w:t>Bar plot of symptoms stratified by case definition</w:t>
      </w:r>
    </w:p>
    <w:p w14:paraId="36F960D6" w14:textId="77777777" w:rsidR="00253894" w:rsidRDefault="000F201E">
      <w:pPr>
        <w:pStyle w:val="SourceCode"/>
      </w:pPr>
      <w:r>
        <w:rPr>
          <w:rStyle w:val="CommentTok"/>
        </w:rPr>
        <w:t># Create list of symptom variables: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"diarrhoea"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"bloody"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"vomiting"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"abdo"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"jointpain"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nice labels for case definition:</w:t>
      </w:r>
      <w:r>
        <w:br/>
      </w:r>
      <w:r>
        <w:rPr>
          <w:rStyle w:val="NormalTok"/>
        </w:rPr>
        <w:t xml:space="preserve">caselabs </w:t>
      </w:r>
      <w:r>
        <w:rPr>
          <w:rStyle w:val="OtherTok"/>
        </w:rPr>
        <w:t>&lt;-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as_labeller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FALSE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"Non-case"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`</w:t>
      </w:r>
      <w:r>
        <w:rPr>
          <w:rStyle w:val="AttributeTok"/>
        </w:rPr>
        <w:t>TRUE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"Case"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Select variables and cases:</w:t>
      </w:r>
      <w:r>
        <w:br/>
      </w:r>
      <w:r>
        <w:rPr>
          <w:rStyle w:val="NormalTok"/>
        </w:rPr>
        <w:lastRenderedPageBreak/>
        <w:t xml:space="preserve">symptom_bar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symptom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(case,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(symptoms)))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Drop NAs: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Reshape (pivot longer):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ca</w:t>
      </w:r>
      <w:r>
        <w:rPr>
          <w:rStyle w:val="NormalTok"/>
        </w:rPr>
        <w:t xml:space="preserve">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values_drop_na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Keep only TRUE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(value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Group by symptoms and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(Symptoms, case)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Count for each symptom by case: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plot: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Order symptom bars so most common ones are ontop: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(Symptoms, </w:t>
      </w:r>
      <w:r>
        <w:rPr>
          <w:rStyle w:val="FunctionTok"/>
        </w:rPr>
        <w:t>desc</w:t>
      </w:r>
      <w:r>
        <w:rPr>
          <w:rStyle w:val="NormalTok"/>
        </w:rPr>
        <w:t xml:space="preserve">(count),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</w:t>
      </w:r>
      <w:r>
        <w:rPr>
          <w:rStyle w:val="CommentTok"/>
        </w:rPr>
        <w:t>isplay bars as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x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"Symptoms"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y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"Proportion of respondents"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Flip plot on its side so symptom labels are clear: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Facet the plot by (labelled)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StringTok"/>
        </w:rPr>
        <w:t>"case"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labeller =</w:t>
      </w:r>
      <w:r>
        <w:rPr>
          <w:rStyle w:val="NormalTok"/>
        </w:rPr>
        <w:t xml:space="preserve"> caselabs,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6F960D7" w14:textId="77777777" w:rsidR="00253894" w:rsidRDefault="000F201E">
      <w:pPr>
        <w:pStyle w:val="SourceCode"/>
      </w:pPr>
      <w:r>
        <w:rPr>
          <w:rStyle w:val="VerbatimChar"/>
        </w:rPr>
        <w:t>`summarise()` has grouped output by 'Symptoms'. You can override using the</w:t>
      </w:r>
      <w:r>
        <w:br/>
      </w:r>
      <w:r>
        <w:rPr>
          <w:rStyle w:val="VerbatimChar"/>
        </w:rPr>
        <w:t>`.groups` argument.</w:t>
      </w:r>
    </w:p>
    <w:p w14:paraId="36F960D8" w14:textId="77777777" w:rsidR="00253894" w:rsidRDefault="000F201E">
      <w:pPr>
        <w:pStyle w:val="SourceCode"/>
      </w:pPr>
      <w:r>
        <w:rPr>
          <w:rStyle w:val="CommentTok"/>
        </w:rPr>
        <w:t># Print plot:</w:t>
      </w:r>
      <w:r>
        <w:br/>
      </w:r>
      <w:r>
        <w:rPr>
          <w:rStyle w:val="NormalTok"/>
        </w:rPr>
        <w:t>symptom_bar</w:t>
      </w:r>
    </w:p>
    <w:p w14:paraId="36F960D9" w14:textId="77777777" w:rsidR="00253894" w:rsidRDefault="000F201E">
      <w:pPr>
        <w:pStyle w:val="FirstParagraph"/>
      </w:pPr>
      <w:r>
        <w:rPr>
          <w:noProof/>
        </w:rPr>
        <w:lastRenderedPageBreak/>
        <w:drawing>
          <wp:inline distT="0" distB="0" distL="0" distR="0" wp14:anchorId="36F96127" wp14:editId="36F96128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Ob_RInject11_files/figure-docx/symptom_bar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960DA" w14:textId="77777777" w:rsidR="00253894" w:rsidRDefault="000F201E">
      <w:pPr>
        <w:pStyle w:val="Heading2"/>
      </w:pPr>
      <w:bookmarkStart w:id="10" w:name="attack-proportions"/>
      <w:bookmarkEnd w:id="9"/>
      <w:r>
        <w:t>6. Attack</w:t>
      </w:r>
      <w:r>
        <w:t xml:space="preserve"> proportions</w:t>
      </w:r>
    </w:p>
    <w:p w14:paraId="36F960DB" w14:textId="77777777" w:rsidR="00253894" w:rsidRDefault="000F201E">
      <w:pPr>
        <w:pStyle w:val="Compact"/>
        <w:numPr>
          <w:ilvl w:val="0"/>
          <w:numId w:val="4"/>
        </w:numPr>
      </w:pPr>
      <w:r>
        <w:t>Overall attack proportion</w:t>
      </w:r>
    </w:p>
    <w:p w14:paraId="36F960DC" w14:textId="77777777" w:rsidR="00253894" w:rsidRDefault="000F201E">
      <w:pPr>
        <w:pStyle w:val="SourceCode"/>
      </w:pPr>
      <w:r>
        <w:rPr>
          <w:rStyle w:val="CommentTok"/>
        </w:rPr>
        <w:t># Create table of case status:</w:t>
      </w:r>
      <w:r>
        <w:br/>
      </w:r>
      <w:r>
        <w:rPr>
          <w:rStyle w:val="NormalTok"/>
        </w:rPr>
        <w:t xml:space="preserve">total_ap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tabyl</w:t>
      </w:r>
      <w:r>
        <w:rPr>
          <w:rStyle w:val="NormalTok"/>
        </w:rPr>
        <w:t xml:space="preserve">(copdata, case)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Add row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>(</w:t>
      </w:r>
      <w:r>
        <w:rPr>
          <w:rStyle w:val="AttributeTok"/>
        </w:rPr>
        <w:t>where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percentages with 1 digit after the decimal point: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adorn_pct_formatting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Filter to rows where case is TRUE: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the column percent: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(percent)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(pull) the value from this cell: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Print result:</w:t>
      </w:r>
      <w:r>
        <w:br/>
      </w:r>
      <w:r>
        <w:rPr>
          <w:rStyle w:val="NormalTok"/>
        </w:rPr>
        <w:t>total_ap</w:t>
      </w:r>
    </w:p>
    <w:p w14:paraId="36F960DD" w14:textId="77777777" w:rsidR="00253894" w:rsidRDefault="000F201E">
      <w:pPr>
        <w:pStyle w:val="SourceCode"/>
      </w:pPr>
      <w:r>
        <w:rPr>
          <w:rStyle w:val="VerbatimChar"/>
        </w:rPr>
        <w:t>[1] "57.3%"</w:t>
      </w:r>
    </w:p>
    <w:p w14:paraId="36F960DE" w14:textId="77777777" w:rsidR="00253894" w:rsidRDefault="000F201E">
      <w:pPr>
        <w:pStyle w:val="Compact"/>
        <w:numPr>
          <w:ilvl w:val="0"/>
          <w:numId w:val="5"/>
        </w:numPr>
      </w:pPr>
      <w:r>
        <w:t>Attack proportions for class, group and sex by case status</w:t>
      </w:r>
    </w:p>
    <w:p w14:paraId="36F960DF" w14:textId="77777777" w:rsidR="00253894" w:rsidRDefault="000F201E">
      <w:pPr>
        <w:pStyle w:val="SourceCode"/>
      </w:pPr>
      <w:r>
        <w:rPr>
          <w:rStyle w:val="CommentTok"/>
        </w:rPr>
        <w:t># Table to calculate attack proportions:</w:t>
      </w:r>
      <w:r>
        <w:br/>
      </w:r>
      <w:r>
        <w:rPr>
          <w:rStyle w:val="NormalTok"/>
        </w:rPr>
        <w:t xml:space="preserve">attack_prop </w:t>
      </w:r>
      <w:r>
        <w:rPr>
          <w:rStyle w:val="OtherTok"/>
        </w:rPr>
        <w:t>&lt;-</w:t>
      </w:r>
      <w:r>
        <w:rPr>
          <w:rStyle w:val="NormalTok"/>
        </w:rPr>
        <w:t xml:space="preserve"> copdata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 (case, class, group, 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Create table: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Stratified by case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</w:t>
      </w:r>
      <w:r>
        <w:rPr>
          <w:rStyle w:val="AttributeTok"/>
        </w:rPr>
        <w:t>=</w:t>
      </w:r>
      <w:r>
        <w:rPr>
          <w:rStyle w:val="NormalTok"/>
        </w:rPr>
        <w:t xml:space="preserve"> case,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with row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"**Characteristic**"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stat_0 =</w:t>
      </w:r>
      <w:r>
        <w:rPr>
          <w:rStyle w:val="NormalTok"/>
        </w:rPr>
        <w:t xml:space="preserve"> </w:t>
      </w:r>
      <w:r>
        <w:rPr>
          <w:rStyle w:val="StringTok"/>
        </w:rPr>
        <w:t>"**Overall** **N** = {N}"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"**Non-case** **N** = {n}"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"**Case** **N** = {n}"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># Print table:</w:t>
      </w:r>
      <w:r>
        <w:br/>
      </w:r>
      <w:r>
        <w:rPr>
          <w:rStyle w:val="NormalTok"/>
        </w:rPr>
        <w:t>attack_prop</w:t>
      </w:r>
    </w:p>
    <w:p w14:paraId="36F960E0" w14:textId="77777777" w:rsidR="00253894" w:rsidRDefault="000F201E">
      <w:pPr>
        <w:pStyle w:val="SourceCode"/>
      </w:pPr>
      <w:r>
        <w:rPr>
          <w:rStyle w:val="VerbatimChar"/>
        </w:rPr>
        <w:t>Table printed with {flextable}, not {gt}. Learn why at</w:t>
      </w:r>
      <w:r>
        <w:br/>
      </w:r>
      <w:r>
        <w:rPr>
          <w:rStyle w:val="VerbatimChar"/>
        </w:rPr>
        <w:t>https://www.danieldsjoberg.co</w:t>
      </w:r>
      <w:r>
        <w:rPr>
          <w:rStyle w:val="VerbatimChar"/>
        </w:rPr>
        <w:t>m/gtsummary/articles/rmarkdown.html</w:t>
      </w:r>
      <w:r>
        <w:br/>
      </w:r>
      <w:r>
        <w:rPr>
          <w:rStyle w:val="VerbatimChar"/>
        </w:rPr>
        <w:t>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994"/>
        <w:gridCol w:w="2239"/>
        <w:gridCol w:w="1774"/>
      </w:tblGrid>
      <w:tr w:rsidR="00253894" w14:paraId="36F960E5" w14:textId="77777777" w:rsidTr="0025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E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E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377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E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161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7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0E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216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53894" w14:paraId="36F960EA" w14:textId="77777777" w:rsidTr="00253894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7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8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7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9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0EF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(48%)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E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(52%)</w:t>
            </w:r>
          </w:p>
        </w:tc>
      </w:tr>
      <w:tr w:rsidR="00253894" w14:paraId="36F960F4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0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1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2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(44%)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(56%)</w:t>
            </w:r>
          </w:p>
        </w:tc>
      </w:tr>
      <w:tr w:rsidR="00253894" w14:paraId="36F960F9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(34%)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8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(66%)</w:t>
            </w:r>
          </w:p>
        </w:tc>
      </w:tr>
      <w:tr w:rsidR="00253894" w14:paraId="36F960FE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53894" w14:paraId="36F96103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0FF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0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1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2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108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teacher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(60%)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7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(40%)</w:t>
            </w:r>
          </w:p>
        </w:tc>
      </w:tr>
      <w:tr w:rsidR="00253894" w14:paraId="36F9610D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9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(42%)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C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(58%)</w:t>
            </w:r>
          </w:p>
        </w:tc>
      </w:tr>
      <w:tr w:rsidR="00253894" w14:paraId="36F96112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E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0F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0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1" w14:textId="77777777" w:rsidR="00253894" w:rsidRDefault="002538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3894" w14:paraId="36F96117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3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4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5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(45%)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6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(55%)</w:t>
            </w:r>
          </w:p>
        </w:tc>
      </w:tr>
      <w:tr w:rsidR="00253894" w14:paraId="36F9611C" w14:textId="77777777" w:rsidTr="002538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8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9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(100%)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A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(40%)</w:t>
            </w:r>
          </w:p>
        </w:tc>
        <w:tc>
          <w:tcPr>
            <w:tcW w:w="177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11B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(60%)</w:t>
            </w:r>
          </w:p>
        </w:tc>
      </w:tr>
      <w:tr w:rsidR="00253894" w14:paraId="36F9611E" w14:textId="77777777" w:rsidTr="00253894">
        <w:trPr>
          <w:jc w:val="center"/>
        </w:trPr>
        <w:tc>
          <w:tcPr>
            <w:tcW w:w="788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611D" w14:textId="77777777" w:rsidR="00253894" w:rsidRDefault="000F20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10"/>
    </w:tbl>
    <w:p w14:paraId="36F9611F" w14:textId="77777777" w:rsidR="000F201E" w:rsidRDefault="000F201E"/>
    <w:sectPr w:rsidR="00000000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612D" w14:textId="77777777" w:rsidR="000F201E" w:rsidRDefault="000F201E">
      <w:pPr>
        <w:spacing w:after="0"/>
      </w:pPr>
      <w:r>
        <w:separator/>
      </w:r>
    </w:p>
  </w:endnote>
  <w:endnote w:type="continuationSeparator" w:id="0">
    <w:p w14:paraId="36F9612F" w14:textId="77777777" w:rsidR="000F201E" w:rsidRDefault="000F2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6129" w14:textId="77777777" w:rsidR="00253894" w:rsidRDefault="000F201E">
      <w:r>
        <w:separator/>
      </w:r>
    </w:p>
  </w:footnote>
  <w:footnote w:type="continuationSeparator" w:id="0">
    <w:p w14:paraId="36F9612A" w14:textId="77777777" w:rsidR="00253894" w:rsidRDefault="000F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A975" w14:textId="77777777" w:rsidR="00430505" w:rsidRDefault="00430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4EB6" w14:textId="77777777" w:rsidR="00430505" w:rsidRDefault="00430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ADA0" w14:textId="77777777" w:rsidR="00430505" w:rsidRDefault="00430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D8F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21"/>
    <w:multiLevelType w:val="multilevel"/>
    <w:tmpl w:val="F27C3248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2" w15:restartNumberingAfterBreak="0">
    <w:nsid w:val="00A99722"/>
    <w:multiLevelType w:val="multilevel"/>
    <w:tmpl w:val="ACCC88DE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" w16cid:durableId="420219810">
    <w:abstractNumId w:val="0"/>
  </w:num>
  <w:num w:numId="2" w16cid:durableId="16990892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410519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079596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959595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894"/>
    <w:rsid w:val="000F201E"/>
    <w:rsid w:val="00253894"/>
    <w:rsid w:val="0043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037"/>
  <w15:docId w15:val="{C19F19BE-8E14-4CAC-8B9D-7E31198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43050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30505"/>
  </w:style>
  <w:style w:type="paragraph" w:styleId="Footer">
    <w:name w:val="footer"/>
    <w:basedOn w:val="Normal"/>
    <w:link w:val="FooterChar"/>
    <w:rsid w:val="004305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3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1532</Words>
  <Characters>8733</Characters>
  <Application>Microsoft Office Word</Application>
  <DocSecurity>0</DocSecurity>
  <Lines>72</Lines>
  <Paragraphs>20</Paragraphs>
  <ScaleCrop>false</ScaleCrop>
  <Company>ECDC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SimOb Inject 11 - Descriptive analysis</dc:title>
  <dc:creator/>
  <cp:keywords/>
  <cp:lastModifiedBy>Esther Kukielka Zunzunegui</cp:lastModifiedBy>
  <cp:revision>3</cp:revision>
  <dcterms:created xsi:type="dcterms:W3CDTF">2023-10-08T10:36:00Z</dcterms:created>
  <dcterms:modified xsi:type="dcterms:W3CDTF">2023-10-08T10:36:00Z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