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3FC" w:rsidRDefault="00AC43FC" w:rsidP="00AC43FC">
      <w:pPr>
        <w:pStyle w:val="CM6"/>
        <w:spacing w:line="256" w:lineRule="atLeast"/>
        <w:rPr>
          <w:sz w:val="27"/>
          <w:szCs w:val="27"/>
        </w:rPr>
      </w:pPr>
    </w:p>
    <w:p w:rsidR="00667557" w:rsidRPr="00C93931" w:rsidRDefault="00667557" w:rsidP="00C93931">
      <w:pPr>
        <w:pStyle w:val="CM6"/>
        <w:spacing w:line="256" w:lineRule="atLeast"/>
        <w:jc w:val="center"/>
        <w:rPr>
          <w:sz w:val="32"/>
          <w:szCs w:val="32"/>
        </w:rPr>
      </w:pPr>
      <w:r w:rsidRPr="00C93931">
        <w:rPr>
          <w:sz w:val="32"/>
          <w:szCs w:val="32"/>
        </w:rPr>
        <w:t>MATERIAL SAFETY DATA SHEET</w:t>
      </w:r>
    </w:p>
    <w:p w:rsidR="00667557" w:rsidRPr="00C93931" w:rsidRDefault="00667557" w:rsidP="00C93931">
      <w:pPr>
        <w:pStyle w:val="CM6"/>
        <w:spacing w:line="256" w:lineRule="atLeast"/>
        <w:jc w:val="center"/>
        <w:rPr>
          <w:sz w:val="32"/>
          <w:szCs w:val="32"/>
        </w:rPr>
      </w:pPr>
      <w:r w:rsidRPr="00C93931">
        <w:rPr>
          <w:sz w:val="32"/>
          <w:szCs w:val="32"/>
        </w:rPr>
        <w:t>(OSHA 29 CFR 1910.1200)</w:t>
      </w:r>
    </w:p>
    <w:p w:rsidR="00667557" w:rsidRDefault="00667557" w:rsidP="00667557"/>
    <w:p w:rsidR="00667557" w:rsidRPr="00AC43FC" w:rsidRDefault="00667557" w:rsidP="00667557">
      <w:pPr>
        <w:rPr>
          <w:u w:val="single"/>
        </w:rPr>
      </w:pPr>
      <w:r w:rsidRPr="00AC43FC">
        <w:rPr>
          <w:u w:val="single"/>
        </w:rPr>
        <w:t>Effect</w:t>
      </w:r>
      <w:r w:rsidR="00AC43FC">
        <w:rPr>
          <w:u w:val="single"/>
        </w:rPr>
        <w:t>ive date: December 1, 2011</w:t>
      </w:r>
      <w:r w:rsidR="00AC43FC">
        <w:rPr>
          <w:u w:val="single"/>
        </w:rPr>
        <w:tab/>
      </w:r>
      <w:r w:rsidR="00AC43FC">
        <w:rPr>
          <w:u w:val="single"/>
        </w:rPr>
        <w:tab/>
      </w:r>
      <w:r w:rsidR="00AC43FC">
        <w:rPr>
          <w:u w:val="single"/>
        </w:rPr>
        <w:tab/>
      </w:r>
      <w:r w:rsidR="00C93931">
        <w:rPr>
          <w:u w:val="single"/>
        </w:rPr>
        <w:tab/>
      </w:r>
      <w:r w:rsidR="00C93931">
        <w:rPr>
          <w:u w:val="single"/>
        </w:rPr>
        <w:tab/>
      </w:r>
      <w:r w:rsidR="00AC43FC">
        <w:rPr>
          <w:u w:val="single"/>
        </w:rPr>
        <w:tab/>
      </w:r>
      <w:r w:rsidR="00AC43FC">
        <w:rPr>
          <w:u w:val="single"/>
        </w:rPr>
        <w:tab/>
      </w:r>
      <w:r w:rsidR="001A0EC6">
        <w:rPr>
          <w:u w:val="single"/>
        </w:rPr>
        <w:t>Page 1 of 4</w:t>
      </w:r>
    </w:p>
    <w:p w:rsidR="00667557" w:rsidRDefault="00667557" w:rsidP="00AC43FC">
      <w:pPr>
        <w:spacing w:line="240" w:lineRule="auto"/>
      </w:pPr>
    </w:p>
    <w:p w:rsidR="00667557" w:rsidRPr="00AC43FC" w:rsidRDefault="00667557" w:rsidP="00667557">
      <w:pPr>
        <w:rPr>
          <w:b/>
          <w:sz w:val="24"/>
          <w:szCs w:val="24"/>
        </w:rPr>
      </w:pPr>
      <w:r w:rsidRPr="00AC43FC">
        <w:rPr>
          <w:b/>
          <w:sz w:val="24"/>
          <w:szCs w:val="24"/>
        </w:rPr>
        <w:t>SECTION 1 – PRODUCT INFORMATION</w:t>
      </w:r>
    </w:p>
    <w:p w:rsidR="008A0C09" w:rsidRDefault="00373932" w:rsidP="00373932">
      <w:pPr>
        <w:pStyle w:val="Default"/>
        <w:rPr>
          <w:color w:val="auto"/>
          <w:sz w:val="15"/>
          <w:szCs w:val="15"/>
        </w:rPr>
      </w:pPr>
      <w:r w:rsidRPr="00373932">
        <w:rPr>
          <w:color w:val="auto"/>
          <w:sz w:val="18"/>
          <w:szCs w:val="18"/>
        </w:rPr>
        <w:t>1</w:t>
      </w:r>
      <w:r>
        <w:rPr>
          <w:color w:val="auto"/>
          <w:sz w:val="18"/>
          <w:szCs w:val="18"/>
        </w:rPr>
        <w:t>.</w:t>
      </w:r>
      <w:r w:rsidRPr="00373932">
        <w:rPr>
          <w:color w:val="auto"/>
          <w:sz w:val="18"/>
          <w:szCs w:val="18"/>
        </w:rPr>
        <w:tab/>
      </w:r>
      <w:r w:rsidR="00667557" w:rsidRPr="008A0C09">
        <w:rPr>
          <w:color w:val="auto"/>
          <w:sz w:val="18"/>
          <w:szCs w:val="18"/>
          <w:u w:val="single"/>
        </w:rPr>
        <w:t>MANUFACTURER'S NAME AND ADDRESS:</w:t>
      </w:r>
      <w:r w:rsidR="008A0C09">
        <w:rPr>
          <w:color w:val="auto"/>
          <w:sz w:val="15"/>
          <w:szCs w:val="15"/>
        </w:rPr>
        <w:t xml:space="preserve"> </w:t>
      </w:r>
    </w:p>
    <w:p w:rsidR="008A0C09" w:rsidRDefault="008A0C09" w:rsidP="008A0C09">
      <w:pPr>
        <w:pStyle w:val="Default"/>
        <w:ind w:left="720" w:firstLine="720"/>
        <w:rPr>
          <w:color w:val="auto"/>
          <w:sz w:val="15"/>
          <w:szCs w:val="15"/>
        </w:rPr>
      </w:pPr>
      <w:r>
        <w:rPr>
          <w:color w:val="auto"/>
          <w:sz w:val="15"/>
          <w:szCs w:val="15"/>
        </w:rPr>
        <w:t>VELLRATH ENGINEERING</w:t>
      </w:r>
    </w:p>
    <w:p w:rsidR="00373932" w:rsidRDefault="00373932" w:rsidP="008A0C09">
      <w:pPr>
        <w:pStyle w:val="Default"/>
        <w:ind w:left="1440"/>
        <w:rPr>
          <w:color w:val="auto"/>
          <w:sz w:val="15"/>
          <w:szCs w:val="15"/>
        </w:rPr>
      </w:pPr>
      <w:r>
        <w:rPr>
          <w:color w:val="auto"/>
          <w:sz w:val="15"/>
          <w:szCs w:val="15"/>
        </w:rPr>
        <w:t>55 Wilton Road</w:t>
      </w:r>
    </w:p>
    <w:p w:rsidR="00667557" w:rsidRDefault="00373932" w:rsidP="00373932">
      <w:pPr>
        <w:pStyle w:val="Default"/>
        <w:ind w:left="1440"/>
        <w:rPr>
          <w:color w:val="auto"/>
          <w:sz w:val="15"/>
          <w:szCs w:val="15"/>
        </w:rPr>
      </w:pPr>
      <w:r>
        <w:rPr>
          <w:color w:val="auto"/>
          <w:sz w:val="15"/>
          <w:szCs w:val="15"/>
        </w:rPr>
        <w:t>Plymouth, CT 06782</w:t>
      </w:r>
      <w:r w:rsidR="00667557">
        <w:rPr>
          <w:color w:val="auto"/>
          <w:sz w:val="15"/>
          <w:szCs w:val="15"/>
        </w:rPr>
        <w:t xml:space="preserve"> </w:t>
      </w:r>
    </w:p>
    <w:p w:rsidR="00373932" w:rsidRDefault="009066A1" w:rsidP="00373932">
      <w:pPr>
        <w:pStyle w:val="Default"/>
        <w:rPr>
          <w:color w:val="auto"/>
          <w:sz w:val="15"/>
          <w:szCs w:val="15"/>
        </w:rPr>
      </w:pPr>
      <w:r>
        <w:rPr>
          <w:color w:val="auto"/>
          <w:sz w:val="18"/>
          <w:szCs w:val="18"/>
        </w:rPr>
        <w:t xml:space="preserve">2. </w:t>
      </w:r>
      <w:r w:rsidR="00373932" w:rsidRPr="00373932">
        <w:rPr>
          <w:color w:val="auto"/>
          <w:sz w:val="18"/>
          <w:szCs w:val="18"/>
        </w:rPr>
        <w:tab/>
      </w:r>
      <w:r w:rsidR="00667557" w:rsidRPr="00373932">
        <w:rPr>
          <w:color w:val="auto"/>
          <w:sz w:val="18"/>
          <w:szCs w:val="18"/>
          <w:u w:val="single"/>
        </w:rPr>
        <w:t>EMERGENCY TELEPHONE NUMBER:</w:t>
      </w:r>
      <w:r w:rsidR="00667557">
        <w:rPr>
          <w:color w:val="auto"/>
          <w:sz w:val="15"/>
          <w:szCs w:val="15"/>
        </w:rPr>
        <w:t xml:space="preserve"> </w:t>
      </w:r>
    </w:p>
    <w:p w:rsidR="00667557" w:rsidRPr="00892366" w:rsidRDefault="001A0EC6" w:rsidP="00373932">
      <w:pPr>
        <w:pStyle w:val="Default"/>
        <w:ind w:left="720" w:firstLine="720"/>
        <w:rPr>
          <w:color w:val="FF0000"/>
          <w:sz w:val="15"/>
          <w:szCs w:val="15"/>
        </w:rPr>
      </w:pPr>
      <w:r>
        <w:rPr>
          <w:color w:val="FF0000"/>
          <w:sz w:val="15"/>
          <w:szCs w:val="15"/>
        </w:rPr>
        <w:t>VELLRATH ENGINEERING 860-582-6140</w:t>
      </w:r>
      <w:r w:rsidR="00667557" w:rsidRPr="00892366">
        <w:rPr>
          <w:color w:val="FF0000"/>
          <w:sz w:val="15"/>
          <w:szCs w:val="15"/>
        </w:rPr>
        <w:t xml:space="preserve"> </w:t>
      </w:r>
    </w:p>
    <w:p w:rsidR="00373932" w:rsidRDefault="00373932" w:rsidP="00373932">
      <w:pPr>
        <w:pStyle w:val="Default"/>
        <w:rPr>
          <w:color w:val="auto"/>
          <w:sz w:val="15"/>
          <w:szCs w:val="15"/>
        </w:rPr>
      </w:pPr>
      <w:r w:rsidRPr="00373932">
        <w:rPr>
          <w:color w:val="auto"/>
          <w:sz w:val="18"/>
          <w:szCs w:val="18"/>
        </w:rPr>
        <w:t>3.</w:t>
      </w:r>
      <w:r w:rsidRPr="00373932">
        <w:rPr>
          <w:color w:val="auto"/>
          <w:sz w:val="18"/>
          <w:szCs w:val="18"/>
        </w:rPr>
        <w:tab/>
      </w:r>
      <w:r w:rsidR="00667557" w:rsidRPr="00373932">
        <w:rPr>
          <w:color w:val="auto"/>
          <w:sz w:val="18"/>
          <w:szCs w:val="18"/>
          <w:u w:val="single"/>
        </w:rPr>
        <w:t>CHEMICAL NAME AND SYNONYMS</w:t>
      </w:r>
      <w:r w:rsidR="00667557">
        <w:rPr>
          <w:color w:val="auto"/>
          <w:sz w:val="15"/>
          <w:szCs w:val="15"/>
        </w:rPr>
        <w:t xml:space="preserve"> </w:t>
      </w:r>
    </w:p>
    <w:p w:rsidR="00667557" w:rsidRDefault="00667557" w:rsidP="00373932">
      <w:pPr>
        <w:pStyle w:val="Default"/>
        <w:ind w:left="720" w:firstLine="720"/>
        <w:rPr>
          <w:color w:val="auto"/>
          <w:sz w:val="15"/>
          <w:szCs w:val="15"/>
        </w:rPr>
      </w:pPr>
      <w:proofErr w:type="gramStart"/>
      <w:r>
        <w:rPr>
          <w:color w:val="auto"/>
          <w:sz w:val="15"/>
          <w:szCs w:val="15"/>
        </w:rPr>
        <w:t>Hand-Applied Fire Resistive</w:t>
      </w:r>
      <w:r w:rsidR="00373932">
        <w:rPr>
          <w:color w:val="auto"/>
          <w:sz w:val="15"/>
          <w:szCs w:val="15"/>
        </w:rPr>
        <w:t xml:space="preserve"> Patch Material</w:t>
      </w:r>
      <w:r>
        <w:rPr>
          <w:color w:val="auto"/>
          <w:sz w:val="15"/>
          <w:szCs w:val="15"/>
        </w:rPr>
        <w:t>.</w:t>
      </w:r>
      <w:proofErr w:type="gramEnd"/>
      <w:r>
        <w:rPr>
          <w:color w:val="auto"/>
          <w:sz w:val="15"/>
          <w:szCs w:val="15"/>
        </w:rPr>
        <w:t xml:space="preserve"> </w:t>
      </w:r>
    </w:p>
    <w:p w:rsidR="00373932" w:rsidRDefault="00373932" w:rsidP="00373932">
      <w:pPr>
        <w:pStyle w:val="Default"/>
        <w:rPr>
          <w:color w:val="auto"/>
          <w:sz w:val="15"/>
          <w:szCs w:val="15"/>
        </w:rPr>
      </w:pPr>
      <w:r w:rsidRPr="00373932">
        <w:rPr>
          <w:color w:val="auto"/>
          <w:sz w:val="18"/>
          <w:szCs w:val="18"/>
        </w:rPr>
        <w:t>4.</w:t>
      </w:r>
      <w:r w:rsidRPr="00373932">
        <w:rPr>
          <w:color w:val="auto"/>
          <w:sz w:val="18"/>
          <w:szCs w:val="18"/>
        </w:rPr>
        <w:tab/>
      </w:r>
      <w:r w:rsidR="00667557" w:rsidRPr="00373932">
        <w:rPr>
          <w:color w:val="auto"/>
          <w:sz w:val="18"/>
          <w:szCs w:val="18"/>
          <w:u w:val="single"/>
        </w:rPr>
        <w:t>CHEMICAL FAMILY:</w:t>
      </w:r>
      <w:r w:rsidR="00667557">
        <w:rPr>
          <w:color w:val="auto"/>
          <w:sz w:val="15"/>
          <w:szCs w:val="15"/>
        </w:rPr>
        <w:t xml:space="preserve"> </w:t>
      </w:r>
    </w:p>
    <w:p w:rsidR="00667557" w:rsidRDefault="00373932" w:rsidP="00373932">
      <w:pPr>
        <w:pStyle w:val="Default"/>
        <w:ind w:firstLine="1440"/>
        <w:rPr>
          <w:color w:val="auto"/>
          <w:sz w:val="15"/>
          <w:szCs w:val="15"/>
        </w:rPr>
      </w:pPr>
      <w:r>
        <w:rPr>
          <w:color w:val="auto"/>
          <w:sz w:val="15"/>
          <w:szCs w:val="15"/>
        </w:rPr>
        <w:t xml:space="preserve">Gypsum, Plaster, </w:t>
      </w:r>
      <w:r w:rsidR="00667557">
        <w:rPr>
          <w:color w:val="auto"/>
          <w:sz w:val="15"/>
          <w:szCs w:val="15"/>
        </w:rPr>
        <w:t xml:space="preserve">Silicates and Calcium Sulfates </w:t>
      </w:r>
    </w:p>
    <w:p w:rsidR="00373932" w:rsidRDefault="00373932" w:rsidP="00373932">
      <w:pPr>
        <w:pStyle w:val="Default"/>
        <w:rPr>
          <w:color w:val="auto"/>
          <w:sz w:val="15"/>
          <w:szCs w:val="15"/>
        </w:rPr>
      </w:pPr>
      <w:r w:rsidRPr="00373932">
        <w:rPr>
          <w:color w:val="auto"/>
          <w:sz w:val="18"/>
          <w:szCs w:val="18"/>
        </w:rPr>
        <w:t>5.</w:t>
      </w:r>
      <w:r w:rsidRPr="00373932">
        <w:rPr>
          <w:color w:val="auto"/>
          <w:sz w:val="18"/>
          <w:szCs w:val="18"/>
        </w:rPr>
        <w:tab/>
      </w:r>
      <w:r w:rsidR="00667557" w:rsidRPr="00373932">
        <w:rPr>
          <w:color w:val="auto"/>
          <w:sz w:val="18"/>
          <w:szCs w:val="18"/>
          <w:u w:val="single"/>
        </w:rPr>
        <w:t>FORMULA:</w:t>
      </w:r>
      <w:r w:rsidR="00667557">
        <w:rPr>
          <w:color w:val="auto"/>
          <w:sz w:val="15"/>
          <w:szCs w:val="15"/>
        </w:rPr>
        <w:t xml:space="preserve"> </w:t>
      </w:r>
    </w:p>
    <w:p w:rsidR="00373932" w:rsidRDefault="00373932" w:rsidP="00373932">
      <w:pPr>
        <w:pStyle w:val="Default"/>
        <w:rPr>
          <w:color w:val="auto"/>
          <w:sz w:val="15"/>
          <w:szCs w:val="15"/>
        </w:rPr>
      </w:pPr>
      <w:r>
        <w:rPr>
          <w:color w:val="auto"/>
          <w:sz w:val="15"/>
          <w:szCs w:val="15"/>
        </w:rPr>
        <w:tab/>
      </w:r>
      <w:r>
        <w:rPr>
          <w:color w:val="auto"/>
          <w:sz w:val="15"/>
          <w:szCs w:val="15"/>
        </w:rPr>
        <w:tab/>
      </w:r>
      <w:r w:rsidRPr="001A0EC6">
        <w:rPr>
          <w:color w:val="auto"/>
          <w:sz w:val="15"/>
          <w:szCs w:val="15"/>
        </w:rPr>
        <w:t xml:space="preserve">Blend of Gypsum, </w:t>
      </w:r>
      <w:r w:rsidR="001A0EC6" w:rsidRPr="001A0EC6">
        <w:rPr>
          <w:color w:val="auto"/>
          <w:sz w:val="15"/>
          <w:szCs w:val="15"/>
        </w:rPr>
        <w:t xml:space="preserve">Limestone, </w:t>
      </w:r>
      <w:r w:rsidRPr="001A0EC6">
        <w:rPr>
          <w:color w:val="auto"/>
          <w:sz w:val="15"/>
          <w:szCs w:val="15"/>
        </w:rPr>
        <w:t>Vermiculite, Fibers,</w:t>
      </w:r>
      <w:r w:rsidR="00667557" w:rsidRPr="001A0EC6">
        <w:rPr>
          <w:color w:val="auto"/>
          <w:sz w:val="15"/>
          <w:szCs w:val="15"/>
        </w:rPr>
        <w:t xml:space="preserve"> and Inorganic Binders</w:t>
      </w:r>
      <w:r w:rsidR="00667557">
        <w:rPr>
          <w:color w:val="auto"/>
          <w:sz w:val="15"/>
          <w:szCs w:val="15"/>
        </w:rPr>
        <w:t xml:space="preserve"> </w:t>
      </w:r>
    </w:p>
    <w:p w:rsidR="00373932" w:rsidRDefault="00373932" w:rsidP="00373932">
      <w:pPr>
        <w:pStyle w:val="Default"/>
        <w:rPr>
          <w:color w:val="auto"/>
          <w:sz w:val="15"/>
          <w:szCs w:val="15"/>
        </w:rPr>
      </w:pPr>
      <w:r w:rsidRPr="00373932">
        <w:rPr>
          <w:color w:val="auto"/>
          <w:sz w:val="18"/>
          <w:szCs w:val="18"/>
        </w:rPr>
        <w:t>6.</w:t>
      </w:r>
      <w:r w:rsidRPr="00373932">
        <w:rPr>
          <w:color w:val="auto"/>
          <w:sz w:val="18"/>
          <w:szCs w:val="18"/>
        </w:rPr>
        <w:tab/>
      </w:r>
      <w:r w:rsidR="00667557" w:rsidRPr="00373932">
        <w:rPr>
          <w:color w:val="auto"/>
          <w:sz w:val="18"/>
          <w:szCs w:val="18"/>
          <w:u w:val="single"/>
        </w:rPr>
        <w:t>RADE NAMES AND SYNONYMS:</w:t>
      </w:r>
      <w:r w:rsidR="00667557">
        <w:rPr>
          <w:color w:val="auto"/>
          <w:sz w:val="15"/>
          <w:szCs w:val="15"/>
        </w:rPr>
        <w:t xml:space="preserve"> </w:t>
      </w:r>
    </w:p>
    <w:p w:rsidR="00667557" w:rsidRPr="00373932" w:rsidRDefault="00373932" w:rsidP="00373932">
      <w:pPr>
        <w:pStyle w:val="Default"/>
        <w:rPr>
          <w:b/>
          <w:color w:val="auto"/>
          <w:sz w:val="15"/>
          <w:szCs w:val="15"/>
        </w:rPr>
      </w:pPr>
      <w:r>
        <w:rPr>
          <w:color w:val="auto"/>
          <w:sz w:val="15"/>
          <w:szCs w:val="15"/>
        </w:rPr>
        <w:tab/>
      </w:r>
      <w:r>
        <w:rPr>
          <w:color w:val="auto"/>
          <w:sz w:val="15"/>
          <w:szCs w:val="15"/>
        </w:rPr>
        <w:tab/>
      </w:r>
      <w:r w:rsidR="008A0C09" w:rsidRPr="00373932">
        <w:rPr>
          <w:b/>
          <w:color w:val="auto"/>
          <w:sz w:val="19"/>
          <w:szCs w:val="19"/>
        </w:rPr>
        <w:t>UNIVERSAL FIREPROOFING PATCH (UFP)</w:t>
      </w:r>
      <w:r w:rsidR="00667557" w:rsidRPr="00373932">
        <w:rPr>
          <w:b/>
          <w:color w:val="auto"/>
          <w:sz w:val="19"/>
          <w:szCs w:val="19"/>
        </w:rPr>
        <w:t xml:space="preserve"> </w:t>
      </w:r>
    </w:p>
    <w:p w:rsidR="00667557" w:rsidRDefault="00667557" w:rsidP="00AC43FC">
      <w:pPr>
        <w:spacing w:line="240" w:lineRule="auto"/>
      </w:pPr>
    </w:p>
    <w:p w:rsidR="00892366" w:rsidRDefault="00892366" w:rsidP="00AC43FC">
      <w:pPr>
        <w:spacing w:line="240" w:lineRule="auto"/>
      </w:pPr>
      <w:r>
        <w:t>CAS# (Chemical Abstract Service):  Mixture, N/</w:t>
      </w:r>
      <w:proofErr w:type="spellStart"/>
      <w:r>
        <w:t>Ap</w:t>
      </w:r>
      <w:proofErr w:type="spellEnd"/>
    </w:p>
    <w:p w:rsidR="009066A1" w:rsidRDefault="009066A1" w:rsidP="00AC43FC">
      <w:pPr>
        <w:spacing w:line="240" w:lineRule="auto"/>
      </w:pPr>
    </w:p>
    <w:p w:rsidR="00892366" w:rsidRPr="00AC43FC" w:rsidRDefault="00892366" w:rsidP="00892366">
      <w:pPr>
        <w:rPr>
          <w:b/>
          <w:sz w:val="24"/>
          <w:szCs w:val="24"/>
        </w:rPr>
      </w:pPr>
      <w:r w:rsidRPr="00AC43FC">
        <w:rPr>
          <w:b/>
          <w:sz w:val="24"/>
          <w:szCs w:val="24"/>
        </w:rPr>
        <w:t>SECTION 2 – HAZARDOUS INGREDIENTS/IDENTITY INFORMATION</w:t>
      </w:r>
    </w:p>
    <w:p w:rsidR="004C6BED" w:rsidRPr="00AC43FC" w:rsidRDefault="00AC43FC" w:rsidP="00892366">
      <w:pPr>
        <w:rPr>
          <w:sz w:val="18"/>
          <w:szCs w:val="18"/>
        </w:rPr>
      </w:pPr>
      <w:r>
        <w:rPr>
          <w:sz w:val="18"/>
          <w:szCs w:val="18"/>
        </w:rPr>
        <w:t>INGREDIENT</w:t>
      </w:r>
      <w:r>
        <w:rPr>
          <w:sz w:val="18"/>
          <w:szCs w:val="18"/>
        </w:rPr>
        <w:tab/>
      </w:r>
      <w:r w:rsidR="004C6BED" w:rsidRPr="00AC43FC">
        <w:rPr>
          <w:sz w:val="18"/>
          <w:szCs w:val="18"/>
        </w:rPr>
        <w:tab/>
      </w:r>
      <w:r w:rsidR="00C93931">
        <w:rPr>
          <w:sz w:val="18"/>
          <w:szCs w:val="18"/>
        </w:rPr>
        <w:tab/>
      </w:r>
      <w:r w:rsidR="004C6BED" w:rsidRPr="00AC43FC">
        <w:rPr>
          <w:sz w:val="18"/>
          <w:szCs w:val="18"/>
        </w:rPr>
        <w:tab/>
      </w:r>
      <w:r>
        <w:rPr>
          <w:sz w:val="18"/>
          <w:szCs w:val="18"/>
        </w:rPr>
        <w:tab/>
      </w:r>
      <w:r>
        <w:rPr>
          <w:sz w:val="18"/>
          <w:szCs w:val="18"/>
        </w:rPr>
        <w:tab/>
      </w:r>
      <w:r w:rsidR="00C93931">
        <w:rPr>
          <w:sz w:val="18"/>
          <w:szCs w:val="18"/>
        </w:rPr>
        <w:tab/>
      </w:r>
      <w:r w:rsidR="004C6BED" w:rsidRPr="00AC43FC">
        <w:rPr>
          <w:sz w:val="18"/>
          <w:szCs w:val="18"/>
        </w:rPr>
        <w:t>TOXICITY DATA:</w:t>
      </w:r>
    </w:p>
    <w:p w:rsidR="004C6BED" w:rsidRPr="00AC43FC" w:rsidRDefault="004C6BED" w:rsidP="00892366">
      <w:pPr>
        <w:rPr>
          <w:sz w:val="18"/>
          <w:szCs w:val="18"/>
          <w:vertAlign w:val="subscript"/>
        </w:rPr>
      </w:pPr>
      <w:r w:rsidRPr="00AC43FC">
        <w:rPr>
          <w:sz w:val="18"/>
          <w:szCs w:val="18"/>
        </w:rPr>
        <w:t xml:space="preserve">Common name, </w:t>
      </w:r>
      <w:r w:rsidRPr="00AC43FC">
        <w:rPr>
          <w:sz w:val="18"/>
          <w:szCs w:val="18"/>
        </w:rPr>
        <w:tab/>
      </w:r>
      <w:r w:rsidRPr="00AC43FC">
        <w:rPr>
          <w:sz w:val="18"/>
          <w:szCs w:val="18"/>
        </w:rPr>
        <w:tab/>
      </w:r>
      <w:r w:rsidR="00AC43FC">
        <w:rPr>
          <w:sz w:val="18"/>
          <w:szCs w:val="18"/>
        </w:rPr>
        <w:t xml:space="preserve">      </w:t>
      </w:r>
      <w:r w:rsidR="00AC43FC">
        <w:rPr>
          <w:sz w:val="18"/>
          <w:szCs w:val="18"/>
        </w:rPr>
        <w:tab/>
      </w:r>
      <w:r w:rsidR="001A0EC6">
        <w:rPr>
          <w:sz w:val="18"/>
          <w:szCs w:val="18"/>
        </w:rPr>
        <w:t xml:space="preserve">           approx. </w:t>
      </w:r>
      <w:r w:rsidR="00AC43FC">
        <w:rPr>
          <w:sz w:val="18"/>
          <w:szCs w:val="18"/>
        </w:rPr>
        <w:t>%</w:t>
      </w:r>
      <w:r w:rsidRPr="00AC43FC">
        <w:rPr>
          <w:sz w:val="18"/>
          <w:szCs w:val="18"/>
        </w:rPr>
        <w:tab/>
      </w:r>
      <w:r w:rsidRPr="00AC43FC">
        <w:rPr>
          <w:sz w:val="18"/>
          <w:szCs w:val="18"/>
        </w:rPr>
        <w:tab/>
      </w:r>
      <w:r w:rsidR="00AC43FC">
        <w:rPr>
          <w:sz w:val="18"/>
          <w:szCs w:val="18"/>
        </w:rPr>
        <w:t xml:space="preserve">        </w:t>
      </w:r>
      <w:r w:rsidR="00C93931">
        <w:rPr>
          <w:sz w:val="18"/>
          <w:szCs w:val="18"/>
        </w:rPr>
        <w:tab/>
      </w:r>
      <w:r w:rsidR="00AC43FC" w:rsidRPr="00AC43FC">
        <w:rPr>
          <w:sz w:val="18"/>
          <w:szCs w:val="18"/>
        </w:rPr>
        <w:t>LD</w:t>
      </w:r>
      <w:r w:rsidR="00AC43FC" w:rsidRPr="00AC43FC">
        <w:rPr>
          <w:sz w:val="18"/>
          <w:szCs w:val="18"/>
          <w:vertAlign w:val="subscript"/>
        </w:rPr>
        <w:t xml:space="preserve">50 </w:t>
      </w:r>
      <w:r w:rsidR="00AC43FC" w:rsidRPr="00AC43FC">
        <w:rPr>
          <w:sz w:val="18"/>
          <w:szCs w:val="18"/>
        </w:rPr>
        <w:t xml:space="preserve"> &amp; LC</w:t>
      </w:r>
      <w:r w:rsidR="00AC43FC" w:rsidRPr="00AC43FC">
        <w:rPr>
          <w:sz w:val="18"/>
          <w:szCs w:val="18"/>
          <w:vertAlign w:val="subscript"/>
        </w:rPr>
        <w:t>50</w:t>
      </w:r>
    </w:p>
    <w:p w:rsidR="004C6BED" w:rsidRPr="00AC43FC" w:rsidRDefault="004C6BED" w:rsidP="00892366">
      <w:pPr>
        <w:rPr>
          <w:sz w:val="18"/>
          <w:szCs w:val="18"/>
          <w:u w:val="single"/>
        </w:rPr>
      </w:pPr>
      <w:r w:rsidRPr="00AC43FC">
        <w:rPr>
          <w:sz w:val="18"/>
          <w:szCs w:val="18"/>
          <w:u w:val="single"/>
        </w:rPr>
        <w:t xml:space="preserve">Chemical name &amp; CAS# </w:t>
      </w:r>
      <w:r w:rsidRPr="00AC43FC">
        <w:rPr>
          <w:sz w:val="18"/>
          <w:szCs w:val="18"/>
          <w:u w:val="single"/>
        </w:rPr>
        <w:tab/>
      </w:r>
      <w:r w:rsidR="00AC43FC">
        <w:rPr>
          <w:sz w:val="18"/>
          <w:szCs w:val="18"/>
          <w:u w:val="single"/>
        </w:rPr>
        <w:t xml:space="preserve">            </w:t>
      </w:r>
      <w:r w:rsidR="00C93931">
        <w:rPr>
          <w:sz w:val="18"/>
          <w:szCs w:val="18"/>
          <w:u w:val="single"/>
        </w:rPr>
        <w:tab/>
        <w:t xml:space="preserve">           </w:t>
      </w:r>
      <w:r w:rsidR="001A0EC6">
        <w:rPr>
          <w:sz w:val="18"/>
          <w:szCs w:val="18"/>
          <w:u w:val="single"/>
        </w:rPr>
        <w:t>b</w:t>
      </w:r>
      <w:r w:rsidR="00AC43FC">
        <w:rPr>
          <w:sz w:val="18"/>
          <w:szCs w:val="18"/>
          <w:u w:val="single"/>
        </w:rPr>
        <w:t>y weight</w:t>
      </w:r>
      <w:r w:rsidR="00AC43FC">
        <w:rPr>
          <w:sz w:val="18"/>
          <w:szCs w:val="18"/>
          <w:u w:val="single"/>
        </w:rPr>
        <w:tab/>
      </w:r>
      <w:r w:rsidR="00AC43FC">
        <w:rPr>
          <w:sz w:val="18"/>
          <w:szCs w:val="18"/>
          <w:u w:val="single"/>
        </w:rPr>
        <w:tab/>
      </w:r>
      <w:r w:rsidR="00AC43FC">
        <w:rPr>
          <w:sz w:val="18"/>
          <w:szCs w:val="18"/>
          <w:u w:val="single"/>
        </w:rPr>
        <w:tab/>
      </w:r>
      <w:r w:rsidR="00AC43FC">
        <w:rPr>
          <w:sz w:val="18"/>
          <w:szCs w:val="18"/>
          <w:u w:val="single"/>
        </w:rPr>
        <w:tab/>
      </w:r>
      <w:r w:rsidR="00C93931">
        <w:rPr>
          <w:sz w:val="18"/>
          <w:szCs w:val="18"/>
          <w:u w:val="single"/>
        </w:rPr>
        <w:tab/>
      </w:r>
      <w:r w:rsidR="00C93931">
        <w:rPr>
          <w:sz w:val="18"/>
          <w:szCs w:val="18"/>
          <w:u w:val="single"/>
        </w:rPr>
        <w:tab/>
      </w:r>
      <w:r w:rsidR="00AC43FC">
        <w:rPr>
          <w:sz w:val="18"/>
          <w:szCs w:val="18"/>
          <w:u w:val="single"/>
        </w:rPr>
        <w:tab/>
      </w:r>
    </w:p>
    <w:p w:rsidR="004C6BED" w:rsidRPr="00AC43FC" w:rsidRDefault="004C6BED" w:rsidP="00892366">
      <w:pPr>
        <w:rPr>
          <w:sz w:val="18"/>
          <w:szCs w:val="18"/>
        </w:rPr>
      </w:pPr>
      <w:r w:rsidRPr="00AC43FC">
        <w:rPr>
          <w:sz w:val="18"/>
          <w:szCs w:val="18"/>
        </w:rPr>
        <w:t>Gypsum (Calcium Sulfate)</w:t>
      </w:r>
      <w:r w:rsidRPr="00AC43FC">
        <w:rPr>
          <w:sz w:val="18"/>
          <w:szCs w:val="18"/>
        </w:rPr>
        <w:tab/>
      </w:r>
      <w:r w:rsidRPr="00AC43FC">
        <w:rPr>
          <w:sz w:val="18"/>
          <w:szCs w:val="18"/>
        </w:rPr>
        <w:tab/>
      </w:r>
      <w:r w:rsidR="00C93931">
        <w:rPr>
          <w:sz w:val="18"/>
          <w:szCs w:val="18"/>
        </w:rPr>
        <w:tab/>
      </w:r>
      <w:r w:rsidRPr="00AC43FC">
        <w:rPr>
          <w:sz w:val="18"/>
          <w:szCs w:val="18"/>
        </w:rPr>
        <w:t>75</w:t>
      </w:r>
      <w:r w:rsidRPr="00AC43FC">
        <w:rPr>
          <w:sz w:val="18"/>
          <w:szCs w:val="18"/>
        </w:rPr>
        <w:tab/>
      </w:r>
      <w:r w:rsidRPr="00AC43FC">
        <w:rPr>
          <w:sz w:val="18"/>
          <w:szCs w:val="18"/>
        </w:rPr>
        <w:tab/>
      </w:r>
      <w:r w:rsidR="00C93931">
        <w:rPr>
          <w:sz w:val="18"/>
          <w:szCs w:val="18"/>
        </w:rPr>
        <w:tab/>
      </w:r>
      <w:r w:rsidRPr="00AC43FC">
        <w:rPr>
          <w:sz w:val="18"/>
          <w:szCs w:val="18"/>
        </w:rPr>
        <w:t>No toxicity data available</w:t>
      </w:r>
    </w:p>
    <w:p w:rsidR="004C6BED" w:rsidRPr="00AC43FC" w:rsidRDefault="004C6BED" w:rsidP="00892366">
      <w:pPr>
        <w:rPr>
          <w:sz w:val="18"/>
          <w:szCs w:val="18"/>
        </w:rPr>
      </w:pPr>
      <w:r w:rsidRPr="00AC43FC">
        <w:rPr>
          <w:sz w:val="18"/>
          <w:szCs w:val="18"/>
        </w:rPr>
        <w:tab/>
        <w:t>CAS# 7778-18-9</w:t>
      </w:r>
    </w:p>
    <w:p w:rsidR="00F45EBA" w:rsidRPr="00AC43FC" w:rsidRDefault="00F45EBA" w:rsidP="00892366">
      <w:pPr>
        <w:rPr>
          <w:sz w:val="18"/>
          <w:szCs w:val="18"/>
        </w:rPr>
      </w:pPr>
      <w:r w:rsidRPr="00AC43FC">
        <w:rPr>
          <w:sz w:val="18"/>
          <w:szCs w:val="18"/>
        </w:rPr>
        <w:t xml:space="preserve">Vermiculite </w:t>
      </w:r>
      <w:r w:rsidR="00B064F0">
        <w:rPr>
          <w:sz w:val="18"/>
          <w:szCs w:val="18"/>
        </w:rPr>
        <w:t>(Exfoliated Vermiculite Granules</w:t>
      </w:r>
      <w:r w:rsidRPr="00B064F0">
        <w:rPr>
          <w:sz w:val="18"/>
          <w:szCs w:val="18"/>
        </w:rPr>
        <w:t>)</w:t>
      </w:r>
      <w:r w:rsidR="00C93931">
        <w:rPr>
          <w:sz w:val="18"/>
          <w:szCs w:val="18"/>
        </w:rPr>
        <w:tab/>
      </w:r>
      <w:r w:rsidRPr="00AC43FC">
        <w:rPr>
          <w:sz w:val="18"/>
          <w:szCs w:val="18"/>
        </w:rPr>
        <w:t>10</w:t>
      </w:r>
      <w:r w:rsidRPr="00AC43FC">
        <w:rPr>
          <w:sz w:val="18"/>
          <w:szCs w:val="18"/>
        </w:rPr>
        <w:tab/>
      </w:r>
      <w:r w:rsidRPr="00AC43FC">
        <w:rPr>
          <w:sz w:val="18"/>
          <w:szCs w:val="18"/>
        </w:rPr>
        <w:tab/>
      </w:r>
      <w:r w:rsidR="00C93931">
        <w:rPr>
          <w:sz w:val="18"/>
          <w:szCs w:val="18"/>
        </w:rPr>
        <w:tab/>
      </w:r>
      <w:r w:rsidRPr="00AC43FC">
        <w:rPr>
          <w:sz w:val="18"/>
          <w:szCs w:val="18"/>
        </w:rPr>
        <w:t>No toxicity data available</w:t>
      </w:r>
    </w:p>
    <w:p w:rsidR="00F45EBA" w:rsidRPr="00AC43FC" w:rsidRDefault="00F45EBA" w:rsidP="00892366">
      <w:pPr>
        <w:rPr>
          <w:sz w:val="18"/>
          <w:szCs w:val="18"/>
        </w:rPr>
      </w:pPr>
      <w:r w:rsidRPr="00AC43FC">
        <w:rPr>
          <w:sz w:val="18"/>
          <w:szCs w:val="18"/>
        </w:rPr>
        <w:tab/>
      </w:r>
      <w:r w:rsidR="00B064F0">
        <w:rPr>
          <w:sz w:val="18"/>
          <w:szCs w:val="18"/>
        </w:rPr>
        <w:t>CAS# 1318-00-9</w:t>
      </w:r>
      <w:r w:rsidRPr="00B064F0">
        <w:rPr>
          <w:sz w:val="18"/>
          <w:szCs w:val="18"/>
        </w:rPr>
        <w:t>)</w:t>
      </w:r>
      <w:r w:rsidRPr="00AC43FC">
        <w:rPr>
          <w:sz w:val="18"/>
          <w:szCs w:val="18"/>
        </w:rPr>
        <w:tab/>
      </w:r>
      <w:r w:rsidRPr="00AC43FC">
        <w:rPr>
          <w:sz w:val="18"/>
          <w:szCs w:val="18"/>
        </w:rPr>
        <w:tab/>
      </w:r>
      <w:r w:rsidRPr="00AC43FC">
        <w:rPr>
          <w:sz w:val="18"/>
          <w:szCs w:val="18"/>
        </w:rPr>
        <w:tab/>
      </w:r>
      <w:r w:rsidRPr="00AC43FC">
        <w:rPr>
          <w:sz w:val="18"/>
          <w:szCs w:val="18"/>
        </w:rPr>
        <w:tab/>
      </w:r>
      <w:r w:rsidR="00C93931">
        <w:rPr>
          <w:sz w:val="18"/>
          <w:szCs w:val="18"/>
        </w:rPr>
        <w:tab/>
      </w:r>
      <w:r w:rsidRPr="00AC43FC">
        <w:rPr>
          <w:sz w:val="18"/>
          <w:szCs w:val="18"/>
        </w:rPr>
        <w:tab/>
      </w:r>
    </w:p>
    <w:p w:rsidR="00F45EBA" w:rsidRPr="00AC43FC" w:rsidRDefault="00F45EBA" w:rsidP="00892366">
      <w:pPr>
        <w:rPr>
          <w:sz w:val="18"/>
          <w:szCs w:val="18"/>
        </w:rPr>
      </w:pPr>
      <w:r w:rsidRPr="00AC43FC">
        <w:rPr>
          <w:sz w:val="18"/>
          <w:szCs w:val="18"/>
        </w:rPr>
        <w:t xml:space="preserve">Limestone </w:t>
      </w:r>
      <w:r w:rsidR="00B064F0">
        <w:rPr>
          <w:sz w:val="18"/>
          <w:szCs w:val="18"/>
        </w:rPr>
        <w:t>(Ground Calcium Carbonate</w:t>
      </w:r>
      <w:r w:rsidRPr="00B064F0">
        <w:rPr>
          <w:sz w:val="18"/>
          <w:szCs w:val="18"/>
        </w:rPr>
        <w:t>)</w:t>
      </w:r>
      <w:r w:rsidR="00C93931">
        <w:rPr>
          <w:sz w:val="18"/>
          <w:szCs w:val="18"/>
        </w:rPr>
        <w:tab/>
      </w:r>
      <w:r w:rsidRPr="00AC43FC">
        <w:rPr>
          <w:sz w:val="18"/>
          <w:szCs w:val="18"/>
        </w:rPr>
        <w:t>10</w:t>
      </w:r>
      <w:r w:rsidRPr="00AC43FC">
        <w:rPr>
          <w:sz w:val="18"/>
          <w:szCs w:val="18"/>
        </w:rPr>
        <w:tab/>
      </w:r>
      <w:r w:rsidRPr="00AC43FC">
        <w:rPr>
          <w:sz w:val="18"/>
          <w:szCs w:val="18"/>
        </w:rPr>
        <w:tab/>
      </w:r>
      <w:r w:rsidR="00C93931">
        <w:rPr>
          <w:sz w:val="18"/>
          <w:szCs w:val="18"/>
        </w:rPr>
        <w:tab/>
      </w:r>
      <w:r w:rsidRPr="00AC43FC">
        <w:rPr>
          <w:sz w:val="18"/>
          <w:szCs w:val="18"/>
        </w:rPr>
        <w:t>No toxicity data available</w:t>
      </w:r>
    </w:p>
    <w:p w:rsidR="00F45EBA" w:rsidRPr="00AC43FC" w:rsidRDefault="00F45EBA" w:rsidP="00892366">
      <w:pPr>
        <w:rPr>
          <w:sz w:val="18"/>
          <w:szCs w:val="18"/>
        </w:rPr>
      </w:pPr>
      <w:r w:rsidRPr="00AC43FC">
        <w:rPr>
          <w:sz w:val="18"/>
          <w:szCs w:val="18"/>
        </w:rPr>
        <w:tab/>
      </w:r>
      <w:r w:rsidR="00B064F0">
        <w:rPr>
          <w:sz w:val="18"/>
          <w:szCs w:val="18"/>
        </w:rPr>
        <w:t>CAS# (1317-653</w:t>
      </w:r>
      <w:r w:rsidRPr="00B064F0">
        <w:rPr>
          <w:sz w:val="18"/>
          <w:szCs w:val="18"/>
        </w:rPr>
        <w:t>)</w:t>
      </w:r>
    </w:p>
    <w:p w:rsidR="00F45EBA" w:rsidRPr="00AC43FC" w:rsidRDefault="00F45EBA" w:rsidP="00892366">
      <w:pPr>
        <w:rPr>
          <w:sz w:val="18"/>
          <w:szCs w:val="18"/>
        </w:rPr>
      </w:pPr>
      <w:r w:rsidRPr="00AC43FC">
        <w:rPr>
          <w:sz w:val="18"/>
          <w:szCs w:val="18"/>
        </w:rPr>
        <w:t xml:space="preserve">Powdered Binders </w:t>
      </w:r>
      <w:r w:rsidRPr="00AC43FC">
        <w:rPr>
          <w:sz w:val="18"/>
          <w:szCs w:val="18"/>
        </w:rPr>
        <w:tab/>
      </w:r>
      <w:r w:rsidRPr="00AC43FC">
        <w:rPr>
          <w:sz w:val="18"/>
          <w:szCs w:val="18"/>
        </w:rPr>
        <w:tab/>
      </w:r>
      <w:r w:rsidRPr="00AC43FC">
        <w:rPr>
          <w:sz w:val="18"/>
          <w:szCs w:val="18"/>
        </w:rPr>
        <w:tab/>
      </w:r>
      <w:r w:rsidR="00C93931">
        <w:rPr>
          <w:sz w:val="18"/>
          <w:szCs w:val="18"/>
        </w:rPr>
        <w:tab/>
      </w:r>
      <w:r w:rsidRPr="00AC43FC">
        <w:rPr>
          <w:sz w:val="18"/>
          <w:szCs w:val="18"/>
        </w:rPr>
        <w:t>5</w:t>
      </w:r>
      <w:r w:rsidRPr="00AC43FC">
        <w:rPr>
          <w:sz w:val="18"/>
          <w:szCs w:val="18"/>
        </w:rPr>
        <w:tab/>
      </w:r>
      <w:r w:rsidR="00C93931">
        <w:rPr>
          <w:sz w:val="18"/>
          <w:szCs w:val="18"/>
        </w:rPr>
        <w:tab/>
      </w:r>
      <w:r w:rsidRPr="00AC43FC">
        <w:rPr>
          <w:sz w:val="18"/>
          <w:szCs w:val="18"/>
        </w:rPr>
        <w:tab/>
        <w:t>No toxicity data available</w:t>
      </w:r>
    </w:p>
    <w:p w:rsidR="00F45EBA" w:rsidRPr="00AC43FC" w:rsidRDefault="00F45EBA" w:rsidP="00892366">
      <w:pPr>
        <w:rPr>
          <w:sz w:val="18"/>
          <w:szCs w:val="18"/>
        </w:rPr>
      </w:pPr>
      <w:r w:rsidRPr="00AC43FC">
        <w:rPr>
          <w:sz w:val="18"/>
          <w:szCs w:val="18"/>
        </w:rPr>
        <w:t xml:space="preserve">    &amp; Fillers</w:t>
      </w:r>
    </w:p>
    <w:p w:rsidR="00AC43FC" w:rsidRDefault="00AC43FC" w:rsidP="001E5A68">
      <w:pPr>
        <w:rPr>
          <w:b/>
          <w:sz w:val="24"/>
          <w:szCs w:val="24"/>
        </w:rPr>
      </w:pPr>
    </w:p>
    <w:p w:rsidR="001E5A68" w:rsidRPr="00A812B3" w:rsidRDefault="00892366" w:rsidP="001E5A68">
      <w:pPr>
        <w:rPr>
          <w:b/>
          <w:sz w:val="24"/>
          <w:szCs w:val="24"/>
        </w:rPr>
      </w:pPr>
      <w:r w:rsidRPr="00A812B3">
        <w:rPr>
          <w:b/>
          <w:sz w:val="24"/>
          <w:szCs w:val="24"/>
        </w:rPr>
        <w:t>SECTION 3 – PHYSICAL/CHEMICAL CHARACTERISTICS</w:t>
      </w:r>
    </w:p>
    <w:p w:rsidR="001E5A68" w:rsidRPr="004C6BED" w:rsidRDefault="001E5A68" w:rsidP="00903B94">
      <w:pPr>
        <w:pStyle w:val="ListParagraph"/>
        <w:numPr>
          <w:ilvl w:val="0"/>
          <w:numId w:val="12"/>
        </w:numPr>
        <w:spacing w:line="240" w:lineRule="auto"/>
        <w:rPr>
          <w:sz w:val="18"/>
          <w:szCs w:val="18"/>
        </w:rPr>
      </w:pPr>
      <w:r>
        <w:rPr>
          <w:sz w:val="24"/>
          <w:szCs w:val="24"/>
        </w:rPr>
        <w:tab/>
      </w:r>
      <w:r w:rsidRPr="004C6BED">
        <w:rPr>
          <w:sz w:val="18"/>
          <w:szCs w:val="18"/>
        </w:rPr>
        <w:t>Boiling Point (</w:t>
      </w:r>
      <w:r w:rsidRPr="004C6BED">
        <w:rPr>
          <w:sz w:val="18"/>
          <w:szCs w:val="18"/>
          <w:vertAlign w:val="superscript"/>
        </w:rPr>
        <w:t>0</w:t>
      </w:r>
      <w:r w:rsidRPr="004C6BED">
        <w:rPr>
          <w:sz w:val="18"/>
          <w:szCs w:val="18"/>
        </w:rPr>
        <w:t>F):</w:t>
      </w:r>
      <w:r w:rsidRPr="004C6BED">
        <w:rPr>
          <w:sz w:val="18"/>
          <w:szCs w:val="18"/>
        </w:rPr>
        <w:tab/>
      </w:r>
      <w:r w:rsidRPr="004C6BED">
        <w:rPr>
          <w:sz w:val="18"/>
          <w:szCs w:val="18"/>
        </w:rPr>
        <w:tab/>
      </w:r>
      <w:r w:rsidR="00C93931">
        <w:rPr>
          <w:sz w:val="18"/>
          <w:szCs w:val="18"/>
        </w:rPr>
        <w:tab/>
      </w:r>
      <w:r w:rsidR="00E715D4" w:rsidRPr="004C6BED">
        <w:rPr>
          <w:sz w:val="18"/>
          <w:szCs w:val="18"/>
        </w:rPr>
        <w:tab/>
      </w:r>
      <w:r w:rsidRPr="004C6BED">
        <w:rPr>
          <w:sz w:val="18"/>
          <w:szCs w:val="18"/>
        </w:rPr>
        <w:t>N/</w:t>
      </w:r>
      <w:proofErr w:type="spellStart"/>
      <w:r w:rsidRPr="004C6BED">
        <w:rPr>
          <w:sz w:val="18"/>
          <w:szCs w:val="18"/>
        </w:rPr>
        <w:t>Ap</w:t>
      </w:r>
      <w:proofErr w:type="spellEnd"/>
    </w:p>
    <w:p w:rsidR="001E5A68" w:rsidRPr="004C6BED" w:rsidRDefault="001E5A68" w:rsidP="00903B94">
      <w:pPr>
        <w:pStyle w:val="ListParagraph"/>
        <w:numPr>
          <w:ilvl w:val="0"/>
          <w:numId w:val="12"/>
        </w:numPr>
        <w:spacing w:line="240" w:lineRule="auto"/>
        <w:rPr>
          <w:sz w:val="18"/>
          <w:szCs w:val="18"/>
        </w:rPr>
      </w:pPr>
      <w:r w:rsidRPr="004C6BED">
        <w:rPr>
          <w:sz w:val="18"/>
          <w:szCs w:val="18"/>
        </w:rPr>
        <w:tab/>
        <w:t>Vapor Pressure (mm Hg):</w:t>
      </w:r>
      <w:r w:rsidRPr="004C6BED">
        <w:rPr>
          <w:sz w:val="18"/>
          <w:szCs w:val="18"/>
        </w:rPr>
        <w:tab/>
      </w:r>
      <w:r w:rsidR="00E715D4" w:rsidRPr="004C6BED">
        <w:rPr>
          <w:sz w:val="18"/>
          <w:szCs w:val="18"/>
        </w:rPr>
        <w:tab/>
      </w:r>
      <w:r w:rsidR="00C93931">
        <w:rPr>
          <w:sz w:val="18"/>
          <w:szCs w:val="18"/>
        </w:rPr>
        <w:tab/>
      </w:r>
      <w:r w:rsidRPr="004C6BED">
        <w:rPr>
          <w:sz w:val="18"/>
          <w:szCs w:val="18"/>
        </w:rPr>
        <w:t>N/</w:t>
      </w:r>
      <w:proofErr w:type="spellStart"/>
      <w:r w:rsidRPr="004C6BED">
        <w:rPr>
          <w:sz w:val="18"/>
          <w:szCs w:val="18"/>
        </w:rPr>
        <w:t>Ap</w:t>
      </w:r>
      <w:proofErr w:type="spellEnd"/>
    </w:p>
    <w:p w:rsidR="001E5A68" w:rsidRPr="004C6BED" w:rsidRDefault="001E5A68" w:rsidP="00903B94">
      <w:pPr>
        <w:pStyle w:val="ListParagraph"/>
        <w:numPr>
          <w:ilvl w:val="0"/>
          <w:numId w:val="12"/>
        </w:numPr>
        <w:spacing w:line="240" w:lineRule="auto"/>
        <w:rPr>
          <w:sz w:val="18"/>
          <w:szCs w:val="18"/>
        </w:rPr>
      </w:pPr>
      <w:r w:rsidRPr="004C6BED">
        <w:rPr>
          <w:sz w:val="18"/>
          <w:szCs w:val="18"/>
        </w:rPr>
        <w:tab/>
        <w:t>Vapor Density (air = 1):</w:t>
      </w:r>
      <w:r w:rsidRPr="004C6BED">
        <w:rPr>
          <w:sz w:val="18"/>
          <w:szCs w:val="18"/>
        </w:rPr>
        <w:tab/>
      </w:r>
      <w:r w:rsidR="00C93931">
        <w:rPr>
          <w:sz w:val="18"/>
          <w:szCs w:val="18"/>
        </w:rPr>
        <w:tab/>
      </w:r>
      <w:r w:rsidR="00E715D4" w:rsidRPr="004C6BED">
        <w:rPr>
          <w:sz w:val="18"/>
          <w:szCs w:val="18"/>
        </w:rPr>
        <w:tab/>
      </w:r>
      <w:r w:rsidRPr="004C6BED">
        <w:rPr>
          <w:sz w:val="18"/>
          <w:szCs w:val="18"/>
        </w:rPr>
        <w:t>N/</w:t>
      </w:r>
      <w:proofErr w:type="spellStart"/>
      <w:r w:rsidRPr="004C6BED">
        <w:rPr>
          <w:sz w:val="18"/>
          <w:szCs w:val="18"/>
        </w:rPr>
        <w:t>Ap</w:t>
      </w:r>
      <w:proofErr w:type="spellEnd"/>
    </w:p>
    <w:p w:rsidR="001E5A68" w:rsidRPr="004C6BED" w:rsidRDefault="001E5A68" w:rsidP="00903B94">
      <w:pPr>
        <w:pStyle w:val="ListParagraph"/>
        <w:numPr>
          <w:ilvl w:val="0"/>
          <w:numId w:val="12"/>
        </w:numPr>
        <w:spacing w:line="240" w:lineRule="auto"/>
        <w:rPr>
          <w:sz w:val="18"/>
          <w:szCs w:val="18"/>
        </w:rPr>
      </w:pPr>
      <w:r w:rsidRPr="004C6BED">
        <w:rPr>
          <w:sz w:val="18"/>
          <w:szCs w:val="18"/>
        </w:rPr>
        <w:tab/>
        <w:t>Solubility in Water:</w:t>
      </w:r>
      <w:r w:rsidRPr="004C6BED">
        <w:rPr>
          <w:sz w:val="18"/>
          <w:szCs w:val="18"/>
        </w:rPr>
        <w:tab/>
      </w:r>
      <w:r w:rsidRPr="004C6BED">
        <w:rPr>
          <w:sz w:val="18"/>
          <w:szCs w:val="18"/>
        </w:rPr>
        <w:tab/>
      </w:r>
      <w:r w:rsidR="00E715D4" w:rsidRPr="004C6BED">
        <w:rPr>
          <w:sz w:val="18"/>
          <w:szCs w:val="18"/>
        </w:rPr>
        <w:tab/>
      </w:r>
      <w:r w:rsidR="00C93931">
        <w:rPr>
          <w:sz w:val="18"/>
          <w:szCs w:val="18"/>
        </w:rPr>
        <w:tab/>
      </w:r>
      <w:r w:rsidRPr="004C6BED">
        <w:rPr>
          <w:sz w:val="18"/>
          <w:szCs w:val="18"/>
        </w:rPr>
        <w:t>Negligible</w:t>
      </w:r>
      <w:r w:rsidR="00903B94" w:rsidRPr="004C6BED">
        <w:rPr>
          <w:sz w:val="18"/>
          <w:szCs w:val="18"/>
        </w:rPr>
        <w:t xml:space="preserve"> to slight.</w:t>
      </w:r>
    </w:p>
    <w:p w:rsidR="001E5A68" w:rsidRPr="004C6BED" w:rsidRDefault="001E5A68" w:rsidP="00903B94">
      <w:pPr>
        <w:pStyle w:val="ListParagraph"/>
        <w:numPr>
          <w:ilvl w:val="0"/>
          <w:numId w:val="12"/>
        </w:numPr>
        <w:spacing w:line="240" w:lineRule="auto"/>
        <w:rPr>
          <w:sz w:val="18"/>
          <w:szCs w:val="18"/>
        </w:rPr>
      </w:pPr>
      <w:r w:rsidRPr="004C6BED">
        <w:rPr>
          <w:sz w:val="18"/>
          <w:szCs w:val="18"/>
        </w:rPr>
        <w:tab/>
        <w:t>Specific Gravity (H</w:t>
      </w:r>
      <w:r w:rsidRPr="004C6BED">
        <w:rPr>
          <w:sz w:val="18"/>
          <w:szCs w:val="18"/>
          <w:vertAlign w:val="subscript"/>
        </w:rPr>
        <w:t>2</w:t>
      </w:r>
      <w:r w:rsidR="00903B94" w:rsidRPr="004C6BED">
        <w:rPr>
          <w:sz w:val="18"/>
          <w:szCs w:val="18"/>
        </w:rPr>
        <w:t>O</w:t>
      </w:r>
      <w:r w:rsidRPr="004C6BED">
        <w:rPr>
          <w:sz w:val="18"/>
          <w:szCs w:val="18"/>
        </w:rPr>
        <w:t xml:space="preserve"> = 1)</w:t>
      </w:r>
      <w:r w:rsidR="00903B94" w:rsidRPr="004C6BED">
        <w:rPr>
          <w:sz w:val="18"/>
          <w:szCs w:val="18"/>
        </w:rPr>
        <w:t>:</w:t>
      </w:r>
      <w:r w:rsidR="00903B94" w:rsidRPr="004C6BED">
        <w:rPr>
          <w:sz w:val="18"/>
          <w:szCs w:val="18"/>
        </w:rPr>
        <w:tab/>
      </w:r>
      <w:r w:rsidR="00E715D4" w:rsidRPr="004C6BED">
        <w:rPr>
          <w:sz w:val="18"/>
          <w:szCs w:val="18"/>
        </w:rPr>
        <w:tab/>
      </w:r>
      <w:r w:rsidR="00C93931">
        <w:rPr>
          <w:sz w:val="18"/>
          <w:szCs w:val="18"/>
        </w:rPr>
        <w:tab/>
      </w:r>
      <w:r w:rsidR="00903B94" w:rsidRPr="004C6BED">
        <w:rPr>
          <w:sz w:val="18"/>
          <w:szCs w:val="18"/>
        </w:rPr>
        <w:t>&gt;1</w:t>
      </w:r>
    </w:p>
    <w:p w:rsidR="00903B94" w:rsidRPr="004C6BED" w:rsidRDefault="00903B94" w:rsidP="00903B94">
      <w:pPr>
        <w:pStyle w:val="ListParagraph"/>
        <w:numPr>
          <w:ilvl w:val="0"/>
          <w:numId w:val="12"/>
        </w:numPr>
        <w:spacing w:line="240" w:lineRule="auto"/>
        <w:rPr>
          <w:sz w:val="18"/>
          <w:szCs w:val="18"/>
        </w:rPr>
      </w:pPr>
      <w:r w:rsidRPr="004C6BED">
        <w:rPr>
          <w:sz w:val="18"/>
          <w:szCs w:val="18"/>
        </w:rPr>
        <w:tab/>
        <w:t>% Volatiles:</w:t>
      </w:r>
      <w:r w:rsidRPr="004C6BED">
        <w:rPr>
          <w:sz w:val="18"/>
          <w:szCs w:val="18"/>
        </w:rPr>
        <w:tab/>
      </w:r>
      <w:r w:rsidRPr="004C6BED">
        <w:rPr>
          <w:sz w:val="18"/>
          <w:szCs w:val="18"/>
        </w:rPr>
        <w:tab/>
      </w:r>
      <w:r w:rsidRPr="004C6BED">
        <w:rPr>
          <w:sz w:val="18"/>
          <w:szCs w:val="18"/>
        </w:rPr>
        <w:tab/>
      </w:r>
      <w:r w:rsidR="00E715D4" w:rsidRPr="004C6BED">
        <w:rPr>
          <w:sz w:val="18"/>
          <w:szCs w:val="18"/>
        </w:rPr>
        <w:tab/>
      </w:r>
      <w:r w:rsidRPr="004C6BED">
        <w:rPr>
          <w:sz w:val="18"/>
          <w:szCs w:val="18"/>
        </w:rPr>
        <w:t>N/</w:t>
      </w:r>
      <w:proofErr w:type="spellStart"/>
      <w:r w:rsidRPr="004C6BED">
        <w:rPr>
          <w:sz w:val="18"/>
          <w:szCs w:val="18"/>
        </w:rPr>
        <w:t>Ap</w:t>
      </w:r>
      <w:proofErr w:type="spellEnd"/>
    </w:p>
    <w:p w:rsidR="00903B94" w:rsidRPr="001A0EC6" w:rsidRDefault="00903B94" w:rsidP="00903B94">
      <w:pPr>
        <w:pStyle w:val="ListParagraph"/>
        <w:numPr>
          <w:ilvl w:val="0"/>
          <w:numId w:val="12"/>
        </w:numPr>
        <w:spacing w:line="240" w:lineRule="auto"/>
        <w:rPr>
          <w:sz w:val="18"/>
          <w:szCs w:val="18"/>
        </w:rPr>
      </w:pPr>
      <w:r w:rsidRPr="004C6BED">
        <w:rPr>
          <w:sz w:val="18"/>
          <w:szCs w:val="18"/>
        </w:rPr>
        <w:tab/>
      </w:r>
      <w:r w:rsidRPr="001A0EC6">
        <w:rPr>
          <w:sz w:val="18"/>
          <w:szCs w:val="18"/>
        </w:rPr>
        <w:t>pH</w:t>
      </w:r>
      <w:r w:rsidRPr="001A0EC6">
        <w:rPr>
          <w:sz w:val="18"/>
          <w:szCs w:val="18"/>
        </w:rPr>
        <w:tab/>
      </w:r>
      <w:r w:rsidRPr="001A0EC6">
        <w:rPr>
          <w:sz w:val="18"/>
          <w:szCs w:val="18"/>
        </w:rPr>
        <w:tab/>
      </w:r>
      <w:r w:rsidRPr="001A0EC6">
        <w:rPr>
          <w:sz w:val="18"/>
          <w:szCs w:val="18"/>
        </w:rPr>
        <w:tab/>
      </w:r>
      <w:r w:rsidRPr="001A0EC6">
        <w:rPr>
          <w:sz w:val="18"/>
          <w:szCs w:val="18"/>
        </w:rPr>
        <w:tab/>
      </w:r>
      <w:r w:rsidR="00E715D4" w:rsidRPr="001A0EC6">
        <w:rPr>
          <w:sz w:val="18"/>
          <w:szCs w:val="18"/>
        </w:rPr>
        <w:tab/>
      </w:r>
      <w:r w:rsidRPr="001A0EC6">
        <w:rPr>
          <w:sz w:val="18"/>
          <w:szCs w:val="18"/>
        </w:rPr>
        <w:t>7 – 9.5 (40% solution) (installed)</w:t>
      </w:r>
    </w:p>
    <w:p w:rsidR="001E5A68" w:rsidRPr="004C6BED" w:rsidRDefault="001E5A68" w:rsidP="00903B94">
      <w:pPr>
        <w:pStyle w:val="ListParagraph"/>
        <w:numPr>
          <w:ilvl w:val="0"/>
          <w:numId w:val="12"/>
        </w:numPr>
        <w:spacing w:line="240" w:lineRule="auto"/>
        <w:rPr>
          <w:sz w:val="18"/>
          <w:szCs w:val="18"/>
        </w:rPr>
      </w:pPr>
      <w:r w:rsidRPr="004C6BED">
        <w:rPr>
          <w:sz w:val="18"/>
          <w:szCs w:val="18"/>
        </w:rPr>
        <w:tab/>
        <w:t>Melting point (</w:t>
      </w:r>
      <w:r w:rsidRPr="004C6BED">
        <w:rPr>
          <w:sz w:val="18"/>
          <w:szCs w:val="18"/>
          <w:vertAlign w:val="superscript"/>
        </w:rPr>
        <w:t>0</w:t>
      </w:r>
      <w:r w:rsidRPr="004C6BED">
        <w:rPr>
          <w:sz w:val="18"/>
          <w:szCs w:val="18"/>
        </w:rPr>
        <w:t>F)</w:t>
      </w:r>
      <w:r w:rsidR="00903B94" w:rsidRPr="004C6BED">
        <w:rPr>
          <w:sz w:val="18"/>
          <w:szCs w:val="18"/>
        </w:rPr>
        <w:t>:</w:t>
      </w:r>
      <w:r w:rsidR="00903B94" w:rsidRPr="004C6BED">
        <w:rPr>
          <w:sz w:val="18"/>
          <w:szCs w:val="18"/>
        </w:rPr>
        <w:tab/>
      </w:r>
      <w:r w:rsidR="00903B94" w:rsidRPr="004C6BED">
        <w:rPr>
          <w:sz w:val="18"/>
          <w:szCs w:val="18"/>
        </w:rPr>
        <w:tab/>
      </w:r>
      <w:r w:rsidR="00C93931">
        <w:rPr>
          <w:sz w:val="18"/>
          <w:szCs w:val="18"/>
        </w:rPr>
        <w:tab/>
      </w:r>
      <w:r w:rsidR="00E715D4" w:rsidRPr="004C6BED">
        <w:rPr>
          <w:sz w:val="18"/>
          <w:szCs w:val="18"/>
        </w:rPr>
        <w:tab/>
      </w:r>
      <w:r w:rsidR="00903B94" w:rsidRPr="004C6BED">
        <w:rPr>
          <w:sz w:val="18"/>
          <w:szCs w:val="18"/>
        </w:rPr>
        <w:t>&gt;1800</w:t>
      </w:r>
      <w:r w:rsidR="00903B94" w:rsidRPr="004C6BED">
        <w:rPr>
          <w:sz w:val="18"/>
          <w:szCs w:val="18"/>
        </w:rPr>
        <w:tab/>
      </w:r>
    </w:p>
    <w:p w:rsidR="001E5A68" w:rsidRPr="004C6BED" w:rsidRDefault="001E5A68" w:rsidP="00903B94">
      <w:pPr>
        <w:pStyle w:val="ListParagraph"/>
        <w:numPr>
          <w:ilvl w:val="0"/>
          <w:numId w:val="12"/>
        </w:numPr>
        <w:spacing w:line="240" w:lineRule="auto"/>
        <w:rPr>
          <w:sz w:val="18"/>
          <w:szCs w:val="18"/>
        </w:rPr>
      </w:pPr>
      <w:r w:rsidRPr="004C6BED">
        <w:rPr>
          <w:sz w:val="18"/>
          <w:szCs w:val="18"/>
        </w:rPr>
        <w:tab/>
        <w:t>Evaporation Rate:</w:t>
      </w:r>
      <w:r w:rsidR="00903B94" w:rsidRPr="004C6BED">
        <w:rPr>
          <w:sz w:val="18"/>
          <w:szCs w:val="18"/>
        </w:rPr>
        <w:tab/>
      </w:r>
      <w:r w:rsidR="00903B94" w:rsidRPr="004C6BED">
        <w:rPr>
          <w:sz w:val="18"/>
          <w:szCs w:val="18"/>
        </w:rPr>
        <w:tab/>
      </w:r>
      <w:r w:rsidR="00E715D4" w:rsidRPr="004C6BED">
        <w:rPr>
          <w:sz w:val="18"/>
          <w:szCs w:val="18"/>
        </w:rPr>
        <w:tab/>
      </w:r>
      <w:r w:rsidR="00C93931">
        <w:rPr>
          <w:sz w:val="18"/>
          <w:szCs w:val="18"/>
        </w:rPr>
        <w:tab/>
      </w:r>
      <w:r w:rsidR="00903B94" w:rsidRPr="004C6BED">
        <w:rPr>
          <w:sz w:val="18"/>
          <w:szCs w:val="18"/>
        </w:rPr>
        <w:t>N/</w:t>
      </w:r>
      <w:proofErr w:type="spellStart"/>
      <w:r w:rsidR="00903B94" w:rsidRPr="004C6BED">
        <w:rPr>
          <w:sz w:val="18"/>
          <w:szCs w:val="18"/>
        </w:rPr>
        <w:t>Ap</w:t>
      </w:r>
      <w:proofErr w:type="spellEnd"/>
    </w:p>
    <w:p w:rsidR="001E5A68" w:rsidRPr="004C6BED" w:rsidRDefault="001E5A68" w:rsidP="00903B94">
      <w:pPr>
        <w:pStyle w:val="ListParagraph"/>
        <w:numPr>
          <w:ilvl w:val="0"/>
          <w:numId w:val="12"/>
        </w:numPr>
        <w:spacing w:line="240" w:lineRule="auto"/>
        <w:rPr>
          <w:sz w:val="18"/>
          <w:szCs w:val="18"/>
        </w:rPr>
      </w:pPr>
      <w:r w:rsidRPr="004C6BED">
        <w:rPr>
          <w:sz w:val="18"/>
          <w:szCs w:val="18"/>
        </w:rPr>
        <w:tab/>
        <w:t>Appearance and odor;</w:t>
      </w:r>
      <w:r w:rsidR="00903B94" w:rsidRPr="004C6BED">
        <w:rPr>
          <w:sz w:val="18"/>
          <w:szCs w:val="18"/>
        </w:rPr>
        <w:tab/>
      </w:r>
      <w:r w:rsidR="00E715D4" w:rsidRPr="004C6BED">
        <w:rPr>
          <w:sz w:val="18"/>
          <w:szCs w:val="18"/>
        </w:rPr>
        <w:tab/>
      </w:r>
      <w:r w:rsidR="00C93931">
        <w:rPr>
          <w:sz w:val="18"/>
          <w:szCs w:val="18"/>
        </w:rPr>
        <w:tab/>
      </w:r>
      <w:r w:rsidR="00903B94" w:rsidRPr="004C6BED">
        <w:rPr>
          <w:sz w:val="18"/>
          <w:szCs w:val="18"/>
        </w:rPr>
        <w:t>Coarse, free flowing powder, beige to off-white</w:t>
      </w:r>
      <w:r w:rsidR="004A5AE5" w:rsidRPr="004C6BED">
        <w:rPr>
          <w:sz w:val="18"/>
          <w:szCs w:val="18"/>
        </w:rPr>
        <w:t xml:space="preserve"> in </w:t>
      </w:r>
      <w:r w:rsidR="004A5AE5" w:rsidRPr="004C6BED">
        <w:rPr>
          <w:sz w:val="18"/>
          <w:szCs w:val="18"/>
        </w:rPr>
        <w:tab/>
      </w:r>
      <w:r w:rsidR="004A5AE5" w:rsidRPr="004C6BED">
        <w:rPr>
          <w:sz w:val="18"/>
          <w:szCs w:val="18"/>
        </w:rPr>
        <w:tab/>
      </w:r>
      <w:r w:rsidR="004A5AE5" w:rsidRPr="004C6BED">
        <w:rPr>
          <w:sz w:val="18"/>
          <w:szCs w:val="18"/>
        </w:rPr>
        <w:tab/>
      </w:r>
      <w:r w:rsidR="004A5AE5" w:rsidRPr="004C6BED">
        <w:rPr>
          <w:sz w:val="18"/>
          <w:szCs w:val="18"/>
        </w:rPr>
        <w:tab/>
      </w:r>
      <w:r w:rsidR="004A5AE5" w:rsidRPr="004C6BED">
        <w:rPr>
          <w:sz w:val="18"/>
          <w:szCs w:val="18"/>
        </w:rPr>
        <w:tab/>
      </w:r>
      <w:r w:rsidR="004A5AE5" w:rsidRPr="004C6BED">
        <w:rPr>
          <w:sz w:val="18"/>
          <w:szCs w:val="18"/>
        </w:rPr>
        <w:tab/>
      </w:r>
      <w:r w:rsidR="004A5AE5" w:rsidRPr="004C6BED">
        <w:rPr>
          <w:sz w:val="18"/>
          <w:szCs w:val="18"/>
        </w:rPr>
        <w:tab/>
      </w:r>
      <w:r w:rsidR="00C93931">
        <w:rPr>
          <w:sz w:val="18"/>
          <w:szCs w:val="18"/>
        </w:rPr>
        <w:tab/>
      </w:r>
      <w:r w:rsidR="004A5AE5" w:rsidRPr="004C6BED">
        <w:rPr>
          <w:sz w:val="18"/>
          <w:szCs w:val="18"/>
        </w:rPr>
        <w:t>color</w:t>
      </w:r>
      <w:r w:rsidR="00903B94" w:rsidRPr="004C6BED">
        <w:rPr>
          <w:sz w:val="18"/>
          <w:szCs w:val="18"/>
        </w:rPr>
        <w:t xml:space="preserve"> with</w:t>
      </w:r>
      <w:r w:rsidR="004A5AE5" w:rsidRPr="004C6BED">
        <w:rPr>
          <w:sz w:val="18"/>
          <w:szCs w:val="18"/>
        </w:rPr>
        <w:t xml:space="preserve"> </w:t>
      </w:r>
      <w:r w:rsidR="00903B94" w:rsidRPr="004C6BED">
        <w:rPr>
          <w:sz w:val="18"/>
          <w:szCs w:val="18"/>
        </w:rPr>
        <w:t>fibrous nodules, low odor.</w:t>
      </w:r>
    </w:p>
    <w:p w:rsidR="001E5A68" w:rsidRPr="004C6BED" w:rsidRDefault="001E5A68" w:rsidP="00903B94">
      <w:pPr>
        <w:pStyle w:val="ListParagraph"/>
        <w:numPr>
          <w:ilvl w:val="0"/>
          <w:numId w:val="12"/>
        </w:numPr>
        <w:spacing w:line="240" w:lineRule="auto"/>
        <w:rPr>
          <w:sz w:val="18"/>
          <w:szCs w:val="18"/>
        </w:rPr>
      </w:pPr>
      <w:r w:rsidRPr="004C6BED">
        <w:rPr>
          <w:sz w:val="18"/>
          <w:szCs w:val="18"/>
        </w:rPr>
        <w:tab/>
        <w:t>Physical State:</w:t>
      </w:r>
      <w:r w:rsidRPr="004C6BED">
        <w:rPr>
          <w:sz w:val="18"/>
          <w:szCs w:val="18"/>
        </w:rPr>
        <w:tab/>
      </w:r>
      <w:r w:rsidR="00903B94" w:rsidRPr="004C6BED">
        <w:rPr>
          <w:sz w:val="18"/>
          <w:szCs w:val="18"/>
        </w:rPr>
        <w:tab/>
      </w:r>
      <w:r w:rsidR="00903B94" w:rsidRPr="004C6BED">
        <w:rPr>
          <w:sz w:val="18"/>
          <w:szCs w:val="18"/>
        </w:rPr>
        <w:tab/>
      </w:r>
      <w:r w:rsidR="004A5AE5" w:rsidRPr="004C6BED">
        <w:rPr>
          <w:sz w:val="18"/>
          <w:szCs w:val="18"/>
        </w:rPr>
        <w:tab/>
      </w:r>
      <w:r w:rsidR="00903B94" w:rsidRPr="004C6BED">
        <w:rPr>
          <w:sz w:val="18"/>
          <w:szCs w:val="18"/>
        </w:rPr>
        <w:t>Solid</w:t>
      </w:r>
    </w:p>
    <w:p w:rsidR="00AC43FC" w:rsidRDefault="00AC43FC" w:rsidP="00892366">
      <w:pPr>
        <w:rPr>
          <w:b/>
          <w:sz w:val="24"/>
          <w:szCs w:val="24"/>
        </w:rPr>
      </w:pPr>
    </w:p>
    <w:p w:rsidR="00AC43FC" w:rsidRDefault="00AC43FC" w:rsidP="00892366">
      <w:pPr>
        <w:rPr>
          <w:b/>
          <w:sz w:val="24"/>
          <w:szCs w:val="24"/>
        </w:rPr>
      </w:pPr>
    </w:p>
    <w:p w:rsidR="00AC43FC" w:rsidRPr="001A0EC6" w:rsidRDefault="001A0EC6" w:rsidP="00892366">
      <w:pPr>
        <w:rPr>
          <w:sz w:val="24"/>
          <w:szCs w:val="24"/>
          <w:u w:val="single"/>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A0EC6">
        <w:rPr>
          <w:sz w:val="24"/>
          <w:szCs w:val="24"/>
          <w:u w:val="single"/>
        </w:rPr>
        <w:t>Page 2 of 4</w:t>
      </w:r>
    </w:p>
    <w:p w:rsidR="00892366" w:rsidRPr="00A812B3" w:rsidRDefault="00892366" w:rsidP="00892366">
      <w:pPr>
        <w:rPr>
          <w:b/>
          <w:sz w:val="24"/>
          <w:szCs w:val="24"/>
        </w:rPr>
      </w:pPr>
      <w:r w:rsidRPr="00A812B3">
        <w:rPr>
          <w:b/>
          <w:sz w:val="24"/>
          <w:szCs w:val="24"/>
        </w:rPr>
        <w:t xml:space="preserve">SECTION 4 </w:t>
      </w:r>
      <w:r w:rsidR="009066A1" w:rsidRPr="00A812B3">
        <w:rPr>
          <w:b/>
          <w:sz w:val="24"/>
          <w:szCs w:val="24"/>
        </w:rPr>
        <w:t>–</w:t>
      </w:r>
      <w:r w:rsidRPr="00A812B3">
        <w:rPr>
          <w:b/>
          <w:sz w:val="24"/>
          <w:szCs w:val="24"/>
        </w:rPr>
        <w:t xml:space="preserve"> </w:t>
      </w:r>
      <w:r w:rsidR="009066A1" w:rsidRPr="00A812B3">
        <w:rPr>
          <w:b/>
          <w:sz w:val="24"/>
          <w:szCs w:val="24"/>
        </w:rPr>
        <w:t>FIRE AND EXPLOSIVE HAZARD DATA</w:t>
      </w:r>
    </w:p>
    <w:p w:rsidR="004A5AE5" w:rsidRPr="00B06DF6" w:rsidRDefault="00E715D4" w:rsidP="004A5AE5">
      <w:pPr>
        <w:pStyle w:val="ListParagraph"/>
        <w:numPr>
          <w:ilvl w:val="0"/>
          <w:numId w:val="13"/>
        </w:numPr>
        <w:spacing w:line="240" w:lineRule="auto"/>
        <w:rPr>
          <w:sz w:val="18"/>
          <w:szCs w:val="18"/>
        </w:rPr>
      </w:pPr>
      <w:r w:rsidRPr="00B06DF6">
        <w:rPr>
          <w:sz w:val="18"/>
          <w:szCs w:val="18"/>
        </w:rPr>
        <w:tab/>
        <w:t>Flash Point</w:t>
      </w:r>
      <w:r w:rsidR="004A5AE5" w:rsidRPr="00B06DF6">
        <w:rPr>
          <w:sz w:val="18"/>
          <w:szCs w:val="18"/>
        </w:rPr>
        <w:t>:</w:t>
      </w:r>
      <w:r w:rsidR="004A5AE5" w:rsidRPr="00B06DF6">
        <w:rPr>
          <w:sz w:val="18"/>
          <w:szCs w:val="18"/>
        </w:rPr>
        <w:tab/>
      </w:r>
      <w:r w:rsidR="004A5AE5" w:rsidRPr="00B06DF6">
        <w:rPr>
          <w:sz w:val="18"/>
          <w:szCs w:val="18"/>
        </w:rPr>
        <w:tab/>
      </w:r>
      <w:r w:rsidR="004A5AE5" w:rsidRPr="00B06DF6">
        <w:rPr>
          <w:sz w:val="18"/>
          <w:szCs w:val="18"/>
        </w:rPr>
        <w:tab/>
      </w:r>
      <w:r w:rsidR="004A5AE5" w:rsidRPr="00B06DF6">
        <w:rPr>
          <w:sz w:val="18"/>
          <w:szCs w:val="18"/>
        </w:rPr>
        <w:tab/>
        <w:t>N/</w:t>
      </w:r>
      <w:proofErr w:type="spellStart"/>
      <w:r w:rsidR="004A5AE5" w:rsidRPr="00B06DF6">
        <w:rPr>
          <w:sz w:val="18"/>
          <w:szCs w:val="18"/>
        </w:rPr>
        <w:t>Ap</w:t>
      </w:r>
      <w:proofErr w:type="spellEnd"/>
      <w:r w:rsidRPr="00B06DF6">
        <w:rPr>
          <w:sz w:val="18"/>
          <w:szCs w:val="18"/>
        </w:rPr>
        <w:t xml:space="preserve"> </w:t>
      </w:r>
    </w:p>
    <w:p w:rsidR="004A5AE5" w:rsidRPr="00B06DF6" w:rsidRDefault="004A5AE5" w:rsidP="004A5AE5">
      <w:pPr>
        <w:pStyle w:val="ListParagraph"/>
        <w:spacing w:line="240" w:lineRule="auto"/>
        <w:ind w:left="360"/>
        <w:rPr>
          <w:sz w:val="18"/>
          <w:szCs w:val="18"/>
        </w:rPr>
      </w:pPr>
      <w:r w:rsidRPr="00B06DF6">
        <w:rPr>
          <w:sz w:val="18"/>
          <w:szCs w:val="18"/>
        </w:rPr>
        <w:tab/>
      </w:r>
      <w:r w:rsidRPr="00B06DF6">
        <w:rPr>
          <w:sz w:val="18"/>
          <w:szCs w:val="18"/>
        </w:rPr>
        <w:tab/>
      </w:r>
      <w:r w:rsidR="00E715D4" w:rsidRPr="00B06DF6">
        <w:rPr>
          <w:sz w:val="18"/>
          <w:szCs w:val="18"/>
        </w:rPr>
        <w:t>(Method used)</w:t>
      </w:r>
      <w:r w:rsidRPr="00B06DF6">
        <w:rPr>
          <w:sz w:val="18"/>
          <w:szCs w:val="18"/>
        </w:rPr>
        <w:t>:</w:t>
      </w:r>
      <w:r w:rsidRPr="00B06DF6">
        <w:rPr>
          <w:sz w:val="18"/>
          <w:szCs w:val="18"/>
        </w:rPr>
        <w:tab/>
      </w:r>
      <w:r w:rsidRPr="00B06DF6">
        <w:rPr>
          <w:sz w:val="18"/>
          <w:szCs w:val="18"/>
        </w:rPr>
        <w:tab/>
      </w:r>
      <w:r w:rsidR="00C93931">
        <w:rPr>
          <w:sz w:val="18"/>
          <w:szCs w:val="18"/>
        </w:rPr>
        <w:tab/>
      </w:r>
      <w:r w:rsidRPr="00B06DF6">
        <w:rPr>
          <w:sz w:val="18"/>
          <w:szCs w:val="18"/>
        </w:rPr>
        <w:t>N/</w:t>
      </w:r>
      <w:proofErr w:type="spellStart"/>
      <w:r w:rsidRPr="00B06DF6">
        <w:rPr>
          <w:sz w:val="18"/>
          <w:szCs w:val="18"/>
        </w:rPr>
        <w:t>Ap</w:t>
      </w:r>
      <w:proofErr w:type="spellEnd"/>
    </w:p>
    <w:p w:rsidR="00E715D4" w:rsidRPr="00B06DF6" w:rsidRDefault="00E715D4" w:rsidP="004A5AE5">
      <w:pPr>
        <w:pStyle w:val="ListParagraph"/>
        <w:numPr>
          <w:ilvl w:val="0"/>
          <w:numId w:val="13"/>
        </w:numPr>
        <w:spacing w:line="240" w:lineRule="auto"/>
        <w:rPr>
          <w:sz w:val="18"/>
          <w:szCs w:val="18"/>
        </w:rPr>
      </w:pPr>
      <w:r w:rsidRPr="00B06DF6">
        <w:rPr>
          <w:sz w:val="18"/>
          <w:szCs w:val="18"/>
        </w:rPr>
        <w:tab/>
        <w:t>Flammable limits:</w:t>
      </w:r>
      <w:r w:rsidR="004A5AE5" w:rsidRPr="00B06DF6">
        <w:rPr>
          <w:sz w:val="18"/>
          <w:szCs w:val="18"/>
        </w:rPr>
        <w:tab/>
      </w:r>
      <w:r w:rsidR="004A5AE5" w:rsidRPr="00B06DF6">
        <w:rPr>
          <w:sz w:val="18"/>
          <w:szCs w:val="18"/>
        </w:rPr>
        <w:tab/>
      </w:r>
      <w:r w:rsidR="00C93931">
        <w:rPr>
          <w:sz w:val="18"/>
          <w:szCs w:val="18"/>
        </w:rPr>
        <w:tab/>
      </w:r>
      <w:r w:rsidR="004A5AE5" w:rsidRPr="00B06DF6">
        <w:rPr>
          <w:sz w:val="18"/>
          <w:szCs w:val="18"/>
        </w:rPr>
        <w:tab/>
        <w:t>Noncombustible</w:t>
      </w:r>
    </w:p>
    <w:p w:rsidR="00E715D4" w:rsidRPr="00B06DF6" w:rsidRDefault="00E715D4" w:rsidP="004A5AE5">
      <w:pPr>
        <w:pStyle w:val="ListParagraph"/>
        <w:numPr>
          <w:ilvl w:val="0"/>
          <w:numId w:val="13"/>
        </w:numPr>
        <w:spacing w:line="240" w:lineRule="auto"/>
        <w:rPr>
          <w:sz w:val="18"/>
          <w:szCs w:val="18"/>
        </w:rPr>
      </w:pPr>
      <w:r w:rsidRPr="00B06DF6">
        <w:rPr>
          <w:sz w:val="18"/>
          <w:szCs w:val="18"/>
        </w:rPr>
        <w:tab/>
        <w:t>Extinguishing Media:</w:t>
      </w:r>
      <w:r w:rsidR="004A5AE5" w:rsidRPr="00B06DF6">
        <w:rPr>
          <w:sz w:val="18"/>
          <w:szCs w:val="18"/>
        </w:rPr>
        <w:tab/>
      </w:r>
      <w:r w:rsidR="004A5AE5" w:rsidRPr="00B06DF6">
        <w:rPr>
          <w:sz w:val="18"/>
          <w:szCs w:val="18"/>
        </w:rPr>
        <w:tab/>
      </w:r>
      <w:r w:rsidR="004A5AE5" w:rsidRPr="00B06DF6">
        <w:rPr>
          <w:sz w:val="18"/>
          <w:szCs w:val="18"/>
        </w:rPr>
        <w:tab/>
        <w:t>N/</w:t>
      </w:r>
      <w:proofErr w:type="spellStart"/>
      <w:r w:rsidR="004A5AE5" w:rsidRPr="00B06DF6">
        <w:rPr>
          <w:sz w:val="18"/>
          <w:szCs w:val="18"/>
        </w:rPr>
        <w:t>Ap</w:t>
      </w:r>
      <w:proofErr w:type="spellEnd"/>
    </w:p>
    <w:p w:rsidR="004A5AE5" w:rsidRPr="00B06DF6" w:rsidRDefault="004A5AE5" w:rsidP="004A5AE5">
      <w:pPr>
        <w:pStyle w:val="ListParagraph"/>
        <w:numPr>
          <w:ilvl w:val="0"/>
          <w:numId w:val="13"/>
        </w:numPr>
        <w:spacing w:line="240" w:lineRule="auto"/>
        <w:rPr>
          <w:sz w:val="18"/>
          <w:szCs w:val="18"/>
        </w:rPr>
      </w:pPr>
      <w:r w:rsidRPr="00B06DF6">
        <w:rPr>
          <w:sz w:val="18"/>
          <w:szCs w:val="18"/>
        </w:rPr>
        <w:tab/>
        <w:t>NFPA Rating:</w:t>
      </w:r>
      <w:r w:rsidRPr="00B06DF6">
        <w:rPr>
          <w:sz w:val="18"/>
          <w:szCs w:val="18"/>
        </w:rPr>
        <w:tab/>
      </w:r>
      <w:r w:rsidRPr="00B06DF6">
        <w:rPr>
          <w:sz w:val="18"/>
          <w:szCs w:val="18"/>
        </w:rPr>
        <w:tab/>
      </w:r>
      <w:r w:rsidRPr="00B06DF6">
        <w:rPr>
          <w:sz w:val="18"/>
          <w:szCs w:val="18"/>
        </w:rPr>
        <w:tab/>
      </w:r>
      <w:r w:rsidRPr="00B06DF6">
        <w:rPr>
          <w:sz w:val="18"/>
          <w:szCs w:val="18"/>
        </w:rPr>
        <w:tab/>
        <w:t>N/</w:t>
      </w:r>
      <w:proofErr w:type="spellStart"/>
      <w:r w:rsidRPr="00B06DF6">
        <w:rPr>
          <w:sz w:val="18"/>
          <w:szCs w:val="18"/>
        </w:rPr>
        <w:t>Ap</w:t>
      </w:r>
      <w:proofErr w:type="spellEnd"/>
    </w:p>
    <w:p w:rsidR="00E715D4" w:rsidRPr="00B06DF6" w:rsidRDefault="00E715D4" w:rsidP="004A5AE5">
      <w:pPr>
        <w:pStyle w:val="ListParagraph"/>
        <w:numPr>
          <w:ilvl w:val="0"/>
          <w:numId w:val="13"/>
        </w:numPr>
        <w:spacing w:line="240" w:lineRule="auto"/>
        <w:rPr>
          <w:sz w:val="18"/>
          <w:szCs w:val="18"/>
        </w:rPr>
      </w:pPr>
      <w:r w:rsidRPr="00B06DF6">
        <w:rPr>
          <w:sz w:val="18"/>
          <w:szCs w:val="18"/>
        </w:rPr>
        <w:tab/>
        <w:t>Special Fire Fighting Procedures</w:t>
      </w:r>
      <w:r w:rsidR="004A5AE5" w:rsidRPr="00B06DF6">
        <w:rPr>
          <w:sz w:val="18"/>
          <w:szCs w:val="18"/>
        </w:rPr>
        <w:t>:</w:t>
      </w:r>
      <w:r w:rsidR="004A5AE5" w:rsidRPr="00B06DF6">
        <w:rPr>
          <w:sz w:val="18"/>
          <w:szCs w:val="18"/>
        </w:rPr>
        <w:tab/>
      </w:r>
      <w:r w:rsidR="00C93931">
        <w:rPr>
          <w:sz w:val="18"/>
          <w:szCs w:val="18"/>
        </w:rPr>
        <w:tab/>
      </w:r>
      <w:r w:rsidR="004A5AE5" w:rsidRPr="00B06DF6">
        <w:rPr>
          <w:sz w:val="18"/>
          <w:szCs w:val="18"/>
        </w:rPr>
        <w:t>None</w:t>
      </w:r>
    </w:p>
    <w:p w:rsidR="00E715D4" w:rsidRPr="00B06DF6" w:rsidRDefault="00E715D4" w:rsidP="004A5AE5">
      <w:pPr>
        <w:pStyle w:val="ListParagraph"/>
        <w:numPr>
          <w:ilvl w:val="0"/>
          <w:numId w:val="13"/>
        </w:numPr>
        <w:spacing w:line="240" w:lineRule="auto"/>
        <w:rPr>
          <w:sz w:val="18"/>
          <w:szCs w:val="18"/>
        </w:rPr>
      </w:pPr>
      <w:r w:rsidRPr="00B06DF6">
        <w:rPr>
          <w:sz w:val="18"/>
          <w:szCs w:val="18"/>
        </w:rPr>
        <w:tab/>
        <w:t>Unusual Fire &amp; Explosive Hazards</w:t>
      </w:r>
      <w:r w:rsidR="004A5AE5" w:rsidRPr="00B06DF6">
        <w:rPr>
          <w:sz w:val="18"/>
          <w:szCs w:val="18"/>
        </w:rPr>
        <w:t>:</w:t>
      </w:r>
      <w:r w:rsidR="00C93931">
        <w:rPr>
          <w:sz w:val="18"/>
          <w:szCs w:val="18"/>
        </w:rPr>
        <w:tab/>
      </w:r>
      <w:r w:rsidR="004A5AE5" w:rsidRPr="00B06DF6">
        <w:rPr>
          <w:sz w:val="18"/>
          <w:szCs w:val="18"/>
        </w:rPr>
        <w:tab/>
        <w:t>None known</w:t>
      </w:r>
    </w:p>
    <w:p w:rsidR="00AC43FC" w:rsidRDefault="00AC43FC" w:rsidP="00892366">
      <w:pPr>
        <w:rPr>
          <w:b/>
          <w:sz w:val="24"/>
          <w:szCs w:val="24"/>
        </w:rPr>
      </w:pPr>
    </w:p>
    <w:p w:rsidR="009066A1" w:rsidRPr="00A812B3" w:rsidRDefault="009066A1" w:rsidP="00892366">
      <w:pPr>
        <w:rPr>
          <w:b/>
          <w:sz w:val="24"/>
          <w:szCs w:val="24"/>
        </w:rPr>
      </w:pPr>
      <w:r w:rsidRPr="00A812B3">
        <w:rPr>
          <w:b/>
          <w:sz w:val="24"/>
          <w:szCs w:val="24"/>
        </w:rPr>
        <w:t>SECTION 5 – REACTIVITY DATA</w:t>
      </w:r>
    </w:p>
    <w:p w:rsidR="004A5AE5" w:rsidRPr="00B06DF6" w:rsidRDefault="004A5AE5" w:rsidP="004A5AE5">
      <w:pPr>
        <w:pStyle w:val="ListParagraph"/>
        <w:numPr>
          <w:ilvl w:val="0"/>
          <w:numId w:val="14"/>
        </w:numPr>
        <w:rPr>
          <w:sz w:val="18"/>
          <w:szCs w:val="18"/>
        </w:rPr>
      </w:pPr>
      <w:r w:rsidRPr="00B06DF6">
        <w:rPr>
          <w:sz w:val="18"/>
          <w:szCs w:val="18"/>
        </w:rPr>
        <w:tab/>
        <w:t>Stability</w:t>
      </w:r>
      <w:r w:rsidRPr="00B06DF6">
        <w:rPr>
          <w:sz w:val="18"/>
          <w:szCs w:val="18"/>
        </w:rPr>
        <w:tab/>
      </w:r>
      <w:r w:rsidRPr="00B06DF6">
        <w:rPr>
          <w:sz w:val="18"/>
          <w:szCs w:val="18"/>
        </w:rPr>
        <w:tab/>
      </w:r>
      <w:r w:rsidRPr="00B06DF6">
        <w:rPr>
          <w:sz w:val="18"/>
          <w:szCs w:val="18"/>
        </w:rPr>
        <w:tab/>
      </w:r>
      <w:r w:rsidRPr="00B06DF6">
        <w:rPr>
          <w:sz w:val="18"/>
          <w:szCs w:val="18"/>
        </w:rPr>
        <w:tab/>
        <w:t>Stable under normal conditions.</w:t>
      </w:r>
    </w:p>
    <w:p w:rsidR="004A5AE5" w:rsidRPr="00B06DF6" w:rsidRDefault="004A5AE5" w:rsidP="004A5AE5">
      <w:pPr>
        <w:pStyle w:val="ListParagraph"/>
        <w:ind w:left="360"/>
        <w:rPr>
          <w:sz w:val="18"/>
          <w:szCs w:val="18"/>
        </w:rPr>
      </w:pPr>
      <w:r w:rsidRPr="00B06DF6">
        <w:rPr>
          <w:sz w:val="18"/>
          <w:szCs w:val="18"/>
        </w:rPr>
        <w:tab/>
      </w:r>
      <w:r w:rsidRPr="00B06DF6">
        <w:rPr>
          <w:sz w:val="18"/>
          <w:szCs w:val="18"/>
        </w:rPr>
        <w:tab/>
        <w:t>Conditions to avoid</w:t>
      </w:r>
      <w:r w:rsidRPr="00B06DF6">
        <w:rPr>
          <w:sz w:val="18"/>
          <w:szCs w:val="18"/>
        </w:rPr>
        <w:tab/>
      </w:r>
      <w:r w:rsidRPr="00B06DF6">
        <w:rPr>
          <w:sz w:val="18"/>
          <w:szCs w:val="18"/>
        </w:rPr>
        <w:tab/>
      </w:r>
      <w:r w:rsidR="00C93931">
        <w:rPr>
          <w:sz w:val="18"/>
          <w:szCs w:val="18"/>
        </w:rPr>
        <w:tab/>
      </w:r>
      <w:r w:rsidRPr="00B06DF6">
        <w:rPr>
          <w:sz w:val="18"/>
          <w:szCs w:val="18"/>
        </w:rPr>
        <w:t>Contact with strong acids</w:t>
      </w:r>
      <w:r w:rsidR="00E93F15" w:rsidRPr="00B06DF6">
        <w:rPr>
          <w:sz w:val="18"/>
          <w:szCs w:val="18"/>
        </w:rPr>
        <w:t xml:space="preserve"> or excessively high heat </w:t>
      </w:r>
      <w:r w:rsidR="00E93F15" w:rsidRPr="00B06DF6">
        <w:rPr>
          <w:sz w:val="18"/>
          <w:szCs w:val="18"/>
        </w:rPr>
        <w:tab/>
      </w:r>
      <w:r w:rsidR="00E93F15" w:rsidRPr="00B06DF6">
        <w:rPr>
          <w:sz w:val="18"/>
          <w:szCs w:val="18"/>
        </w:rPr>
        <w:tab/>
      </w:r>
      <w:r w:rsidR="00E93F15" w:rsidRPr="00B06DF6">
        <w:rPr>
          <w:sz w:val="18"/>
          <w:szCs w:val="18"/>
        </w:rPr>
        <w:tab/>
      </w:r>
      <w:r w:rsidR="00E93F15" w:rsidRPr="00B06DF6">
        <w:rPr>
          <w:sz w:val="18"/>
          <w:szCs w:val="18"/>
        </w:rPr>
        <w:tab/>
      </w:r>
      <w:r w:rsidR="00E93F15" w:rsidRPr="00B06DF6">
        <w:rPr>
          <w:sz w:val="18"/>
          <w:szCs w:val="18"/>
        </w:rPr>
        <w:tab/>
      </w:r>
      <w:r w:rsidR="00E93F15" w:rsidRPr="00B06DF6">
        <w:rPr>
          <w:sz w:val="18"/>
          <w:szCs w:val="18"/>
        </w:rPr>
        <w:tab/>
      </w:r>
      <w:r w:rsidR="00E93F15" w:rsidRPr="00B06DF6">
        <w:rPr>
          <w:sz w:val="18"/>
          <w:szCs w:val="18"/>
        </w:rPr>
        <w:tab/>
      </w:r>
      <w:r w:rsidR="00C93931">
        <w:rPr>
          <w:sz w:val="18"/>
          <w:szCs w:val="18"/>
        </w:rPr>
        <w:tab/>
      </w:r>
      <w:r w:rsidR="00E93F15" w:rsidRPr="00B06DF6">
        <w:rPr>
          <w:sz w:val="18"/>
          <w:szCs w:val="18"/>
        </w:rPr>
        <w:t>as may be generated from welding or torch cutting</w:t>
      </w:r>
      <w:r w:rsidRPr="00B06DF6">
        <w:rPr>
          <w:sz w:val="18"/>
          <w:szCs w:val="18"/>
        </w:rPr>
        <w:t>.</w:t>
      </w:r>
    </w:p>
    <w:p w:rsidR="004A5AE5" w:rsidRPr="00B06DF6" w:rsidRDefault="004A5AE5" w:rsidP="004A5AE5">
      <w:pPr>
        <w:pStyle w:val="ListParagraph"/>
        <w:numPr>
          <w:ilvl w:val="0"/>
          <w:numId w:val="14"/>
        </w:numPr>
        <w:rPr>
          <w:sz w:val="18"/>
          <w:szCs w:val="18"/>
        </w:rPr>
      </w:pPr>
      <w:r w:rsidRPr="00B06DF6">
        <w:rPr>
          <w:sz w:val="18"/>
          <w:szCs w:val="18"/>
        </w:rPr>
        <w:tab/>
        <w:t>Incompatibility</w:t>
      </w:r>
      <w:r w:rsidRPr="00B06DF6">
        <w:rPr>
          <w:sz w:val="18"/>
          <w:szCs w:val="18"/>
        </w:rPr>
        <w:tab/>
      </w:r>
      <w:r w:rsidRPr="00B06DF6">
        <w:rPr>
          <w:sz w:val="18"/>
          <w:szCs w:val="18"/>
        </w:rPr>
        <w:tab/>
      </w:r>
      <w:r w:rsidRPr="00B06DF6">
        <w:rPr>
          <w:sz w:val="18"/>
          <w:szCs w:val="18"/>
        </w:rPr>
        <w:tab/>
        <w:t>Strong acids</w:t>
      </w:r>
      <w:r w:rsidR="00E93F15" w:rsidRPr="00B06DF6">
        <w:rPr>
          <w:sz w:val="18"/>
          <w:szCs w:val="18"/>
        </w:rPr>
        <w:t>.</w:t>
      </w:r>
    </w:p>
    <w:p w:rsidR="004A5AE5" w:rsidRPr="00B06DF6" w:rsidRDefault="004A5AE5" w:rsidP="004A5AE5">
      <w:pPr>
        <w:pStyle w:val="ListParagraph"/>
        <w:ind w:left="360"/>
        <w:rPr>
          <w:sz w:val="18"/>
          <w:szCs w:val="18"/>
        </w:rPr>
      </w:pPr>
      <w:r w:rsidRPr="00B06DF6">
        <w:rPr>
          <w:sz w:val="18"/>
          <w:szCs w:val="18"/>
        </w:rPr>
        <w:tab/>
      </w:r>
      <w:r w:rsidRPr="00B06DF6">
        <w:rPr>
          <w:sz w:val="18"/>
          <w:szCs w:val="18"/>
        </w:rPr>
        <w:tab/>
      </w:r>
      <w:proofErr w:type="gramStart"/>
      <w:r w:rsidRPr="00B06DF6">
        <w:rPr>
          <w:sz w:val="18"/>
          <w:szCs w:val="18"/>
        </w:rPr>
        <w:t>Materials to avoid</w:t>
      </w:r>
      <w:r w:rsidRPr="00B06DF6">
        <w:rPr>
          <w:sz w:val="18"/>
          <w:szCs w:val="18"/>
        </w:rPr>
        <w:tab/>
      </w:r>
      <w:r w:rsidRPr="00B06DF6">
        <w:rPr>
          <w:sz w:val="18"/>
          <w:szCs w:val="18"/>
        </w:rPr>
        <w:tab/>
      </w:r>
      <w:r w:rsidR="00C93931">
        <w:rPr>
          <w:sz w:val="18"/>
          <w:szCs w:val="18"/>
        </w:rPr>
        <w:tab/>
      </w:r>
      <w:r w:rsidRPr="00B06DF6">
        <w:rPr>
          <w:sz w:val="18"/>
          <w:szCs w:val="18"/>
        </w:rPr>
        <w:t>Strong acids</w:t>
      </w:r>
      <w:r w:rsidR="00E93F15" w:rsidRPr="00B06DF6">
        <w:rPr>
          <w:sz w:val="18"/>
          <w:szCs w:val="18"/>
        </w:rPr>
        <w:t>.</w:t>
      </w:r>
      <w:proofErr w:type="gramEnd"/>
    </w:p>
    <w:p w:rsidR="004A5AE5" w:rsidRPr="001A0EC6" w:rsidRDefault="00E93F15" w:rsidP="004A5AE5">
      <w:pPr>
        <w:pStyle w:val="ListParagraph"/>
        <w:numPr>
          <w:ilvl w:val="0"/>
          <w:numId w:val="14"/>
        </w:numPr>
        <w:rPr>
          <w:sz w:val="18"/>
          <w:szCs w:val="18"/>
        </w:rPr>
      </w:pPr>
      <w:r w:rsidRPr="00B06DF6">
        <w:rPr>
          <w:sz w:val="18"/>
          <w:szCs w:val="18"/>
        </w:rPr>
        <w:tab/>
      </w:r>
      <w:r w:rsidRPr="001A0EC6">
        <w:rPr>
          <w:sz w:val="18"/>
          <w:szCs w:val="18"/>
        </w:rPr>
        <w:t>Hazardous d</w:t>
      </w:r>
      <w:r w:rsidR="004A5AE5" w:rsidRPr="001A0EC6">
        <w:rPr>
          <w:sz w:val="18"/>
          <w:szCs w:val="18"/>
        </w:rPr>
        <w:t>ecomposition products:</w:t>
      </w:r>
      <w:r w:rsidR="004A5AE5" w:rsidRPr="001A0EC6">
        <w:rPr>
          <w:sz w:val="18"/>
          <w:szCs w:val="18"/>
        </w:rPr>
        <w:tab/>
      </w:r>
      <w:r w:rsidRPr="001A0EC6">
        <w:rPr>
          <w:sz w:val="18"/>
          <w:szCs w:val="18"/>
        </w:rPr>
        <w:t xml:space="preserve">As a result of incomplete combustion monomers </w:t>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00AC43FC" w:rsidRPr="001A0EC6">
        <w:rPr>
          <w:sz w:val="18"/>
          <w:szCs w:val="18"/>
        </w:rPr>
        <w:tab/>
      </w:r>
      <w:r w:rsidRPr="001A0EC6">
        <w:rPr>
          <w:sz w:val="18"/>
          <w:szCs w:val="18"/>
        </w:rPr>
        <w:t xml:space="preserve">and polymers may be off gassed.  Temperatures in </w:t>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00AC43FC" w:rsidRPr="001A0EC6">
        <w:rPr>
          <w:sz w:val="18"/>
          <w:szCs w:val="18"/>
        </w:rPr>
        <w:tab/>
      </w:r>
      <w:r w:rsidRPr="001A0EC6">
        <w:rPr>
          <w:sz w:val="18"/>
          <w:szCs w:val="18"/>
        </w:rPr>
        <w:t xml:space="preserve">excess of 4000 </w:t>
      </w:r>
      <w:r w:rsidRPr="001A0EC6">
        <w:rPr>
          <w:sz w:val="18"/>
          <w:szCs w:val="18"/>
          <w:vertAlign w:val="superscript"/>
        </w:rPr>
        <w:t xml:space="preserve">0 </w:t>
      </w:r>
      <w:r w:rsidRPr="001A0EC6">
        <w:rPr>
          <w:sz w:val="18"/>
          <w:szCs w:val="18"/>
        </w:rPr>
        <w:t xml:space="preserve">F may generate </w:t>
      </w:r>
      <w:proofErr w:type="gramStart"/>
      <w:r w:rsidRPr="001A0EC6">
        <w:rPr>
          <w:sz w:val="18"/>
          <w:szCs w:val="18"/>
        </w:rPr>
        <w:t>SO</w:t>
      </w:r>
      <w:r w:rsidRPr="001A0EC6">
        <w:rPr>
          <w:sz w:val="18"/>
          <w:szCs w:val="18"/>
          <w:vertAlign w:val="subscript"/>
        </w:rPr>
        <w:t xml:space="preserve">2 </w:t>
      </w:r>
      <w:r w:rsidRPr="001A0EC6">
        <w:rPr>
          <w:sz w:val="18"/>
          <w:szCs w:val="18"/>
        </w:rPr>
        <w:t>.</w:t>
      </w:r>
      <w:proofErr w:type="gramEnd"/>
      <w:r w:rsidRPr="001A0EC6">
        <w:rPr>
          <w:sz w:val="18"/>
          <w:szCs w:val="18"/>
        </w:rPr>
        <w:t xml:space="preserve">  Upon </w:t>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Pr="001A0EC6">
        <w:rPr>
          <w:sz w:val="18"/>
          <w:szCs w:val="18"/>
        </w:rPr>
        <w:tab/>
      </w:r>
      <w:r w:rsidR="00AC43FC" w:rsidRPr="001A0EC6">
        <w:rPr>
          <w:sz w:val="18"/>
          <w:szCs w:val="18"/>
        </w:rPr>
        <w:tab/>
      </w:r>
      <w:r w:rsidRPr="001A0EC6">
        <w:rPr>
          <w:sz w:val="18"/>
          <w:szCs w:val="18"/>
        </w:rPr>
        <w:t xml:space="preserve">complete combustion </w:t>
      </w:r>
      <w:r w:rsidR="004A5AE5" w:rsidRPr="001A0EC6">
        <w:rPr>
          <w:sz w:val="18"/>
          <w:szCs w:val="18"/>
        </w:rPr>
        <w:t>CO, CO</w:t>
      </w:r>
      <w:r w:rsidR="004A5AE5" w:rsidRPr="001A0EC6">
        <w:rPr>
          <w:sz w:val="18"/>
          <w:szCs w:val="18"/>
          <w:vertAlign w:val="subscript"/>
        </w:rPr>
        <w:t>2</w:t>
      </w:r>
      <w:r w:rsidRPr="001A0EC6">
        <w:rPr>
          <w:sz w:val="18"/>
          <w:szCs w:val="18"/>
          <w:vertAlign w:val="subscript"/>
        </w:rPr>
        <w:t xml:space="preserve"> </w:t>
      </w:r>
      <w:r w:rsidRPr="001A0EC6">
        <w:rPr>
          <w:sz w:val="18"/>
          <w:szCs w:val="18"/>
        </w:rPr>
        <w:t xml:space="preserve">may be released. </w:t>
      </w:r>
    </w:p>
    <w:p w:rsidR="004A5AE5" w:rsidRPr="00B06DF6" w:rsidRDefault="00E93F15" w:rsidP="004A5AE5">
      <w:pPr>
        <w:pStyle w:val="ListParagraph"/>
        <w:numPr>
          <w:ilvl w:val="0"/>
          <w:numId w:val="14"/>
        </w:numPr>
        <w:rPr>
          <w:sz w:val="18"/>
          <w:szCs w:val="18"/>
        </w:rPr>
      </w:pPr>
      <w:r w:rsidRPr="00B06DF6">
        <w:rPr>
          <w:sz w:val="18"/>
          <w:szCs w:val="18"/>
        </w:rPr>
        <w:tab/>
      </w:r>
      <w:r w:rsidR="004A5AE5" w:rsidRPr="00B06DF6">
        <w:rPr>
          <w:sz w:val="18"/>
          <w:szCs w:val="18"/>
        </w:rPr>
        <w:t>Hazardous Polymerization</w:t>
      </w:r>
      <w:r w:rsidR="004A5AE5" w:rsidRPr="00B06DF6">
        <w:rPr>
          <w:sz w:val="18"/>
          <w:szCs w:val="18"/>
        </w:rPr>
        <w:tab/>
      </w:r>
      <w:r w:rsidR="004A5AE5" w:rsidRPr="00B06DF6">
        <w:rPr>
          <w:sz w:val="18"/>
          <w:szCs w:val="18"/>
        </w:rPr>
        <w:tab/>
        <w:t>Will not occur</w:t>
      </w:r>
      <w:r w:rsidRPr="00B06DF6">
        <w:rPr>
          <w:sz w:val="18"/>
          <w:szCs w:val="18"/>
        </w:rPr>
        <w:t>.</w:t>
      </w:r>
    </w:p>
    <w:p w:rsidR="004A5AE5" w:rsidRPr="00B06DF6" w:rsidRDefault="004A5AE5" w:rsidP="004A5AE5">
      <w:pPr>
        <w:pStyle w:val="ListParagraph"/>
        <w:ind w:left="360"/>
        <w:rPr>
          <w:sz w:val="18"/>
          <w:szCs w:val="18"/>
        </w:rPr>
      </w:pPr>
      <w:r w:rsidRPr="00B06DF6">
        <w:rPr>
          <w:sz w:val="18"/>
          <w:szCs w:val="18"/>
        </w:rPr>
        <w:tab/>
      </w:r>
      <w:r w:rsidRPr="00B06DF6">
        <w:rPr>
          <w:sz w:val="18"/>
          <w:szCs w:val="18"/>
        </w:rPr>
        <w:tab/>
        <w:t>Conditions to avoid</w:t>
      </w:r>
      <w:r w:rsidRPr="00B06DF6">
        <w:rPr>
          <w:sz w:val="18"/>
          <w:szCs w:val="18"/>
        </w:rPr>
        <w:tab/>
      </w:r>
      <w:r w:rsidRPr="00B06DF6">
        <w:rPr>
          <w:sz w:val="18"/>
          <w:szCs w:val="18"/>
        </w:rPr>
        <w:tab/>
      </w:r>
      <w:r w:rsidR="00C93931">
        <w:rPr>
          <w:sz w:val="18"/>
          <w:szCs w:val="18"/>
        </w:rPr>
        <w:tab/>
      </w:r>
      <w:r w:rsidRPr="00B06DF6">
        <w:rPr>
          <w:sz w:val="18"/>
          <w:szCs w:val="18"/>
        </w:rPr>
        <w:t>N/</w:t>
      </w:r>
      <w:proofErr w:type="spellStart"/>
      <w:r w:rsidRPr="00B06DF6">
        <w:rPr>
          <w:sz w:val="18"/>
          <w:szCs w:val="18"/>
        </w:rPr>
        <w:t>Ap</w:t>
      </w:r>
      <w:proofErr w:type="spellEnd"/>
    </w:p>
    <w:p w:rsidR="00AC43FC" w:rsidRDefault="00AC43FC" w:rsidP="001357DC">
      <w:pPr>
        <w:rPr>
          <w:b/>
          <w:sz w:val="24"/>
          <w:szCs w:val="24"/>
        </w:rPr>
      </w:pPr>
    </w:p>
    <w:p w:rsidR="001357DC" w:rsidRPr="00A812B3" w:rsidRDefault="009066A1" w:rsidP="001357DC">
      <w:pPr>
        <w:rPr>
          <w:b/>
          <w:sz w:val="24"/>
          <w:szCs w:val="24"/>
        </w:rPr>
      </w:pPr>
      <w:r w:rsidRPr="00A812B3">
        <w:rPr>
          <w:b/>
          <w:sz w:val="24"/>
          <w:szCs w:val="24"/>
        </w:rPr>
        <w:t>SECTION 6 – HEALTH HAZARD DATA</w:t>
      </w:r>
    </w:p>
    <w:p w:rsidR="001357DC" w:rsidRPr="00B06DF6" w:rsidRDefault="001357DC" w:rsidP="00A812B3">
      <w:pPr>
        <w:pStyle w:val="ListParagraph"/>
        <w:numPr>
          <w:ilvl w:val="0"/>
          <w:numId w:val="18"/>
        </w:numPr>
        <w:spacing w:line="240" w:lineRule="auto"/>
        <w:rPr>
          <w:sz w:val="18"/>
          <w:szCs w:val="18"/>
        </w:rPr>
      </w:pPr>
      <w:r w:rsidRPr="00B06DF6">
        <w:rPr>
          <w:sz w:val="18"/>
          <w:szCs w:val="18"/>
        </w:rPr>
        <w:t>Primary Routes of entry</w:t>
      </w:r>
    </w:p>
    <w:p w:rsidR="001357DC" w:rsidRPr="00B06DF6" w:rsidRDefault="001357DC" w:rsidP="00A812B3">
      <w:pPr>
        <w:pStyle w:val="ListParagraph"/>
        <w:numPr>
          <w:ilvl w:val="0"/>
          <w:numId w:val="19"/>
        </w:numPr>
        <w:spacing w:line="240" w:lineRule="auto"/>
        <w:rPr>
          <w:sz w:val="18"/>
          <w:szCs w:val="18"/>
        </w:rPr>
      </w:pPr>
      <w:r w:rsidRPr="00B06DF6">
        <w:rPr>
          <w:sz w:val="18"/>
          <w:szCs w:val="18"/>
        </w:rPr>
        <w:t xml:space="preserve">Inhalation: </w:t>
      </w:r>
    </w:p>
    <w:p w:rsidR="001357DC" w:rsidRPr="00B06DF6" w:rsidRDefault="001357DC" w:rsidP="00A812B3">
      <w:pPr>
        <w:pStyle w:val="ListParagraph"/>
        <w:spacing w:line="240" w:lineRule="auto"/>
        <w:rPr>
          <w:sz w:val="18"/>
          <w:szCs w:val="18"/>
        </w:rPr>
      </w:pPr>
      <w:r w:rsidRPr="00B06DF6">
        <w:rPr>
          <w:sz w:val="18"/>
          <w:szCs w:val="18"/>
        </w:rPr>
        <w:tab/>
        <w:t xml:space="preserve">Exposure to excessive airborne dust may cause </w:t>
      </w:r>
      <w:r w:rsidR="00AC43FC">
        <w:rPr>
          <w:sz w:val="18"/>
          <w:szCs w:val="18"/>
        </w:rPr>
        <w:t xml:space="preserve">coughing, sneezing, and dyspnea </w:t>
      </w:r>
      <w:r w:rsidRPr="00B06DF6">
        <w:rPr>
          <w:sz w:val="18"/>
          <w:szCs w:val="18"/>
        </w:rPr>
        <w:t xml:space="preserve">(shortness of breath </w:t>
      </w:r>
      <w:r w:rsidR="00AC43FC">
        <w:rPr>
          <w:sz w:val="18"/>
          <w:szCs w:val="18"/>
        </w:rPr>
        <w:tab/>
      </w:r>
      <w:r w:rsidRPr="00B06DF6">
        <w:rPr>
          <w:sz w:val="18"/>
          <w:szCs w:val="18"/>
        </w:rPr>
        <w:t>and/or labored breathing).  Long term inhalation of dust may alter lung function.</w:t>
      </w:r>
    </w:p>
    <w:p w:rsidR="001357DC" w:rsidRPr="00B06DF6" w:rsidRDefault="001357DC" w:rsidP="00A812B3">
      <w:pPr>
        <w:pStyle w:val="ListParagraph"/>
        <w:numPr>
          <w:ilvl w:val="0"/>
          <w:numId w:val="19"/>
        </w:numPr>
        <w:spacing w:line="240" w:lineRule="auto"/>
        <w:rPr>
          <w:sz w:val="18"/>
          <w:szCs w:val="18"/>
        </w:rPr>
      </w:pPr>
      <w:r w:rsidRPr="00B06DF6">
        <w:rPr>
          <w:sz w:val="18"/>
          <w:szCs w:val="18"/>
        </w:rPr>
        <w:t>Skin and Eye</w:t>
      </w:r>
    </w:p>
    <w:p w:rsidR="001357DC" w:rsidRPr="00B06DF6" w:rsidRDefault="001357DC" w:rsidP="00A812B3">
      <w:pPr>
        <w:pStyle w:val="ListParagraph"/>
        <w:spacing w:line="240" w:lineRule="auto"/>
        <w:rPr>
          <w:sz w:val="18"/>
          <w:szCs w:val="18"/>
        </w:rPr>
      </w:pPr>
      <w:r w:rsidRPr="00B06DF6">
        <w:rPr>
          <w:sz w:val="18"/>
          <w:szCs w:val="18"/>
        </w:rPr>
        <w:tab/>
        <w:t xml:space="preserve">Eye contact with dust may cause minor mechanical irritation.  Direct eye contact with UNIVERSAL </w:t>
      </w:r>
      <w:r w:rsidR="00AC43FC">
        <w:rPr>
          <w:sz w:val="18"/>
          <w:szCs w:val="18"/>
        </w:rPr>
        <w:tab/>
      </w:r>
      <w:r w:rsidRPr="00B06DF6">
        <w:rPr>
          <w:sz w:val="18"/>
          <w:szCs w:val="18"/>
        </w:rPr>
        <w:t>FIREPROOFING PATCG (UFP) may cause physical injury.  Prolonged or repeated skin contact may dry skin.</w:t>
      </w:r>
    </w:p>
    <w:p w:rsidR="001357DC" w:rsidRPr="00B06DF6" w:rsidRDefault="001357DC" w:rsidP="00A812B3">
      <w:pPr>
        <w:pStyle w:val="ListParagraph"/>
        <w:numPr>
          <w:ilvl w:val="0"/>
          <w:numId w:val="19"/>
        </w:numPr>
        <w:spacing w:line="240" w:lineRule="auto"/>
        <w:rPr>
          <w:sz w:val="18"/>
          <w:szCs w:val="18"/>
        </w:rPr>
      </w:pPr>
      <w:r w:rsidRPr="00B06DF6">
        <w:rPr>
          <w:sz w:val="18"/>
          <w:szCs w:val="18"/>
        </w:rPr>
        <w:t>Ingestion</w:t>
      </w:r>
    </w:p>
    <w:p w:rsidR="001357DC" w:rsidRPr="00B06DF6" w:rsidRDefault="001357DC" w:rsidP="00A812B3">
      <w:pPr>
        <w:pStyle w:val="ListParagraph"/>
        <w:spacing w:line="240" w:lineRule="auto"/>
        <w:rPr>
          <w:sz w:val="18"/>
          <w:szCs w:val="18"/>
        </w:rPr>
      </w:pPr>
      <w:r w:rsidRPr="00B06DF6">
        <w:rPr>
          <w:sz w:val="18"/>
          <w:szCs w:val="18"/>
        </w:rPr>
        <w:tab/>
        <w:t>Not expected to be harmful.</w:t>
      </w:r>
    </w:p>
    <w:p w:rsidR="001357DC" w:rsidRPr="00B06DF6" w:rsidRDefault="001357DC" w:rsidP="00A812B3">
      <w:pPr>
        <w:pStyle w:val="ListParagraph"/>
        <w:numPr>
          <w:ilvl w:val="0"/>
          <w:numId w:val="18"/>
        </w:numPr>
        <w:spacing w:line="240" w:lineRule="auto"/>
        <w:rPr>
          <w:sz w:val="18"/>
          <w:szCs w:val="18"/>
        </w:rPr>
      </w:pPr>
      <w:r w:rsidRPr="00B06DF6">
        <w:rPr>
          <w:sz w:val="18"/>
          <w:szCs w:val="18"/>
        </w:rPr>
        <w:t>Acute</w:t>
      </w:r>
    </w:p>
    <w:p w:rsidR="001357DC" w:rsidRPr="00B06DF6" w:rsidRDefault="00AC43FC" w:rsidP="00A812B3">
      <w:pPr>
        <w:pStyle w:val="ListParagraph"/>
        <w:spacing w:line="240" w:lineRule="auto"/>
        <w:ind w:left="360"/>
        <w:rPr>
          <w:sz w:val="18"/>
          <w:szCs w:val="18"/>
        </w:rPr>
      </w:pPr>
      <w:r>
        <w:rPr>
          <w:sz w:val="18"/>
          <w:szCs w:val="18"/>
        </w:rPr>
        <w:tab/>
      </w:r>
      <w:r w:rsidR="00C93931">
        <w:rPr>
          <w:sz w:val="18"/>
          <w:szCs w:val="18"/>
        </w:rPr>
        <w:tab/>
      </w:r>
      <w:r w:rsidR="001357DC" w:rsidRPr="00B06DF6">
        <w:rPr>
          <w:sz w:val="18"/>
          <w:szCs w:val="18"/>
        </w:rPr>
        <w:t>Fibers and other nuisance particles may cause transitory skin irritation (itching) and possible irritation</w:t>
      </w:r>
      <w:r w:rsidR="00A812B3" w:rsidRPr="00B06DF6">
        <w:rPr>
          <w:sz w:val="18"/>
          <w:szCs w:val="18"/>
        </w:rPr>
        <w:t xml:space="preserve"> of </w:t>
      </w:r>
      <w:r w:rsidR="00C93931">
        <w:rPr>
          <w:sz w:val="18"/>
          <w:szCs w:val="18"/>
        </w:rPr>
        <w:tab/>
      </w:r>
      <w:r w:rsidR="00C93931">
        <w:rPr>
          <w:sz w:val="18"/>
          <w:szCs w:val="18"/>
        </w:rPr>
        <w:tab/>
      </w:r>
      <w:r w:rsidR="00C93931">
        <w:rPr>
          <w:sz w:val="18"/>
          <w:szCs w:val="18"/>
        </w:rPr>
        <w:tab/>
        <w:t>eyes and</w:t>
      </w:r>
      <w:r>
        <w:rPr>
          <w:sz w:val="18"/>
          <w:szCs w:val="18"/>
        </w:rPr>
        <w:tab/>
      </w:r>
      <w:r w:rsidR="00A812B3" w:rsidRPr="00B06DF6">
        <w:rPr>
          <w:sz w:val="18"/>
          <w:szCs w:val="18"/>
        </w:rPr>
        <w:t>upper respiratory tract.</w:t>
      </w:r>
    </w:p>
    <w:p w:rsidR="001357DC" w:rsidRPr="00B06DF6" w:rsidRDefault="001357DC" w:rsidP="00A812B3">
      <w:pPr>
        <w:pStyle w:val="ListParagraph"/>
        <w:numPr>
          <w:ilvl w:val="0"/>
          <w:numId w:val="18"/>
        </w:numPr>
        <w:spacing w:line="240" w:lineRule="auto"/>
        <w:rPr>
          <w:sz w:val="18"/>
          <w:szCs w:val="18"/>
        </w:rPr>
      </w:pPr>
      <w:r w:rsidRPr="00B06DF6">
        <w:rPr>
          <w:sz w:val="18"/>
          <w:szCs w:val="18"/>
        </w:rPr>
        <w:t>Carcinogenicity</w:t>
      </w:r>
    </w:p>
    <w:p w:rsidR="00A812B3" w:rsidRPr="00B06DF6" w:rsidRDefault="00A812B3" w:rsidP="00A812B3">
      <w:pPr>
        <w:pStyle w:val="ListParagraph"/>
        <w:spacing w:line="240" w:lineRule="auto"/>
        <w:ind w:left="360"/>
        <w:rPr>
          <w:sz w:val="18"/>
          <w:szCs w:val="18"/>
        </w:rPr>
      </w:pPr>
      <w:r w:rsidRPr="00B06DF6">
        <w:rPr>
          <w:sz w:val="18"/>
          <w:szCs w:val="18"/>
        </w:rPr>
        <w:tab/>
      </w:r>
      <w:r w:rsidR="00C93931">
        <w:rPr>
          <w:sz w:val="18"/>
          <w:szCs w:val="18"/>
        </w:rPr>
        <w:tab/>
      </w:r>
      <w:r w:rsidRPr="00B06DF6">
        <w:rPr>
          <w:sz w:val="18"/>
          <w:szCs w:val="18"/>
        </w:rPr>
        <w:t>Carcinogenicity according to OSHA (USA) criteria</w:t>
      </w:r>
    </w:p>
    <w:p w:rsidR="00A812B3" w:rsidRPr="00B06DF6" w:rsidRDefault="00A812B3" w:rsidP="00A812B3">
      <w:pPr>
        <w:pStyle w:val="ListParagraph"/>
        <w:spacing w:line="240" w:lineRule="auto"/>
        <w:ind w:left="360"/>
        <w:rPr>
          <w:sz w:val="18"/>
          <w:szCs w:val="18"/>
        </w:rPr>
      </w:pPr>
      <w:r w:rsidRPr="00B06DF6">
        <w:rPr>
          <w:sz w:val="18"/>
          <w:szCs w:val="18"/>
        </w:rPr>
        <w:tab/>
      </w:r>
      <w:r w:rsidRPr="00B06DF6">
        <w:rPr>
          <w:sz w:val="18"/>
          <w:szCs w:val="18"/>
        </w:rPr>
        <w:tab/>
      </w:r>
      <w:r w:rsidR="00C93931">
        <w:rPr>
          <w:sz w:val="18"/>
          <w:szCs w:val="18"/>
        </w:rPr>
        <w:tab/>
      </w:r>
      <w:r w:rsidRPr="00B06DF6">
        <w:rPr>
          <w:sz w:val="18"/>
          <w:szCs w:val="18"/>
        </w:rPr>
        <w:t>OSHA</w:t>
      </w:r>
      <w:r w:rsidRPr="00B06DF6">
        <w:rPr>
          <w:sz w:val="18"/>
          <w:szCs w:val="18"/>
        </w:rPr>
        <w:tab/>
        <w:t>No</w:t>
      </w:r>
    </w:p>
    <w:p w:rsidR="00A812B3" w:rsidRPr="00B06DF6" w:rsidRDefault="00A812B3" w:rsidP="00A812B3">
      <w:pPr>
        <w:pStyle w:val="ListParagraph"/>
        <w:spacing w:line="240" w:lineRule="auto"/>
        <w:ind w:left="360"/>
        <w:rPr>
          <w:sz w:val="18"/>
          <w:szCs w:val="18"/>
        </w:rPr>
      </w:pPr>
      <w:r w:rsidRPr="00B06DF6">
        <w:rPr>
          <w:sz w:val="18"/>
          <w:szCs w:val="18"/>
        </w:rPr>
        <w:tab/>
      </w:r>
      <w:r w:rsidRPr="00B06DF6">
        <w:rPr>
          <w:sz w:val="18"/>
          <w:szCs w:val="18"/>
        </w:rPr>
        <w:tab/>
      </w:r>
      <w:r w:rsidR="00C93931">
        <w:rPr>
          <w:sz w:val="18"/>
          <w:szCs w:val="18"/>
        </w:rPr>
        <w:tab/>
      </w:r>
      <w:r w:rsidRPr="00B06DF6">
        <w:rPr>
          <w:sz w:val="18"/>
          <w:szCs w:val="18"/>
        </w:rPr>
        <w:t>NTP</w:t>
      </w:r>
      <w:r w:rsidRPr="00B06DF6">
        <w:rPr>
          <w:sz w:val="18"/>
          <w:szCs w:val="18"/>
        </w:rPr>
        <w:tab/>
        <w:t>No</w:t>
      </w:r>
    </w:p>
    <w:p w:rsidR="00A812B3" w:rsidRPr="00B06DF6" w:rsidRDefault="00A812B3" w:rsidP="00A812B3">
      <w:pPr>
        <w:pStyle w:val="ListParagraph"/>
        <w:spacing w:line="240" w:lineRule="auto"/>
        <w:ind w:left="360"/>
        <w:rPr>
          <w:sz w:val="18"/>
          <w:szCs w:val="18"/>
        </w:rPr>
      </w:pPr>
      <w:r w:rsidRPr="00B06DF6">
        <w:rPr>
          <w:sz w:val="18"/>
          <w:szCs w:val="18"/>
        </w:rPr>
        <w:tab/>
      </w:r>
      <w:r w:rsidRPr="00B06DF6">
        <w:rPr>
          <w:sz w:val="18"/>
          <w:szCs w:val="18"/>
        </w:rPr>
        <w:tab/>
      </w:r>
      <w:r w:rsidR="00C93931">
        <w:rPr>
          <w:sz w:val="18"/>
          <w:szCs w:val="18"/>
        </w:rPr>
        <w:tab/>
      </w:r>
      <w:r w:rsidRPr="00B06DF6">
        <w:rPr>
          <w:sz w:val="18"/>
          <w:szCs w:val="18"/>
        </w:rPr>
        <w:t>IARC</w:t>
      </w:r>
      <w:r w:rsidRPr="00B06DF6">
        <w:rPr>
          <w:sz w:val="18"/>
          <w:szCs w:val="18"/>
        </w:rPr>
        <w:tab/>
        <w:t xml:space="preserve">Not classified as to human </w:t>
      </w:r>
      <w:r w:rsidR="00B06DF6">
        <w:rPr>
          <w:sz w:val="18"/>
          <w:szCs w:val="18"/>
        </w:rPr>
        <w:t>c</w:t>
      </w:r>
      <w:r w:rsidRPr="00B06DF6">
        <w:rPr>
          <w:sz w:val="18"/>
          <w:szCs w:val="18"/>
        </w:rPr>
        <w:t>arcinogenicity</w:t>
      </w:r>
    </w:p>
    <w:p w:rsidR="001357DC" w:rsidRPr="00B06DF6" w:rsidRDefault="001357DC" w:rsidP="00A812B3">
      <w:pPr>
        <w:pStyle w:val="ListParagraph"/>
        <w:numPr>
          <w:ilvl w:val="0"/>
          <w:numId w:val="18"/>
        </w:numPr>
        <w:spacing w:line="240" w:lineRule="auto"/>
        <w:rPr>
          <w:sz w:val="18"/>
          <w:szCs w:val="18"/>
        </w:rPr>
      </w:pPr>
      <w:r w:rsidRPr="00B06DF6">
        <w:rPr>
          <w:sz w:val="18"/>
          <w:szCs w:val="18"/>
        </w:rPr>
        <w:t>Emergency and First Aide procedures</w:t>
      </w:r>
    </w:p>
    <w:p w:rsidR="001357DC" w:rsidRPr="00B06DF6" w:rsidRDefault="00A812B3" w:rsidP="00A812B3">
      <w:pPr>
        <w:pStyle w:val="ListParagraph"/>
        <w:spacing w:line="240" w:lineRule="auto"/>
        <w:ind w:left="360"/>
        <w:rPr>
          <w:sz w:val="18"/>
          <w:szCs w:val="18"/>
        </w:rPr>
      </w:pPr>
      <w:r w:rsidRPr="00B06DF6">
        <w:rPr>
          <w:sz w:val="18"/>
          <w:szCs w:val="18"/>
        </w:rPr>
        <w:tab/>
      </w:r>
      <w:r w:rsidRPr="00B06DF6">
        <w:rPr>
          <w:sz w:val="18"/>
          <w:szCs w:val="18"/>
        </w:rPr>
        <w:tab/>
        <w:t>Eye Contact:</w:t>
      </w:r>
      <w:r w:rsidRPr="00B06DF6">
        <w:rPr>
          <w:sz w:val="18"/>
          <w:szCs w:val="18"/>
        </w:rPr>
        <w:tab/>
        <w:t>Flush with water</w:t>
      </w:r>
    </w:p>
    <w:p w:rsidR="00A812B3" w:rsidRPr="00B06DF6" w:rsidRDefault="00A812B3" w:rsidP="00A812B3">
      <w:pPr>
        <w:pStyle w:val="ListParagraph"/>
        <w:spacing w:line="240" w:lineRule="auto"/>
        <w:ind w:left="360"/>
        <w:rPr>
          <w:sz w:val="18"/>
          <w:szCs w:val="18"/>
        </w:rPr>
      </w:pPr>
      <w:r w:rsidRPr="00B06DF6">
        <w:rPr>
          <w:sz w:val="18"/>
          <w:szCs w:val="18"/>
        </w:rPr>
        <w:tab/>
      </w:r>
      <w:r w:rsidRPr="00B06DF6">
        <w:rPr>
          <w:sz w:val="18"/>
          <w:szCs w:val="18"/>
        </w:rPr>
        <w:tab/>
        <w:t>Skin Contact:</w:t>
      </w:r>
      <w:r w:rsidRPr="00B06DF6">
        <w:rPr>
          <w:sz w:val="18"/>
          <w:szCs w:val="18"/>
        </w:rPr>
        <w:tab/>
        <w:t>Wash with water.  Launder clothing separate from other garments.</w:t>
      </w:r>
    </w:p>
    <w:p w:rsidR="00A812B3" w:rsidRPr="00B06DF6" w:rsidRDefault="00A812B3" w:rsidP="00A812B3">
      <w:pPr>
        <w:pStyle w:val="ListParagraph"/>
        <w:spacing w:line="240" w:lineRule="auto"/>
        <w:ind w:left="360"/>
        <w:rPr>
          <w:sz w:val="18"/>
          <w:szCs w:val="18"/>
        </w:rPr>
      </w:pPr>
      <w:r w:rsidRPr="00B06DF6">
        <w:rPr>
          <w:sz w:val="18"/>
          <w:szCs w:val="18"/>
        </w:rPr>
        <w:tab/>
      </w:r>
      <w:r w:rsidRPr="00B06DF6">
        <w:rPr>
          <w:sz w:val="18"/>
          <w:szCs w:val="18"/>
        </w:rPr>
        <w:tab/>
        <w:t>Inhalation:</w:t>
      </w:r>
      <w:r w:rsidRPr="00B06DF6">
        <w:rPr>
          <w:sz w:val="18"/>
          <w:szCs w:val="18"/>
        </w:rPr>
        <w:tab/>
        <w:t>Remove to fresh air.</w:t>
      </w:r>
    </w:p>
    <w:p w:rsidR="00A812B3" w:rsidRPr="00B06DF6" w:rsidRDefault="00A812B3" w:rsidP="00A812B3">
      <w:pPr>
        <w:pStyle w:val="ListParagraph"/>
        <w:spacing w:line="240" w:lineRule="auto"/>
        <w:ind w:left="360"/>
        <w:rPr>
          <w:sz w:val="18"/>
          <w:szCs w:val="18"/>
        </w:rPr>
      </w:pPr>
      <w:r w:rsidRPr="00B06DF6">
        <w:rPr>
          <w:sz w:val="18"/>
          <w:szCs w:val="18"/>
        </w:rPr>
        <w:tab/>
      </w:r>
      <w:r w:rsidRPr="00B06DF6">
        <w:rPr>
          <w:sz w:val="18"/>
          <w:szCs w:val="18"/>
        </w:rPr>
        <w:tab/>
        <w:t>Ingestion:</w:t>
      </w:r>
      <w:r w:rsidRPr="00B06DF6">
        <w:rPr>
          <w:sz w:val="18"/>
          <w:szCs w:val="18"/>
        </w:rPr>
        <w:tab/>
        <w:t>Do not induce vomiting.  Seek medical attention.</w:t>
      </w:r>
    </w:p>
    <w:p w:rsidR="00C93931" w:rsidRDefault="00C93931" w:rsidP="00A812B3">
      <w:pPr>
        <w:pStyle w:val="ListParagraph"/>
        <w:spacing w:line="240" w:lineRule="auto"/>
        <w:ind w:left="360"/>
        <w:rPr>
          <w:sz w:val="18"/>
          <w:szCs w:val="18"/>
        </w:rPr>
      </w:pPr>
    </w:p>
    <w:p w:rsidR="00A812B3" w:rsidRPr="00B06DF6" w:rsidRDefault="00A812B3" w:rsidP="00A812B3">
      <w:pPr>
        <w:pStyle w:val="ListParagraph"/>
        <w:spacing w:line="240" w:lineRule="auto"/>
        <w:ind w:left="360"/>
        <w:rPr>
          <w:sz w:val="18"/>
          <w:szCs w:val="18"/>
        </w:rPr>
      </w:pPr>
      <w:r w:rsidRPr="00B06DF6">
        <w:rPr>
          <w:sz w:val="18"/>
          <w:szCs w:val="18"/>
        </w:rPr>
        <w:t xml:space="preserve">NOTE:  </w:t>
      </w:r>
      <w:r w:rsidR="00CC5C2D" w:rsidRPr="00B06DF6">
        <w:rPr>
          <w:sz w:val="18"/>
          <w:szCs w:val="18"/>
        </w:rPr>
        <w:t xml:space="preserve">Use normal personal hygiene after contact to remove any material contaminates.  </w:t>
      </w:r>
      <w:r w:rsidRPr="00B06DF6">
        <w:rPr>
          <w:sz w:val="18"/>
          <w:szCs w:val="18"/>
        </w:rPr>
        <w:t xml:space="preserve">If any irritations persist, seek </w:t>
      </w:r>
      <w:r w:rsidR="00C93931">
        <w:rPr>
          <w:sz w:val="18"/>
          <w:szCs w:val="18"/>
        </w:rPr>
        <w:tab/>
      </w:r>
      <w:r w:rsidR="00C93931">
        <w:rPr>
          <w:sz w:val="18"/>
          <w:szCs w:val="18"/>
        </w:rPr>
        <w:tab/>
        <w:t xml:space="preserve">     </w:t>
      </w:r>
      <w:r w:rsidRPr="00B06DF6">
        <w:rPr>
          <w:sz w:val="18"/>
          <w:szCs w:val="18"/>
        </w:rPr>
        <w:t>medical attention.</w:t>
      </w:r>
    </w:p>
    <w:p w:rsidR="00AC43FC" w:rsidRDefault="00AC43FC" w:rsidP="00892366">
      <w:pPr>
        <w:rPr>
          <w:b/>
          <w:sz w:val="24"/>
          <w:szCs w:val="24"/>
        </w:rPr>
      </w:pPr>
    </w:p>
    <w:p w:rsidR="00AC43FC" w:rsidRDefault="00AC43FC" w:rsidP="00892366">
      <w:pPr>
        <w:rPr>
          <w:b/>
          <w:sz w:val="24"/>
          <w:szCs w:val="24"/>
        </w:rPr>
      </w:pPr>
    </w:p>
    <w:p w:rsidR="00AC43FC" w:rsidRDefault="00AC43FC" w:rsidP="00892366">
      <w:pPr>
        <w:rPr>
          <w:b/>
          <w:sz w:val="24"/>
          <w:szCs w:val="24"/>
        </w:rPr>
      </w:pPr>
    </w:p>
    <w:p w:rsidR="001A0EC6" w:rsidRPr="001A0EC6" w:rsidRDefault="001A0EC6" w:rsidP="00892366">
      <w:pPr>
        <w:rPr>
          <w:sz w:val="24"/>
          <w:szCs w:val="24"/>
          <w:u w:val="single"/>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A0EC6">
        <w:rPr>
          <w:sz w:val="24"/>
          <w:szCs w:val="24"/>
          <w:u w:val="single"/>
        </w:rPr>
        <w:t>Page 3 of 4</w:t>
      </w:r>
    </w:p>
    <w:p w:rsidR="001A0EC6" w:rsidRDefault="001A0EC6" w:rsidP="00892366">
      <w:pPr>
        <w:rPr>
          <w:b/>
          <w:sz w:val="24"/>
          <w:szCs w:val="24"/>
        </w:rPr>
      </w:pPr>
    </w:p>
    <w:p w:rsidR="009066A1" w:rsidRPr="003F0200" w:rsidRDefault="009066A1" w:rsidP="00892366">
      <w:pPr>
        <w:rPr>
          <w:b/>
          <w:sz w:val="24"/>
          <w:szCs w:val="24"/>
        </w:rPr>
      </w:pPr>
      <w:r w:rsidRPr="003F0200">
        <w:rPr>
          <w:b/>
          <w:sz w:val="24"/>
          <w:szCs w:val="24"/>
        </w:rPr>
        <w:t>SECTION 7 – PRECAUTIONS FOR SAFE HANDLING AND USE</w:t>
      </w:r>
    </w:p>
    <w:p w:rsidR="00D81B0D" w:rsidRPr="00B06DF6" w:rsidRDefault="00D81B0D" w:rsidP="003F0200">
      <w:pPr>
        <w:pStyle w:val="ListParagraph"/>
        <w:numPr>
          <w:ilvl w:val="0"/>
          <w:numId w:val="15"/>
        </w:numPr>
        <w:spacing w:line="240" w:lineRule="auto"/>
        <w:rPr>
          <w:sz w:val="18"/>
          <w:szCs w:val="18"/>
        </w:rPr>
      </w:pPr>
      <w:r>
        <w:rPr>
          <w:sz w:val="24"/>
          <w:szCs w:val="24"/>
        </w:rPr>
        <w:tab/>
      </w:r>
      <w:r w:rsidRPr="00B06DF6">
        <w:rPr>
          <w:sz w:val="18"/>
          <w:szCs w:val="18"/>
        </w:rPr>
        <w:t>Eye Contact:</w:t>
      </w:r>
    </w:p>
    <w:p w:rsidR="00D81B0D" w:rsidRPr="00B06DF6" w:rsidRDefault="00D81B0D" w:rsidP="003F0200">
      <w:pPr>
        <w:pStyle w:val="ListParagraph"/>
        <w:spacing w:line="240" w:lineRule="auto"/>
        <w:ind w:left="360"/>
        <w:rPr>
          <w:sz w:val="18"/>
          <w:szCs w:val="18"/>
        </w:rPr>
      </w:pPr>
      <w:r w:rsidRPr="00B06DF6">
        <w:rPr>
          <w:sz w:val="18"/>
          <w:szCs w:val="18"/>
        </w:rPr>
        <w:tab/>
      </w:r>
      <w:r w:rsidRPr="00B06DF6">
        <w:rPr>
          <w:sz w:val="18"/>
          <w:szCs w:val="18"/>
        </w:rPr>
        <w:tab/>
        <w:t>In case of contact with eyes, immediately flush eye</w:t>
      </w:r>
      <w:r w:rsidR="00C93931">
        <w:rPr>
          <w:sz w:val="18"/>
          <w:szCs w:val="18"/>
        </w:rPr>
        <w:t xml:space="preserve">s with plenty of water.  Do not </w:t>
      </w:r>
      <w:r w:rsidRPr="00B06DF6">
        <w:rPr>
          <w:sz w:val="18"/>
          <w:szCs w:val="18"/>
        </w:rPr>
        <w:t xml:space="preserve">rub eyes.  If blinking or </w:t>
      </w:r>
      <w:r w:rsidR="00C93931">
        <w:rPr>
          <w:sz w:val="18"/>
          <w:szCs w:val="18"/>
        </w:rPr>
        <w:tab/>
      </w:r>
      <w:r w:rsidR="00C93931">
        <w:rPr>
          <w:sz w:val="18"/>
          <w:szCs w:val="18"/>
        </w:rPr>
        <w:tab/>
      </w:r>
      <w:r w:rsidR="00C93931">
        <w:rPr>
          <w:sz w:val="18"/>
          <w:szCs w:val="18"/>
        </w:rPr>
        <w:tab/>
      </w:r>
      <w:r w:rsidRPr="00B06DF6">
        <w:rPr>
          <w:sz w:val="18"/>
          <w:szCs w:val="18"/>
        </w:rPr>
        <w:t xml:space="preserve">tearing </w:t>
      </w:r>
      <w:proofErr w:type="gramStart"/>
      <w:r w:rsidRPr="00B06DF6">
        <w:rPr>
          <w:sz w:val="18"/>
          <w:szCs w:val="18"/>
        </w:rPr>
        <w:t>persist</w:t>
      </w:r>
      <w:proofErr w:type="gramEnd"/>
      <w:r w:rsidRPr="00B06DF6">
        <w:rPr>
          <w:sz w:val="18"/>
          <w:szCs w:val="18"/>
        </w:rPr>
        <w:t>, consult a physician.</w:t>
      </w:r>
    </w:p>
    <w:p w:rsidR="00D81B0D" w:rsidRPr="00B06DF6" w:rsidRDefault="00D81B0D" w:rsidP="003F0200">
      <w:pPr>
        <w:pStyle w:val="ListParagraph"/>
        <w:numPr>
          <w:ilvl w:val="0"/>
          <w:numId w:val="15"/>
        </w:numPr>
        <w:spacing w:line="240" w:lineRule="auto"/>
        <w:rPr>
          <w:sz w:val="18"/>
          <w:szCs w:val="18"/>
        </w:rPr>
      </w:pPr>
      <w:r w:rsidRPr="00B06DF6">
        <w:rPr>
          <w:sz w:val="18"/>
          <w:szCs w:val="18"/>
        </w:rPr>
        <w:tab/>
        <w:t>Inhalation:</w:t>
      </w:r>
    </w:p>
    <w:p w:rsidR="00D81B0D" w:rsidRPr="00B06DF6" w:rsidRDefault="00D81B0D" w:rsidP="003F0200">
      <w:pPr>
        <w:pStyle w:val="ListParagraph"/>
        <w:spacing w:line="240" w:lineRule="auto"/>
        <w:ind w:left="360"/>
        <w:rPr>
          <w:sz w:val="18"/>
          <w:szCs w:val="18"/>
        </w:rPr>
      </w:pPr>
      <w:r w:rsidRPr="00B06DF6">
        <w:rPr>
          <w:sz w:val="18"/>
          <w:szCs w:val="18"/>
        </w:rPr>
        <w:tab/>
      </w:r>
      <w:r w:rsidRPr="00B06DF6">
        <w:rPr>
          <w:sz w:val="18"/>
          <w:szCs w:val="18"/>
        </w:rPr>
        <w:tab/>
        <w:t>If inhaled, get fresh air.  If symptoms of irritation occur and persist, consult a physician.</w:t>
      </w:r>
    </w:p>
    <w:p w:rsidR="00D81B0D" w:rsidRPr="00B06DF6" w:rsidRDefault="00D81B0D" w:rsidP="003F0200">
      <w:pPr>
        <w:pStyle w:val="ListParagraph"/>
        <w:numPr>
          <w:ilvl w:val="0"/>
          <w:numId w:val="15"/>
        </w:numPr>
        <w:spacing w:line="240" w:lineRule="auto"/>
        <w:rPr>
          <w:sz w:val="18"/>
          <w:szCs w:val="18"/>
        </w:rPr>
      </w:pPr>
      <w:r w:rsidRPr="00B06DF6">
        <w:rPr>
          <w:sz w:val="18"/>
          <w:szCs w:val="18"/>
        </w:rPr>
        <w:tab/>
        <w:t>Ingestion:</w:t>
      </w:r>
    </w:p>
    <w:p w:rsidR="00D81B0D" w:rsidRPr="00B06DF6" w:rsidRDefault="00D81B0D" w:rsidP="003F0200">
      <w:pPr>
        <w:pStyle w:val="ListParagraph"/>
        <w:spacing w:line="240" w:lineRule="auto"/>
        <w:ind w:left="360"/>
        <w:rPr>
          <w:sz w:val="18"/>
          <w:szCs w:val="18"/>
        </w:rPr>
      </w:pPr>
      <w:r w:rsidRPr="00B06DF6">
        <w:rPr>
          <w:sz w:val="18"/>
          <w:szCs w:val="18"/>
        </w:rPr>
        <w:tab/>
      </w:r>
      <w:r w:rsidRPr="00B06DF6">
        <w:rPr>
          <w:sz w:val="18"/>
          <w:szCs w:val="18"/>
        </w:rPr>
        <w:tab/>
        <w:t>Adverse health effects are not expected if swallowed.  Consult a physician if symptoms develop.</w:t>
      </w:r>
      <w:r w:rsidR="002401E7" w:rsidRPr="00B06DF6">
        <w:rPr>
          <w:sz w:val="18"/>
          <w:szCs w:val="18"/>
        </w:rPr>
        <w:tab/>
      </w:r>
    </w:p>
    <w:p w:rsidR="002401E7" w:rsidRPr="00B06DF6" w:rsidRDefault="00D81B0D" w:rsidP="003F0200">
      <w:pPr>
        <w:pStyle w:val="ListParagraph"/>
        <w:numPr>
          <w:ilvl w:val="0"/>
          <w:numId w:val="15"/>
        </w:numPr>
        <w:spacing w:line="240" w:lineRule="auto"/>
        <w:rPr>
          <w:sz w:val="18"/>
          <w:szCs w:val="18"/>
        </w:rPr>
      </w:pPr>
      <w:r w:rsidRPr="00B06DF6">
        <w:rPr>
          <w:sz w:val="18"/>
          <w:szCs w:val="18"/>
        </w:rPr>
        <w:tab/>
      </w:r>
      <w:r w:rsidR="002401E7" w:rsidRPr="00B06DF6">
        <w:rPr>
          <w:sz w:val="18"/>
          <w:szCs w:val="18"/>
        </w:rPr>
        <w:t>Steps to be taken in case material is released or spilled:</w:t>
      </w:r>
    </w:p>
    <w:p w:rsidR="00D81B0D" w:rsidRPr="00B06DF6" w:rsidRDefault="002401E7" w:rsidP="003F0200">
      <w:pPr>
        <w:pStyle w:val="ListParagraph"/>
        <w:spacing w:line="240" w:lineRule="auto"/>
        <w:ind w:left="360"/>
        <w:rPr>
          <w:sz w:val="18"/>
          <w:szCs w:val="18"/>
        </w:rPr>
      </w:pPr>
      <w:r w:rsidRPr="00B06DF6">
        <w:rPr>
          <w:sz w:val="18"/>
          <w:szCs w:val="18"/>
        </w:rPr>
        <w:tab/>
      </w:r>
      <w:r w:rsidRPr="00B06DF6">
        <w:rPr>
          <w:sz w:val="18"/>
          <w:szCs w:val="18"/>
        </w:rPr>
        <w:tab/>
      </w:r>
      <w:r w:rsidR="00D81B0D" w:rsidRPr="00B06DF6">
        <w:rPr>
          <w:sz w:val="18"/>
          <w:szCs w:val="18"/>
        </w:rPr>
        <w:t>If spilled, prevent material from entering water systems</w:t>
      </w:r>
    </w:p>
    <w:p w:rsidR="002401E7" w:rsidRPr="00B06DF6" w:rsidRDefault="00D81B0D" w:rsidP="003F0200">
      <w:pPr>
        <w:pStyle w:val="ListParagraph"/>
        <w:numPr>
          <w:ilvl w:val="0"/>
          <w:numId w:val="16"/>
        </w:numPr>
        <w:spacing w:line="240" w:lineRule="auto"/>
        <w:rPr>
          <w:sz w:val="18"/>
          <w:szCs w:val="18"/>
        </w:rPr>
      </w:pPr>
      <w:r w:rsidRPr="00B06DF6">
        <w:rPr>
          <w:sz w:val="18"/>
          <w:szCs w:val="18"/>
        </w:rPr>
        <w:t>Dry spills should be immediately swept</w:t>
      </w:r>
      <w:r w:rsidR="002401E7" w:rsidRPr="00B06DF6">
        <w:rPr>
          <w:sz w:val="18"/>
          <w:szCs w:val="18"/>
        </w:rPr>
        <w:t xml:space="preserve"> up and place in</w:t>
      </w:r>
      <w:r w:rsidR="003F0200" w:rsidRPr="00B06DF6">
        <w:rPr>
          <w:sz w:val="18"/>
          <w:szCs w:val="18"/>
        </w:rPr>
        <w:t xml:space="preserve"> a suitable</w:t>
      </w:r>
      <w:r w:rsidR="002401E7" w:rsidRPr="00B06DF6">
        <w:rPr>
          <w:sz w:val="18"/>
          <w:szCs w:val="18"/>
        </w:rPr>
        <w:t xml:space="preserve"> disposal</w:t>
      </w:r>
      <w:r w:rsidR="003F0200" w:rsidRPr="00B06DF6">
        <w:rPr>
          <w:sz w:val="18"/>
          <w:szCs w:val="18"/>
        </w:rPr>
        <w:t xml:space="preserve"> </w:t>
      </w:r>
      <w:r w:rsidR="002401E7" w:rsidRPr="00B06DF6">
        <w:rPr>
          <w:sz w:val="18"/>
          <w:szCs w:val="18"/>
        </w:rPr>
        <w:t>conta</w:t>
      </w:r>
      <w:r w:rsidR="003F0200" w:rsidRPr="00B06DF6">
        <w:rPr>
          <w:sz w:val="18"/>
          <w:szCs w:val="18"/>
        </w:rPr>
        <w:t>iners to prevent further release of material.</w:t>
      </w:r>
    </w:p>
    <w:p w:rsidR="003F0200" w:rsidRPr="00B06DF6" w:rsidRDefault="003F0200" w:rsidP="003F0200">
      <w:pPr>
        <w:pStyle w:val="ListParagraph"/>
        <w:numPr>
          <w:ilvl w:val="0"/>
          <w:numId w:val="16"/>
        </w:numPr>
        <w:spacing w:line="240" w:lineRule="auto"/>
        <w:rPr>
          <w:sz w:val="18"/>
          <w:szCs w:val="18"/>
        </w:rPr>
      </w:pPr>
      <w:r w:rsidRPr="00B06DF6">
        <w:rPr>
          <w:sz w:val="18"/>
          <w:szCs w:val="18"/>
        </w:rPr>
        <w:t>Liquid spills should be immediately contained to minimize the extent of the spill and absorbed with an inert, noncombustible material, and placed in a suitable container to prevent further release.</w:t>
      </w:r>
    </w:p>
    <w:p w:rsidR="002401E7" w:rsidRPr="00B06DF6" w:rsidRDefault="002401E7" w:rsidP="003F0200">
      <w:pPr>
        <w:pStyle w:val="ListParagraph"/>
        <w:numPr>
          <w:ilvl w:val="0"/>
          <w:numId w:val="15"/>
        </w:numPr>
        <w:spacing w:line="240" w:lineRule="auto"/>
        <w:rPr>
          <w:sz w:val="18"/>
          <w:szCs w:val="18"/>
        </w:rPr>
      </w:pPr>
      <w:r w:rsidRPr="00B06DF6">
        <w:rPr>
          <w:sz w:val="18"/>
          <w:szCs w:val="18"/>
        </w:rPr>
        <w:tab/>
        <w:t>Waste Disposal Method:</w:t>
      </w:r>
    </w:p>
    <w:p w:rsidR="002401E7" w:rsidRPr="00B06DF6" w:rsidRDefault="002401E7" w:rsidP="003F0200">
      <w:pPr>
        <w:pStyle w:val="ListParagraph"/>
        <w:spacing w:line="240" w:lineRule="auto"/>
        <w:ind w:left="360"/>
        <w:rPr>
          <w:sz w:val="18"/>
          <w:szCs w:val="18"/>
        </w:rPr>
      </w:pPr>
      <w:r w:rsidRPr="00B06DF6">
        <w:rPr>
          <w:sz w:val="18"/>
          <w:szCs w:val="18"/>
        </w:rPr>
        <w:tab/>
      </w:r>
      <w:r w:rsidRPr="00B06DF6">
        <w:rPr>
          <w:sz w:val="18"/>
          <w:szCs w:val="18"/>
        </w:rPr>
        <w:tab/>
      </w:r>
      <w:r w:rsidR="00D81B0D" w:rsidRPr="00B06DF6">
        <w:rPr>
          <w:sz w:val="18"/>
          <w:szCs w:val="18"/>
        </w:rPr>
        <w:t xml:space="preserve">Land </w:t>
      </w:r>
      <w:proofErr w:type="gramStart"/>
      <w:r w:rsidR="00D81B0D" w:rsidRPr="00B06DF6">
        <w:rPr>
          <w:sz w:val="18"/>
          <w:szCs w:val="18"/>
        </w:rPr>
        <w:t>fill</w:t>
      </w:r>
      <w:proofErr w:type="gramEnd"/>
      <w:r w:rsidR="00D81B0D" w:rsidRPr="00B06DF6">
        <w:rPr>
          <w:sz w:val="18"/>
          <w:szCs w:val="18"/>
        </w:rPr>
        <w:t xml:space="preserve"> – in accordance with local, state, and federal regulations.</w:t>
      </w:r>
    </w:p>
    <w:p w:rsidR="002401E7" w:rsidRPr="00B06DF6" w:rsidRDefault="002401E7" w:rsidP="003F0200">
      <w:pPr>
        <w:pStyle w:val="ListParagraph"/>
        <w:numPr>
          <w:ilvl w:val="0"/>
          <w:numId w:val="15"/>
        </w:numPr>
        <w:spacing w:line="240" w:lineRule="auto"/>
        <w:rPr>
          <w:sz w:val="18"/>
          <w:szCs w:val="18"/>
        </w:rPr>
      </w:pPr>
      <w:r w:rsidRPr="00B06DF6">
        <w:rPr>
          <w:sz w:val="18"/>
          <w:szCs w:val="18"/>
        </w:rPr>
        <w:tab/>
        <w:t>Precautions to be taken in handling and storing:</w:t>
      </w:r>
    </w:p>
    <w:p w:rsidR="003F0200" w:rsidRPr="00B06DF6" w:rsidRDefault="00D81B0D" w:rsidP="003F0200">
      <w:pPr>
        <w:pStyle w:val="ListParagraph"/>
        <w:spacing w:line="240" w:lineRule="auto"/>
        <w:ind w:left="360"/>
        <w:rPr>
          <w:sz w:val="18"/>
          <w:szCs w:val="18"/>
        </w:rPr>
      </w:pPr>
      <w:r w:rsidRPr="00B06DF6">
        <w:rPr>
          <w:sz w:val="18"/>
          <w:szCs w:val="18"/>
        </w:rPr>
        <w:tab/>
      </w:r>
      <w:r w:rsidRPr="00B06DF6">
        <w:rPr>
          <w:sz w:val="18"/>
          <w:szCs w:val="18"/>
        </w:rPr>
        <w:tab/>
        <w:t>Avoid inhalation of dust during use.  Avoid skin and eye contact.  Use normal</w:t>
      </w:r>
      <w:r w:rsidR="00C93931">
        <w:rPr>
          <w:sz w:val="18"/>
          <w:szCs w:val="18"/>
        </w:rPr>
        <w:t xml:space="preserve"> </w:t>
      </w:r>
      <w:r w:rsidRPr="00B06DF6">
        <w:rPr>
          <w:sz w:val="18"/>
          <w:szCs w:val="18"/>
        </w:rPr>
        <w:t xml:space="preserve">personal hygiene to remove </w:t>
      </w:r>
      <w:r w:rsidR="00C93931">
        <w:rPr>
          <w:sz w:val="18"/>
          <w:szCs w:val="18"/>
        </w:rPr>
        <w:tab/>
      </w:r>
      <w:r w:rsidR="00C93931">
        <w:rPr>
          <w:sz w:val="18"/>
          <w:szCs w:val="18"/>
        </w:rPr>
        <w:tab/>
      </w:r>
      <w:r w:rsidR="00C93931">
        <w:rPr>
          <w:sz w:val="18"/>
          <w:szCs w:val="18"/>
        </w:rPr>
        <w:tab/>
      </w:r>
      <w:r w:rsidRPr="00B06DF6">
        <w:rPr>
          <w:sz w:val="18"/>
          <w:szCs w:val="18"/>
        </w:rPr>
        <w:t>material contaminates.</w:t>
      </w:r>
    </w:p>
    <w:p w:rsidR="003F0200" w:rsidRPr="00B06DF6" w:rsidRDefault="00C93931" w:rsidP="003F0200">
      <w:pPr>
        <w:pStyle w:val="ListParagraph"/>
        <w:numPr>
          <w:ilvl w:val="0"/>
          <w:numId w:val="15"/>
        </w:numPr>
        <w:spacing w:line="240" w:lineRule="auto"/>
        <w:rPr>
          <w:sz w:val="18"/>
          <w:szCs w:val="18"/>
        </w:rPr>
      </w:pPr>
      <w:r>
        <w:rPr>
          <w:sz w:val="18"/>
          <w:szCs w:val="18"/>
        </w:rPr>
        <w:tab/>
        <w:t>Typical waste</w:t>
      </w:r>
      <w:r w:rsidR="003F0200" w:rsidRPr="00B06DF6">
        <w:rPr>
          <w:sz w:val="18"/>
          <w:szCs w:val="18"/>
        </w:rPr>
        <w:t xml:space="preserve"> of this product such as empty bags or bucke</w:t>
      </w:r>
      <w:r>
        <w:rPr>
          <w:sz w:val="18"/>
          <w:szCs w:val="18"/>
        </w:rPr>
        <w:t xml:space="preserve">ts, and excess material are not </w:t>
      </w:r>
      <w:r w:rsidR="003F0200" w:rsidRPr="00B06DF6">
        <w:rPr>
          <w:sz w:val="18"/>
          <w:szCs w:val="18"/>
        </w:rPr>
        <w:t xml:space="preserve">defined as hazardous </w:t>
      </w:r>
      <w:r>
        <w:rPr>
          <w:sz w:val="18"/>
          <w:szCs w:val="18"/>
        </w:rPr>
        <w:tab/>
      </w:r>
      <w:r w:rsidR="003F0200" w:rsidRPr="00B06DF6">
        <w:rPr>
          <w:sz w:val="18"/>
          <w:szCs w:val="18"/>
        </w:rPr>
        <w:t>according to the U.S. EPA (40 CFR 261.3)</w:t>
      </w:r>
    </w:p>
    <w:p w:rsidR="003F0200" w:rsidRPr="00B06DF6" w:rsidRDefault="003F0200" w:rsidP="003F0200">
      <w:pPr>
        <w:pStyle w:val="ListParagraph"/>
        <w:numPr>
          <w:ilvl w:val="0"/>
          <w:numId w:val="15"/>
        </w:numPr>
        <w:spacing w:line="240" w:lineRule="auto"/>
        <w:rPr>
          <w:sz w:val="18"/>
          <w:szCs w:val="18"/>
        </w:rPr>
      </w:pPr>
      <w:r w:rsidRPr="00B06DF6">
        <w:rPr>
          <w:sz w:val="18"/>
          <w:szCs w:val="18"/>
        </w:rPr>
        <w:tab/>
        <w:t xml:space="preserve">Consult all regulations (federal, state, municipal, local, etc.) or a qualified waste disposal firm when characterizing </w:t>
      </w:r>
      <w:r w:rsidR="00C93931">
        <w:rPr>
          <w:sz w:val="18"/>
          <w:szCs w:val="18"/>
        </w:rPr>
        <w:tab/>
      </w:r>
      <w:r w:rsidRPr="00B06DF6">
        <w:rPr>
          <w:sz w:val="18"/>
          <w:szCs w:val="18"/>
        </w:rPr>
        <w:t>waste for disposal.  Dispose of waste in accordance with all</w:t>
      </w:r>
      <w:r w:rsidR="00C93931">
        <w:rPr>
          <w:sz w:val="18"/>
          <w:szCs w:val="18"/>
        </w:rPr>
        <w:t xml:space="preserve"> </w:t>
      </w:r>
      <w:r w:rsidRPr="00B06DF6">
        <w:rPr>
          <w:sz w:val="18"/>
          <w:szCs w:val="18"/>
        </w:rPr>
        <w:t>applicable regulations.</w:t>
      </w:r>
    </w:p>
    <w:p w:rsidR="00AC43FC" w:rsidRDefault="00AC43FC" w:rsidP="00892366">
      <w:pPr>
        <w:rPr>
          <w:b/>
          <w:sz w:val="24"/>
          <w:szCs w:val="24"/>
        </w:rPr>
      </w:pPr>
    </w:p>
    <w:p w:rsidR="009066A1" w:rsidRPr="002401E7" w:rsidRDefault="009066A1" w:rsidP="00892366">
      <w:pPr>
        <w:rPr>
          <w:b/>
          <w:sz w:val="24"/>
          <w:szCs w:val="24"/>
        </w:rPr>
      </w:pPr>
      <w:r w:rsidRPr="002401E7">
        <w:rPr>
          <w:b/>
          <w:sz w:val="24"/>
          <w:szCs w:val="24"/>
        </w:rPr>
        <w:t xml:space="preserve">SECTION 8 – </w:t>
      </w:r>
      <w:r w:rsidR="006113E7" w:rsidRPr="002401E7">
        <w:rPr>
          <w:b/>
          <w:sz w:val="24"/>
          <w:szCs w:val="24"/>
        </w:rPr>
        <w:t xml:space="preserve">PREVENTIVE &amp; </w:t>
      </w:r>
      <w:r w:rsidRPr="002401E7">
        <w:rPr>
          <w:b/>
          <w:sz w:val="24"/>
          <w:szCs w:val="24"/>
        </w:rPr>
        <w:t>CONTROL MEASURES</w:t>
      </w:r>
    </w:p>
    <w:p w:rsidR="00B1073A" w:rsidRPr="00B06DF6" w:rsidRDefault="00B1073A" w:rsidP="002401E7">
      <w:pPr>
        <w:spacing w:line="240" w:lineRule="auto"/>
        <w:rPr>
          <w:sz w:val="18"/>
          <w:szCs w:val="18"/>
        </w:rPr>
      </w:pPr>
      <w:r w:rsidRPr="00B06DF6">
        <w:rPr>
          <w:sz w:val="18"/>
          <w:szCs w:val="18"/>
        </w:rPr>
        <w:t>Warning Statements:</w:t>
      </w:r>
    </w:p>
    <w:p w:rsidR="00B1073A" w:rsidRPr="00B06DF6" w:rsidRDefault="00B1073A" w:rsidP="002401E7">
      <w:pPr>
        <w:pStyle w:val="ListParagraph"/>
        <w:numPr>
          <w:ilvl w:val="0"/>
          <w:numId w:val="10"/>
        </w:numPr>
        <w:spacing w:line="240" w:lineRule="auto"/>
        <w:rPr>
          <w:sz w:val="18"/>
          <w:szCs w:val="18"/>
        </w:rPr>
      </w:pPr>
      <w:r w:rsidRPr="00B06DF6">
        <w:rPr>
          <w:sz w:val="18"/>
          <w:szCs w:val="18"/>
        </w:rPr>
        <w:t>May be irritating if inhaled resulting in coughing and sneezing</w:t>
      </w:r>
    </w:p>
    <w:p w:rsidR="00B1073A" w:rsidRPr="00B06DF6" w:rsidRDefault="00B1073A" w:rsidP="002401E7">
      <w:pPr>
        <w:pStyle w:val="ListParagraph"/>
        <w:numPr>
          <w:ilvl w:val="0"/>
          <w:numId w:val="10"/>
        </w:numPr>
        <w:spacing w:line="240" w:lineRule="auto"/>
        <w:rPr>
          <w:sz w:val="18"/>
          <w:szCs w:val="18"/>
        </w:rPr>
      </w:pPr>
      <w:r w:rsidRPr="00B06DF6">
        <w:rPr>
          <w:sz w:val="18"/>
          <w:szCs w:val="18"/>
        </w:rPr>
        <w:t>Long term exposure to airborne dust may alter lung function.</w:t>
      </w:r>
    </w:p>
    <w:p w:rsidR="00B1073A" w:rsidRPr="00B06DF6" w:rsidRDefault="00B1073A" w:rsidP="002401E7">
      <w:pPr>
        <w:pStyle w:val="ListParagraph"/>
        <w:numPr>
          <w:ilvl w:val="0"/>
          <w:numId w:val="10"/>
        </w:numPr>
        <w:spacing w:line="240" w:lineRule="auto"/>
        <w:rPr>
          <w:sz w:val="18"/>
          <w:szCs w:val="18"/>
        </w:rPr>
      </w:pPr>
      <w:r w:rsidRPr="00B06DF6">
        <w:rPr>
          <w:sz w:val="18"/>
          <w:szCs w:val="18"/>
        </w:rPr>
        <w:t>May cause minor mechanical irritation to eyes.</w:t>
      </w:r>
    </w:p>
    <w:p w:rsidR="00B1073A" w:rsidRPr="00B06DF6" w:rsidRDefault="00B1073A" w:rsidP="002401E7">
      <w:pPr>
        <w:pStyle w:val="ListParagraph"/>
        <w:numPr>
          <w:ilvl w:val="0"/>
          <w:numId w:val="10"/>
        </w:numPr>
        <w:spacing w:line="240" w:lineRule="auto"/>
        <w:rPr>
          <w:sz w:val="18"/>
          <w:szCs w:val="18"/>
        </w:rPr>
      </w:pPr>
      <w:r w:rsidRPr="00B06DF6">
        <w:rPr>
          <w:sz w:val="18"/>
          <w:szCs w:val="18"/>
        </w:rPr>
        <w:t>Wet material falling on floors, stairs, or other surfaces will cause these surfaces to become slippery.</w:t>
      </w:r>
    </w:p>
    <w:p w:rsidR="00B1073A" w:rsidRPr="00B06DF6" w:rsidRDefault="001E5A68" w:rsidP="002401E7">
      <w:pPr>
        <w:pStyle w:val="ListParagraph"/>
        <w:numPr>
          <w:ilvl w:val="0"/>
          <w:numId w:val="10"/>
        </w:numPr>
        <w:spacing w:line="240" w:lineRule="auto"/>
        <w:rPr>
          <w:sz w:val="18"/>
          <w:szCs w:val="18"/>
        </w:rPr>
      </w:pPr>
      <w:r w:rsidRPr="00B06DF6">
        <w:rPr>
          <w:sz w:val="18"/>
          <w:szCs w:val="18"/>
        </w:rPr>
        <w:t>Post “Slippery When Wet” signs where appropriate</w:t>
      </w:r>
    </w:p>
    <w:p w:rsidR="001E5A68" w:rsidRPr="00B06DF6" w:rsidRDefault="001E5A68" w:rsidP="002401E7">
      <w:pPr>
        <w:pStyle w:val="ListParagraph"/>
        <w:numPr>
          <w:ilvl w:val="0"/>
          <w:numId w:val="10"/>
        </w:numPr>
        <w:spacing w:line="240" w:lineRule="auto"/>
        <w:rPr>
          <w:sz w:val="18"/>
          <w:szCs w:val="18"/>
        </w:rPr>
      </w:pPr>
      <w:r w:rsidRPr="00B06DF6">
        <w:rPr>
          <w:sz w:val="18"/>
          <w:szCs w:val="18"/>
        </w:rPr>
        <w:t>Use anti-slip surfaces when working on platforms.</w:t>
      </w:r>
    </w:p>
    <w:p w:rsidR="001E5A68" w:rsidRPr="00B06DF6" w:rsidRDefault="001E5A68" w:rsidP="002401E7">
      <w:pPr>
        <w:pStyle w:val="ListParagraph"/>
        <w:numPr>
          <w:ilvl w:val="0"/>
          <w:numId w:val="10"/>
        </w:numPr>
        <w:spacing w:line="240" w:lineRule="auto"/>
        <w:rPr>
          <w:sz w:val="18"/>
          <w:szCs w:val="18"/>
        </w:rPr>
      </w:pPr>
      <w:r w:rsidRPr="00B06DF6">
        <w:rPr>
          <w:sz w:val="18"/>
          <w:szCs w:val="18"/>
        </w:rPr>
        <w:t>FOR PROFESSIONAL USE ONLY.</w:t>
      </w:r>
    </w:p>
    <w:p w:rsidR="001E5A68" w:rsidRPr="00B06DF6" w:rsidRDefault="001E5A68" w:rsidP="002401E7">
      <w:pPr>
        <w:pStyle w:val="ListParagraph"/>
        <w:numPr>
          <w:ilvl w:val="0"/>
          <w:numId w:val="10"/>
        </w:numPr>
        <w:spacing w:line="240" w:lineRule="auto"/>
        <w:rPr>
          <w:sz w:val="18"/>
          <w:szCs w:val="18"/>
        </w:rPr>
      </w:pPr>
      <w:r w:rsidRPr="00B06DF6">
        <w:rPr>
          <w:sz w:val="18"/>
          <w:szCs w:val="18"/>
        </w:rPr>
        <w:t>KEEP OUT OF REACH OF CHILDREN.</w:t>
      </w:r>
    </w:p>
    <w:p w:rsidR="001E5A68" w:rsidRPr="00B06DF6" w:rsidRDefault="001E5A68" w:rsidP="002401E7">
      <w:pPr>
        <w:pStyle w:val="ListParagraph"/>
        <w:numPr>
          <w:ilvl w:val="0"/>
          <w:numId w:val="10"/>
        </w:numPr>
        <w:spacing w:line="240" w:lineRule="auto"/>
        <w:rPr>
          <w:sz w:val="18"/>
          <w:szCs w:val="18"/>
        </w:rPr>
      </w:pPr>
      <w:r w:rsidRPr="00B06DF6">
        <w:rPr>
          <w:sz w:val="18"/>
          <w:szCs w:val="18"/>
        </w:rPr>
        <w:t xml:space="preserve">Read and understand all Health and Safety Information on the Product Label and Material Safety Data Sheets </w:t>
      </w:r>
      <w:r w:rsidRPr="00B06DF6">
        <w:rPr>
          <w:b/>
          <w:i/>
          <w:sz w:val="18"/>
          <w:szCs w:val="18"/>
          <w:u w:val="single"/>
        </w:rPr>
        <w:t>before</w:t>
      </w:r>
      <w:r w:rsidRPr="00B06DF6">
        <w:rPr>
          <w:sz w:val="18"/>
          <w:szCs w:val="18"/>
        </w:rPr>
        <w:t xml:space="preserve"> use.</w:t>
      </w:r>
    </w:p>
    <w:p w:rsidR="001E5A68" w:rsidRPr="00B06DF6" w:rsidRDefault="001E5A68" w:rsidP="002401E7">
      <w:pPr>
        <w:pStyle w:val="ListParagraph"/>
        <w:spacing w:line="240" w:lineRule="auto"/>
        <w:rPr>
          <w:sz w:val="18"/>
          <w:szCs w:val="18"/>
        </w:rPr>
      </w:pPr>
    </w:p>
    <w:p w:rsidR="009066A1" w:rsidRPr="00B06DF6" w:rsidRDefault="009066A1" w:rsidP="002401E7">
      <w:pPr>
        <w:pStyle w:val="ListParagraph"/>
        <w:numPr>
          <w:ilvl w:val="0"/>
          <w:numId w:val="9"/>
        </w:numPr>
        <w:spacing w:line="240" w:lineRule="auto"/>
        <w:rPr>
          <w:sz w:val="18"/>
          <w:szCs w:val="18"/>
        </w:rPr>
      </w:pPr>
      <w:r w:rsidRPr="00B06DF6">
        <w:rPr>
          <w:sz w:val="18"/>
          <w:szCs w:val="18"/>
        </w:rPr>
        <w:t>Respiratory Protection:</w:t>
      </w:r>
      <w:r w:rsidRPr="00B06DF6">
        <w:rPr>
          <w:sz w:val="18"/>
          <w:szCs w:val="18"/>
        </w:rPr>
        <w:tab/>
        <w:t>Use NIOSH approved dust mask or equivalent for nuisance dust</w:t>
      </w:r>
      <w:r w:rsidR="006113E7" w:rsidRPr="00B06DF6">
        <w:rPr>
          <w:sz w:val="18"/>
          <w:szCs w:val="18"/>
        </w:rPr>
        <w:t xml:space="preserve"> exposure in excess of the limits </w:t>
      </w:r>
      <w:r w:rsidR="00C93931">
        <w:rPr>
          <w:sz w:val="18"/>
          <w:szCs w:val="18"/>
        </w:rPr>
        <w:tab/>
      </w:r>
      <w:r w:rsidR="006113E7" w:rsidRPr="00B06DF6">
        <w:rPr>
          <w:sz w:val="18"/>
          <w:szCs w:val="18"/>
        </w:rPr>
        <w:t>defined in Section 2</w:t>
      </w:r>
      <w:r w:rsidRPr="00B06DF6">
        <w:rPr>
          <w:sz w:val="18"/>
          <w:szCs w:val="18"/>
        </w:rPr>
        <w:t>.</w:t>
      </w:r>
    </w:p>
    <w:p w:rsidR="009066A1" w:rsidRPr="00C93931" w:rsidRDefault="00C93931" w:rsidP="002401E7">
      <w:pPr>
        <w:pStyle w:val="ListParagraph"/>
        <w:numPr>
          <w:ilvl w:val="0"/>
          <w:numId w:val="9"/>
        </w:numPr>
        <w:spacing w:line="240" w:lineRule="auto"/>
        <w:rPr>
          <w:sz w:val="18"/>
          <w:szCs w:val="18"/>
        </w:rPr>
      </w:pPr>
      <w:r w:rsidRPr="00C93931">
        <w:rPr>
          <w:sz w:val="18"/>
          <w:szCs w:val="18"/>
        </w:rPr>
        <w:t xml:space="preserve">Ventilation:   </w:t>
      </w:r>
      <w:r w:rsidR="009066A1" w:rsidRPr="00C93931">
        <w:rPr>
          <w:sz w:val="18"/>
          <w:szCs w:val="18"/>
        </w:rPr>
        <w:t>Sufficient to maintain levels below TLV.</w:t>
      </w:r>
      <w:r w:rsidR="006113E7" w:rsidRPr="00C93931">
        <w:rPr>
          <w:sz w:val="18"/>
          <w:szCs w:val="18"/>
        </w:rPr>
        <w:t xml:space="preserve"> Local exhaust fans may be</w:t>
      </w:r>
      <w:r>
        <w:rPr>
          <w:sz w:val="18"/>
          <w:szCs w:val="18"/>
        </w:rPr>
        <w:t xml:space="preserve"> </w:t>
      </w:r>
      <w:r w:rsidR="006113E7" w:rsidRPr="00C93931">
        <w:rPr>
          <w:sz w:val="18"/>
          <w:szCs w:val="18"/>
        </w:rPr>
        <w:t xml:space="preserve">necessary when mixing.  Exhaust fans may </w:t>
      </w:r>
      <w:r>
        <w:rPr>
          <w:sz w:val="18"/>
          <w:szCs w:val="18"/>
        </w:rPr>
        <w:tab/>
      </w:r>
      <w:r w:rsidR="006113E7" w:rsidRPr="00C93931">
        <w:rPr>
          <w:sz w:val="18"/>
          <w:szCs w:val="18"/>
        </w:rPr>
        <w:t>be necessary when mixing in enclosed areas.</w:t>
      </w:r>
    </w:p>
    <w:p w:rsidR="009066A1" w:rsidRPr="00B06DF6" w:rsidRDefault="006113E7" w:rsidP="002401E7">
      <w:pPr>
        <w:pStyle w:val="ListParagraph"/>
        <w:numPr>
          <w:ilvl w:val="0"/>
          <w:numId w:val="9"/>
        </w:numPr>
        <w:spacing w:line="240" w:lineRule="auto"/>
        <w:rPr>
          <w:sz w:val="18"/>
          <w:szCs w:val="18"/>
        </w:rPr>
      </w:pPr>
      <w:r w:rsidRPr="00B06DF6">
        <w:rPr>
          <w:sz w:val="18"/>
          <w:szCs w:val="18"/>
        </w:rPr>
        <w:t>Skin Protection</w:t>
      </w:r>
      <w:r w:rsidR="00A04052">
        <w:rPr>
          <w:sz w:val="18"/>
          <w:szCs w:val="18"/>
        </w:rPr>
        <w:t xml:space="preserve">:   </w:t>
      </w:r>
      <w:r w:rsidR="009066A1" w:rsidRPr="00B06DF6">
        <w:rPr>
          <w:sz w:val="18"/>
          <w:szCs w:val="18"/>
        </w:rPr>
        <w:t>Wear cloth</w:t>
      </w:r>
      <w:r w:rsidRPr="00B06DF6">
        <w:rPr>
          <w:sz w:val="18"/>
          <w:szCs w:val="18"/>
        </w:rPr>
        <w:t xml:space="preserve"> or work</w:t>
      </w:r>
      <w:r w:rsidR="009066A1" w:rsidRPr="00B06DF6">
        <w:rPr>
          <w:sz w:val="18"/>
          <w:szCs w:val="18"/>
        </w:rPr>
        <w:t xml:space="preserve"> gloves.</w:t>
      </w:r>
      <w:r w:rsidRPr="00B06DF6">
        <w:rPr>
          <w:sz w:val="18"/>
          <w:szCs w:val="18"/>
        </w:rPr>
        <w:t xml:space="preserve">  Hand creams </w:t>
      </w:r>
      <w:r w:rsidR="00A04052">
        <w:rPr>
          <w:sz w:val="18"/>
          <w:szCs w:val="18"/>
        </w:rPr>
        <w:t xml:space="preserve">are recommended to prevent </w:t>
      </w:r>
      <w:r w:rsidRPr="00B06DF6">
        <w:rPr>
          <w:sz w:val="18"/>
          <w:szCs w:val="18"/>
        </w:rPr>
        <w:t>the drying of skin.</w:t>
      </w:r>
    </w:p>
    <w:p w:rsidR="009066A1" w:rsidRPr="00B06DF6" w:rsidRDefault="00A04052" w:rsidP="002401E7">
      <w:pPr>
        <w:pStyle w:val="ListParagraph"/>
        <w:numPr>
          <w:ilvl w:val="0"/>
          <w:numId w:val="9"/>
        </w:numPr>
        <w:spacing w:line="240" w:lineRule="auto"/>
        <w:rPr>
          <w:sz w:val="18"/>
          <w:szCs w:val="18"/>
        </w:rPr>
      </w:pPr>
      <w:r>
        <w:rPr>
          <w:sz w:val="18"/>
          <w:szCs w:val="18"/>
        </w:rPr>
        <w:t xml:space="preserve">Eye protection:   </w:t>
      </w:r>
      <w:r w:rsidR="006113E7" w:rsidRPr="00B06DF6">
        <w:rPr>
          <w:sz w:val="18"/>
          <w:szCs w:val="18"/>
        </w:rPr>
        <w:t>P</w:t>
      </w:r>
      <w:r w:rsidR="009066A1" w:rsidRPr="00B06DF6">
        <w:rPr>
          <w:sz w:val="18"/>
          <w:szCs w:val="18"/>
        </w:rPr>
        <w:t>roper eye protection</w:t>
      </w:r>
      <w:r w:rsidR="006113E7" w:rsidRPr="00B06DF6">
        <w:rPr>
          <w:sz w:val="18"/>
          <w:szCs w:val="18"/>
        </w:rPr>
        <w:t xml:space="preserve"> is required.  At a minimum, </w:t>
      </w:r>
      <w:r w:rsidR="00B1073A" w:rsidRPr="00B06DF6">
        <w:rPr>
          <w:sz w:val="18"/>
          <w:szCs w:val="18"/>
        </w:rPr>
        <w:t>safety glasses with</w:t>
      </w:r>
      <w:r>
        <w:rPr>
          <w:sz w:val="18"/>
          <w:szCs w:val="18"/>
        </w:rPr>
        <w:t xml:space="preserve"> </w:t>
      </w:r>
      <w:r w:rsidR="00B1073A" w:rsidRPr="00B06DF6">
        <w:rPr>
          <w:sz w:val="18"/>
          <w:szCs w:val="18"/>
        </w:rPr>
        <w:t xml:space="preserve">side shield should be worn where </w:t>
      </w:r>
      <w:r>
        <w:rPr>
          <w:sz w:val="18"/>
          <w:szCs w:val="18"/>
        </w:rPr>
        <w:tab/>
      </w:r>
      <w:r w:rsidR="00B1073A" w:rsidRPr="00B06DF6">
        <w:rPr>
          <w:sz w:val="18"/>
          <w:szCs w:val="18"/>
        </w:rPr>
        <w:t>exposure to excessive dust or spray conditions are likely</w:t>
      </w:r>
      <w:r w:rsidR="009066A1" w:rsidRPr="00B06DF6">
        <w:rPr>
          <w:sz w:val="18"/>
          <w:szCs w:val="18"/>
        </w:rPr>
        <w:t>.</w:t>
      </w:r>
    </w:p>
    <w:p w:rsidR="00B1073A" w:rsidRPr="00A04052" w:rsidRDefault="009066A1" w:rsidP="002401E7">
      <w:pPr>
        <w:pStyle w:val="ListParagraph"/>
        <w:numPr>
          <w:ilvl w:val="0"/>
          <w:numId w:val="9"/>
        </w:numPr>
        <w:spacing w:line="240" w:lineRule="auto"/>
        <w:rPr>
          <w:sz w:val="18"/>
          <w:szCs w:val="18"/>
        </w:rPr>
      </w:pPr>
      <w:r w:rsidRPr="00B06DF6">
        <w:rPr>
          <w:sz w:val="18"/>
          <w:szCs w:val="18"/>
        </w:rPr>
        <w:t>Other Protective</w:t>
      </w:r>
      <w:r w:rsidR="00A04052">
        <w:rPr>
          <w:sz w:val="18"/>
          <w:szCs w:val="18"/>
        </w:rPr>
        <w:t xml:space="preserve"> </w:t>
      </w:r>
      <w:r w:rsidR="006113E7" w:rsidRPr="00A04052">
        <w:rPr>
          <w:sz w:val="18"/>
          <w:szCs w:val="18"/>
        </w:rPr>
        <w:t xml:space="preserve">Equipment: </w:t>
      </w:r>
      <w:r w:rsidR="00A04052">
        <w:rPr>
          <w:sz w:val="18"/>
          <w:szCs w:val="18"/>
        </w:rPr>
        <w:t xml:space="preserve">  </w:t>
      </w:r>
      <w:r w:rsidR="006113E7" w:rsidRPr="00A04052">
        <w:rPr>
          <w:sz w:val="18"/>
          <w:szCs w:val="18"/>
        </w:rPr>
        <w:t>Wear loose fitting, long sleeve shirt and pants.</w:t>
      </w:r>
    </w:p>
    <w:p w:rsidR="00B1073A" w:rsidRPr="00B06DF6" w:rsidRDefault="00B1073A" w:rsidP="002401E7">
      <w:pPr>
        <w:pStyle w:val="ListParagraph"/>
        <w:numPr>
          <w:ilvl w:val="0"/>
          <w:numId w:val="9"/>
        </w:numPr>
        <w:spacing w:line="240" w:lineRule="auto"/>
        <w:rPr>
          <w:sz w:val="18"/>
          <w:szCs w:val="18"/>
        </w:rPr>
      </w:pPr>
      <w:r w:rsidRPr="00B06DF6">
        <w:rPr>
          <w:sz w:val="18"/>
          <w:szCs w:val="18"/>
        </w:rPr>
        <w:t>Work/Hygienic Practices:</w:t>
      </w:r>
      <w:r w:rsidR="00A04052">
        <w:rPr>
          <w:sz w:val="18"/>
          <w:szCs w:val="18"/>
        </w:rPr>
        <w:t xml:space="preserve">   </w:t>
      </w:r>
      <w:r w:rsidRPr="00B06DF6">
        <w:rPr>
          <w:sz w:val="18"/>
          <w:szCs w:val="18"/>
        </w:rPr>
        <w:t>Use container opening and disposal procedures which minimize dust</w:t>
      </w:r>
      <w:r w:rsidR="00A04052">
        <w:rPr>
          <w:sz w:val="18"/>
          <w:szCs w:val="18"/>
        </w:rPr>
        <w:t xml:space="preserve"> </w:t>
      </w:r>
      <w:r w:rsidRPr="00B06DF6">
        <w:rPr>
          <w:sz w:val="18"/>
          <w:szCs w:val="18"/>
        </w:rPr>
        <w:t xml:space="preserve">release.   When mixing use </w:t>
      </w:r>
      <w:r w:rsidR="00A04052">
        <w:rPr>
          <w:sz w:val="18"/>
          <w:szCs w:val="18"/>
        </w:rPr>
        <w:tab/>
      </w:r>
      <w:r w:rsidRPr="00B06DF6">
        <w:rPr>
          <w:sz w:val="18"/>
          <w:szCs w:val="18"/>
        </w:rPr>
        <w:t>covers whenever possible.</w:t>
      </w:r>
    </w:p>
    <w:p w:rsidR="00B1073A" w:rsidRPr="00B06DF6" w:rsidRDefault="00B1073A" w:rsidP="00B1073A">
      <w:pPr>
        <w:pStyle w:val="ListParagraph"/>
        <w:ind w:left="360"/>
        <w:rPr>
          <w:sz w:val="18"/>
          <w:szCs w:val="18"/>
        </w:rPr>
      </w:pPr>
      <w:r w:rsidRPr="00B06DF6">
        <w:rPr>
          <w:sz w:val="18"/>
          <w:szCs w:val="18"/>
        </w:rPr>
        <w:tab/>
      </w:r>
      <w:r w:rsidRPr="00B06DF6">
        <w:rPr>
          <w:sz w:val="18"/>
          <w:szCs w:val="18"/>
        </w:rPr>
        <w:tab/>
      </w:r>
      <w:r w:rsidRPr="00B06DF6">
        <w:rPr>
          <w:sz w:val="18"/>
          <w:szCs w:val="18"/>
        </w:rPr>
        <w:tab/>
      </w:r>
      <w:r w:rsidRPr="00B06DF6">
        <w:rPr>
          <w:sz w:val="18"/>
          <w:szCs w:val="18"/>
        </w:rPr>
        <w:tab/>
      </w:r>
    </w:p>
    <w:p w:rsidR="00A04052" w:rsidRDefault="00A04052" w:rsidP="00892366">
      <w:pPr>
        <w:rPr>
          <w:b/>
          <w:sz w:val="24"/>
          <w:szCs w:val="24"/>
        </w:rPr>
      </w:pPr>
    </w:p>
    <w:p w:rsidR="00A04052" w:rsidRDefault="00A04052" w:rsidP="00892366">
      <w:pPr>
        <w:rPr>
          <w:b/>
          <w:sz w:val="24"/>
          <w:szCs w:val="24"/>
        </w:rPr>
      </w:pPr>
    </w:p>
    <w:p w:rsidR="00A04052" w:rsidRDefault="00A04052" w:rsidP="00892366">
      <w:pPr>
        <w:rPr>
          <w:b/>
          <w:sz w:val="24"/>
          <w:szCs w:val="24"/>
        </w:rPr>
      </w:pPr>
    </w:p>
    <w:p w:rsidR="00A04052" w:rsidRPr="001A0EC6" w:rsidRDefault="001A0EC6" w:rsidP="00892366">
      <w:pPr>
        <w:rPr>
          <w:sz w:val="24"/>
          <w:szCs w:val="24"/>
          <w:u w:val="single"/>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A0EC6">
        <w:rPr>
          <w:sz w:val="24"/>
          <w:szCs w:val="24"/>
          <w:u w:val="single"/>
        </w:rPr>
        <w:t>Page 4 of 4</w:t>
      </w:r>
    </w:p>
    <w:p w:rsidR="00A04052" w:rsidRDefault="00A04052" w:rsidP="00892366">
      <w:pPr>
        <w:rPr>
          <w:b/>
          <w:sz w:val="24"/>
          <w:szCs w:val="24"/>
        </w:rPr>
      </w:pPr>
    </w:p>
    <w:p w:rsidR="009066A1" w:rsidRPr="00CB48B7" w:rsidRDefault="009066A1" w:rsidP="00892366">
      <w:pPr>
        <w:rPr>
          <w:b/>
          <w:sz w:val="24"/>
          <w:szCs w:val="24"/>
        </w:rPr>
      </w:pPr>
      <w:r w:rsidRPr="00CB48B7">
        <w:rPr>
          <w:b/>
          <w:sz w:val="24"/>
          <w:szCs w:val="24"/>
        </w:rPr>
        <w:t>SECTION 9 – PREPARATION INFORMATION</w:t>
      </w:r>
    </w:p>
    <w:p w:rsidR="00892366" w:rsidRDefault="00892366" w:rsidP="002401E7">
      <w:pPr>
        <w:spacing w:line="240" w:lineRule="auto"/>
      </w:pPr>
    </w:p>
    <w:p w:rsidR="00344E53" w:rsidRPr="00B06DF6" w:rsidRDefault="00344E53" w:rsidP="002401E7">
      <w:pPr>
        <w:spacing w:line="240" w:lineRule="auto"/>
        <w:rPr>
          <w:sz w:val="18"/>
          <w:szCs w:val="18"/>
        </w:rPr>
      </w:pPr>
      <w:r w:rsidRPr="00B06DF6">
        <w:rPr>
          <w:sz w:val="18"/>
          <w:szCs w:val="18"/>
        </w:rPr>
        <w:t xml:space="preserve">Prepared by: </w:t>
      </w:r>
      <w:r w:rsidRPr="00B06DF6">
        <w:rPr>
          <w:sz w:val="18"/>
          <w:szCs w:val="18"/>
        </w:rPr>
        <w:tab/>
        <w:t>Research Department of Vellrath Engineering</w:t>
      </w:r>
    </w:p>
    <w:p w:rsidR="00344E53" w:rsidRPr="00B06DF6" w:rsidRDefault="00344E53" w:rsidP="002401E7">
      <w:pPr>
        <w:spacing w:line="240" w:lineRule="auto"/>
        <w:rPr>
          <w:sz w:val="18"/>
          <w:szCs w:val="18"/>
        </w:rPr>
      </w:pPr>
      <w:r w:rsidRPr="00B06DF6">
        <w:rPr>
          <w:sz w:val="18"/>
          <w:szCs w:val="18"/>
        </w:rPr>
        <w:t>Telephone:</w:t>
      </w:r>
      <w:r w:rsidRPr="00B06DF6">
        <w:rPr>
          <w:sz w:val="18"/>
          <w:szCs w:val="18"/>
        </w:rPr>
        <w:tab/>
        <w:t>1-860-582-6140</w:t>
      </w:r>
    </w:p>
    <w:p w:rsidR="00344E53" w:rsidRPr="00B06DF6" w:rsidRDefault="00344E53" w:rsidP="002401E7">
      <w:pPr>
        <w:spacing w:line="240" w:lineRule="auto"/>
        <w:rPr>
          <w:sz w:val="18"/>
          <w:szCs w:val="18"/>
        </w:rPr>
      </w:pPr>
      <w:r w:rsidRPr="00B06DF6">
        <w:rPr>
          <w:sz w:val="18"/>
          <w:szCs w:val="18"/>
        </w:rPr>
        <w:t xml:space="preserve">Effective date: </w:t>
      </w:r>
      <w:r w:rsidRPr="00B06DF6">
        <w:rPr>
          <w:sz w:val="18"/>
          <w:szCs w:val="18"/>
        </w:rPr>
        <w:tab/>
        <w:t>December 1, 2011</w:t>
      </w:r>
    </w:p>
    <w:p w:rsidR="00344E53" w:rsidRPr="00B06DF6" w:rsidRDefault="00344E53" w:rsidP="002401E7">
      <w:pPr>
        <w:spacing w:line="240" w:lineRule="auto"/>
        <w:rPr>
          <w:sz w:val="18"/>
          <w:szCs w:val="18"/>
        </w:rPr>
      </w:pPr>
    </w:p>
    <w:p w:rsidR="0053258C" w:rsidRPr="00B06DF6" w:rsidRDefault="0053258C" w:rsidP="002401E7">
      <w:pPr>
        <w:spacing w:line="240" w:lineRule="auto"/>
        <w:rPr>
          <w:sz w:val="18"/>
          <w:szCs w:val="18"/>
        </w:rPr>
      </w:pPr>
      <w:r w:rsidRPr="00B06DF6">
        <w:rPr>
          <w:sz w:val="18"/>
          <w:szCs w:val="18"/>
        </w:rPr>
        <w:t>The information contained in this Material Safety Data Sheet is applicable to the following products</w:t>
      </w:r>
      <w:r w:rsidR="00CB48B7" w:rsidRPr="00B06DF6">
        <w:rPr>
          <w:sz w:val="18"/>
          <w:szCs w:val="18"/>
        </w:rPr>
        <w:t>:</w:t>
      </w:r>
    </w:p>
    <w:p w:rsidR="00CB48B7" w:rsidRDefault="00CB48B7" w:rsidP="002401E7">
      <w:pPr>
        <w:spacing w:line="240" w:lineRule="auto"/>
      </w:pPr>
    </w:p>
    <w:p w:rsidR="0053258C" w:rsidRPr="00CB48B7" w:rsidRDefault="0053258C" w:rsidP="002401E7">
      <w:pPr>
        <w:spacing w:line="240" w:lineRule="auto"/>
        <w:rPr>
          <w:b/>
          <w:u w:val="single"/>
        </w:rPr>
      </w:pPr>
      <w:r w:rsidRPr="00CB48B7">
        <w:rPr>
          <w:b/>
          <w:u w:val="single"/>
        </w:rPr>
        <w:t>UNIVERSAL FIREPROOFING PATCH (UFP)</w:t>
      </w:r>
    </w:p>
    <w:p w:rsidR="0053258C" w:rsidRDefault="0053258C" w:rsidP="002401E7">
      <w:pPr>
        <w:spacing w:line="240" w:lineRule="auto"/>
      </w:pPr>
    </w:p>
    <w:p w:rsidR="002401E7" w:rsidRPr="00B06DF6" w:rsidRDefault="0053258C" w:rsidP="002401E7">
      <w:pPr>
        <w:spacing w:line="240" w:lineRule="auto"/>
        <w:rPr>
          <w:sz w:val="18"/>
          <w:szCs w:val="18"/>
        </w:rPr>
      </w:pPr>
      <w:r w:rsidRPr="00B06DF6">
        <w:rPr>
          <w:sz w:val="18"/>
          <w:szCs w:val="18"/>
        </w:rPr>
        <w:t>The data included h</w:t>
      </w:r>
      <w:r w:rsidR="00CB48B7" w:rsidRPr="00B06DF6">
        <w:rPr>
          <w:sz w:val="18"/>
          <w:szCs w:val="18"/>
        </w:rPr>
        <w:t>erein is presented by the research department of Vellrath Engineering; and is consistent with the departments current practices at the</w:t>
      </w:r>
      <w:r w:rsidR="002401E7" w:rsidRPr="00B06DF6">
        <w:rPr>
          <w:sz w:val="18"/>
          <w:szCs w:val="18"/>
        </w:rPr>
        <w:t xml:space="preserve"> time of preparation hereof, is</w:t>
      </w:r>
      <w:r w:rsidR="00CB48B7" w:rsidRPr="00B06DF6">
        <w:rPr>
          <w:sz w:val="18"/>
          <w:szCs w:val="18"/>
        </w:rPr>
        <w:t xml:space="preserve"> made available solely for the consideration, investigation, and verification of the original recipients hereof</w:t>
      </w:r>
      <w:r w:rsidR="002401E7" w:rsidRPr="00B06DF6">
        <w:rPr>
          <w:sz w:val="18"/>
          <w:szCs w:val="18"/>
        </w:rPr>
        <w:t>,</w:t>
      </w:r>
      <w:r w:rsidR="00CB48B7" w:rsidRPr="00B06DF6">
        <w:rPr>
          <w:sz w:val="18"/>
          <w:szCs w:val="18"/>
        </w:rPr>
        <w:t xml:space="preserve"> and do</w:t>
      </w:r>
      <w:r w:rsidR="002401E7" w:rsidRPr="00B06DF6">
        <w:rPr>
          <w:sz w:val="18"/>
          <w:szCs w:val="18"/>
        </w:rPr>
        <w:t>es</w:t>
      </w:r>
      <w:r w:rsidR="00CB48B7" w:rsidRPr="00B06DF6">
        <w:rPr>
          <w:sz w:val="18"/>
          <w:szCs w:val="18"/>
        </w:rPr>
        <w:t xml:space="preserve"> not constitute a representation or warranty for which Vellrath Engineering assumes legal responsibility.  </w:t>
      </w:r>
    </w:p>
    <w:p w:rsidR="002401E7" w:rsidRPr="00B06DF6" w:rsidRDefault="002401E7" w:rsidP="002401E7">
      <w:pPr>
        <w:spacing w:line="240" w:lineRule="auto"/>
        <w:rPr>
          <w:sz w:val="18"/>
          <w:szCs w:val="18"/>
        </w:rPr>
      </w:pPr>
    </w:p>
    <w:p w:rsidR="00CB48B7" w:rsidRPr="00B06DF6" w:rsidRDefault="00CB48B7" w:rsidP="002401E7">
      <w:pPr>
        <w:spacing w:line="240" w:lineRule="auto"/>
        <w:rPr>
          <w:sz w:val="18"/>
          <w:szCs w:val="18"/>
        </w:rPr>
      </w:pPr>
      <w:r w:rsidRPr="00B06DF6">
        <w:rPr>
          <w:sz w:val="18"/>
          <w:szCs w:val="18"/>
        </w:rPr>
        <w:t>T</w:t>
      </w:r>
      <w:r w:rsidR="00344E53" w:rsidRPr="00B06DF6">
        <w:rPr>
          <w:sz w:val="18"/>
          <w:szCs w:val="18"/>
        </w:rPr>
        <w:t xml:space="preserve">he information contained herein is based on data considered accurate.  However, no warranty is expressed or implied regarding the accuracy of this data or the results to be obtained from the use thereof.  </w:t>
      </w:r>
      <w:r w:rsidRPr="00B06DF6">
        <w:rPr>
          <w:sz w:val="18"/>
          <w:szCs w:val="18"/>
        </w:rPr>
        <w:t>It is the responsibility of a recipient of this data</w:t>
      </w:r>
      <w:r w:rsidR="002401E7" w:rsidRPr="00B06DF6">
        <w:rPr>
          <w:sz w:val="18"/>
          <w:szCs w:val="18"/>
        </w:rPr>
        <w:t>, to remain</w:t>
      </w:r>
      <w:r w:rsidRPr="00B06DF6">
        <w:rPr>
          <w:sz w:val="18"/>
          <w:szCs w:val="18"/>
        </w:rPr>
        <w:t xml:space="preserve"> informed</w:t>
      </w:r>
      <w:r w:rsidR="002401E7" w:rsidRPr="00B06DF6">
        <w:rPr>
          <w:sz w:val="18"/>
          <w:szCs w:val="18"/>
        </w:rPr>
        <w:t xml:space="preserve"> and current</w:t>
      </w:r>
      <w:r w:rsidRPr="00B06DF6">
        <w:rPr>
          <w:sz w:val="18"/>
          <w:szCs w:val="18"/>
        </w:rPr>
        <w:t xml:space="preserve"> on any</w:t>
      </w:r>
      <w:r w:rsidR="002401E7" w:rsidRPr="00B06DF6">
        <w:rPr>
          <w:sz w:val="18"/>
          <w:szCs w:val="18"/>
        </w:rPr>
        <w:t xml:space="preserve"> applicable</w:t>
      </w:r>
      <w:r w:rsidRPr="00B06DF6">
        <w:rPr>
          <w:sz w:val="18"/>
          <w:szCs w:val="18"/>
        </w:rPr>
        <w:t xml:space="preserve"> chemical hazard information,</w:t>
      </w:r>
      <w:r w:rsidR="002401E7" w:rsidRPr="00B06DF6">
        <w:rPr>
          <w:sz w:val="18"/>
          <w:szCs w:val="18"/>
        </w:rPr>
        <w:t xml:space="preserve"> and</w:t>
      </w:r>
      <w:r w:rsidRPr="00B06DF6">
        <w:rPr>
          <w:sz w:val="18"/>
          <w:szCs w:val="18"/>
        </w:rPr>
        <w:t xml:space="preserve"> to design and update its own programs and to comply with all national, federal, state, and local laws and regulations applicable to safety, occupational health, right-to-know and environmental protections.  </w:t>
      </w:r>
    </w:p>
    <w:p w:rsidR="00CB48B7" w:rsidRPr="00B06DF6" w:rsidRDefault="00CB48B7" w:rsidP="002401E7">
      <w:pPr>
        <w:spacing w:line="240" w:lineRule="auto"/>
        <w:rPr>
          <w:sz w:val="18"/>
          <w:szCs w:val="18"/>
        </w:rPr>
      </w:pPr>
    </w:p>
    <w:p w:rsidR="00344E53" w:rsidRPr="00B06DF6" w:rsidRDefault="00344E53" w:rsidP="002401E7">
      <w:pPr>
        <w:spacing w:line="240" w:lineRule="auto"/>
        <w:rPr>
          <w:sz w:val="18"/>
          <w:szCs w:val="18"/>
        </w:rPr>
      </w:pPr>
      <w:r w:rsidRPr="00B06DF6">
        <w:rPr>
          <w:sz w:val="18"/>
          <w:szCs w:val="18"/>
        </w:rPr>
        <w:t>VENDER SPECIFICALLY DISCLAIMS ANY WARRANTY OF MERCHANTAB</w:t>
      </w:r>
      <w:r w:rsidR="002401E7" w:rsidRPr="00B06DF6">
        <w:rPr>
          <w:sz w:val="18"/>
          <w:szCs w:val="18"/>
        </w:rPr>
        <w:t>ILITY OR FITNESS FOR A PARTICUL</w:t>
      </w:r>
      <w:r w:rsidRPr="00B06DF6">
        <w:rPr>
          <w:sz w:val="18"/>
          <w:szCs w:val="18"/>
        </w:rPr>
        <w:t>AR PURPOSE.  In no event shall the vendor be liable for special, indirect, or consequential damages.</w:t>
      </w:r>
      <w:r w:rsidR="00CB48B7" w:rsidRPr="00B06DF6">
        <w:rPr>
          <w:sz w:val="18"/>
          <w:szCs w:val="18"/>
        </w:rPr>
        <w:t xml:space="preserve">  </w:t>
      </w:r>
      <w:r w:rsidRPr="00B06DF6">
        <w:rPr>
          <w:sz w:val="18"/>
          <w:szCs w:val="18"/>
        </w:rPr>
        <w:t>Vendor assumes no responsibility for injury to vendee or third persons proximately caused by the material if reasonable safety procedures are not adhered to as stipulated in this data sheet.  Additionally, vendor assumes no responsibili</w:t>
      </w:r>
      <w:r w:rsidR="002401E7" w:rsidRPr="00B06DF6">
        <w:rPr>
          <w:sz w:val="18"/>
          <w:szCs w:val="18"/>
        </w:rPr>
        <w:t>ty for injury to vendee or third</w:t>
      </w:r>
      <w:r w:rsidRPr="00B06DF6">
        <w:rPr>
          <w:sz w:val="18"/>
          <w:szCs w:val="18"/>
        </w:rPr>
        <w:t xml:space="preserve"> </w:t>
      </w:r>
      <w:r w:rsidR="002401E7" w:rsidRPr="00B06DF6">
        <w:rPr>
          <w:sz w:val="18"/>
          <w:szCs w:val="18"/>
        </w:rPr>
        <w:t>persons proximately caused by ab</w:t>
      </w:r>
      <w:r w:rsidRPr="00B06DF6">
        <w:rPr>
          <w:sz w:val="18"/>
          <w:szCs w:val="18"/>
        </w:rPr>
        <w:t>normal use of this material even if reasonable safety procedures are followed.  Furthermore, vendee assumes all risks in his use of this material.</w:t>
      </w:r>
    </w:p>
    <w:sectPr w:rsidR="00344E53" w:rsidRPr="00B06DF6" w:rsidSect="0032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0FFA"/>
    <w:multiLevelType w:val="hybridMultilevel"/>
    <w:tmpl w:val="B1CE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16262"/>
    <w:multiLevelType w:val="hybridMultilevel"/>
    <w:tmpl w:val="1D9EB4AE"/>
    <w:lvl w:ilvl="0" w:tplc="14288754">
      <w:start w:val="6"/>
      <w:numFmt w:val="decimal"/>
      <w:lvlText w:val="%1."/>
      <w:lvlJc w:val="left"/>
      <w:pPr>
        <w:ind w:left="720" w:hanging="360"/>
      </w:pPr>
      <w:rPr>
        <w:rFonts w:hint="default"/>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76484"/>
    <w:multiLevelType w:val="hybridMultilevel"/>
    <w:tmpl w:val="B2D2A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F3F14"/>
    <w:multiLevelType w:val="hybridMultilevel"/>
    <w:tmpl w:val="B5FE7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76B5F"/>
    <w:multiLevelType w:val="hybridMultilevel"/>
    <w:tmpl w:val="30FA0B1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1E91E78"/>
    <w:multiLevelType w:val="hybridMultilevel"/>
    <w:tmpl w:val="56F2E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BB0835"/>
    <w:multiLevelType w:val="hybridMultilevel"/>
    <w:tmpl w:val="BA029928"/>
    <w:lvl w:ilvl="0" w:tplc="0CB61AA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468B2"/>
    <w:multiLevelType w:val="hybridMultilevel"/>
    <w:tmpl w:val="2696C768"/>
    <w:lvl w:ilvl="0" w:tplc="2FF08D9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62422"/>
    <w:multiLevelType w:val="hybridMultilevel"/>
    <w:tmpl w:val="53B23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A87083"/>
    <w:multiLevelType w:val="hybridMultilevel"/>
    <w:tmpl w:val="7200FAE4"/>
    <w:lvl w:ilvl="0" w:tplc="DAEE5454">
      <w:start w:val="4"/>
      <w:numFmt w:val="decimal"/>
      <w:lvlText w:val="%1."/>
      <w:lvlJc w:val="left"/>
      <w:pPr>
        <w:ind w:left="720" w:hanging="360"/>
      </w:pPr>
      <w:rPr>
        <w:rFonts w:hint="default"/>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075C88"/>
    <w:multiLevelType w:val="hybridMultilevel"/>
    <w:tmpl w:val="E9B8F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4CD7F7E"/>
    <w:multiLevelType w:val="hybridMultilevel"/>
    <w:tmpl w:val="0298C8AA"/>
    <w:lvl w:ilvl="0" w:tplc="C6A670A6">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770957"/>
    <w:multiLevelType w:val="hybridMultilevel"/>
    <w:tmpl w:val="52D0780C"/>
    <w:lvl w:ilvl="0" w:tplc="CC46157A">
      <w:start w:val="4"/>
      <w:numFmt w:val="decimal"/>
      <w:lvlText w:val="%1."/>
      <w:lvlJc w:val="left"/>
      <w:pPr>
        <w:ind w:left="720" w:hanging="360"/>
      </w:pPr>
      <w:rPr>
        <w:rFonts w:hint="default"/>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E5F28"/>
    <w:multiLevelType w:val="hybridMultilevel"/>
    <w:tmpl w:val="82CE89E4"/>
    <w:lvl w:ilvl="0" w:tplc="F8080EF8">
      <w:start w:val="4"/>
      <w:numFmt w:val="decimal"/>
      <w:lvlText w:val="%1."/>
      <w:lvlJc w:val="left"/>
      <w:pPr>
        <w:ind w:left="720" w:hanging="360"/>
      </w:pPr>
      <w:rPr>
        <w:rFonts w:hint="default"/>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E72E4"/>
    <w:multiLevelType w:val="hybridMultilevel"/>
    <w:tmpl w:val="8C90F2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0D6D09"/>
    <w:multiLevelType w:val="hybridMultilevel"/>
    <w:tmpl w:val="D914864A"/>
    <w:lvl w:ilvl="0" w:tplc="E2FC70E0">
      <w:start w:val="7"/>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6F05108"/>
    <w:multiLevelType w:val="hybridMultilevel"/>
    <w:tmpl w:val="BE6817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C8709F"/>
    <w:multiLevelType w:val="hybridMultilevel"/>
    <w:tmpl w:val="D582805C"/>
    <w:lvl w:ilvl="0" w:tplc="67B403AA">
      <w:start w:val="2"/>
      <w:numFmt w:val="decimal"/>
      <w:lvlText w:val="%1"/>
      <w:lvlJc w:val="left"/>
      <w:pPr>
        <w:ind w:left="720" w:hanging="360"/>
      </w:pPr>
      <w:rPr>
        <w:rFonts w:hint="default"/>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A07A6C"/>
    <w:multiLevelType w:val="hybridMultilevel"/>
    <w:tmpl w:val="71286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7"/>
  </w:num>
  <w:num w:numId="3">
    <w:abstractNumId w:val="16"/>
  </w:num>
  <w:num w:numId="4">
    <w:abstractNumId w:val="13"/>
  </w:num>
  <w:num w:numId="5">
    <w:abstractNumId w:val="9"/>
  </w:num>
  <w:num w:numId="6">
    <w:abstractNumId w:val="12"/>
  </w:num>
  <w:num w:numId="7">
    <w:abstractNumId w:val="1"/>
  </w:num>
  <w:num w:numId="8">
    <w:abstractNumId w:val="2"/>
  </w:num>
  <w:num w:numId="9">
    <w:abstractNumId w:val="18"/>
  </w:num>
  <w:num w:numId="10">
    <w:abstractNumId w:val="6"/>
  </w:num>
  <w:num w:numId="11">
    <w:abstractNumId w:val="0"/>
  </w:num>
  <w:num w:numId="12">
    <w:abstractNumId w:val="5"/>
  </w:num>
  <w:num w:numId="13">
    <w:abstractNumId w:val="8"/>
  </w:num>
  <w:num w:numId="14">
    <w:abstractNumId w:val="14"/>
  </w:num>
  <w:num w:numId="15">
    <w:abstractNumId w:val="10"/>
  </w:num>
  <w:num w:numId="16">
    <w:abstractNumId w:val="15"/>
  </w:num>
  <w:num w:numId="17">
    <w:abstractNumId w:val="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57"/>
    <w:rsid w:val="00054893"/>
    <w:rsid w:val="000B4D27"/>
    <w:rsid w:val="000E3CB2"/>
    <w:rsid w:val="00107411"/>
    <w:rsid w:val="00115FDF"/>
    <w:rsid w:val="001357DC"/>
    <w:rsid w:val="00147E21"/>
    <w:rsid w:val="0018501F"/>
    <w:rsid w:val="00194860"/>
    <w:rsid w:val="00195B95"/>
    <w:rsid w:val="001A0EC6"/>
    <w:rsid w:val="001E5A68"/>
    <w:rsid w:val="001F4A02"/>
    <w:rsid w:val="0022546C"/>
    <w:rsid w:val="002401E7"/>
    <w:rsid w:val="002616BB"/>
    <w:rsid w:val="002B65B7"/>
    <w:rsid w:val="002D5BE2"/>
    <w:rsid w:val="00305AAC"/>
    <w:rsid w:val="00307D45"/>
    <w:rsid w:val="0032799F"/>
    <w:rsid w:val="00344E53"/>
    <w:rsid w:val="00350F80"/>
    <w:rsid w:val="00373932"/>
    <w:rsid w:val="003F0200"/>
    <w:rsid w:val="003F7D1B"/>
    <w:rsid w:val="004A5210"/>
    <w:rsid w:val="004A5AE5"/>
    <w:rsid w:val="004B6259"/>
    <w:rsid w:val="004C6BED"/>
    <w:rsid w:val="005061AB"/>
    <w:rsid w:val="005311BC"/>
    <w:rsid w:val="0053258C"/>
    <w:rsid w:val="0055707E"/>
    <w:rsid w:val="005E4DD8"/>
    <w:rsid w:val="00606B31"/>
    <w:rsid w:val="006113E7"/>
    <w:rsid w:val="00644F33"/>
    <w:rsid w:val="00667557"/>
    <w:rsid w:val="006708AB"/>
    <w:rsid w:val="0068028F"/>
    <w:rsid w:val="006808C5"/>
    <w:rsid w:val="006F5A9F"/>
    <w:rsid w:val="007303E9"/>
    <w:rsid w:val="00734586"/>
    <w:rsid w:val="00736D8D"/>
    <w:rsid w:val="00742CDD"/>
    <w:rsid w:val="00744B7A"/>
    <w:rsid w:val="00771004"/>
    <w:rsid w:val="007815A1"/>
    <w:rsid w:val="007A03C1"/>
    <w:rsid w:val="007D65C1"/>
    <w:rsid w:val="00892366"/>
    <w:rsid w:val="008936D5"/>
    <w:rsid w:val="008A0C09"/>
    <w:rsid w:val="00903B94"/>
    <w:rsid w:val="009066A1"/>
    <w:rsid w:val="00915399"/>
    <w:rsid w:val="00920119"/>
    <w:rsid w:val="00940BFA"/>
    <w:rsid w:val="009543AF"/>
    <w:rsid w:val="009933B8"/>
    <w:rsid w:val="009A3BD8"/>
    <w:rsid w:val="009B3F51"/>
    <w:rsid w:val="009F315E"/>
    <w:rsid w:val="009F6A75"/>
    <w:rsid w:val="00A04052"/>
    <w:rsid w:val="00A253DD"/>
    <w:rsid w:val="00A30F28"/>
    <w:rsid w:val="00A42360"/>
    <w:rsid w:val="00A42D68"/>
    <w:rsid w:val="00A627EA"/>
    <w:rsid w:val="00A812B3"/>
    <w:rsid w:val="00AC43FC"/>
    <w:rsid w:val="00AE3F89"/>
    <w:rsid w:val="00AE7AB3"/>
    <w:rsid w:val="00B064F0"/>
    <w:rsid w:val="00B06DF6"/>
    <w:rsid w:val="00B1073A"/>
    <w:rsid w:val="00BA7FCD"/>
    <w:rsid w:val="00BC252C"/>
    <w:rsid w:val="00C11444"/>
    <w:rsid w:val="00C4368D"/>
    <w:rsid w:val="00C5102B"/>
    <w:rsid w:val="00C93931"/>
    <w:rsid w:val="00CA22A0"/>
    <w:rsid w:val="00CB48B7"/>
    <w:rsid w:val="00CC5C2D"/>
    <w:rsid w:val="00CE2195"/>
    <w:rsid w:val="00D06344"/>
    <w:rsid w:val="00D31A0F"/>
    <w:rsid w:val="00D81B0D"/>
    <w:rsid w:val="00E2256B"/>
    <w:rsid w:val="00E715D4"/>
    <w:rsid w:val="00E93F15"/>
    <w:rsid w:val="00EC0788"/>
    <w:rsid w:val="00ED0BDF"/>
    <w:rsid w:val="00EF5285"/>
    <w:rsid w:val="00F45EBA"/>
    <w:rsid w:val="00F74212"/>
    <w:rsid w:val="00F8277D"/>
    <w:rsid w:val="00F9466C"/>
    <w:rsid w:val="00FE08D7"/>
    <w:rsid w:val="00FF3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667557"/>
    <w:pPr>
      <w:widowControl w:val="0"/>
      <w:autoSpaceDE w:val="0"/>
      <w:autoSpaceDN w:val="0"/>
      <w:adjustRightInd w:val="0"/>
      <w:spacing w:line="240" w:lineRule="auto"/>
    </w:pPr>
    <w:rPr>
      <w:rFonts w:ascii="Arial" w:eastAsia="Times New Roman" w:hAnsi="Arial" w:cs="Arial"/>
      <w:sz w:val="24"/>
      <w:szCs w:val="24"/>
    </w:rPr>
  </w:style>
  <w:style w:type="paragraph" w:customStyle="1" w:styleId="Default">
    <w:name w:val="Default"/>
    <w:uiPriority w:val="99"/>
    <w:rsid w:val="00667557"/>
    <w:pPr>
      <w:widowControl w:val="0"/>
      <w:autoSpaceDE w:val="0"/>
      <w:autoSpaceDN w:val="0"/>
      <w:adjustRightInd w:val="0"/>
      <w:spacing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9066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667557"/>
    <w:pPr>
      <w:widowControl w:val="0"/>
      <w:autoSpaceDE w:val="0"/>
      <w:autoSpaceDN w:val="0"/>
      <w:adjustRightInd w:val="0"/>
      <w:spacing w:line="240" w:lineRule="auto"/>
    </w:pPr>
    <w:rPr>
      <w:rFonts w:ascii="Arial" w:eastAsia="Times New Roman" w:hAnsi="Arial" w:cs="Arial"/>
      <w:sz w:val="24"/>
      <w:szCs w:val="24"/>
    </w:rPr>
  </w:style>
  <w:style w:type="paragraph" w:customStyle="1" w:styleId="Default">
    <w:name w:val="Default"/>
    <w:uiPriority w:val="99"/>
    <w:rsid w:val="00667557"/>
    <w:pPr>
      <w:widowControl w:val="0"/>
      <w:autoSpaceDE w:val="0"/>
      <w:autoSpaceDN w:val="0"/>
      <w:adjustRightInd w:val="0"/>
      <w:spacing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906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Vellrath Engineering</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Wendy Mackay</cp:lastModifiedBy>
  <cp:revision>2</cp:revision>
  <cp:lastPrinted>2011-11-18T15:14:00Z</cp:lastPrinted>
  <dcterms:created xsi:type="dcterms:W3CDTF">2011-12-27T02:04:00Z</dcterms:created>
  <dcterms:modified xsi:type="dcterms:W3CDTF">2011-12-27T02:04:00Z</dcterms:modified>
</cp:coreProperties>
</file>