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2"/>
        <w:gridCol w:w="5244"/>
        <w:gridCol w:w="2797"/>
        <w:gridCol w:w="6"/>
      </w:tblGrid>
      <w:tr w:rsidR="00CD1FA4" w:rsidRPr="00CE16E2" w:rsidTr="008806F4">
        <w:trPr>
          <w:jc w:val="center"/>
        </w:trPr>
        <w:tc>
          <w:tcPr>
            <w:tcW w:w="1812" w:type="dxa"/>
            <w:vAlign w:val="center"/>
          </w:tcPr>
          <w:p w:rsidR="00CD1FA4" w:rsidRDefault="00F331DB" w:rsidP="008806F4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8806F4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NET.C#.0</w:t>
            </w:r>
            <w:r w:rsidR="00BD2122">
              <w:rPr>
                <w:lang w:val="en-US"/>
              </w:rPr>
              <w:t>3</w:t>
            </w:r>
          </w:p>
        </w:tc>
        <w:tc>
          <w:tcPr>
            <w:tcW w:w="5244" w:type="dxa"/>
            <w:vAlign w:val="center"/>
          </w:tcPr>
          <w:p w:rsidR="00CD1FA4" w:rsidRPr="00BE1062" w:rsidRDefault="00BE1062" w:rsidP="00BE1062">
            <w:pPr>
              <w:jc w:val="center"/>
              <w:rPr>
                <w:b/>
              </w:rPr>
            </w:pPr>
            <w:bookmarkStart w:id="0" w:name="_GoBack"/>
            <w:r w:rsidRPr="00BE1062">
              <w:rPr>
                <w:b/>
              </w:rPr>
              <w:t xml:space="preserve">Объявление </w:t>
            </w:r>
            <w:r>
              <w:rPr>
                <w:b/>
              </w:rPr>
              <w:t xml:space="preserve">и вызов методов в </w:t>
            </w:r>
            <w:r w:rsidR="00BD2122">
              <w:rPr>
                <w:b/>
                <w:lang w:val="en-US"/>
              </w:rPr>
              <w:t>C</w:t>
            </w:r>
            <w:r w:rsidR="00BD2122" w:rsidRPr="00BE1062">
              <w:rPr>
                <w:b/>
              </w:rPr>
              <w:t>#</w:t>
            </w:r>
            <w:bookmarkEnd w:id="0"/>
          </w:p>
        </w:tc>
        <w:tc>
          <w:tcPr>
            <w:tcW w:w="2803" w:type="dxa"/>
            <w:gridSpan w:val="2"/>
            <w:vAlign w:val="center"/>
          </w:tcPr>
          <w:p w:rsidR="00F331DB" w:rsidRPr="000C2FF4" w:rsidRDefault="00F331DB" w:rsidP="008806F4">
            <w:pPr>
              <w:jc w:val="center"/>
              <w:rPr>
                <w:b/>
                <w:highlight w:val="yellow"/>
                <w:lang w:val="en-US"/>
              </w:rPr>
            </w:pPr>
            <w:r w:rsidRPr="000C2FF4">
              <w:rPr>
                <w:b/>
                <w:highlight w:val="yellow"/>
                <w:lang w:val="en-US"/>
              </w:rPr>
              <w:t xml:space="preserve">Lections: </w:t>
            </w:r>
            <w:r w:rsidR="007E7108" w:rsidRPr="000C2FF4">
              <w:rPr>
                <w:b/>
                <w:highlight w:val="yellow"/>
                <w:lang w:val="en-US"/>
              </w:rPr>
              <w:t>3</w:t>
            </w:r>
          </w:p>
          <w:p w:rsidR="00F331DB" w:rsidRPr="000C2FF4" w:rsidRDefault="00F331DB" w:rsidP="008806F4">
            <w:pPr>
              <w:jc w:val="center"/>
              <w:rPr>
                <w:b/>
                <w:highlight w:val="yellow"/>
                <w:lang w:val="en-US"/>
              </w:rPr>
            </w:pPr>
            <w:r w:rsidRPr="000C2FF4">
              <w:rPr>
                <w:b/>
                <w:highlight w:val="yellow"/>
                <w:lang w:val="en-US"/>
              </w:rPr>
              <w:t xml:space="preserve">Lab works: </w:t>
            </w:r>
            <w:r w:rsidR="007E7108" w:rsidRPr="000C2FF4">
              <w:rPr>
                <w:b/>
                <w:highlight w:val="yellow"/>
                <w:lang w:val="en-US"/>
              </w:rPr>
              <w:t>3</w:t>
            </w:r>
          </w:p>
          <w:p w:rsidR="00CD1FA4" w:rsidRPr="000C2FF4" w:rsidRDefault="00F331DB" w:rsidP="008806F4">
            <w:pPr>
              <w:jc w:val="center"/>
              <w:rPr>
                <w:b/>
                <w:highlight w:val="yellow"/>
                <w:lang w:val="en-US"/>
              </w:rPr>
            </w:pPr>
            <w:r w:rsidRPr="000C2FF4">
              <w:rPr>
                <w:b/>
                <w:highlight w:val="yellow"/>
                <w:lang w:val="en-US"/>
              </w:rPr>
              <w:t>TOTAL</w:t>
            </w:r>
            <w:r w:rsidRPr="000C2FF4">
              <w:rPr>
                <w:highlight w:val="yellow"/>
                <w:lang w:val="en-US"/>
              </w:rPr>
              <w:t xml:space="preserve">: </w:t>
            </w:r>
            <w:r w:rsidR="00025AFA" w:rsidRPr="000C2FF4">
              <w:rPr>
                <w:b/>
                <w:highlight w:val="yellow"/>
                <w:lang w:val="en-US"/>
              </w:rPr>
              <w:t>6</w:t>
            </w:r>
          </w:p>
          <w:p w:rsidR="00CD1FA4" w:rsidRPr="00CD1FA4" w:rsidRDefault="00F331DB" w:rsidP="008806F4">
            <w:pPr>
              <w:jc w:val="center"/>
              <w:rPr>
                <w:lang w:val="en-US"/>
              </w:rPr>
            </w:pPr>
            <w:r w:rsidRPr="000C2FF4">
              <w:rPr>
                <w:highlight w:val="yellow"/>
                <w:lang w:val="en-US"/>
              </w:rPr>
              <w:t>(academic hours)</w:t>
            </w:r>
          </w:p>
        </w:tc>
      </w:tr>
      <w:tr w:rsidR="00EE029A" w:rsidRPr="00075315" w:rsidTr="008806F4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4717FD" w:rsidP="008806F4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8041" w:type="dxa"/>
            <w:gridSpan w:val="2"/>
            <w:vAlign w:val="center"/>
          </w:tcPr>
          <w:p w:rsidR="00EE029A" w:rsidRPr="00075315" w:rsidRDefault="00075315" w:rsidP="008806F4">
            <w:pPr>
              <w:jc w:val="both"/>
              <w:rPr>
                <w:lang w:val="en-US"/>
              </w:rPr>
            </w:pPr>
            <w:r>
              <w:t>А</w:t>
            </w:r>
            <w:r w:rsidRPr="00075315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493B92" w:rsidTr="008806F4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0D0739" w:rsidP="008806F4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8041" w:type="dxa"/>
            <w:gridSpan w:val="2"/>
            <w:vAlign w:val="center"/>
          </w:tcPr>
          <w:p w:rsidR="006B2062" w:rsidRPr="00493B92" w:rsidRDefault="006B2062" w:rsidP="006B2062">
            <w:pPr>
              <w:pStyle w:val="BodyText"/>
            </w:pPr>
            <w:r w:rsidRPr="00493B92">
              <w:t>Одним из ключевых элементов разработки любого приложения является его деление на логические компоненты. В объектно-ориентированных языках, таких как C#, метод это блок кода, предназначенный для выполнения определенной работы. Модуль представляет методы, описывает их определение и использование. Модуль описывает следующие темы:</w:t>
            </w:r>
          </w:p>
          <w:p w:rsidR="006B2062" w:rsidRPr="00493B92" w:rsidRDefault="006B2062" w:rsidP="006B2062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493B92">
              <w:t>Определение и вызов методов</w:t>
            </w:r>
            <w:r w:rsidR="00A259D9">
              <w:t>.</w:t>
            </w:r>
          </w:p>
          <w:p w:rsidR="006B2062" w:rsidRPr="00493B92" w:rsidRDefault="006B2062" w:rsidP="006B2062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493B92">
              <w:t>Спецификация необязательных и выходных параметров</w:t>
            </w:r>
            <w:r w:rsidR="00A259D9">
              <w:t>.</w:t>
            </w:r>
          </w:p>
          <w:p w:rsidR="00BD2122" w:rsidRPr="00493B92" w:rsidRDefault="006B2062" w:rsidP="00493B92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493B92">
              <w:t>Взаимодействие различных компонент</w:t>
            </w:r>
            <w:r w:rsidR="000C2FF4" w:rsidRPr="000C2FF4">
              <w:t xml:space="preserve"> </w:t>
            </w:r>
            <w:r w:rsidR="000C2FF4" w:rsidRPr="000C2FF4">
              <w:rPr>
                <w:highlight w:val="yellow"/>
                <w:lang w:val="en-US"/>
              </w:rPr>
              <w:t>CLR</w:t>
            </w:r>
            <w:r w:rsidRPr="00493B92">
              <w:t xml:space="preserve"> во время выполнения</w:t>
            </w:r>
            <w:r w:rsidR="00A259D9">
              <w:t xml:space="preserve"> </w:t>
            </w:r>
            <w:r w:rsidR="00A259D9" w:rsidRPr="00A259D9">
              <w:t>приложения</w:t>
            </w:r>
            <w:r w:rsidR="00A259D9">
              <w:t>.</w:t>
            </w:r>
          </w:p>
        </w:tc>
      </w:tr>
      <w:tr w:rsidR="00EE029A" w:rsidRPr="00C26BDA" w:rsidTr="008806F4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0D0739" w:rsidP="008806F4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8041" w:type="dxa"/>
            <w:gridSpan w:val="2"/>
            <w:vAlign w:val="center"/>
          </w:tcPr>
          <w:p w:rsidR="000D0739" w:rsidRPr="00C26BDA" w:rsidRDefault="006B2062" w:rsidP="006B2062">
            <w:pPr>
              <w:jc w:val="both"/>
              <w:rPr>
                <w:color w:val="000000"/>
              </w:rPr>
            </w:pPr>
            <w:r>
              <w:rPr>
                <w:rStyle w:val="hps"/>
                <w:color w:val="000000"/>
              </w:rPr>
              <w:t>От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знание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основ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C26BDA">
              <w:rPr>
                <w:color w:val="000000"/>
              </w:rPr>
              <w:t>.</w:t>
            </w:r>
            <w:r w:rsidRPr="00465F4E">
              <w:rPr>
                <w:color w:val="000000"/>
                <w:lang w:val="en-US"/>
              </w:rPr>
              <w:t>NET</w:t>
            </w:r>
            <w:r w:rsidR="00C26BDA">
              <w:rPr>
                <w:color w:val="000000"/>
              </w:rPr>
              <w:t xml:space="preserve"> Framework</w:t>
            </w:r>
            <w:r w:rsidRPr="00C26BDA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модулях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C26BDA">
              <w:t>.</w:t>
            </w:r>
            <w:r w:rsidRPr="00A67BF5">
              <w:rPr>
                <w:lang w:val="en-US"/>
              </w:rPr>
              <w:t>C</w:t>
            </w:r>
            <w:r w:rsidRPr="00C26BDA">
              <w:t xml:space="preserve">#.01, </w:t>
            </w:r>
            <w:r>
              <w:rPr>
                <w:lang w:val="en-US"/>
              </w:rPr>
              <w:t>NET</w:t>
            </w:r>
            <w:r w:rsidRPr="00C26BDA">
              <w:t xml:space="preserve"> </w:t>
            </w:r>
            <w:r>
              <w:rPr>
                <w:lang w:val="en-US"/>
              </w:rPr>
              <w:t>C</w:t>
            </w:r>
            <w:r w:rsidRPr="00C26BDA">
              <w:t>#.02.</w:t>
            </w:r>
            <w:r w:rsidR="00BD2122" w:rsidRPr="00C26BDA">
              <w:t xml:space="preserve"> </w:t>
            </w:r>
          </w:p>
        </w:tc>
      </w:tr>
      <w:tr w:rsidR="00EE029A" w:rsidRPr="00BD2122" w:rsidTr="008806F4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CD1FA4" w:rsidP="008806F4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8041" w:type="dxa"/>
            <w:gridSpan w:val="2"/>
            <w:vAlign w:val="center"/>
          </w:tcPr>
          <w:p w:rsidR="00B55405" w:rsidRPr="00490CD9" w:rsidRDefault="00B55405" w:rsidP="00B55405">
            <w:pPr>
              <w:pStyle w:val="BodyText"/>
              <w:rPr>
                <w:rStyle w:val="apple-style-span"/>
              </w:rPr>
            </w:pPr>
            <w:r w:rsidRPr="00490CD9">
              <w:rPr>
                <w:rStyle w:val="hps"/>
              </w:rPr>
              <w:t>После завершения этого</w:t>
            </w:r>
            <w:r w:rsidRPr="00490CD9">
              <w:rPr>
                <w:rStyle w:val="apple-converted-space"/>
              </w:rPr>
              <w:t xml:space="preserve"> </w:t>
            </w:r>
            <w:r w:rsidRPr="00490CD9">
              <w:rPr>
                <w:rStyle w:val="hps"/>
              </w:rPr>
              <w:t>модуля слушатели</w:t>
            </w:r>
            <w:r w:rsidRPr="00490CD9">
              <w:rPr>
                <w:rStyle w:val="apple-converted-space"/>
              </w:rPr>
              <w:t xml:space="preserve"> </w:t>
            </w:r>
            <w:r w:rsidRPr="00490CD9">
              <w:rPr>
                <w:rStyle w:val="hps"/>
              </w:rPr>
              <w:t>будут</w:t>
            </w:r>
            <w:r w:rsidRPr="00490CD9">
              <w:rPr>
                <w:rStyle w:val="apple-style-span"/>
              </w:rPr>
              <w:t>:</w:t>
            </w:r>
          </w:p>
          <w:p w:rsidR="009F4057" w:rsidRDefault="00B55405" w:rsidP="009F4057">
            <w:pPr>
              <w:widowControl w:val="0"/>
              <w:numPr>
                <w:ilvl w:val="0"/>
                <w:numId w:val="9"/>
              </w:numPr>
              <w:spacing w:before="60" w:after="120" w:line="240" w:lineRule="atLeast"/>
              <w:ind w:left="360"/>
              <w:contextualSpacing/>
              <w:jc w:val="both"/>
            </w:pPr>
            <w:r w:rsidRPr="009F4057">
              <w:rPr>
                <w:bdr w:val="none" w:sz="0" w:space="0" w:color="auto" w:frame="1"/>
              </w:rPr>
              <w:t xml:space="preserve">уметь </w:t>
            </w:r>
            <w:r w:rsidR="009F4057" w:rsidRPr="009F4057">
              <w:rPr>
                <w:bdr w:val="none" w:sz="0" w:space="0" w:color="auto" w:frame="1"/>
              </w:rPr>
              <w:t>с</w:t>
            </w:r>
            <w:r w:rsidR="009F4057" w:rsidRPr="00633986">
              <w:t>озда</w:t>
            </w:r>
            <w:r w:rsidR="009F4057">
              <w:t>вать</w:t>
            </w:r>
            <w:r w:rsidR="009F4057" w:rsidRPr="00633986">
              <w:t xml:space="preserve"> и </w:t>
            </w:r>
            <w:r w:rsidR="00D400A3">
              <w:t>вызывать</w:t>
            </w:r>
            <w:r w:rsidR="009F4057">
              <w:t xml:space="preserve"> методы, </w:t>
            </w:r>
            <w:r w:rsidR="009F4057" w:rsidRPr="00633986">
              <w:t>созда</w:t>
            </w:r>
            <w:r w:rsidR="009F4057">
              <w:t>ва</w:t>
            </w:r>
            <w:r w:rsidR="009F4057" w:rsidRPr="00633986">
              <w:t xml:space="preserve">ть перегруженные методы, </w:t>
            </w:r>
            <w:r w:rsidR="009F4057">
              <w:t>а также</w:t>
            </w:r>
            <w:r w:rsidR="009F4057" w:rsidRPr="00633986">
              <w:t xml:space="preserve"> методы, </w:t>
            </w:r>
            <w:r w:rsidR="009F4057">
              <w:t>принимающие переменное число параметров;</w:t>
            </w:r>
          </w:p>
          <w:p w:rsidR="009F4057" w:rsidRDefault="009F4057" w:rsidP="009F4057">
            <w:pPr>
              <w:widowControl w:val="0"/>
              <w:numPr>
                <w:ilvl w:val="0"/>
                <w:numId w:val="9"/>
              </w:numPr>
              <w:spacing w:before="60" w:after="120" w:line="240" w:lineRule="atLeast"/>
              <w:ind w:left="360"/>
              <w:contextualSpacing/>
              <w:jc w:val="both"/>
            </w:pPr>
            <w:r>
              <w:t>уметь</w:t>
            </w:r>
            <w:r w:rsidRPr="00633986">
              <w:t xml:space="preserve"> использовать инструменты рефакторинга, </w:t>
            </w:r>
            <w:r>
              <w:t>предоставленны</w:t>
            </w:r>
            <w:r w:rsidR="00D400A3">
              <w:t>е</w:t>
            </w:r>
            <w:r w:rsidRPr="00633986">
              <w:t xml:space="preserve"> </w:t>
            </w:r>
            <w:r w:rsidRPr="00216A33">
              <w:t>Microsoft</w:t>
            </w:r>
            <w:r w:rsidRPr="00633986">
              <w:t xml:space="preserve"> </w:t>
            </w:r>
            <w:r w:rsidRPr="00216A33">
              <w:t>Visual</w:t>
            </w:r>
            <w:r w:rsidRPr="00633986">
              <w:t xml:space="preserve"> </w:t>
            </w:r>
            <w:r w:rsidRPr="00216A33">
              <w:t>Studio</w:t>
            </w:r>
            <w:r w:rsidRPr="00633986">
              <w:t xml:space="preserve"> для создания метода из существующего блока кода, и созда</w:t>
            </w:r>
            <w:r>
              <w:t>ва</w:t>
            </w:r>
            <w:r w:rsidRPr="00633986">
              <w:t>ть юнит-тесты для пр</w:t>
            </w:r>
            <w:r>
              <w:t>оверки работоспособности метода;</w:t>
            </w:r>
          </w:p>
          <w:p w:rsidR="009F4057" w:rsidRPr="009F4057" w:rsidRDefault="009F4057" w:rsidP="009F4057">
            <w:pPr>
              <w:widowControl w:val="0"/>
              <w:numPr>
                <w:ilvl w:val="0"/>
                <w:numId w:val="9"/>
              </w:numPr>
              <w:tabs>
                <w:tab w:val="num" w:pos="360"/>
              </w:tabs>
              <w:spacing w:before="60" w:after="120" w:line="240" w:lineRule="atLeast"/>
              <w:ind w:left="360"/>
              <w:contextualSpacing/>
              <w:jc w:val="both"/>
            </w:pPr>
            <w:r>
              <w:t>уметь использовать</w:t>
            </w:r>
            <w:r w:rsidRPr="009F4057">
              <w:rPr>
                <w:bdr w:val="none" w:sz="0" w:space="0" w:color="auto" w:frame="1"/>
              </w:rPr>
              <w:t xml:space="preserve"> необязательные параметры, </w:t>
            </w:r>
            <w:r w:rsidRPr="009F4057">
              <w:rPr>
                <w:rStyle w:val="apple-style-span"/>
                <w:szCs w:val="11"/>
              </w:rPr>
              <w:t xml:space="preserve">именованные агрументы и </w:t>
            </w:r>
            <w:r>
              <w:rPr>
                <w:bdr w:val="none" w:sz="0" w:space="0" w:color="auto" w:frame="1"/>
              </w:rPr>
              <w:t>выходные</w:t>
            </w:r>
            <w:r w:rsidRPr="000A2211">
              <w:rPr>
                <w:bdr w:val="none" w:sz="0" w:space="0" w:color="auto" w:frame="1"/>
              </w:rPr>
              <w:t xml:space="preserve"> параметр</w:t>
            </w:r>
            <w:r>
              <w:rPr>
                <w:bdr w:val="none" w:sz="0" w:space="0" w:color="auto" w:frame="1"/>
              </w:rPr>
              <w:t>ы;</w:t>
            </w:r>
          </w:p>
          <w:p w:rsidR="00E137AA" w:rsidRPr="009F4057" w:rsidRDefault="009F4057" w:rsidP="00D400A3">
            <w:pPr>
              <w:widowControl w:val="0"/>
              <w:numPr>
                <w:ilvl w:val="0"/>
                <w:numId w:val="9"/>
              </w:numPr>
              <w:tabs>
                <w:tab w:val="num" w:pos="360"/>
              </w:tabs>
              <w:spacing w:before="60" w:after="120" w:line="240" w:lineRule="atLeast"/>
              <w:ind w:left="360"/>
              <w:contextualSpacing/>
              <w:jc w:val="both"/>
            </w:pPr>
            <w:r>
              <w:rPr>
                <w:bdr w:val="none" w:sz="0" w:space="0" w:color="auto" w:frame="1"/>
              </w:rPr>
              <w:t xml:space="preserve">понимать, как </w:t>
            </w:r>
            <w:r w:rsidRPr="009F4057">
              <w:rPr>
                <w:bdr w:val="none" w:sz="0" w:space="0" w:color="auto" w:frame="1"/>
              </w:rPr>
              <w:t>в</w:t>
            </w:r>
            <w:r w:rsidRPr="009F4057">
              <w:t>заимодейств</w:t>
            </w:r>
            <w:r w:rsidR="00D400A3">
              <w:t>ут</w:t>
            </w:r>
            <w:r w:rsidRPr="009F4057">
              <w:t xml:space="preserve"> различные компоненты</w:t>
            </w:r>
            <w:r w:rsidR="006C349B" w:rsidRPr="006C349B">
              <w:t xml:space="preserve"> </w:t>
            </w:r>
            <w:r w:rsidR="006C349B">
              <w:rPr>
                <w:lang w:val="en-US"/>
              </w:rPr>
              <w:t>CLR</w:t>
            </w:r>
            <w:r w:rsidRPr="009F4057">
              <w:t xml:space="preserve"> во время выполнения</w:t>
            </w:r>
            <w:r w:rsidR="00A259D9" w:rsidRPr="00A259D9">
              <w:t xml:space="preserve"> приложения</w:t>
            </w:r>
            <w:r>
              <w:t>.</w:t>
            </w:r>
          </w:p>
        </w:tc>
      </w:tr>
      <w:tr w:rsidR="00F65C4C" w:rsidRPr="009A499F" w:rsidTr="0015466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F65C4C" w:rsidRPr="00CD1FA4" w:rsidRDefault="00F65C4C" w:rsidP="008806F4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8041" w:type="dxa"/>
            <w:gridSpan w:val="2"/>
          </w:tcPr>
          <w:p w:rsidR="00F65C4C" w:rsidRDefault="00F65C4C" w:rsidP="009B6C26">
            <w:pPr>
              <w:pStyle w:val="BodyText"/>
              <w:ind w:right="-1"/>
              <w:rPr>
                <w:szCs w:val="24"/>
              </w:rPr>
            </w:pPr>
            <w:r w:rsidRPr="0070698D">
              <w:rPr>
                <w:lang w:val="en-US"/>
              </w:rPr>
              <w:t>NET</w:t>
            </w:r>
            <w:r w:rsidRPr="0070698D">
              <w:t>.</w:t>
            </w:r>
            <w:r w:rsidRPr="0070698D">
              <w:rPr>
                <w:lang w:val="en-US"/>
              </w:rPr>
              <w:t>C</w:t>
            </w:r>
            <w:r w:rsidRPr="0070698D">
              <w:t>#.0</w:t>
            </w:r>
            <w:r w:rsidRPr="009A499F">
              <w:t>3</w:t>
            </w:r>
            <w:r w:rsidRPr="0070698D">
              <w:t>_</w:t>
            </w:r>
            <w:r w:rsidRPr="001161CA">
              <w:t xml:space="preserve">Объявление и вызов методов в </w:t>
            </w:r>
            <w:r w:rsidRPr="001161CA">
              <w:rPr>
                <w:lang w:val="en-US"/>
              </w:rPr>
              <w:t>C</w:t>
            </w:r>
            <w:r w:rsidRPr="001161CA">
              <w:t>#</w:t>
            </w:r>
            <w:r w:rsidRPr="008018D2">
              <w:t>_</w:t>
            </w:r>
            <w:r w:rsidRPr="008018D2">
              <w:rPr>
                <w:lang w:val="en-US"/>
              </w:rPr>
              <w:t>document</w:t>
            </w:r>
            <w:r w:rsidRPr="008018D2">
              <w:t xml:space="preserve"> </w:t>
            </w:r>
            <w:r>
              <w:rPr>
                <w:bCs/>
              </w:rPr>
              <w:t>–</w:t>
            </w:r>
            <w:r w:rsidRPr="008018D2">
              <w:t xml:space="preserve"> </w:t>
            </w:r>
            <w:r>
              <w:rPr>
                <w:szCs w:val="24"/>
              </w:rPr>
              <w:t>к</w:t>
            </w:r>
            <w:r w:rsidRPr="008018D2">
              <w:rPr>
                <w:szCs w:val="24"/>
              </w:rPr>
              <w:t>онспект и раздаточный материал</w:t>
            </w:r>
            <w:r>
              <w:rPr>
                <w:szCs w:val="24"/>
              </w:rPr>
              <w:t>.</w:t>
            </w:r>
          </w:p>
          <w:p w:rsidR="00F65C4C" w:rsidRPr="008B15EF" w:rsidRDefault="00F65C4C" w:rsidP="009B6C26">
            <w:pPr>
              <w:pStyle w:val="BodyText"/>
              <w:ind w:right="-1"/>
              <w:rPr>
                <w:bCs/>
              </w:rPr>
            </w:pPr>
            <w:r>
              <w:rPr>
                <w:bCs/>
              </w:rPr>
              <w:t>NET.C#.0</w:t>
            </w:r>
            <w:r w:rsidRPr="009A499F">
              <w:rPr>
                <w:bCs/>
              </w:rPr>
              <w:t>3</w:t>
            </w:r>
            <w:r w:rsidRPr="0070698D">
              <w:rPr>
                <w:bCs/>
              </w:rPr>
              <w:t>_</w:t>
            </w:r>
            <w:r w:rsidRPr="001161CA">
              <w:t xml:space="preserve">Объявление и вызов методов в </w:t>
            </w:r>
            <w:r w:rsidRPr="001161CA">
              <w:rPr>
                <w:lang w:val="en-US"/>
              </w:rPr>
              <w:t>C</w:t>
            </w:r>
            <w:r w:rsidRPr="001161CA">
              <w:t>#</w:t>
            </w:r>
            <w:r w:rsidRPr="008018D2">
              <w:rPr>
                <w:bCs/>
              </w:rPr>
              <w:t xml:space="preserve">_content </w:t>
            </w:r>
            <w:r>
              <w:rPr>
                <w:bCs/>
              </w:rPr>
              <w:t>– презентация.</w:t>
            </w:r>
          </w:p>
          <w:p w:rsidR="00F65C4C" w:rsidRPr="0070698D" w:rsidRDefault="00F65C4C" w:rsidP="00FE51FA">
            <w:pPr>
              <w:jc w:val="both"/>
            </w:pPr>
            <w:r w:rsidRPr="0070698D">
              <w:rPr>
                <w:lang w:val="en-US"/>
              </w:rPr>
              <w:t>NET</w:t>
            </w:r>
            <w:r w:rsidRPr="0070698D">
              <w:t>.</w:t>
            </w:r>
            <w:r w:rsidRPr="0070698D">
              <w:rPr>
                <w:lang w:val="en-US"/>
              </w:rPr>
              <w:t>C</w:t>
            </w:r>
            <w:r w:rsidRPr="0070698D">
              <w:t>#.0</w:t>
            </w:r>
            <w:r w:rsidR="00FE51FA" w:rsidRPr="00FE51FA">
              <w:t>3</w:t>
            </w:r>
            <w:r w:rsidRPr="0070698D">
              <w:t>_</w:t>
            </w:r>
            <w:r w:rsidRPr="001161CA">
              <w:t xml:space="preserve">Объявление и вызов методов в </w:t>
            </w:r>
            <w:r w:rsidRPr="001161CA">
              <w:rPr>
                <w:lang w:val="en-US"/>
              </w:rPr>
              <w:t>C</w:t>
            </w:r>
            <w:r w:rsidRPr="001161CA">
              <w:t>#</w:t>
            </w:r>
            <w:r w:rsidRPr="008018D2">
              <w:t>_</w:t>
            </w:r>
            <w:proofErr w:type="spellStart"/>
            <w:r w:rsidRPr="0070698D">
              <w:rPr>
                <w:lang w:val="en-US"/>
              </w:rPr>
              <w:t>DemoFiles</w:t>
            </w:r>
            <w:proofErr w:type="spellEnd"/>
            <w:r w:rsidRPr="008018D2">
              <w:t xml:space="preserve"> </w:t>
            </w:r>
            <w:r w:rsidRPr="0070698D">
              <w:rPr>
                <w:bCs/>
              </w:rPr>
              <w:t>– демонстрационные файлы.</w:t>
            </w:r>
          </w:p>
        </w:tc>
      </w:tr>
      <w:tr w:rsidR="001161CA" w:rsidRPr="00B90FD0" w:rsidTr="008806F4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1161CA" w:rsidRPr="00CD1FA4" w:rsidRDefault="001161CA" w:rsidP="008806F4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8041" w:type="dxa"/>
            <w:gridSpan w:val="2"/>
            <w:vAlign w:val="center"/>
          </w:tcPr>
          <w:p w:rsidR="001161CA" w:rsidRPr="00223AD0" w:rsidRDefault="001161CA" w:rsidP="001161CA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1161CA" w:rsidRPr="00223AD0" w:rsidRDefault="001161CA" w:rsidP="001161CA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1161CA" w:rsidRPr="005057C7" w:rsidRDefault="009A6967" w:rsidP="001161CA">
            <w:pPr>
              <w:pStyle w:val="BodyText"/>
              <w:numPr>
                <w:ilvl w:val="0"/>
                <w:numId w:val="15"/>
              </w:numPr>
              <w:ind w:left="370"/>
            </w:pPr>
            <w:hyperlink r:id="rId5" w:history="1">
              <w:r w:rsidR="001161CA" w:rsidRPr="003C2424">
                <w:rPr>
                  <w:rStyle w:val="Hyperlink"/>
                </w:rPr>
                <w:t>http://msdn.microsoft.com/en-us/library</w:t>
              </w:r>
            </w:hyperlink>
            <w:r w:rsidR="001161CA" w:rsidRPr="00657944">
              <w:t>.</w:t>
            </w:r>
          </w:p>
        </w:tc>
      </w:tr>
      <w:tr w:rsidR="00C26BDA" w:rsidRPr="00BD2122" w:rsidTr="008806F4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C26BDA" w:rsidRPr="00CD1FA4" w:rsidRDefault="00C26BDA" w:rsidP="008806F4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8041" w:type="dxa"/>
            <w:gridSpan w:val="2"/>
            <w:vAlign w:val="center"/>
          </w:tcPr>
          <w:p w:rsidR="00C26BDA" w:rsidRPr="001161CA" w:rsidRDefault="00C26BDA" w:rsidP="009B6C26">
            <w:pPr>
              <w:pStyle w:val="BodyText"/>
              <w:ind w:left="86"/>
            </w:pPr>
            <w:r w:rsidRPr="001161CA">
              <w:rPr>
                <w:lang w:val="en-US"/>
              </w:rPr>
              <w:t>NET</w:t>
            </w:r>
            <w:r w:rsidRPr="001161CA">
              <w:t>.</w:t>
            </w:r>
            <w:r w:rsidRPr="001161CA">
              <w:rPr>
                <w:lang w:val="en-US"/>
              </w:rPr>
              <w:t>C</w:t>
            </w:r>
            <w:r w:rsidR="001161CA" w:rsidRPr="001161CA">
              <w:t>#.03</w:t>
            </w:r>
            <w:r w:rsidRPr="001161CA">
              <w:t>_</w:t>
            </w:r>
            <w:r w:rsidR="001161CA" w:rsidRPr="001161CA">
              <w:t xml:space="preserve">Объявление и вызов методов в </w:t>
            </w:r>
            <w:r w:rsidR="001161CA" w:rsidRPr="001161CA">
              <w:rPr>
                <w:lang w:val="en-US"/>
              </w:rPr>
              <w:t>C</w:t>
            </w:r>
            <w:r w:rsidR="001161CA" w:rsidRPr="001161CA">
              <w:t>#</w:t>
            </w:r>
            <w:r w:rsidRPr="001161CA">
              <w:t>_</w:t>
            </w:r>
            <w:r w:rsidRPr="001161CA">
              <w:rPr>
                <w:lang w:val="en-US"/>
              </w:rPr>
              <w:t>questions</w:t>
            </w:r>
            <w:r w:rsidRPr="001161CA">
              <w:t xml:space="preserve"> </w:t>
            </w:r>
            <w:r w:rsidRPr="001161CA">
              <w:rPr>
                <w:bCs/>
              </w:rPr>
              <w:t>–</w:t>
            </w:r>
            <w:r w:rsidRPr="001161CA">
              <w:t xml:space="preserve"> контрольный тест.</w:t>
            </w:r>
          </w:p>
          <w:p w:rsidR="00C26BDA" w:rsidRPr="007F7381" w:rsidRDefault="00131B29" w:rsidP="007F7381">
            <w:pPr>
              <w:pStyle w:val="BodyText"/>
              <w:ind w:left="86" w:right="-1"/>
              <w:rPr>
                <w:color w:val="000000"/>
                <w:highlight w:val="yellow"/>
              </w:rPr>
            </w:pPr>
            <w:r w:rsidRPr="001161CA">
              <w:rPr>
                <w:lang w:val="en-US"/>
              </w:rPr>
              <w:t>NET</w:t>
            </w:r>
            <w:r w:rsidRPr="001161CA">
              <w:t>.</w:t>
            </w:r>
            <w:r w:rsidRPr="001161CA">
              <w:rPr>
                <w:lang w:val="en-US"/>
              </w:rPr>
              <w:t>C</w:t>
            </w:r>
            <w:r w:rsidRPr="001161CA">
              <w:t xml:space="preserve">#.03_Объявление и вызов методов в </w:t>
            </w:r>
            <w:r w:rsidRPr="001161CA">
              <w:rPr>
                <w:lang w:val="en-US"/>
              </w:rPr>
              <w:t>C</w:t>
            </w:r>
            <w:r w:rsidRPr="001161CA">
              <w:t>#</w:t>
            </w:r>
            <w:r w:rsidRPr="005F737F">
              <w:rPr>
                <w:rStyle w:val="hps"/>
                <w:color w:val="000000"/>
              </w:rPr>
              <w:t>_</w:t>
            </w:r>
            <w:r>
              <w:rPr>
                <w:rStyle w:val="hps"/>
                <w:color w:val="000000"/>
                <w:lang w:val="en-US"/>
              </w:rPr>
              <w:t>task</w:t>
            </w:r>
            <w:r>
              <w:rPr>
                <w:rStyle w:val="hps"/>
                <w:color w:val="000000"/>
              </w:rPr>
              <w:t xml:space="preserve"> </w:t>
            </w:r>
            <w:r w:rsidRPr="005F737F">
              <w:rPr>
                <w:bCs/>
              </w:rPr>
              <w:t>–</w:t>
            </w:r>
            <w:r>
              <w:rPr>
                <w:bCs/>
              </w:rPr>
              <w:t xml:space="preserve"> практическое задание.</w:t>
            </w:r>
          </w:p>
        </w:tc>
      </w:tr>
      <w:tr w:rsidR="00CD1FA4" w:rsidRPr="00BD2122" w:rsidTr="008806F4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CD1FA4" w:rsidRPr="00CD1FA4" w:rsidRDefault="00CD1FA4" w:rsidP="008806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8041" w:type="dxa"/>
            <w:gridSpan w:val="2"/>
            <w:vAlign w:val="center"/>
          </w:tcPr>
          <w:p w:rsidR="00CD1FA4" w:rsidRPr="008806F4" w:rsidRDefault="00CD1FA4" w:rsidP="008806F4">
            <w:pPr>
              <w:jc w:val="both"/>
            </w:pPr>
          </w:p>
        </w:tc>
      </w:tr>
    </w:tbl>
    <w:p w:rsidR="00EE029A" w:rsidRPr="008806F4" w:rsidRDefault="00EE029A" w:rsidP="006B4E18">
      <w:pPr>
        <w:jc w:val="both"/>
      </w:pPr>
    </w:p>
    <w:sectPr w:rsidR="00EE029A" w:rsidRPr="008806F4" w:rsidSect="004D1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65F0D"/>
    <w:multiLevelType w:val="hybridMultilevel"/>
    <w:tmpl w:val="93D833D4"/>
    <w:lvl w:ilvl="0" w:tplc="FBE414CA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D2092"/>
    <w:multiLevelType w:val="hybridMultilevel"/>
    <w:tmpl w:val="95F0BEF6"/>
    <w:lvl w:ilvl="0" w:tplc="FBE41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92546"/>
    <w:multiLevelType w:val="hybridMultilevel"/>
    <w:tmpl w:val="41A6E41C"/>
    <w:lvl w:ilvl="0" w:tplc="FBE41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CE0A51"/>
    <w:multiLevelType w:val="hybridMultilevel"/>
    <w:tmpl w:val="EEA283D8"/>
    <w:lvl w:ilvl="0" w:tplc="15886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6B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25AFA"/>
    <w:rsid w:val="00075315"/>
    <w:rsid w:val="000B21F6"/>
    <w:rsid w:val="000C2FF4"/>
    <w:rsid w:val="000D0739"/>
    <w:rsid w:val="001032A3"/>
    <w:rsid w:val="001161CA"/>
    <w:rsid w:val="00131B29"/>
    <w:rsid w:val="00152734"/>
    <w:rsid w:val="001600EC"/>
    <w:rsid w:val="001D28E9"/>
    <w:rsid w:val="001E52F7"/>
    <w:rsid w:val="00216F9D"/>
    <w:rsid w:val="002B57E6"/>
    <w:rsid w:val="00371966"/>
    <w:rsid w:val="00382D6C"/>
    <w:rsid w:val="003B4F33"/>
    <w:rsid w:val="00465F4E"/>
    <w:rsid w:val="004717FD"/>
    <w:rsid w:val="00493B92"/>
    <w:rsid w:val="004A23BD"/>
    <w:rsid w:val="004D16F7"/>
    <w:rsid w:val="004D27A4"/>
    <w:rsid w:val="005261F6"/>
    <w:rsid w:val="00535B3E"/>
    <w:rsid w:val="005371A3"/>
    <w:rsid w:val="005826DD"/>
    <w:rsid w:val="005D535C"/>
    <w:rsid w:val="00605513"/>
    <w:rsid w:val="006B2062"/>
    <w:rsid w:val="006B4E18"/>
    <w:rsid w:val="006C349B"/>
    <w:rsid w:val="006D0024"/>
    <w:rsid w:val="006F3ADA"/>
    <w:rsid w:val="00797342"/>
    <w:rsid w:val="007E7108"/>
    <w:rsid w:val="007F7381"/>
    <w:rsid w:val="00813FB6"/>
    <w:rsid w:val="00842901"/>
    <w:rsid w:val="008806F4"/>
    <w:rsid w:val="00891D7D"/>
    <w:rsid w:val="008E61CE"/>
    <w:rsid w:val="00905F9F"/>
    <w:rsid w:val="0092028E"/>
    <w:rsid w:val="00923BD3"/>
    <w:rsid w:val="00997160"/>
    <w:rsid w:val="009A0A56"/>
    <w:rsid w:val="009A499F"/>
    <w:rsid w:val="009A6967"/>
    <w:rsid w:val="009F35F3"/>
    <w:rsid w:val="009F4057"/>
    <w:rsid w:val="00A259D9"/>
    <w:rsid w:val="00A67BF5"/>
    <w:rsid w:val="00A94101"/>
    <w:rsid w:val="00AD1DAB"/>
    <w:rsid w:val="00AD2674"/>
    <w:rsid w:val="00AE6D32"/>
    <w:rsid w:val="00B12695"/>
    <w:rsid w:val="00B31D3C"/>
    <w:rsid w:val="00B374CA"/>
    <w:rsid w:val="00B55405"/>
    <w:rsid w:val="00B90BF7"/>
    <w:rsid w:val="00B90FD0"/>
    <w:rsid w:val="00BD2122"/>
    <w:rsid w:val="00BE1062"/>
    <w:rsid w:val="00C00CF5"/>
    <w:rsid w:val="00C26BDA"/>
    <w:rsid w:val="00C4628D"/>
    <w:rsid w:val="00C728AD"/>
    <w:rsid w:val="00C87F69"/>
    <w:rsid w:val="00CD1FA4"/>
    <w:rsid w:val="00CE16E2"/>
    <w:rsid w:val="00CE3AED"/>
    <w:rsid w:val="00D2433A"/>
    <w:rsid w:val="00D26314"/>
    <w:rsid w:val="00D3008A"/>
    <w:rsid w:val="00D400A3"/>
    <w:rsid w:val="00D731CB"/>
    <w:rsid w:val="00DD4403"/>
    <w:rsid w:val="00E03A3F"/>
    <w:rsid w:val="00E137AA"/>
    <w:rsid w:val="00E53D77"/>
    <w:rsid w:val="00E67E35"/>
    <w:rsid w:val="00EB5767"/>
    <w:rsid w:val="00EE029A"/>
    <w:rsid w:val="00F20C6C"/>
    <w:rsid w:val="00F331DB"/>
    <w:rsid w:val="00F65C4C"/>
    <w:rsid w:val="00FA26CD"/>
    <w:rsid w:val="00FE51FA"/>
    <w:rsid w:val="00FF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qFormat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B2062"/>
    <w:rPr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</Words>
  <Characters>1704</Characters>
  <Application>Microsoft Office Word</Application>
  <DocSecurity>0</DocSecurity>
  <Lines>39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1935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NET.C#.03 Объявление и вызов методов в C#</dc:title>
  <dc:creator>Anzhelika Kravchuk</dc:creator>
  <cp:lastModifiedBy>anzhelika</cp:lastModifiedBy>
  <cp:revision>35</cp:revision>
  <dcterms:created xsi:type="dcterms:W3CDTF">2011-02-22T12:42:00Z</dcterms:created>
  <dcterms:modified xsi:type="dcterms:W3CDTF">2011-08-17T17:57:00Z</dcterms:modified>
  <cp:version>1.0</cp:version>
</cp:coreProperties>
</file>