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114D08" w:rsidRDefault="00222DC3" w:rsidP="00222DC3">
      <w:pPr>
        <w:pStyle w:val="CompanyName"/>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E64F5C" w:rsidP="006A77BC">
            <w:pPr>
              <w:pStyle w:val="CompanyName"/>
            </w:pPr>
            <w:fldSimple w:instr=" DOCPROPERTY  Company  \* MERGEFORMAT ">
              <w:r w:rsidR="0033495D" w:rsidRPr="00114D08">
                <w:t>EPAM Systems</w:t>
              </w:r>
            </w:fldSimple>
            <w:r w:rsidR="0060532A">
              <w:rPr>
                <w:lang w:val="ru-RU"/>
              </w:rPr>
              <w:t>, RD Dep.</w:t>
            </w:r>
          </w:p>
        </w:tc>
      </w:tr>
      <w:tr w:rsidR="008B3B7F" w:rsidRPr="009D6B12" w:rsidTr="000E68BD">
        <w:trPr>
          <w:trHeight w:val="895"/>
        </w:trPr>
        <w:tc>
          <w:tcPr>
            <w:tcW w:w="9468" w:type="dxa"/>
          </w:tcPr>
          <w:p w:rsidR="00525ED6" w:rsidRPr="00525ED6" w:rsidRDefault="00525ED6" w:rsidP="00525ED6">
            <w:pPr>
              <w:pStyle w:val="TitleSubject"/>
              <w:pBdr>
                <w:bottom w:val="none" w:sz="0" w:space="0" w:color="auto"/>
              </w:pBdr>
              <w:spacing w:line="360" w:lineRule="exact"/>
              <w:rPr>
                <w:sz w:val="28"/>
                <w:szCs w:val="28"/>
                <w:lang w:val="ru-RU"/>
              </w:rPr>
            </w:pPr>
            <w:r w:rsidRPr="00525ED6">
              <w:rPr>
                <w:sz w:val="28"/>
                <w:szCs w:val="28"/>
                <w:lang w:val="ru-RU"/>
              </w:rPr>
              <w:t>Конспект и раздаточный материал</w:t>
            </w:r>
          </w:p>
          <w:p w:rsidR="0060532A" w:rsidRPr="00525ED6" w:rsidRDefault="0060532A" w:rsidP="0060532A">
            <w:pPr>
              <w:rPr>
                <w:lang w:val="ru-RU"/>
              </w:rPr>
            </w:pPr>
          </w:p>
          <w:p w:rsidR="008B3B7F" w:rsidRPr="007C001D" w:rsidRDefault="007C001D" w:rsidP="007C001D">
            <w:pPr>
              <w:pStyle w:val="TitleSubject"/>
              <w:pBdr>
                <w:bottom w:val="none" w:sz="0" w:space="0" w:color="auto"/>
              </w:pBdr>
              <w:spacing w:line="480" w:lineRule="exact"/>
              <w:rPr>
                <w:rFonts w:ascii="Times New Roman" w:hAnsi="Times New Roman"/>
                <w:szCs w:val="44"/>
                <w:lang w:val="ru-RU"/>
              </w:rPr>
            </w:pPr>
            <w:r w:rsidRPr="007C001D">
              <w:t>NET</w:t>
            </w:r>
            <w:r w:rsidRPr="007C001D">
              <w:rPr>
                <w:lang w:val="ru-RU"/>
              </w:rPr>
              <w:t>.</w:t>
            </w:r>
            <w:r w:rsidRPr="007C001D">
              <w:t>C</w:t>
            </w:r>
            <w:r w:rsidR="003278C6">
              <w:rPr>
                <w:lang w:val="ru-RU"/>
              </w:rPr>
              <w:t>#.06</w:t>
            </w:r>
            <w:r w:rsidRPr="007C001D">
              <w:rPr>
                <w:lang w:val="ru-RU"/>
              </w:rPr>
              <w:t xml:space="preserve"> </w:t>
            </w:r>
            <w:r w:rsidR="009D6B12" w:rsidRPr="001F020E">
              <w:rPr>
                <w:lang w:val="ru-RU"/>
              </w:rPr>
              <w:t xml:space="preserve">Наследование. </w:t>
            </w:r>
            <w:r w:rsidRPr="007C001D">
              <w:rPr>
                <w:lang w:val="ru-RU"/>
              </w:rPr>
              <w:t>Интерфейсы и абстрактные классы</w:t>
            </w:r>
          </w:p>
        </w:tc>
      </w:tr>
    </w:tbl>
    <w:p w:rsidR="008B3B7F" w:rsidRPr="000A33D2" w:rsidRDefault="008B3B7F" w:rsidP="008B3B7F">
      <w:pPr>
        <w:pStyle w:val="TitleSubject"/>
        <w:pBdr>
          <w:bottom w:val="single" w:sz="24" w:space="0" w:color="auto"/>
        </w:pBdr>
        <w:spacing w:line="60" w:lineRule="exact"/>
        <w:ind w:right="0"/>
        <w:rPr>
          <w:rFonts w:ascii="Times New Roman" w:hAnsi="Times New Roman"/>
          <w:sz w:val="16"/>
          <w:szCs w:val="16"/>
          <w:lang w:val="ru-RU"/>
        </w:rPr>
      </w:pPr>
    </w:p>
    <w:p w:rsidR="00222DC3" w:rsidRPr="000A33D2" w:rsidRDefault="00222DC3" w:rsidP="00222DC3">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525ED6">
        <w:trPr>
          <w:cantSplit/>
        </w:trPr>
        <w:tc>
          <w:tcPr>
            <w:tcW w:w="9360" w:type="dxa"/>
            <w:gridSpan w:val="6"/>
            <w:tcBorders>
              <w:bottom w:val="single" w:sz="4" w:space="0" w:color="auto"/>
            </w:tcBorders>
            <w:shd w:val="clear" w:color="auto" w:fill="E6E6E6"/>
            <w:tcMar>
              <w:top w:w="57" w:type="dxa"/>
            </w:tcMar>
            <w:vAlign w:val="center"/>
          </w:tcPr>
          <w:p w:rsidR="00222DC3" w:rsidRPr="00525ED6" w:rsidRDefault="00114D08" w:rsidP="0075737B">
            <w:pPr>
              <w:pStyle w:val="TableHeading"/>
              <w:rPr>
                <w:lang w:val="en-US"/>
              </w:rPr>
            </w:pPr>
            <w:r w:rsidRPr="00525ED6">
              <w:rPr>
                <w:lang w:val="en-US"/>
              </w:rPr>
              <w:t>REVISION HISTORY</w:t>
            </w:r>
          </w:p>
        </w:tc>
      </w:tr>
      <w:tr w:rsidR="00222DC3" w:rsidRPr="00525ED6">
        <w:trPr>
          <w:cantSplit/>
          <w:trHeight w:val="180"/>
        </w:trPr>
        <w:tc>
          <w:tcPr>
            <w:tcW w:w="851" w:type="dxa"/>
            <w:vMerge w:val="restart"/>
            <w:shd w:val="clear" w:color="auto" w:fill="E6E6E6"/>
            <w:vAlign w:val="center"/>
          </w:tcPr>
          <w:p w:rsidR="00222DC3" w:rsidRPr="00525ED6" w:rsidRDefault="00A34D25" w:rsidP="0075737B">
            <w:pPr>
              <w:pStyle w:val="TableHeading"/>
              <w:rPr>
                <w:lang w:val="en-US"/>
              </w:rPr>
            </w:pPr>
            <w:r w:rsidRPr="00525ED6">
              <w:rPr>
                <w:lang w:val="en-US"/>
              </w:rPr>
              <w:t>Ver</w:t>
            </w:r>
            <w:r w:rsidR="00222DC3" w:rsidRPr="00525ED6">
              <w:rPr>
                <w:lang w:val="en-US"/>
              </w:rPr>
              <w:t>.</w:t>
            </w:r>
          </w:p>
        </w:tc>
        <w:tc>
          <w:tcPr>
            <w:tcW w:w="220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Description of Change</w:t>
            </w:r>
          </w:p>
        </w:tc>
        <w:tc>
          <w:tcPr>
            <w:tcW w:w="1800"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Author</w:t>
            </w:r>
          </w:p>
        </w:tc>
        <w:tc>
          <w:tcPr>
            <w:tcW w:w="1519" w:type="dxa"/>
            <w:vMerge w:val="restart"/>
            <w:shd w:val="clear" w:color="auto" w:fill="E6E6E6"/>
            <w:tcMar>
              <w:top w:w="57" w:type="dxa"/>
            </w:tcMar>
            <w:vAlign w:val="center"/>
          </w:tcPr>
          <w:p w:rsidR="00222DC3" w:rsidRPr="00525ED6" w:rsidRDefault="00222DC3" w:rsidP="0075737B">
            <w:pPr>
              <w:pStyle w:val="TableHeading"/>
              <w:rPr>
                <w:lang w:val="en-US"/>
              </w:rPr>
            </w:pPr>
            <w:r w:rsidRPr="00525ED6">
              <w:rPr>
                <w:lang w:val="en-US"/>
              </w:rPr>
              <w:t>Date</w:t>
            </w:r>
          </w:p>
        </w:tc>
        <w:tc>
          <w:tcPr>
            <w:tcW w:w="2981" w:type="dxa"/>
            <w:gridSpan w:val="2"/>
            <w:shd w:val="clear" w:color="auto" w:fill="E6E6E6"/>
            <w:tcMar>
              <w:top w:w="57" w:type="dxa"/>
            </w:tcMar>
            <w:vAlign w:val="center"/>
          </w:tcPr>
          <w:p w:rsidR="00222DC3" w:rsidRPr="00525ED6" w:rsidRDefault="00222DC3" w:rsidP="0075737B">
            <w:pPr>
              <w:pStyle w:val="TableHeading"/>
              <w:rPr>
                <w:lang w:val="en-US"/>
              </w:rPr>
            </w:pPr>
            <w:r w:rsidRPr="00525ED6">
              <w:rPr>
                <w:lang w:val="en-US"/>
              </w:rPr>
              <w:t>Approved</w:t>
            </w:r>
          </w:p>
        </w:tc>
      </w:tr>
      <w:tr w:rsidR="00222DC3" w:rsidRPr="00525ED6">
        <w:trPr>
          <w:cantSplit/>
          <w:trHeight w:val="180"/>
        </w:trPr>
        <w:tc>
          <w:tcPr>
            <w:tcW w:w="851" w:type="dxa"/>
            <w:vMerge/>
            <w:shd w:val="clear" w:color="auto" w:fill="E6E6E6"/>
            <w:vAlign w:val="center"/>
          </w:tcPr>
          <w:p w:rsidR="00222DC3" w:rsidRPr="00525ED6" w:rsidRDefault="00222DC3" w:rsidP="00A37131">
            <w:pPr>
              <w:pStyle w:val="TableText"/>
              <w:jc w:val="center"/>
              <w:rPr>
                <w:rFonts w:cs="Arial"/>
                <w:b/>
                <w:bCs/>
                <w:sz w:val="16"/>
                <w:szCs w:val="16"/>
                <w:lang w:val="en-US"/>
              </w:rPr>
            </w:pPr>
          </w:p>
        </w:tc>
        <w:tc>
          <w:tcPr>
            <w:tcW w:w="220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800"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19" w:type="dxa"/>
            <w:vMerge/>
            <w:shd w:val="clear" w:color="auto" w:fill="E6E6E6"/>
            <w:tcMar>
              <w:top w:w="57" w:type="dxa"/>
            </w:tcMar>
            <w:vAlign w:val="center"/>
          </w:tcPr>
          <w:p w:rsidR="00222DC3" w:rsidRPr="00525ED6" w:rsidRDefault="00222DC3" w:rsidP="00A37131">
            <w:pPr>
              <w:pStyle w:val="TableText"/>
              <w:jc w:val="center"/>
              <w:rPr>
                <w:rFonts w:cs="Arial"/>
                <w:b/>
                <w:bCs/>
                <w:sz w:val="16"/>
                <w:szCs w:val="16"/>
                <w:lang w:val="en-US"/>
              </w:rPr>
            </w:pPr>
          </w:p>
        </w:tc>
        <w:tc>
          <w:tcPr>
            <w:tcW w:w="1559"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Name</w:t>
            </w:r>
          </w:p>
        </w:tc>
        <w:tc>
          <w:tcPr>
            <w:tcW w:w="1422" w:type="dxa"/>
            <w:shd w:val="clear" w:color="auto" w:fill="E6E6E6"/>
            <w:tcMar>
              <w:top w:w="57" w:type="dxa"/>
            </w:tcMar>
            <w:vAlign w:val="center"/>
          </w:tcPr>
          <w:p w:rsidR="00222DC3" w:rsidRPr="00525ED6" w:rsidRDefault="00222DC3" w:rsidP="0075737B">
            <w:pPr>
              <w:pStyle w:val="TableHeading"/>
              <w:rPr>
                <w:lang w:val="en-US"/>
              </w:rPr>
            </w:pPr>
            <w:r w:rsidRPr="00525ED6">
              <w:rPr>
                <w:lang w:val="en-US"/>
              </w:rPr>
              <w:t>Effective Date</w:t>
            </w:r>
          </w:p>
        </w:tc>
      </w:tr>
      <w:tr w:rsidR="00525ED6" w:rsidRPr="00114D08">
        <w:tc>
          <w:tcPr>
            <w:tcW w:w="851" w:type="dxa"/>
            <w:tcMar>
              <w:top w:w="57" w:type="dxa"/>
            </w:tcMar>
          </w:tcPr>
          <w:p w:rsidR="00525ED6" w:rsidRPr="00305BD4" w:rsidRDefault="00525ED6" w:rsidP="00E170DE">
            <w:pPr>
              <w:pStyle w:val="TableText"/>
              <w:jc w:val="center"/>
              <w:rPr>
                <w:rFonts w:cs="Arial"/>
                <w:sz w:val="16"/>
                <w:szCs w:val="16"/>
                <w:lang w:val="en-US"/>
              </w:rPr>
            </w:pPr>
            <w:r w:rsidRPr="00305BD4">
              <w:rPr>
                <w:rFonts w:cs="Arial"/>
                <w:sz w:val="16"/>
                <w:szCs w:val="16"/>
                <w:lang w:val="en-US"/>
              </w:rPr>
              <w:t>1.0</w:t>
            </w:r>
          </w:p>
        </w:tc>
        <w:tc>
          <w:tcPr>
            <w:tcW w:w="2209" w:type="dxa"/>
            <w:tcMar>
              <w:top w:w="57" w:type="dxa"/>
            </w:tcMar>
          </w:tcPr>
          <w:p w:rsidR="00525ED6" w:rsidRPr="00305BD4" w:rsidRDefault="00525ED6" w:rsidP="00E170DE">
            <w:pPr>
              <w:pStyle w:val="TableText"/>
              <w:rPr>
                <w:rFonts w:cs="Arial"/>
                <w:sz w:val="16"/>
                <w:szCs w:val="16"/>
                <w:lang w:val="en-US"/>
              </w:rPr>
            </w:pPr>
            <w:r w:rsidRPr="00305BD4">
              <w:rPr>
                <w:rFonts w:cs="Arial"/>
                <w:sz w:val="16"/>
                <w:szCs w:val="16"/>
                <w:lang w:val="en-US"/>
              </w:rPr>
              <w:t>Initial version</w:t>
            </w:r>
          </w:p>
        </w:tc>
        <w:tc>
          <w:tcPr>
            <w:tcW w:w="1800" w:type="dxa"/>
            <w:tcMar>
              <w:top w:w="57" w:type="dxa"/>
            </w:tcMar>
          </w:tcPr>
          <w:p w:rsidR="00525ED6" w:rsidRPr="00305BD4" w:rsidRDefault="00525ED6" w:rsidP="00E170DE">
            <w:pPr>
              <w:pStyle w:val="TableText"/>
              <w:rPr>
                <w:rFonts w:cs="Arial"/>
                <w:sz w:val="16"/>
                <w:szCs w:val="16"/>
                <w:lang w:val="en-US"/>
              </w:rPr>
            </w:pPr>
            <w:proofErr w:type="spellStart"/>
            <w:r w:rsidRPr="00305BD4">
              <w:rPr>
                <w:rFonts w:cs="Arial"/>
                <w:sz w:val="16"/>
                <w:szCs w:val="16"/>
              </w:rPr>
              <w:t>Анжелика</w:t>
            </w:r>
            <w:proofErr w:type="spellEnd"/>
            <w:r w:rsidRPr="00850A68">
              <w:rPr>
                <w:rFonts w:cs="Arial"/>
                <w:sz w:val="16"/>
                <w:szCs w:val="16"/>
                <w:lang w:val="en-US"/>
              </w:rPr>
              <w:t xml:space="preserve"> </w:t>
            </w:r>
            <w:proofErr w:type="spellStart"/>
            <w:r w:rsidRPr="00305BD4">
              <w:rPr>
                <w:rFonts w:cs="Arial"/>
                <w:sz w:val="16"/>
                <w:szCs w:val="16"/>
              </w:rPr>
              <w:t>Кравчук</w:t>
            </w:r>
            <w:proofErr w:type="spellEnd"/>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A37131">
            <w:pPr>
              <w:pStyle w:val="TableText"/>
              <w:rPr>
                <w:rFonts w:cs="Arial"/>
                <w:sz w:val="16"/>
                <w:szCs w:val="16"/>
                <w:lang w:val="en-US"/>
              </w:rPr>
            </w:pPr>
          </w:p>
        </w:tc>
        <w:tc>
          <w:tcPr>
            <w:tcW w:w="1422" w:type="dxa"/>
            <w:tcMar>
              <w:top w:w="57" w:type="dxa"/>
            </w:tcMar>
          </w:tcPr>
          <w:p w:rsidR="00525ED6" w:rsidRPr="00114D08" w:rsidRDefault="00525ED6" w:rsidP="00C63011">
            <w:pPr>
              <w:pStyle w:val="TableText"/>
              <w:jc w:val="center"/>
              <w:rPr>
                <w:rFonts w:cs="Arial"/>
                <w:sz w:val="16"/>
                <w:szCs w:val="16"/>
                <w:lang w:val="en-US"/>
              </w:rPr>
            </w:pPr>
          </w:p>
        </w:tc>
      </w:tr>
      <w:tr w:rsidR="00525ED6" w:rsidRPr="00114D08">
        <w:tc>
          <w:tcPr>
            <w:tcW w:w="851" w:type="dxa"/>
            <w:tcMar>
              <w:top w:w="57" w:type="dxa"/>
            </w:tcMar>
          </w:tcPr>
          <w:p w:rsidR="00525ED6" w:rsidRPr="00305BD4" w:rsidRDefault="00525ED6" w:rsidP="00E170DE">
            <w:pPr>
              <w:pStyle w:val="TableText"/>
              <w:jc w:val="center"/>
              <w:rPr>
                <w:rFonts w:cs="Arial"/>
                <w:sz w:val="16"/>
                <w:szCs w:val="16"/>
              </w:rPr>
            </w:pPr>
            <w:r>
              <w:rPr>
                <w:rFonts w:cs="Arial"/>
                <w:sz w:val="16"/>
                <w:szCs w:val="16"/>
              </w:rPr>
              <w:t>1.1</w:t>
            </w:r>
          </w:p>
        </w:tc>
        <w:tc>
          <w:tcPr>
            <w:tcW w:w="2209" w:type="dxa"/>
            <w:tcMar>
              <w:top w:w="57" w:type="dxa"/>
            </w:tcMar>
          </w:tcPr>
          <w:p w:rsidR="00525ED6" w:rsidRPr="00305BD4" w:rsidRDefault="00525ED6" w:rsidP="00A72F7A">
            <w:pPr>
              <w:pStyle w:val="TableText"/>
              <w:rPr>
                <w:rFonts w:cs="Arial"/>
                <w:sz w:val="16"/>
                <w:szCs w:val="16"/>
                <w:lang w:val="en-US"/>
              </w:rPr>
            </w:pPr>
            <w:r w:rsidRPr="00305BD4">
              <w:rPr>
                <w:rFonts w:cs="Arial"/>
                <w:sz w:val="16"/>
                <w:szCs w:val="16"/>
                <w:lang w:val="en-US"/>
              </w:rPr>
              <w:t>Review and corrections</w:t>
            </w:r>
            <w:r>
              <w:rPr>
                <w:rFonts w:cs="Arial"/>
                <w:sz w:val="16"/>
                <w:szCs w:val="16"/>
                <w:lang w:val="en-US"/>
              </w:rPr>
              <w:t>.</w:t>
            </w:r>
          </w:p>
        </w:tc>
        <w:tc>
          <w:tcPr>
            <w:tcW w:w="1800" w:type="dxa"/>
            <w:tcMar>
              <w:top w:w="57" w:type="dxa"/>
            </w:tcMar>
          </w:tcPr>
          <w:p w:rsidR="00525ED6" w:rsidRPr="00305BD4" w:rsidRDefault="00525ED6" w:rsidP="00E170DE">
            <w:pPr>
              <w:pStyle w:val="TableText"/>
              <w:rPr>
                <w:rFonts w:cs="Arial"/>
                <w:sz w:val="16"/>
                <w:szCs w:val="16"/>
                <w:lang w:val="en-US"/>
              </w:rPr>
            </w:pPr>
            <w:proofErr w:type="spellStart"/>
            <w:r w:rsidRPr="00305BD4">
              <w:rPr>
                <w:rFonts w:cs="Arial"/>
                <w:sz w:val="16"/>
                <w:szCs w:val="16"/>
              </w:rPr>
              <w:t>Владимир</w:t>
            </w:r>
            <w:proofErr w:type="spellEnd"/>
            <w:r w:rsidRPr="00305BD4">
              <w:rPr>
                <w:rFonts w:cs="Arial"/>
                <w:sz w:val="16"/>
                <w:szCs w:val="16"/>
                <w:lang w:val="en-US"/>
              </w:rPr>
              <w:t xml:space="preserve"> </w:t>
            </w:r>
            <w:proofErr w:type="spellStart"/>
            <w:r w:rsidRPr="00305BD4">
              <w:rPr>
                <w:rFonts w:cs="Arial"/>
                <w:sz w:val="16"/>
                <w:szCs w:val="16"/>
              </w:rPr>
              <w:t>Тихон</w:t>
            </w:r>
            <w:proofErr w:type="spellEnd"/>
          </w:p>
        </w:tc>
        <w:tc>
          <w:tcPr>
            <w:tcW w:w="1519" w:type="dxa"/>
            <w:tcMar>
              <w:top w:w="57" w:type="dxa"/>
            </w:tcMar>
          </w:tcPr>
          <w:p w:rsidR="00525ED6" w:rsidRPr="00114D08" w:rsidRDefault="00525ED6" w:rsidP="00C63011">
            <w:pPr>
              <w:pStyle w:val="TableText"/>
              <w:jc w:val="center"/>
              <w:rPr>
                <w:rFonts w:cs="Arial"/>
                <w:sz w:val="16"/>
                <w:szCs w:val="16"/>
                <w:lang w:val="en-US"/>
              </w:rPr>
            </w:pPr>
          </w:p>
        </w:tc>
        <w:tc>
          <w:tcPr>
            <w:tcW w:w="1559" w:type="dxa"/>
            <w:tcMar>
              <w:top w:w="57" w:type="dxa"/>
            </w:tcMar>
          </w:tcPr>
          <w:p w:rsidR="00525ED6" w:rsidRPr="00114D08" w:rsidRDefault="00525ED6" w:rsidP="00A37131">
            <w:pPr>
              <w:pStyle w:val="TableText"/>
              <w:rPr>
                <w:rFonts w:cs="Arial"/>
                <w:sz w:val="16"/>
                <w:szCs w:val="16"/>
                <w:lang w:val="en-US"/>
              </w:rPr>
            </w:pPr>
          </w:p>
        </w:tc>
        <w:tc>
          <w:tcPr>
            <w:tcW w:w="1422" w:type="dxa"/>
            <w:tcMar>
              <w:top w:w="57" w:type="dxa"/>
            </w:tcMar>
          </w:tcPr>
          <w:p w:rsidR="00525ED6" w:rsidRPr="00114D08" w:rsidRDefault="00525ED6" w:rsidP="00C63011">
            <w:pPr>
              <w:pStyle w:val="TableText"/>
              <w:jc w:val="center"/>
              <w:rPr>
                <w:rFonts w:cs="Arial"/>
                <w:sz w:val="16"/>
                <w:szCs w:val="16"/>
                <w:lang w:val="en-US"/>
              </w:rPr>
            </w:pPr>
          </w:p>
        </w:tc>
      </w:tr>
    </w:tbl>
    <w:p w:rsidR="00FE114F" w:rsidRPr="00114D08" w:rsidRDefault="00FE114F" w:rsidP="005732B5">
      <w:pPr>
        <w:pStyle w:val="BodyText"/>
        <w:sectPr w:rsidR="00FE114F" w:rsidRPr="00114D08" w:rsidSect="005A6D00">
          <w:headerReference w:type="default" r:id="rId8"/>
          <w:footerReference w:type="default" r:id="rId9"/>
          <w:headerReference w:type="first" r:id="rId10"/>
          <w:footerReference w:type="first" r:id="rId11"/>
          <w:pgSz w:w="11909" w:h="16834" w:code="9"/>
          <w:pgMar w:top="1138" w:right="850" w:bottom="1138" w:left="1138" w:header="994" w:footer="634" w:gutter="562"/>
          <w:cols w:space="720"/>
          <w:docGrid w:linePitch="272"/>
        </w:sectPr>
      </w:pPr>
    </w:p>
    <w:p w:rsidR="000A33D2" w:rsidRDefault="00222DC3" w:rsidP="005C0966">
      <w:pPr>
        <w:pStyle w:val="Title"/>
        <w:ind w:hanging="720"/>
      </w:pPr>
      <w:r w:rsidRPr="00114D08">
        <w:lastRenderedPageBreak/>
        <w:t>Contents</w:t>
      </w:r>
    </w:p>
    <w:sdt>
      <w:sdtPr>
        <w:rPr>
          <w:b w:val="0"/>
          <w:bCs w:val="0"/>
          <w:caps w:val="0"/>
          <w:szCs w:val="20"/>
        </w:rPr>
        <w:id w:val="1593894"/>
        <w:docPartObj>
          <w:docPartGallery w:val="Table of Contents"/>
          <w:docPartUnique/>
        </w:docPartObj>
      </w:sdtPr>
      <w:sdtContent>
        <w:p w:rsidR="00A13264" w:rsidRDefault="00E64F5C">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r w:rsidRPr="00E64F5C">
            <w:fldChar w:fldCharType="begin"/>
          </w:r>
          <w:r w:rsidR="00E56B9F">
            <w:instrText xml:space="preserve"> TOC \o "1-3" \h \z \u </w:instrText>
          </w:r>
          <w:r w:rsidRPr="00E64F5C">
            <w:fldChar w:fldCharType="separate"/>
          </w:r>
          <w:hyperlink w:anchor="_Toc301363542" w:history="1">
            <w:r w:rsidR="00A13264" w:rsidRPr="00412774">
              <w:rPr>
                <w:rStyle w:val="Hyperlink"/>
                <w:noProof/>
              </w:rPr>
              <w:t>1.</w:t>
            </w:r>
            <w:r w:rsidR="00A13264">
              <w:rPr>
                <w:rFonts w:asciiTheme="minorHAnsi" w:eastAsiaTheme="minorEastAsia" w:hAnsiTheme="minorHAnsi" w:cstheme="minorBidi"/>
                <w:b w:val="0"/>
                <w:bCs w:val="0"/>
                <w:caps w:val="0"/>
                <w:noProof/>
                <w:sz w:val="22"/>
                <w:szCs w:val="22"/>
                <w:lang w:val="ru-RU" w:eastAsia="ru-RU"/>
              </w:rPr>
              <w:tab/>
            </w:r>
            <w:r w:rsidR="00A13264" w:rsidRPr="00412774">
              <w:rPr>
                <w:rStyle w:val="Hyperlink"/>
                <w:noProof/>
              </w:rPr>
              <w:t>Урок 1: Использование наследования для определения новых ссылочных типов</w:t>
            </w:r>
            <w:r w:rsidR="00A13264">
              <w:rPr>
                <w:noProof/>
                <w:webHidden/>
              </w:rPr>
              <w:tab/>
            </w:r>
            <w:r w:rsidR="00A13264">
              <w:rPr>
                <w:noProof/>
                <w:webHidden/>
              </w:rPr>
              <w:fldChar w:fldCharType="begin"/>
            </w:r>
            <w:r w:rsidR="00A13264">
              <w:rPr>
                <w:noProof/>
                <w:webHidden/>
              </w:rPr>
              <w:instrText xml:space="preserve"> PAGEREF _Toc301363542 \h </w:instrText>
            </w:r>
            <w:r w:rsidR="00A13264">
              <w:rPr>
                <w:noProof/>
                <w:webHidden/>
              </w:rPr>
            </w:r>
            <w:r w:rsidR="00A13264">
              <w:rPr>
                <w:noProof/>
                <w:webHidden/>
              </w:rPr>
              <w:fldChar w:fldCharType="separate"/>
            </w:r>
            <w:r w:rsidR="00A13264">
              <w:rPr>
                <w:noProof/>
                <w:webHidden/>
              </w:rPr>
              <w:t>3</w:t>
            </w:r>
            <w:r w:rsidR="00A13264">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3" w:history="1">
            <w:r w:rsidRPr="00412774">
              <w:rPr>
                <w:rStyle w:val="Hyperlink"/>
                <w:noProof/>
              </w:rPr>
              <w:t>1.1.</w:t>
            </w:r>
            <w:r>
              <w:rPr>
                <w:rFonts w:asciiTheme="minorHAnsi" w:eastAsiaTheme="minorEastAsia" w:hAnsiTheme="minorHAnsi" w:cstheme="minorBidi"/>
                <w:smallCaps w:val="0"/>
                <w:noProof/>
                <w:sz w:val="22"/>
                <w:szCs w:val="22"/>
                <w:lang w:val="ru-RU" w:eastAsia="ru-RU"/>
              </w:rPr>
              <w:tab/>
            </w:r>
            <w:r w:rsidRPr="00412774">
              <w:rPr>
                <w:rStyle w:val="Hyperlink"/>
                <w:noProof/>
              </w:rPr>
              <w:t>Что такое наследование?</w:t>
            </w:r>
            <w:r>
              <w:rPr>
                <w:noProof/>
                <w:webHidden/>
              </w:rPr>
              <w:tab/>
            </w:r>
            <w:r>
              <w:rPr>
                <w:noProof/>
                <w:webHidden/>
              </w:rPr>
              <w:fldChar w:fldCharType="begin"/>
            </w:r>
            <w:r>
              <w:rPr>
                <w:noProof/>
                <w:webHidden/>
              </w:rPr>
              <w:instrText xml:space="preserve"> PAGEREF _Toc301363543 \h </w:instrText>
            </w:r>
            <w:r>
              <w:rPr>
                <w:noProof/>
                <w:webHidden/>
              </w:rPr>
            </w:r>
            <w:r>
              <w:rPr>
                <w:noProof/>
                <w:webHidden/>
              </w:rPr>
              <w:fldChar w:fldCharType="separate"/>
            </w:r>
            <w:r>
              <w:rPr>
                <w:noProof/>
                <w:webHidden/>
              </w:rPr>
              <w:t>3</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4" w:history="1">
            <w:r w:rsidRPr="00412774">
              <w:rPr>
                <w:rStyle w:val="Hyperlink"/>
                <w:noProof/>
              </w:rPr>
              <w:t>1.2.</w:t>
            </w:r>
            <w:r>
              <w:rPr>
                <w:rFonts w:asciiTheme="minorHAnsi" w:eastAsiaTheme="minorEastAsia" w:hAnsiTheme="minorHAnsi" w:cstheme="minorBidi"/>
                <w:smallCaps w:val="0"/>
                <w:noProof/>
                <w:sz w:val="22"/>
                <w:szCs w:val="22"/>
                <w:lang w:val="ru-RU" w:eastAsia="ru-RU"/>
              </w:rPr>
              <w:tab/>
            </w:r>
            <w:r w:rsidRPr="00412774">
              <w:rPr>
                <w:rStyle w:val="Hyperlink"/>
                <w:noProof/>
              </w:rPr>
              <w:t>Иерархия наследования .NET Framework</w:t>
            </w:r>
            <w:r>
              <w:rPr>
                <w:noProof/>
                <w:webHidden/>
              </w:rPr>
              <w:tab/>
            </w:r>
            <w:r>
              <w:rPr>
                <w:noProof/>
                <w:webHidden/>
              </w:rPr>
              <w:fldChar w:fldCharType="begin"/>
            </w:r>
            <w:r>
              <w:rPr>
                <w:noProof/>
                <w:webHidden/>
              </w:rPr>
              <w:instrText xml:space="preserve"> PAGEREF _Toc301363544 \h </w:instrText>
            </w:r>
            <w:r>
              <w:rPr>
                <w:noProof/>
                <w:webHidden/>
              </w:rPr>
            </w:r>
            <w:r>
              <w:rPr>
                <w:noProof/>
                <w:webHidden/>
              </w:rPr>
              <w:fldChar w:fldCharType="separate"/>
            </w:r>
            <w:r>
              <w:rPr>
                <w:noProof/>
                <w:webHidden/>
              </w:rPr>
              <w:t>5</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5" w:history="1">
            <w:r w:rsidRPr="00412774">
              <w:rPr>
                <w:rStyle w:val="Hyperlink"/>
                <w:noProof/>
              </w:rPr>
              <w:t>1.3.</w:t>
            </w:r>
            <w:r>
              <w:rPr>
                <w:rFonts w:asciiTheme="minorHAnsi" w:eastAsiaTheme="minorEastAsia" w:hAnsiTheme="minorHAnsi" w:cstheme="minorBidi"/>
                <w:smallCaps w:val="0"/>
                <w:noProof/>
                <w:sz w:val="22"/>
                <w:szCs w:val="22"/>
                <w:lang w:val="ru-RU" w:eastAsia="ru-RU"/>
              </w:rPr>
              <w:tab/>
            </w:r>
            <w:r w:rsidRPr="00412774">
              <w:rPr>
                <w:rStyle w:val="Hyperlink"/>
                <w:noProof/>
              </w:rPr>
              <w:t>Переопределение и сокрытие методов</w:t>
            </w:r>
            <w:r>
              <w:rPr>
                <w:noProof/>
                <w:webHidden/>
              </w:rPr>
              <w:tab/>
            </w:r>
            <w:r>
              <w:rPr>
                <w:noProof/>
                <w:webHidden/>
              </w:rPr>
              <w:fldChar w:fldCharType="begin"/>
            </w:r>
            <w:r>
              <w:rPr>
                <w:noProof/>
                <w:webHidden/>
              </w:rPr>
              <w:instrText xml:space="preserve"> PAGEREF _Toc301363545 \h </w:instrText>
            </w:r>
            <w:r>
              <w:rPr>
                <w:noProof/>
                <w:webHidden/>
              </w:rPr>
            </w:r>
            <w:r>
              <w:rPr>
                <w:noProof/>
                <w:webHidden/>
              </w:rPr>
              <w:fldChar w:fldCharType="separate"/>
            </w:r>
            <w:r>
              <w:rPr>
                <w:noProof/>
                <w:webHidden/>
              </w:rPr>
              <w:t>5</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6" w:history="1">
            <w:r w:rsidRPr="00412774">
              <w:rPr>
                <w:rStyle w:val="Hyperlink"/>
                <w:noProof/>
              </w:rPr>
              <w:t>1.4.</w:t>
            </w:r>
            <w:r>
              <w:rPr>
                <w:rFonts w:asciiTheme="minorHAnsi" w:eastAsiaTheme="minorEastAsia" w:hAnsiTheme="minorHAnsi" w:cstheme="minorBidi"/>
                <w:smallCaps w:val="0"/>
                <w:noProof/>
                <w:sz w:val="22"/>
                <w:szCs w:val="22"/>
                <w:lang w:val="ru-RU" w:eastAsia="ru-RU"/>
              </w:rPr>
              <w:tab/>
            </w:r>
            <w:r w:rsidRPr="00412774">
              <w:rPr>
                <w:rStyle w:val="Hyperlink"/>
                <w:noProof/>
              </w:rPr>
              <w:t>Вызов методов и конструкторов базового класса</w:t>
            </w:r>
            <w:r>
              <w:rPr>
                <w:noProof/>
                <w:webHidden/>
              </w:rPr>
              <w:tab/>
            </w:r>
            <w:r>
              <w:rPr>
                <w:noProof/>
                <w:webHidden/>
              </w:rPr>
              <w:fldChar w:fldCharType="begin"/>
            </w:r>
            <w:r>
              <w:rPr>
                <w:noProof/>
                <w:webHidden/>
              </w:rPr>
              <w:instrText xml:space="preserve"> PAGEREF _Toc301363546 \h </w:instrText>
            </w:r>
            <w:r>
              <w:rPr>
                <w:noProof/>
                <w:webHidden/>
              </w:rPr>
            </w:r>
            <w:r>
              <w:rPr>
                <w:noProof/>
                <w:webHidden/>
              </w:rPr>
              <w:fldChar w:fldCharType="separate"/>
            </w:r>
            <w:r>
              <w:rPr>
                <w:noProof/>
                <w:webHidden/>
              </w:rPr>
              <w:t>7</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7" w:history="1">
            <w:r w:rsidRPr="00412774">
              <w:rPr>
                <w:rStyle w:val="Hyperlink"/>
                <w:noProof/>
              </w:rPr>
              <w:t>1.5.</w:t>
            </w:r>
            <w:r>
              <w:rPr>
                <w:rFonts w:asciiTheme="minorHAnsi" w:eastAsiaTheme="minorEastAsia" w:hAnsiTheme="minorHAnsi" w:cstheme="minorBidi"/>
                <w:smallCaps w:val="0"/>
                <w:noProof/>
                <w:sz w:val="22"/>
                <w:szCs w:val="22"/>
                <w:lang w:val="ru-RU" w:eastAsia="ru-RU"/>
              </w:rPr>
              <w:tab/>
            </w:r>
            <w:r w:rsidRPr="00412774">
              <w:rPr>
                <w:rStyle w:val="Hyperlink"/>
                <w:noProof/>
              </w:rPr>
              <w:t>Присваивание и ссылка на классы в иерархии наследования</w:t>
            </w:r>
            <w:r>
              <w:rPr>
                <w:noProof/>
                <w:webHidden/>
              </w:rPr>
              <w:tab/>
            </w:r>
            <w:r>
              <w:rPr>
                <w:noProof/>
                <w:webHidden/>
              </w:rPr>
              <w:fldChar w:fldCharType="begin"/>
            </w:r>
            <w:r>
              <w:rPr>
                <w:noProof/>
                <w:webHidden/>
              </w:rPr>
              <w:instrText xml:space="preserve"> PAGEREF _Toc301363547 \h </w:instrText>
            </w:r>
            <w:r>
              <w:rPr>
                <w:noProof/>
                <w:webHidden/>
              </w:rPr>
            </w:r>
            <w:r>
              <w:rPr>
                <w:noProof/>
                <w:webHidden/>
              </w:rPr>
              <w:fldChar w:fldCharType="separate"/>
            </w:r>
            <w:r>
              <w:rPr>
                <w:noProof/>
                <w:webHidden/>
              </w:rPr>
              <w:t>8</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8" w:history="1">
            <w:r w:rsidRPr="00412774">
              <w:rPr>
                <w:rStyle w:val="Hyperlink"/>
                <w:noProof/>
              </w:rPr>
              <w:t>1.6.</w:t>
            </w:r>
            <w:r>
              <w:rPr>
                <w:rFonts w:asciiTheme="minorHAnsi" w:eastAsiaTheme="minorEastAsia" w:hAnsiTheme="minorHAnsi" w:cstheme="minorBidi"/>
                <w:smallCaps w:val="0"/>
                <w:noProof/>
                <w:sz w:val="22"/>
                <w:szCs w:val="22"/>
                <w:lang w:val="ru-RU" w:eastAsia="ru-RU"/>
              </w:rPr>
              <w:tab/>
            </w:r>
            <w:r w:rsidRPr="00412774">
              <w:rPr>
                <w:rStyle w:val="Hyperlink"/>
                <w:noProof/>
              </w:rPr>
              <w:t>Полиморфизм</w:t>
            </w:r>
            <w:r>
              <w:rPr>
                <w:noProof/>
                <w:webHidden/>
              </w:rPr>
              <w:tab/>
            </w:r>
            <w:r>
              <w:rPr>
                <w:noProof/>
                <w:webHidden/>
              </w:rPr>
              <w:fldChar w:fldCharType="begin"/>
            </w:r>
            <w:r>
              <w:rPr>
                <w:noProof/>
                <w:webHidden/>
              </w:rPr>
              <w:instrText xml:space="preserve"> PAGEREF _Toc301363548 \h </w:instrText>
            </w:r>
            <w:r>
              <w:rPr>
                <w:noProof/>
                <w:webHidden/>
              </w:rPr>
            </w:r>
            <w:r>
              <w:rPr>
                <w:noProof/>
                <w:webHidden/>
              </w:rPr>
              <w:fldChar w:fldCharType="separate"/>
            </w:r>
            <w:r>
              <w:rPr>
                <w:noProof/>
                <w:webHidden/>
              </w:rPr>
              <w:t>10</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49" w:history="1">
            <w:r w:rsidRPr="00412774">
              <w:rPr>
                <w:rStyle w:val="Hyperlink"/>
                <w:noProof/>
              </w:rPr>
              <w:t>1.7.</w:t>
            </w:r>
            <w:r>
              <w:rPr>
                <w:rFonts w:asciiTheme="minorHAnsi" w:eastAsiaTheme="minorEastAsia" w:hAnsiTheme="minorHAnsi" w:cstheme="minorBidi"/>
                <w:smallCaps w:val="0"/>
                <w:noProof/>
                <w:sz w:val="22"/>
                <w:szCs w:val="22"/>
                <w:lang w:val="ru-RU" w:eastAsia="ru-RU"/>
              </w:rPr>
              <w:tab/>
            </w:r>
            <w:r w:rsidRPr="00412774">
              <w:rPr>
                <w:rStyle w:val="Hyperlink"/>
                <w:noProof/>
              </w:rPr>
              <w:t>Определение герметизированных классов и методов</w:t>
            </w:r>
            <w:r>
              <w:rPr>
                <w:noProof/>
                <w:webHidden/>
              </w:rPr>
              <w:tab/>
            </w:r>
            <w:r>
              <w:rPr>
                <w:noProof/>
                <w:webHidden/>
              </w:rPr>
              <w:fldChar w:fldCharType="begin"/>
            </w:r>
            <w:r>
              <w:rPr>
                <w:noProof/>
                <w:webHidden/>
              </w:rPr>
              <w:instrText xml:space="preserve"> PAGEREF _Toc301363549 \h </w:instrText>
            </w:r>
            <w:r>
              <w:rPr>
                <w:noProof/>
                <w:webHidden/>
              </w:rPr>
            </w:r>
            <w:r>
              <w:rPr>
                <w:noProof/>
                <w:webHidden/>
              </w:rPr>
              <w:fldChar w:fldCharType="separate"/>
            </w:r>
            <w:r>
              <w:rPr>
                <w:noProof/>
                <w:webHidden/>
              </w:rPr>
              <w:t>11</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0" w:history="1">
            <w:r w:rsidRPr="00412774">
              <w:rPr>
                <w:rStyle w:val="Hyperlink"/>
                <w:noProof/>
              </w:rPr>
              <w:t>1.8.</w:t>
            </w:r>
            <w:r>
              <w:rPr>
                <w:rFonts w:asciiTheme="minorHAnsi" w:eastAsiaTheme="minorEastAsia" w:hAnsiTheme="minorHAnsi" w:cstheme="minorBidi"/>
                <w:smallCaps w:val="0"/>
                <w:noProof/>
                <w:sz w:val="22"/>
                <w:szCs w:val="22"/>
                <w:lang w:val="ru-RU" w:eastAsia="ru-RU"/>
              </w:rPr>
              <w:tab/>
            </w:r>
            <w:r w:rsidRPr="00412774">
              <w:rPr>
                <w:rStyle w:val="Hyperlink"/>
                <w:noProof/>
              </w:rPr>
              <w:t>Демонстрация: Использование наследования для построения новых ссылочных типов</w:t>
            </w:r>
            <w:r>
              <w:rPr>
                <w:noProof/>
                <w:webHidden/>
              </w:rPr>
              <w:tab/>
            </w:r>
            <w:r>
              <w:rPr>
                <w:noProof/>
                <w:webHidden/>
              </w:rPr>
              <w:fldChar w:fldCharType="begin"/>
            </w:r>
            <w:r>
              <w:rPr>
                <w:noProof/>
                <w:webHidden/>
              </w:rPr>
              <w:instrText xml:space="preserve"> PAGEREF _Toc301363550 \h </w:instrText>
            </w:r>
            <w:r>
              <w:rPr>
                <w:noProof/>
                <w:webHidden/>
              </w:rPr>
            </w:r>
            <w:r>
              <w:rPr>
                <w:noProof/>
                <w:webHidden/>
              </w:rPr>
              <w:fldChar w:fldCharType="separate"/>
            </w:r>
            <w:r>
              <w:rPr>
                <w:noProof/>
                <w:webHidden/>
              </w:rPr>
              <w:t>12</w:t>
            </w:r>
            <w:r>
              <w:rPr>
                <w:noProof/>
                <w:webHidden/>
              </w:rPr>
              <w:fldChar w:fldCharType="end"/>
            </w:r>
          </w:hyperlink>
        </w:p>
        <w:p w:rsidR="00A13264" w:rsidRDefault="00A1326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363551" w:history="1">
            <w:r w:rsidRPr="00412774">
              <w:rPr>
                <w:rStyle w:val="Hyperlink"/>
                <w:noProof/>
              </w:rPr>
              <w:t>2.</w:t>
            </w:r>
            <w:r>
              <w:rPr>
                <w:rFonts w:asciiTheme="minorHAnsi" w:eastAsiaTheme="minorEastAsia" w:hAnsiTheme="minorHAnsi" w:cstheme="minorBidi"/>
                <w:b w:val="0"/>
                <w:bCs w:val="0"/>
                <w:caps w:val="0"/>
                <w:noProof/>
                <w:sz w:val="22"/>
                <w:szCs w:val="22"/>
                <w:lang w:val="ru-RU" w:eastAsia="ru-RU"/>
              </w:rPr>
              <w:tab/>
            </w:r>
            <w:r w:rsidRPr="00412774">
              <w:rPr>
                <w:rStyle w:val="Hyperlink"/>
                <w:noProof/>
              </w:rPr>
              <w:t>Урок 2: Определение и реализация интерфейсов</w:t>
            </w:r>
            <w:r>
              <w:rPr>
                <w:noProof/>
                <w:webHidden/>
              </w:rPr>
              <w:tab/>
            </w:r>
            <w:r>
              <w:rPr>
                <w:noProof/>
                <w:webHidden/>
              </w:rPr>
              <w:fldChar w:fldCharType="begin"/>
            </w:r>
            <w:r>
              <w:rPr>
                <w:noProof/>
                <w:webHidden/>
              </w:rPr>
              <w:instrText xml:space="preserve"> PAGEREF _Toc301363551 \h </w:instrText>
            </w:r>
            <w:r>
              <w:rPr>
                <w:noProof/>
                <w:webHidden/>
              </w:rPr>
            </w:r>
            <w:r>
              <w:rPr>
                <w:noProof/>
                <w:webHidden/>
              </w:rPr>
              <w:fldChar w:fldCharType="separate"/>
            </w:r>
            <w:r>
              <w:rPr>
                <w:noProof/>
                <w:webHidden/>
              </w:rPr>
              <w:t>12</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2" w:history="1">
            <w:r w:rsidRPr="00412774">
              <w:rPr>
                <w:rStyle w:val="Hyperlink"/>
                <w:noProof/>
              </w:rPr>
              <w:t>2.1.</w:t>
            </w:r>
            <w:r>
              <w:rPr>
                <w:rFonts w:asciiTheme="minorHAnsi" w:eastAsiaTheme="minorEastAsia" w:hAnsiTheme="minorHAnsi" w:cstheme="minorBidi"/>
                <w:smallCaps w:val="0"/>
                <w:noProof/>
                <w:sz w:val="22"/>
                <w:szCs w:val="22"/>
                <w:lang w:val="ru-RU" w:eastAsia="ru-RU"/>
              </w:rPr>
              <w:tab/>
            </w:r>
            <w:r w:rsidRPr="00412774">
              <w:rPr>
                <w:rStyle w:val="Hyperlink"/>
                <w:noProof/>
              </w:rPr>
              <w:t>Что такое интерфейс?</w:t>
            </w:r>
            <w:r>
              <w:rPr>
                <w:noProof/>
                <w:webHidden/>
              </w:rPr>
              <w:tab/>
            </w:r>
            <w:r>
              <w:rPr>
                <w:noProof/>
                <w:webHidden/>
              </w:rPr>
              <w:fldChar w:fldCharType="begin"/>
            </w:r>
            <w:r>
              <w:rPr>
                <w:noProof/>
                <w:webHidden/>
              </w:rPr>
              <w:instrText xml:space="preserve"> PAGEREF _Toc301363552 \h </w:instrText>
            </w:r>
            <w:r>
              <w:rPr>
                <w:noProof/>
                <w:webHidden/>
              </w:rPr>
            </w:r>
            <w:r>
              <w:rPr>
                <w:noProof/>
                <w:webHidden/>
              </w:rPr>
              <w:fldChar w:fldCharType="separate"/>
            </w:r>
            <w:r>
              <w:rPr>
                <w:noProof/>
                <w:webHidden/>
              </w:rPr>
              <w:t>13</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3" w:history="1">
            <w:r w:rsidRPr="00412774">
              <w:rPr>
                <w:rStyle w:val="Hyperlink"/>
                <w:noProof/>
              </w:rPr>
              <w:t>2.2.</w:t>
            </w:r>
            <w:r>
              <w:rPr>
                <w:rFonts w:asciiTheme="minorHAnsi" w:eastAsiaTheme="minorEastAsia" w:hAnsiTheme="minorHAnsi" w:cstheme="minorBidi"/>
                <w:smallCaps w:val="0"/>
                <w:noProof/>
                <w:sz w:val="22"/>
                <w:szCs w:val="22"/>
                <w:lang w:val="ru-RU" w:eastAsia="ru-RU"/>
              </w:rPr>
              <w:tab/>
            </w:r>
            <w:r w:rsidRPr="00412774">
              <w:rPr>
                <w:rStyle w:val="Hyperlink"/>
                <w:noProof/>
              </w:rPr>
              <w:t>Создание и реализация интерфейсов</w:t>
            </w:r>
            <w:r>
              <w:rPr>
                <w:noProof/>
                <w:webHidden/>
              </w:rPr>
              <w:tab/>
            </w:r>
            <w:r>
              <w:rPr>
                <w:noProof/>
                <w:webHidden/>
              </w:rPr>
              <w:fldChar w:fldCharType="begin"/>
            </w:r>
            <w:r>
              <w:rPr>
                <w:noProof/>
                <w:webHidden/>
              </w:rPr>
              <w:instrText xml:space="preserve"> PAGEREF _Toc301363553 \h </w:instrText>
            </w:r>
            <w:r>
              <w:rPr>
                <w:noProof/>
                <w:webHidden/>
              </w:rPr>
            </w:r>
            <w:r>
              <w:rPr>
                <w:noProof/>
                <w:webHidden/>
              </w:rPr>
              <w:fldChar w:fldCharType="separate"/>
            </w:r>
            <w:r>
              <w:rPr>
                <w:noProof/>
                <w:webHidden/>
              </w:rPr>
              <w:t>14</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4" w:history="1">
            <w:r w:rsidRPr="00412774">
              <w:rPr>
                <w:rStyle w:val="Hyperlink"/>
                <w:noProof/>
              </w:rPr>
              <w:t>2.3.</w:t>
            </w:r>
            <w:r>
              <w:rPr>
                <w:rFonts w:asciiTheme="minorHAnsi" w:eastAsiaTheme="minorEastAsia" w:hAnsiTheme="minorHAnsi" w:cstheme="minorBidi"/>
                <w:smallCaps w:val="0"/>
                <w:noProof/>
                <w:sz w:val="22"/>
                <w:szCs w:val="22"/>
                <w:lang w:val="ru-RU" w:eastAsia="ru-RU"/>
              </w:rPr>
              <w:tab/>
            </w:r>
            <w:r w:rsidRPr="00412774">
              <w:rPr>
                <w:rStyle w:val="Hyperlink"/>
                <w:noProof/>
              </w:rPr>
              <w:t>Ссылки на объект через интерфейс</w:t>
            </w:r>
            <w:r>
              <w:rPr>
                <w:noProof/>
                <w:webHidden/>
              </w:rPr>
              <w:tab/>
            </w:r>
            <w:r>
              <w:rPr>
                <w:noProof/>
                <w:webHidden/>
              </w:rPr>
              <w:fldChar w:fldCharType="begin"/>
            </w:r>
            <w:r>
              <w:rPr>
                <w:noProof/>
                <w:webHidden/>
              </w:rPr>
              <w:instrText xml:space="preserve"> PAGEREF _Toc301363554 \h </w:instrText>
            </w:r>
            <w:r>
              <w:rPr>
                <w:noProof/>
                <w:webHidden/>
              </w:rPr>
            </w:r>
            <w:r>
              <w:rPr>
                <w:noProof/>
                <w:webHidden/>
              </w:rPr>
              <w:fldChar w:fldCharType="separate"/>
            </w:r>
            <w:r>
              <w:rPr>
                <w:noProof/>
                <w:webHidden/>
              </w:rPr>
              <w:t>16</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5" w:history="1">
            <w:r w:rsidRPr="00412774">
              <w:rPr>
                <w:rStyle w:val="Hyperlink"/>
                <w:noProof/>
              </w:rPr>
              <w:t>2.4.</w:t>
            </w:r>
            <w:r>
              <w:rPr>
                <w:rFonts w:asciiTheme="minorHAnsi" w:eastAsiaTheme="minorEastAsia" w:hAnsiTheme="minorHAnsi" w:cstheme="minorBidi"/>
                <w:smallCaps w:val="0"/>
                <w:noProof/>
                <w:sz w:val="22"/>
                <w:szCs w:val="22"/>
                <w:lang w:val="ru-RU" w:eastAsia="ru-RU"/>
              </w:rPr>
              <w:tab/>
            </w:r>
            <w:r w:rsidRPr="00412774">
              <w:rPr>
                <w:rStyle w:val="Hyperlink"/>
                <w:noProof/>
              </w:rPr>
              <w:t>Явная и неявная реализация интерфейса</w:t>
            </w:r>
            <w:r>
              <w:rPr>
                <w:noProof/>
                <w:webHidden/>
              </w:rPr>
              <w:tab/>
            </w:r>
            <w:r>
              <w:rPr>
                <w:noProof/>
                <w:webHidden/>
              </w:rPr>
              <w:fldChar w:fldCharType="begin"/>
            </w:r>
            <w:r>
              <w:rPr>
                <w:noProof/>
                <w:webHidden/>
              </w:rPr>
              <w:instrText xml:space="preserve"> PAGEREF _Toc301363555 \h </w:instrText>
            </w:r>
            <w:r>
              <w:rPr>
                <w:noProof/>
                <w:webHidden/>
              </w:rPr>
            </w:r>
            <w:r>
              <w:rPr>
                <w:noProof/>
                <w:webHidden/>
              </w:rPr>
              <w:fldChar w:fldCharType="separate"/>
            </w:r>
            <w:r>
              <w:rPr>
                <w:noProof/>
                <w:webHidden/>
              </w:rPr>
              <w:t>17</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6" w:history="1">
            <w:r w:rsidRPr="00412774">
              <w:rPr>
                <w:rStyle w:val="Hyperlink"/>
                <w:noProof/>
              </w:rPr>
              <w:t>2.5.</w:t>
            </w:r>
            <w:r>
              <w:rPr>
                <w:rFonts w:asciiTheme="minorHAnsi" w:eastAsiaTheme="minorEastAsia" w:hAnsiTheme="minorHAnsi" w:cstheme="minorBidi"/>
                <w:smallCaps w:val="0"/>
                <w:noProof/>
                <w:sz w:val="22"/>
                <w:szCs w:val="22"/>
                <w:lang w:val="ru-RU" w:eastAsia="ru-RU"/>
              </w:rPr>
              <w:tab/>
            </w:r>
            <w:r w:rsidRPr="00412774">
              <w:rPr>
                <w:rStyle w:val="Hyperlink"/>
                <w:noProof/>
              </w:rPr>
              <w:t>Демонстрация: Создание интерфейса</w:t>
            </w:r>
            <w:r>
              <w:rPr>
                <w:noProof/>
                <w:webHidden/>
              </w:rPr>
              <w:tab/>
            </w:r>
            <w:r>
              <w:rPr>
                <w:noProof/>
                <w:webHidden/>
              </w:rPr>
              <w:fldChar w:fldCharType="begin"/>
            </w:r>
            <w:r>
              <w:rPr>
                <w:noProof/>
                <w:webHidden/>
              </w:rPr>
              <w:instrText xml:space="preserve"> PAGEREF _Toc301363556 \h </w:instrText>
            </w:r>
            <w:r>
              <w:rPr>
                <w:noProof/>
                <w:webHidden/>
              </w:rPr>
            </w:r>
            <w:r>
              <w:rPr>
                <w:noProof/>
                <w:webHidden/>
              </w:rPr>
              <w:fldChar w:fldCharType="separate"/>
            </w:r>
            <w:r>
              <w:rPr>
                <w:noProof/>
                <w:webHidden/>
              </w:rPr>
              <w:t>20</w:t>
            </w:r>
            <w:r>
              <w:rPr>
                <w:noProof/>
                <w:webHidden/>
              </w:rPr>
              <w:fldChar w:fldCharType="end"/>
            </w:r>
          </w:hyperlink>
        </w:p>
        <w:p w:rsidR="00A13264" w:rsidRDefault="00A13264">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363557" w:history="1">
            <w:r w:rsidRPr="00412774">
              <w:rPr>
                <w:rStyle w:val="Hyperlink"/>
                <w:noProof/>
              </w:rPr>
              <w:t>3.</w:t>
            </w:r>
            <w:r>
              <w:rPr>
                <w:rFonts w:asciiTheme="minorHAnsi" w:eastAsiaTheme="minorEastAsia" w:hAnsiTheme="minorHAnsi" w:cstheme="minorBidi"/>
                <w:b w:val="0"/>
                <w:bCs w:val="0"/>
                <w:caps w:val="0"/>
                <w:noProof/>
                <w:sz w:val="22"/>
                <w:szCs w:val="22"/>
                <w:lang w:val="ru-RU" w:eastAsia="ru-RU"/>
              </w:rPr>
              <w:tab/>
            </w:r>
            <w:r w:rsidRPr="00412774">
              <w:rPr>
                <w:rStyle w:val="Hyperlink"/>
                <w:noProof/>
              </w:rPr>
              <w:t>Урок 3: Определение абстрактных классов</w:t>
            </w:r>
            <w:r>
              <w:rPr>
                <w:noProof/>
                <w:webHidden/>
              </w:rPr>
              <w:tab/>
            </w:r>
            <w:r>
              <w:rPr>
                <w:noProof/>
                <w:webHidden/>
              </w:rPr>
              <w:fldChar w:fldCharType="begin"/>
            </w:r>
            <w:r>
              <w:rPr>
                <w:noProof/>
                <w:webHidden/>
              </w:rPr>
              <w:instrText xml:space="preserve"> PAGEREF _Toc301363557 \h </w:instrText>
            </w:r>
            <w:r>
              <w:rPr>
                <w:noProof/>
                <w:webHidden/>
              </w:rPr>
            </w:r>
            <w:r>
              <w:rPr>
                <w:noProof/>
                <w:webHidden/>
              </w:rPr>
              <w:fldChar w:fldCharType="separate"/>
            </w:r>
            <w:r>
              <w:rPr>
                <w:noProof/>
                <w:webHidden/>
              </w:rPr>
              <w:t>20</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8" w:history="1">
            <w:r w:rsidRPr="00412774">
              <w:rPr>
                <w:rStyle w:val="Hyperlink"/>
                <w:noProof/>
              </w:rPr>
              <w:t>3.1.</w:t>
            </w:r>
            <w:r>
              <w:rPr>
                <w:rFonts w:asciiTheme="minorHAnsi" w:eastAsiaTheme="minorEastAsia" w:hAnsiTheme="minorHAnsi" w:cstheme="minorBidi"/>
                <w:smallCaps w:val="0"/>
                <w:noProof/>
                <w:sz w:val="22"/>
                <w:szCs w:val="22"/>
                <w:lang w:val="ru-RU" w:eastAsia="ru-RU"/>
              </w:rPr>
              <w:tab/>
            </w:r>
            <w:r w:rsidRPr="00412774">
              <w:rPr>
                <w:rStyle w:val="Hyperlink"/>
                <w:noProof/>
              </w:rPr>
              <w:t>Что это абстрактный класс?</w:t>
            </w:r>
            <w:r>
              <w:rPr>
                <w:noProof/>
                <w:webHidden/>
              </w:rPr>
              <w:tab/>
            </w:r>
            <w:r>
              <w:rPr>
                <w:noProof/>
                <w:webHidden/>
              </w:rPr>
              <w:fldChar w:fldCharType="begin"/>
            </w:r>
            <w:r>
              <w:rPr>
                <w:noProof/>
                <w:webHidden/>
              </w:rPr>
              <w:instrText xml:space="preserve"> PAGEREF _Toc301363558 \h </w:instrText>
            </w:r>
            <w:r>
              <w:rPr>
                <w:noProof/>
                <w:webHidden/>
              </w:rPr>
            </w:r>
            <w:r>
              <w:rPr>
                <w:noProof/>
                <w:webHidden/>
              </w:rPr>
              <w:fldChar w:fldCharType="separate"/>
            </w:r>
            <w:r>
              <w:rPr>
                <w:noProof/>
                <w:webHidden/>
              </w:rPr>
              <w:t>21</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59" w:history="1">
            <w:r w:rsidRPr="00412774">
              <w:rPr>
                <w:rStyle w:val="Hyperlink"/>
                <w:noProof/>
              </w:rPr>
              <w:t>3.2.</w:t>
            </w:r>
            <w:r>
              <w:rPr>
                <w:rFonts w:asciiTheme="minorHAnsi" w:eastAsiaTheme="minorEastAsia" w:hAnsiTheme="minorHAnsi" w:cstheme="minorBidi"/>
                <w:smallCaps w:val="0"/>
                <w:noProof/>
                <w:sz w:val="22"/>
                <w:szCs w:val="22"/>
                <w:lang w:val="ru-RU" w:eastAsia="ru-RU"/>
              </w:rPr>
              <w:tab/>
            </w:r>
            <w:r w:rsidRPr="00412774">
              <w:rPr>
                <w:rStyle w:val="Hyperlink"/>
                <w:noProof/>
              </w:rPr>
              <w:t>Что такое абстрактный метод?</w:t>
            </w:r>
            <w:r>
              <w:rPr>
                <w:noProof/>
                <w:webHidden/>
              </w:rPr>
              <w:tab/>
            </w:r>
            <w:r>
              <w:rPr>
                <w:noProof/>
                <w:webHidden/>
              </w:rPr>
              <w:fldChar w:fldCharType="begin"/>
            </w:r>
            <w:r>
              <w:rPr>
                <w:noProof/>
                <w:webHidden/>
              </w:rPr>
              <w:instrText xml:space="preserve"> PAGEREF _Toc301363559 \h </w:instrText>
            </w:r>
            <w:r>
              <w:rPr>
                <w:noProof/>
                <w:webHidden/>
              </w:rPr>
            </w:r>
            <w:r>
              <w:rPr>
                <w:noProof/>
                <w:webHidden/>
              </w:rPr>
              <w:fldChar w:fldCharType="separate"/>
            </w:r>
            <w:r>
              <w:rPr>
                <w:noProof/>
                <w:webHidden/>
              </w:rPr>
              <w:t>23</w:t>
            </w:r>
            <w:r>
              <w:rPr>
                <w:noProof/>
                <w:webHidden/>
              </w:rPr>
              <w:fldChar w:fldCharType="end"/>
            </w:r>
          </w:hyperlink>
        </w:p>
        <w:p w:rsidR="00A13264" w:rsidRDefault="00A13264">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363560" w:history="1">
            <w:r w:rsidRPr="00412774">
              <w:rPr>
                <w:rStyle w:val="Hyperlink"/>
                <w:noProof/>
              </w:rPr>
              <w:t>3.3.</w:t>
            </w:r>
            <w:r>
              <w:rPr>
                <w:rFonts w:asciiTheme="minorHAnsi" w:eastAsiaTheme="minorEastAsia" w:hAnsiTheme="minorHAnsi" w:cstheme="minorBidi"/>
                <w:smallCaps w:val="0"/>
                <w:noProof/>
                <w:sz w:val="22"/>
                <w:szCs w:val="22"/>
                <w:lang w:val="ru-RU" w:eastAsia="ru-RU"/>
              </w:rPr>
              <w:tab/>
            </w:r>
            <w:r w:rsidRPr="00412774">
              <w:rPr>
                <w:rStyle w:val="Hyperlink"/>
                <w:noProof/>
              </w:rPr>
              <w:t>Демонстрация: Создание абстрактного класса</w:t>
            </w:r>
            <w:r>
              <w:rPr>
                <w:noProof/>
                <w:webHidden/>
              </w:rPr>
              <w:tab/>
            </w:r>
            <w:r>
              <w:rPr>
                <w:noProof/>
                <w:webHidden/>
              </w:rPr>
              <w:fldChar w:fldCharType="begin"/>
            </w:r>
            <w:r>
              <w:rPr>
                <w:noProof/>
                <w:webHidden/>
              </w:rPr>
              <w:instrText xml:space="preserve"> PAGEREF _Toc301363560 \h </w:instrText>
            </w:r>
            <w:r>
              <w:rPr>
                <w:noProof/>
                <w:webHidden/>
              </w:rPr>
            </w:r>
            <w:r>
              <w:rPr>
                <w:noProof/>
                <w:webHidden/>
              </w:rPr>
              <w:fldChar w:fldCharType="separate"/>
            </w:r>
            <w:r>
              <w:rPr>
                <w:noProof/>
                <w:webHidden/>
              </w:rPr>
              <w:t>24</w:t>
            </w:r>
            <w:r>
              <w:rPr>
                <w:noProof/>
                <w:webHidden/>
              </w:rPr>
              <w:fldChar w:fldCharType="end"/>
            </w:r>
          </w:hyperlink>
        </w:p>
        <w:p w:rsidR="00E56B9F" w:rsidRDefault="00E64F5C">
          <w:r>
            <w:fldChar w:fldCharType="end"/>
          </w:r>
        </w:p>
      </w:sdtContent>
    </w:sdt>
    <w:p w:rsidR="000A33D2" w:rsidRDefault="000A33D2" w:rsidP="000A33D2">
      <w:pPr>
        <w:pStyle w:val="BodyText"/>
        <w:rPr>
          <w:rFonts w:ascii="Helvetica" w:hAnsi="Helvetica"/>
          <w:sz w:val="36"/>
        </w:rPr>
      </w:pPr>
      <w:r>
        <w:br w:type="page"/>
      </w:r>
    </w:p>
    <w:p w:rsidR="009D6B12" w:rsidRDefault="009D6B12" w:rsidP="009D6B12">
      <w:pPr>
        <w:pStyle w:val="Heading1"/>
      </w:pPr>
      <w:bookmarkStart w:id="4" w:name="_Toc298658648"/>
      <w:bookmarkStart w:id="5" w:name="_Toc299801704"/>
      <w:bookmarkStart w:id="6" w:name="_Toc301363542"/>
      <w:r w:rsidRPr="00575E05">
        <w:lastRenderedPageBreak/>
        <w:t>Урок</w:t>
      </w:r>
      <w:r w:rsidR="00DE4008">
        <w:t xml:space="preserve"> </w:t>
      </w:r>
      <w:r w:rsidR="001F020E">
        <w:t>1</w:t>
      </w:r>
      <w:r w:rsidRPr="00575E05">
        <w:t>: Использование наследования для определения новых ссылочных типов</w:t>
      </w:r>
      <w:bookmarkEnd w:id="4"/>
      <w:bookmarkEnd w:id="5"/>
      <w:bookmarkEnd w:id="6"/>
    </w:p>
    <w:p w:rsidR="00DE4008" w:rsidRPr="00DE4008" w:rsidRDefault="00DE4008" w:rsidP="00DE4008">
      <w:pPr>
        <w:pStyle w:val="BodyText"/>
      </w:pPr>
      <w:r>
        <w:rPr>
          <w:noProof/>
          <w:lang w:eastAsia="ru-RU"/>
        </w:rPr>
        <w:drawing>
          <wp:inline distT="0" distB="0" distL="0" distR="0">
            <wp:extent cx="4289602" cy="2846898"/>
            <wp:effectExtent l="19050" t="19050" r="15698" b="10602"/>
            <wp:docPr id="1" name="Picture 0"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png"/>
                    <pic:cNvPicPr/>
                  </pic:nvPicPr>
                  <pic:blipFill>
                    <a:blip r:embed="rId12" cstate="print"/>
                    <a:stretch>
                      <a:fillRect/>
                    </a:stretch>
                  </pic:blipFill>
                  <pic:spPr>
                    <a:xfrm>
                      <a:off x="0" y="0"/>
                      <a:ext cx="4291758" cy="2848329"/>
                    </a:xfrm>
                    <a:prstGeom prst="rect">
                      <a:avLst/>
                    </a:prstGeom>
                    <a:ln w="6350">
                      <a:solidFill>
                        <a:schemeClr val="tx2"/>
                      </a:solidFill>
                    </a:ln>
                  </pic:spPr>
                </pic:pic>
              </a:graphicData>
            </a:graphic>
          </wp:inline>
        </w:drawing>
      </w:r>
    </w:p>
    <w:p w:rsidR="009D6B12" w:rsidRPr="00E56B9F" w:rsidRDefault="0093583E" w:rsidP="009D6B12">
      <w:pPr>
        <w:pStyle w:val="BodyText"/>
      </w:pPr>
      <w:r>
        <w:t>У</w:t>
      </w:r>
      <w:r w:rsidR="009D6B12" w:rsidRPr="00E56B9F">
        <w:t>рок описывает наследование в .</w:t>
      </w:r>
      <w:r w:rsidR="009D6B12" w:rsidRPr="00881FB2">
        <w:t>NET</w:t>
      </w:r>
      <w:r w:rsidR="009D6B12" w:rsidRPr="00E56B9F">
        <w:t xml:space="preserve"> </w:t>
      </w:r>
      <w:r w:rsidR="009D6B12" w:rsidRPr="00881FB2">
        <w:t>Framework</w:t>
      </w:r>
      <w:r w:rsidR="009D6B12" w:rsidRPr="00E56B9F">
        <w:t xml:space="preserve"> и помогает понять, как можно использовать </w:t>
      </w:r>
      <w:r>
        <w:t>его механизмы</w:t>
      </w:r>
      <w:r w:rsidR="009D6B12">
        <w:t xml:space="preserve"> для</w:t>
      </w:r>
      <w:r w:rsidR="009D6B12" w:rsidRPr="00E56B9F">
        <w:t xml:space="preserve"> </w:t>
      </w:r>
      <w:r w:rsidR="00DE4008" w:rsidRPr="00E56B9F">
        <w:t>быстро</w:t>
      </w:r>
      <w:r w:rsidR="00DE4008">
        <w:t>й</w:t>
      </w:r>
      <w:r w:rsidR="00DE4008" w:rsidRPr="00E56B9F">
        <w:t xml:space="preserve"> </w:t>
      </w:r>
      <w:r w:rsidR="009D6B12" w:rsidRPr="00E56B9F">
        <w:t>разработ</w:t>
      </w:r>
      <w:r w:rsidR="009D6B12">
        <w:t>ки наиболее эффективного</w:t>
      </w:r>
      <w:r w:rsidR="009D6B12" w:rsidRPr="00E56B9F">
        <w:t xml:space="preserve"> код</w:t>
      </w:r>
      <w:r w:rsidR="009D6B12">
        <w:t>а</w:t>
      </w:r>
      <w:r w:rsidR="009D6B12" w:rsidRPr="00E56B9F">
        <w:t xml:space="preserve"> с меньшим количеством ошибок.</w:t>
      </w:r>
      <w:r>
        <w:t xml:space="preserve"> </w:t>
      </w:r>
      <w:r w:rsidR="009D6B12" w:rsidRPr="00E56B9F">
        <w:t>Разработка иерархии объектов является важным процессом. Иерархия объектов должна быть хорошо разработана, при этом следует избегать дублирования кода. Понимание наследования в .</w:t>
      </w:r>
      <w:r w:rsidR="009D6B12" w:rsidRPr="00881FB2">
        <w:t>NET</w:t>
      </w:r>
      <w:r w:rsidR="009D6B12" w:rsidRPr="00E56B9F">
        <w:t xml:space="preserve"> </w:t>
      </w:r>
      <w:r w:rsidR="009D6B12" w:rsidRPr="00881FB2">
        <w:t>Framework</w:t>
      </w:r>
      <w:r w:rsidR="009D6B12" w:rsidRPr="00E56B9F">
        <w:t xml:space="preserve"> имеет для этого процесса основополагающее значение.</w:t>
      </w:r>
    </w:p>
    <w:p w:rsidR="009D6B12" w:rsidRDefault="009D6B12" w:rsidP="009D6B12">
      <w:pPr>
        <w:pStyle w:val="Heading2"/>
      </w:pPr>
      <w:bookmarkStart w:id="7" w:name="_Toc298658649"/>
      <w:bookmarkStart w:id="8" w:name="_Toc299801705"/>
      <w:bookmarkStart w:id="9" w:name="_Toc301363543"/>
      <w:r w:rsidRPr="00E56B9F">
        <w:t>Что такое наследование?</w:t>
      </w:r>
      <w:bookmarkEnd w:id="7"/>
      <w:bookmarkEnd w:id="8"/>
      <w:bookmarkEnd w:id="9"/>
    </w:p>
    <w:p w:rsidR="006E6A83" w:rsidRPr="006E6A83" w:rsidRDefault="006E6A83" w:rsidP="006E6A83">
      <w:pPr>
        <w:pStyle w:val="BodyText"/>
      </w:pPr>
      <w:r>
        <w:rPr>
          <w:noProof/>
          <w:lang w:eastAsia="ru-RU"/>
        </w:rPr>
        <w:drawing>
          <wp:inline distT="0" distB="0" distL="0" distR="0">
            <wp:extent cx="4288993" cy="2855203"/>
            <wp:effectExtent l="19050" t="19050" r="16307" b="21347"/>
            <wp:docPr id="3" name="Picture 2" descr="6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1.png"/>
                    <pic:cNvPicPr/>
                  </pic:nvPicPr>
                  <pic:blipFill>
                    <a:blip r:embed="rId13" cstate="print"/>
                    <a:stretch>
                      <a:fillRect/>
                    </a:stretch>
                  </pic:blipFill>
                  <pic:spPr>
                    <a:xfrm>
                      <a:off x="0" y="0"/>
                      <a:ext cx="4288002" cy="2854543"/>
                    </a:xfrm>
                    <a:prstGeom prst="rect">
                      <a:avLst/>
                    </a:prstGeom>
                    <a:ln w="6350">
                      <a:solidFill>
                        <a:schemeClr val="tx2"/>
                      </a:solidFill>
                    </a:ln>
                  </pic:spPr>
                </pic:pic>
              </a:graphicData>
            </a:graphic>
          </wp:inline>
        </w:drawing>
      </w:r>
    </w:p>
    <w:p w:rsidR="009D6B12" w:rsidRDefault="009D6B12" w:rsidP="009D6B12">
      <w:pPr>
        <w:pStyle w:val="BodyText"/>
      </w:pPr>
      <w:r w:rsidRPr="00E56B9F">
        <w:t>Наследование является ключевым понятием в мире объектно-ориентированного подхода. Наследование можно использовать в качестве инструмента</w:t>
      </w:r>
      <w:r>
        <w:t xml:space="preserve"> для</w:t>
      </w:r>
      <w:r w:rsidRPr="00E56B9F">
        <w:t xml:space="preserve"> избе</w:t>
      </w:r>
      <w:r>
        <w:t>гания</w:t>
      </w:r>
      <w:r w:rsidRPr="00E56B9F">
        <w:t xml:space="preserve"> повторения кода</w:t>
      </w:r>
      <w:r>
        <w:t xml:space="preserve"> при</w:t>
      </w:r>
      <w:r w:rsidRPr="00E56B9F">
        <w:t xml:space="preserve"> определ</w:t>
      </w:r>
      <w:r>
        <w:t>ении</w:t>
      </w:r>
      <w:r w:rsidRPr="00E56B9F">
        <w:t xml:space="preserve"> различны</w:t>
      </w:r>
      <w:r>
        <w:t>х</w:t>
      </w:r>
      <w:r w:rsidRPr="00E56B9F">
        <w:t xml:space="preserve"> класс</w:t>
      </w:r>
      <w:r>
        <w:t>ов</w:t>
      </w:r>
      <w:r w:rsidRPr="00E56B9F">
        <w:t>, имею</w:t>
      </w:r>
      <w:r>
        <w:t>щих</w:t>
      </w:r>
      <w:r w:rsidRPr="00E56B9F">
        <w:t xml:space="preserve"> общи</w:t>
      </w:r>
      <w:r w:rsidR="00C1313B">
        <w:t>е</w:t>
      </w:r>
      <w:r w:rsidRPr="00E56B9F">
        <w:t xml:space="preserve"> черт</w:t>
      </w:r>
      <w:r w:rsidR="00C1313B">
        <w:t>ы</w:t>
      </w:r>
      <w:r w:rsidRPr="00E56B9F">
        <w:t xml:space="preserve"> и связаны</w:t>
      </w:r>
      <w:r w:rsidR="00C1313B">
        <w:t>е</w:t>
      </w:r>
      <w:r w:rsidRPr="00E56B9F">
        <w:t xml:space="preserve"> друг с другом. Возможно, </w:t>
      </w:r>
      <w:r w:rsidR="00C1313B">
        <w:t>такие</w:t>
      </w:r>
      <w:r w:rsidRPr="00E56B9F">
        <w:t xml:space="preserve"> являются различными подклассами одного типа, </w:t>
      </w:r>
      <w:r w:rsidR="004E1065">
        <w:t xml:space="preserve">имеющими </w:t>
      </w:r>
      <w:r w:rsidRPr="00E56B9F">
        <w:t>сво</w:t>
      </w:r>
      <w:r w:rsidR="004E1065">
        <w:t>и</w:t>
      </w:r>
      <w:r w:rsidRPr="00E56B9F">
        <w:t xml:space="preserve"> собственн</w:t>
      </w:r>
      <w:r w:rsidR="004E1065">
        <w:t>ые отличительные</w:t>
      </w:r>
      <w:r w:rsidRPr="00E56B9F">
        <w:t xml:space="preserve"> черт</w:t>
      </w:r>
      <w:r w:rsidR="004E1065">
        <w:t>ы</w:t>
      </w:r>
      <w:r w:rsidRPr="00E56B9F">
        <w:t>.</w:t>
      </w:r>
    </w:p>
    <w:p w:rsidR="009D6B12" w:rsidRPr="00E56B9F" w:rsidRDefault="009D6B12" w:rsidP="009D6B12">
      <w:pPr>
        <w:pStyle w:val="BodyText"/>
      </w:pPr>
      <w:r w:rsidRPr="00E56B9F">
        <w:lastRenderedPageBreak/>
        <w:t xml:space="preserve">Например, и менеджеры, и рабочие, все являются сотрудниками завода. </w:t>
      </w:r>
      <w:r w:rsidR="00B7038D">
        <w:t>При разработке приложения,</w:t>
      </w:r>
      <w:r w:rsidRPr="00E56B9F">
        <w:t xml:space="preserve"> имит</w:t>
      </w:r>
      <w:r w:rsidR="00B7038D">
        <w:t>ирующего</w:t>
      </w:r>
      <w:r w:rsidRPr="00E56B9F">
        <w:t xml:space="preserve"> сотрудников завода, </w:t>
      </w:r>
      <w:r w:rsidR="00B56EED">
        <w:t>необходимоуточнить, что</w:t>
      </w:r>
      <w:r w:rsidRPr="00E56B9F">
        <w:t xml:space="preserve"> руководители и рабочие </w:t>
      </w:r>
      <w:r w:rsidR="00CD2C7F">
        <w:t>обладают</w:t>
      </w:r>
      <w:r w:rsidRPr="00E56B9F">
        <w:t xml:space="preserve"> одинаковы</w:t>
      </w:r>
      <w:r w:rsidR="00CD2C7F">
        <w:t>ми</w:t>
      </w:r>
      <w:r w:rsidRPr="00E56B9F">
        <w:t xml:space="preserve"> особенност</w:t>
      </w:r>
      <w:r w:rsidR="00CD2C7F">
        <w:t>ями</w:t>
      </w:r>
      <w:r w:rsidRPr="00E56B9F">
        <w:t xml:space="preserve">, </w:t>
      </w:r>
      <w:r w:rsidR="00CD2C7F">
        <w:t>имеяя при этом</w:t>
      </w:r>
      <w:r w:rsidRPr="00E56B9F">
        <w:t xml:space="preserve"> отличительные черты</w:t>
      </w:r>
      <w:r w:rsidR="00B56EED">
        <w:t>.</w:t>
      </w:r>
      <w:r w:rsidRPr="00E56B9F">
        <w:t xml:space="preserve"> Например, все </w:t>
      </w:r>
      <w:r w:rsidR="00E263E4">
        <w:t>сотрудники</w:t>
      </w:r>
      <w:r w:rsidRPr="00E56B9F">
        <w:t xml:space="preserve"> имеют идентификационный номер и имя, однако менеджеры, в отличие от раб</w:t>
      </w:r>
      <w:r w:rsidR="00785805">
        <w:t>о</w:t>
      </w:r>
      <w:r w:rsidRPr="00E56B9F">
        <w:t>чих, имеют другие обязанности и выполняют другие задачи.</w:t>
      </w:r>
      <w:r>
        <w:t xml:space="preserve"> </w:t>
      </w:r>
      <w:r w:rsidR="00736F88">
        <w:t>Для решения</w:t>
      </w:r>
      <w:r w:rsidRPr="00E56B9F">
        <w:t xml:space="preserve"> </w:t>
      </w:r>
      <w:r w:rsidR="00736F88">
        <w:t xml:space="preserve">этой проблемы </w:t>
      </w:r>
      <w:r w:rsidRPr="00E56B9F">
        <w:t>можно разработать кла</w:t>
      </w:r>
      <w:r w:rsidR="00736F88">
        <w:t xml:space="preserve">сс для представления сотрудника, </w:t>
      </w:r>
      <w:r w:rsidRPr="00E56B9F">
        <w:t>включа</w:t>
      </w:r>
      <w:r w:rsidR="00736F88">
        <w:t>ющий</w:t>
      </w:r>
      <w:r w:rsidRPr="00E56B9F">
        <w:t xml:space="preserve"> в се</w:t>
      </w:r>
      <w:r>
        <w:t>бя поля для хранения информации</w:t>
      </w:r>
      <w:r w:rsidR="00B55C0F">
        <w:t>,</w:t>
      </w:r>
      <w:r w:rsidR="00B55C0F" w:rsidRPr="00B55C0F">
        <w:t xml:space="preserve"> </w:t>
      </w:r>
      <w:r w:rsidR="00B55C0F" w:rsidRPr="00E56B9F">
        <w:t>явля</w:t>
      </w:r>
      <w:r w:rsidR="00B55C0F">
        <w:t>ющейся</w:t>
      </w:r>
      <w:r w:rsidR="00B55C0F" w:rsidRPr="00E56B9F">
        <w:t xml:space="preserve"> общей для всех сотрудников</w:t>
      </w:r>
      <w:r w:rsidR="00736F88">
        <w:t xml:space="preserve">: </w:t>
      </w:r>
      <w:r w:rsidRPr="00E56B9F">
        <w:t>идентификационный номер и имя</w:t>
      </w:r>
      <w:r w:rsidR="00B55C0F" w:rsidRPr="00B55C0F">
        <w:t xml:space="preserve"> </w:t>
      </w:r>
      <w:r w:rsidR="00B55C0F" w:rsidRPr="00E56B9F">
        <w:t>сотрудника</w:t>
      </w:r>
      <w:r w:rsidRPr="00E56B9F">
        <w:t xml:space="preserve">. </w:t>
      </w:r>
      <w:r w:rsidR="00785805">
        <w:t>Тогда м</w:t>
      </w:r>
      <w:r w:rsidRPr="00E56B9F">
        <w:t>ожно разработать один класс для представления менеджера и другой класс для представления рабочего. Оба класса (менеджера и рабочего) необходимо будут хранить идентификационный номер сотрудника и его имя. Вместо добавления дублирующих по</w:t>
      </w:r>
      <w:r w:rsidR="00785805">
        <w:t>лей для каждого из этих классов</w:t>
      </w:r>
      <w:r w:rsidRPr="00E56B9F">
        <w:t xml:space="preserve"> можно просто указать, что оба эти классы наследуются от класса сотрудника, </w:t>
      </w:r>
      <w:r w:rsidR="00785805">
        <w:t>уже имеющего</w:t>
      </w:r>
      <w:r w:rsidRPr="00E56B9F">
        <w:t xml:space="preserve"> поля для хранения этих значений. Кроме того</w:t>
      </w:r>
      <w:r w:rsidR="00785805">
        <w:t xml:space="preserve"> </w:t>
      </w:r>
      <w:r w:rsidRPr="00E56B9F">
        <w:t>базов</w:t>
      </w:r>
      <w:r w:rsidR="00785805">
        <w:t>ый</w:t>
      </w:r>
      <w:r w:rsidRPr="00E56B9F">
        <w:t xml:space="preserve"> класс может </w:t>
      </w:r>
      <w:r w:rsidR="00785805">
        <w:t>содержать</w:t>
      </w:r>
      <w:r w:rsidRPr="00E56B9F">
        <w:t xml:space="preserve"> некоторое поведение, явля</w:t>
      </w:r>
      <w:r>
        <w:t>ющееся</w:t>
      </w:r>
      <w:r w:rsidRPr="00E56B9F">
        <w:t xml:space="preserve"> общим для менеджеров и рабочих. Это поведение можно реализовать как метод сотрудника класса. Классы </w:t>
      </w:r>
      <w:r w:rsidR="00593908">
        <w:t>«</w:t>
      </w:r>
      <w:r w:rsidRPr="00E56B9F">
        <w:t>менеджер</w:t>
      </w:r>
      <w:r w:rsidR="00593908">
        <w:t>»</w:t>
      </w:r>
      <w:r w:rsidRPr="00E56B9F">
        <w:t xml:space="preserve"> и </w:t>
      </w:r>
      <w:r w:rsidR="00593908">
        <w:t>«</w:t>
      </w:r>
      <w:r w:rsidRPr="00E56B9F">
        <w:t>рабочи</w:t>
      </w:r>
      <w:r w:rsidR="00593908">
        <w:t>й»</w:t>
      </w:r>
      <w:r w:rsidRPr="00E56B9F">
        <w:t xml:space="preserve"> наслед</w:t>
      </w:r>
      <w:r w:rsidR="00593908">
        <w:t>уют</w:t>
      </w:r>
      <w:r w:rsidRPr="00E56B9F">
        <w:t xml:space="preserve"> это поведение. Использование наследования таким образом снижает необходимость дублирования кода, уменьша</w:t>
      </w:r>
      <w:r w:rsidR="00593908">
        <w:t>я таким образом</w:t>
      </w:r>
      <w:r w:rsidRPr="00E56B9F">
        <w:t xml:space="preserve"> как время разработки, так и риск внедрения ошибок. В</w:t>
      </w:r>
      <w:r>
        <w:t xml:space="preserve"> </w:t>
      </w:r>
      <w:r w:rsidRPr="00E56B9F">
        <w:t xml:space="preserve">классы менеджера и рабочего </w:t>
      </w:r>
      <w:r>
        <w:t>м</w:t>
      </w:r>
      <w:r w:rsidRPr="00E56B9F">
        <w:t>ожно добавить дополнительные, специфические поля и методы для моделирования различных данных и поведения этих типов.</w:t>
      </w:r>
    </w:p>
    <w:p w:rsidR="009D6B12" w:rsidRPr="00E56B9F" w:rsidRDefault="009D6B12" w:rsidP="009D6B12">
      <w:pPr>
        <w:pStyle w:val="BodyText"/>
      </w:pPr>
      <w:r w:rsidRPr="00E56B9F">
        <w:t>Указать, что класс наследуется от другого класса (называемого базовым классом</w:t>
      </w:r>
      <w:r w:rsidR="00810707">
        <w:t xml:space="preserve"> или родительским</w:t>
      </w:r>
      <w:r w:rsidRPr="00E56B9F">
        <w:t xml:space="preserve">), можно с помощью двоеточия и следующего за ним имени базового класса. Все члены базового класса по умолчанию являются </w:t>
      </w:r>
      <w:r w:rsidRPr="00881FB2">
        <w:t>private</w:t>
      </w:r>
      <w:r w:rsidRPr="00E56B9F">
        <w:t xml:space="preserve">. Это означает, что они не могут быть доступны коду в других классах, в том числе и в классах, которые наследуются от базового класса. Однако можно сделать члены базового класса </w:t>
      </w:r>
      <w:r w:rsidR="00810707">
        <w:t>открытыми</w:t>
      </w:r>
      <w:r w:rsidRPr="00E56B9F">
        <w:t xml:space="preserve"> наследуемому классу</w:t>
      </w:r>
      <w:r w:rsidR="00810707">
        <w:t>,</w:t>
      </w:r>
      <w:r w:rsidR="00810707" w:rsidRPr="00810707">
        <w:t xml:space="preserve"> </w:t>
      </w:r>
      <w:r w:rsidR="00810707" w:rsidRPr="00E56B9F">
        <w:t>использ</w:t>
      </w:r>
      <w:r w:rsidR="00810707">
        <w:t>уя</w:t>
      </w:r>
      <w:r w:rsidR="00810707" w:rsidRPr="00E56B9F">
        <w:t xml:space="preserve"> ключево</w:t>
      </w:r>
      <w:r w:rsidR="00810707">
        <w:t>е</w:t>
      </w:r>
      <w:r w:rsidR="00810707" w:rsidRPr="00E56B9F">
        <w:t xml:space="preserve"> слов</w:t>
      </w:r>
      <w:r w:rsidR="00810707">
        <w:t>о</w:t>
      </w:r>
      <w:r w:rsidR="00810707" w:rsidRPr="00E56B9F">
        <w:t xml:space="preserve"> </w:t>
      </w:r>
      <w:r w:rsidR="00810707" w:rsidRPr="00881FB2">
        <w:t>protected</w:t>
      </w:r>
      <w:r w:rsidRPr="00E56B9F">
        <w:t>, сохрани</w:t>
      </w:r>
      <w:r>
        <w:t xml:space="preserve">в при этом </w:t>
      </w:r>
      <w:r w:rsidRPr="00E56B9F">
        <w:t xml:space="preserve">их </w:t>
      </w:r>
      <w:r w:rsidR="00810707">
        <w:t>закрытыми</w:t>
      </w:r>
      <w:r w:rsidRPr="00E56B9F">
        <w:t xml:space="preserve"> от других классов, не являю</w:t>
      </w:r>
      <w:r>
        <w:t>щихся</w:t>
      </w:r>
      <w:r w:rsidRPr="00E56B9F">
        <w:t xml:space="preserve"> частью иерархии наследования</w:t>
      </w:r>
      <w:r w:rsidR="00810707">
        <w:t>.</w:t>
      </w:r>
    </w:p>
    <w:p w:rsidR="009D6B12" w:rsidRPr="006F2D36" w:rsidRDefault="009D6B12" w:rsidP="009D6B12">
      <w:pPr>
        <w:pStyle w:val="CodeText"/>
        <w:rPr>
          <w:color w:val="00B050"/>
        </w:rPr>
      </w:pPr>
      <w:r w:rsidRPr="006F2D36">
        <w:rPr>
          <w:color w:val="00B050"/>
        </w:rPr>
        <w:t>// Base class</w:t>
      </w:r>
    </w:p>
    <w:p w:rsidR="009D6B12" w:rsidRPr="00580E87" w:rsidRDefault="009D6B12" w:rsidP="009D6B12">
      <w:pPr>
        <w:pStyle w:val="CodeText"/>
      </w:pPr>
      <w:r w:rsidRPr="00C77F91">
        <w:rPr>
          <w:color w:val="0000FF"/>
        </w:rPr>
        <w:t>class</w:t>
      </w:r>
      <w:r w:rsidRPr="00C77F91">
        <w:t xml:space="preserve"> </w:t>
      </w:r>
      <w:r w:rsidRPr="00580E87">
        <w:rPr>
          <w:color w:val="2B91AF"/>
        </w:rPr>
        <w:t>Employee</w:t>
      </w:r>
    </w:p>
    <w:p w:rsidR="009D6B12" w:rsidRPr="00580E87" w:rsidRDefault="009D6B12" w:rsidP="009D6B12">
      <w:pPr>
        <w:pStyle w:val="CodeText"/>
      </w:pPr>
      <w:r w:rsidRPr="00580E87">
        <w:t>{</w:t>
      </w:r>
    </w:p>
    <w:p w:rsidR="009D6B12" w:rsidRPr="001B660D" w:rsidRDefault="009D6B12" w:rsidP="009D6B12">
      <w:pPr>
        <w:pStyle w:val="CodeText"/>
      </w:pPr>
      <w:r>
        <w:rPr>
          <w:color w:val="0000FF"/>
        </w:rPr>
        <w:t xml:space="preserve">    protected string </w:t>
      </w:r>
      <w:r w:rsidRPr="00580E87">
        <w:t>empNum;</w:t>
      </w:r>
    </w:p>
    <w:p w:rsidR="009D6B12" w:rsidRPr="00580E87" w:rsidRDefault="009D6B12" w:rsidP="009D6B12">
      <w:pPr>
        <w:pStyle w:val="CodeText"/>
      </w:pPr>
      <w:r>
        <w:rPr>
          <w:color w:val="0000FF"/>
        </w:rPr>
        <w:t xml:space="preserve">    protected string </w:t>
      </w:r>
      <w:r w:rsidRPr="00580E87">
        <w:t>empName;</w:t>
      </w:r>
    </w:p>
    <w:p w:rsidR="009D6B12" w:rsidRPr="00580E87" w:rsidRDefault="009D6B12" w:rsidP="009D6B12">
      <w:pPr>
        <w:pStyle w:val="CodeText"/>
      </w:pPr>
      <w:r>
        <w:rPr>
          <w:color w:val="0000FF"/>
        </w:rPr>
        <w:t xml:space="preserve">    protected void</w:t>
      </w:r>
      <w:r w:rsidRPr="00580E87">
        <w:t xml:space="preserve"> DoWork()</w:t>
      </w:r>
    </w:p>
    <w:p w:rsidR="009D6B12" w:rsidRPr="00580E87" w:rsidRDefault="009D6B12" w:rsidP="009D6B12">
      <w:pPr>
        <w:pStyle w:val="CodeText"/>
      </w:pPr>
      <w:r>
        <w:t xml:space="preserve">    </w:t>
      </w:r>
      <w:r w:rsidRPr="00580E87">
        <w:t>{</w:t>
      </w:r>
    </w:p>
    <w:p w:rsidR="009D6B12" w:rsidRPr="00580E87" w:rsidRDefault="009D6B12" w:rsidP="009D6B12">
      <w:pPr>
        <w:pStyle w:val="CodeText"/>
      </w:pPr>
      <w:r>
        <w:t xml:space="preserve">        </w:t>
      </w:r>
      <w:r w:rsidRPr="00580E87">
        <w:t>...</w:t>
      </w:r>
    </w:p>
    <w:p w:rsidR="009D6B12" w:rsidRPr="00580E87" w:rsidRDefault="009D6B12" w:rsidP="009D6B12">
      <w:pPr>
        <w:pStyle w:val="CodeText"/>
      </w:pPr>
      <w:r>
        <w:t xml:space="preserve">    </w:t>
      </w:r>
      <w:r w:rsidRPr="00580E87">
        <w:t>}</w:t>
      </w:r>
    </w:p>
    <w:p w:rsidR="009D6B12" w:rsidRPr="00580E87" w:rsidRDefault="009D6B12" w:rsidP="009D6B12">
      <w:pPr>
        <w:pStyle w:val="CodeText"/>
      </w:pPr>
      <w:r w:rsidRPr="00580E87">
        <w:t>}</w:t>
      </w:r>
    </w:p>
    <w:p w:rsidR="009D6B12" w:rsidRPr="006F2D36" w:rsidRDefault="009D6B12" w:rsidP="009D6B12">
      <w:pPr>
        <w:pStyle w:val="CodeText"/>
        <w:rPr>
          <w:color w:val="00B050"/>
        </w:rPr>
      </w:pPr>
      <w:r w:rsidRPr="006F2D36">
        <w:rPr>
          <w:color w:val="00B050"/>
        </w:rPr>
        <w:t>// Inheriting classes</w:t>
      </w:r>
    </w:p>
    <w:p w:rsidR="009D6B12" w:rsidRPr="00580E87" w:rsidRDefault="009D6B12" w:rsidP="009D6B12">
      <w:pPr>
        <w:pStyle w:val="CodeText"/>
      </w:pPr>
      <w:r w:rsidRPr="00C77F91">
        <w:rPr>
          <w:color w:val="0000FF"/>
        </w:rPr>
        <w:t>class</w:t>
      </w:r>
      <w:r w:rsidRPr="00C77F91">
        <w:t xml:space="preserve"> </w:t>
      </w:r>
      <w:r w:rsidRPr="00580E87">
        <w:rPr>
          <w:color w:val="2B91AF"/>
        </w:rPr>
        <w:t>Manager</w:t>
      </w:r>
      <w:r w:rsidRPr="00580E87">
        <w:t xml:space="preserve"> : </w:t>
      </w:r>
      <w:r w:rsidRPr="00580E87">
        <w:rPr>
          <w:color w:val="2B91AF"/>
        </w:rPr>
        <w:t>Employee</w:t>
      </w:r>
    </w:p>
    <w:p w:rsidR="009D6B12" w:rsidRPr="00580E87" w:rsidRDefault="009D6B12" w:rsidP="009D6B12">
      <w:pPr>
        <w:pStyle w:val="CodeText"/>
      </w:pPr>
      <w:r w:rsidRPr="00580E87">
        <w:t>{</w:t>
      </w:r>
    </w:p>
    <w:p w:rsidR="009D6B12" w:rsidRPr="00580E87" w:rsidRDefault="009D6B12" w:rsidP="009D6B12">
      <w:pPr>
        <w:pStyle w:val="CodeText"/>
      </w:pPr>
      <w:r>
        <w:rPr>
          <w:color w:val="0000FF"/>
        </w:rPr>
        <w:t xml:space="preserve">    </w:t>
      </w:r>
      <w:r w:rsidRPr="00580E87">
        <w:rPr>
          <w:color w:val="0000FF"/>
        </w:rPr>
        <w:t>public</w:t>
      </w:r>
      <w:r w:rsidRPr="00580E87">
        <w:t xml:space="preserve"> </w:t>
      </w:r>
      <w:r w:rsidRPr="00580E87">
        <w:rPr>
          <w:color w:val="0000FF"/>
        </w:rPr>
        <w:t>void</w:t>
      </w:r>
      <w:r w:rsidRPr="00580E87">
        <w:t xml:space="preserve"> DoManagementWork()</w:t>
      </w:r>
    </w:p>
    <w:p w:rsidR="009D6B12" w:rsidRPr="00580E87" w:rsidRDefault="009D6B12" w:rsidP="009D6B12">
      <w:pPr>
        <w:pStyle w:val="CodeText"/>
      </w:pPr>
      <w:r>
        <w:t xml:space="preserve">    </w:t>
      </w:r>
      <w:r w:rsidRPr="00580E87">
        <w:t>{</w:t>
      </w:r>
    </w:p>
    <w:p w:rsidR="009D6B12" w:rsidRPr="00580E87" w:rsidRDefault="009D6B12" w:rsidP="009D6B12">
      <w:pPr>
        <w:pStyle w:val="CodeText"/>
      </w:pPr>
      <w:r>
        <w:t xml:space="preserve">        </w:t>
      </w:r>
      <w:r w:rsidRPr="00580E87">
        <w:t>...</w:t>
      </w:r>
    </w:p>
    <w:p w:rsidR="009D6B12" w:rsidRPr="00580E87" w:rsidRDefault="009D6B12" w:rsidP="009D6B12">
      <w:pPr>
        <w:pStyle w:val="CodeText"/>
      </w:pPr>
      <w:r>
        <w:t xml:space="preserve">    </w:t>
      </w:r>
      <w:r w:rsidRPr="00580E87">
        <w:t>}</w:t>
      </w:r>
    </w:p>
    <w:p w:rsidR="009D6B12" w:rsidRPr="00580E87" w:rsidRDefault="009D6B12" w:rsidP="009D6B12">
      <w:pPr>
        <w:pStyle w:val="CodeText"/>
      </w:pPr>
      <w:r w:rsidRPr="00580E87">
        <w:t>}</w:t>
      </w:r>
    </w:p>
    <w:p w:rsidR="009D6B12" w:rsidRPr="00BD02B1" w:rsidRDefault="009D6B12" w:rsidP="009D6B12">
      <w:pPr>
        <w:pStyle w:val="CodeText"/>
      </w:pPr>
    </w:p>
    <w:p w:rsidR="009D6B12" w:rsidRPr="00580E87" w:rsidRDefault="009D6B12" w:rsidP="009D6B12">
      <w:pPr>
        <w:pStyle w:val="CodeText"/>
      </w:pPr>
      <w:r w:rsidRPr="00C77F91">
        <w:rPr>
          <w:color w:val="0000FF"/>
        </w:rPr>
        <w:t>class</w:t>
      </w:r>
      <w:r w:rsidRPr="00C77F91">
        <w:t xml:space="preserve"> </w:t>
      </w:r>
      <w:r w:rsidRPr="00580E87">
        <w:rPr>
          <w:color w:val="2B91AF"/>
        </w:rPr>
        <w:t>ManualWorker</w:t>
      </w:r>
      <w:r w:rsidRPr="00580E87">
        <w:t xml:space="preserve"> : </w:t>
      </w:r>
      <w:r w:rsidRPr="00580E87">
        <w:rPr>
          <w:color w:val="2B91AF"/>
        </w:rPr>
        <w:t>Employee</w:t>
      </w:r>
    </w:p>
    <w:p w:rsidR="009D6B12" w:rsidRPr="006F2D36" w:rsidRDefault="009D6B12" w:rsidP="009D6B12">
      <w:pPr>
        <w:pStyle w:val="CodeText"/>
        <w:rPr>
          <w:lang w:val="ru-RU"/>
        </w:rPr>
      </w:pPr>
      <w:r w:rsidRPr="006F2D36">
        <w:rPr>
          <w:lang w:val="ru-RU"/>
        </w:rPr>
        <w:t>{</w:t>
      </w:r>
    </w:p>
    <w:p w:rsidR="009D6B12" w:rsidRPr="006F2D36" w:rsidRDefault="009D6B12" w:rsidP="009D6B12">
      <w:pPr>
        <w:pStyle w:val="CodeText"/>
        <w:rPr>
          <w:lang w:val="ru-RU"/>
        </w:rPr>
      </w:pPr>
      <w:r>
        <w:rPr>
          <w:color w:val="0000FF"/>
          <w:lang w:val="ru-RU"/>
        </w:rPr>
        <w:t xml:space="preserve">    </w:t>
      </w:r>
      <w:r>
        <w:rPr>
          <w:color w:val="0000FF"/>
        </w:rPr>
        <w:t>public</w:t>
      </w:r>
      <w:r w:rsidRPr="006F2D36">
        <w:rPr>
          <w:lang w:val="ru-RU"/>
        </w:rPr>
        <w:t xml:space="preserve"> </w:t>
      </w:r>
      <w:r>
        <w:rPr>
          <w:color w:val="0000FF"/>
        </w:rPr>
        <w:t>void</w:t>
      </w:r>
      <w:r w:rsidRPr="006F2D36">
        <w:rPr>
          <w:lang w:val="ru-RU"/>
        </w:rPr>
        <w:t xml:space="preserve"> </w:t>
      </w:r>
      <w:r>
        <w:t>DoManualWork</w:t>
      </w:r>
      <w:r w:rsidRPr="006F2D36">
        <w:rPr>
          <w:lang w:val="ru-RU"/>
        </w:rPr>
        <w:t>()</w:t>
      </w:r>
    </w:p>
    <w:p w:rsidR="009D6B12" w:rsidRPr="006F2D36" w:rsidRDefault="009D6B12" w:rsidP="009D6B12">
      <w:pPr>
        <w:pStyle w:val="CodeText"/>
        <w:rPr>
          <w:lang w:val="ru-RU"/>
        </w:rPr>
      </w:pPr>
      <w:r>
        <w:rPr>
          <w:lang w:val="ru-RU"/>
        </w:rPr>
        <w:t xml:space="preserve">    </w:t>
      </w:r>
      <w:r w:rsidRPr="006F2D36">
        <w:rPr>
          <w:lang w:val="ru-RU"/>
        </w:rPr>
        <w:t>{</w:t>
      </w:r>
    </w:p>
    <w:p w:rsidR="009D6B12" w:rsidRPr="006F2D36" w:rsidRDefault="009D6B12" w:rsidP="009D6B12">
      <w:pPr>
        <w:pStyle w:val="CodeText"/>
        <w:rPr>
          <w:lang w:val="ru-RU"/>
        </w:rPr>
      </w:pPr>
      <w:r>
        <w:rPr>
          <w:lang w:val="ru-RU"/>
        </w:rPr>
        <w:t xml:space="preserve">        </w:t>
      </w:r>
      <w:r w:rsidRPr="006F2D36">
        <w:rPr>
          <w:lang w:val="ru-RU"/>
        </w:rPr>
        <w:t>...</w:t>
      </w:r>
    </w:p>
    <w:p w:rsidR="009D6B12" w:rsidRPr="006F2D36" w:rsidRDefault="009D6B12" w:rsidP="009D6B12">
      <w:pPr>
        <w:pStyle w:val="CodeText"/>
        <w:rPr>
          <w:lang w:val="ru-RU"/>
        </w:rPr>
      </w:pPr>
      <w:r>
        <w:rPr>
          <w:lang w:val="ru-RU"/>
        </w:rPr>
        <w:t xml:space="preserve">    </w:t>
      </w:r>
      <w:r w:rsidRPr="006F2D36">
        <w:rPr>
          <w:lang w:val="ru-RU"/>
        </w:rPr>
        <w:t>}</w:t>
      </w:r>
    </w:p>
    <w:p w:rsidR="009D6B12" w:rsidRPr="006F2D36" w:rsidRDefault="009D6B12" w:rsidP="009D6B12">
      <w:pPr>
        <w:pStyle w:val="CodeText"/>
        <w:rPr>
          <w:lang w:val="ru-RU"/>
        </w:rPr>
      </w:pPr>
      <w:r w:rsidRPr="006F2D36">
        <w:rPr>
          <w:lang w:val="ru-RU"/>
        </w:rPr>
        <w:t>}</w:t>
      </w:r>
    </w:p>
    <w:p w:rsidR="009D6B12" w:rsidRPr="00E56B9F" w:rsidRDefault="009D6B12" w:rsidP="009D6B12">
      <w:pPr>
        <w:pStyle w:val="BodyText"/>
      </w:pPr>
      <w:r w:rsidRPr="00E56B9F">
        <w:t xml:space="preserve">С# поддерживает только единичное наследование. Нельзя определить класс, </w:t>
      </w:r>
      <w:r w:rsidR="000D3AA3" w:rsidRPr="00E56B9F">
        <w:t xml:space="preserve">непосредственно </w:t>
      </w:r>
      <w:r w:rsidRPr="00E56B9F">
        <w:t>наследуе</w:t>
      </w:r>
      <w:r w:rsidR="000D3AA3">
        <w:t>мый</w:t>
      </w:r>
      <w:r w:rsidRPr="00E56B9F">
        <w:t xml:space="preserve"> </w:t>
      </w:r>
      <w:r w:rsidR="000D3AA3">
        <w:t>от</w:t>
      </w:r>
      <w:r w:rsidRPr="00E56B9F">
        <w:t xml:space="preserve"> более чем одного базового класса.</w:t>
      </w:r>
    </w:p>
    <w:p w:rsidR="009D6B12" w:rsidRDefault="009D6B12" w:rsidP="009D6B12">
      <w:pPr>
        <w:pStyle w:val="Heading2"/>
      </w:pPr>
      <w:bookmarkStart w:id="10" w:name="_Toc298658650"/>
      <w:bookmarkStart w:id="11" w:name="_Toc299801706"/>
      <w:bookmarkStart w:id="12" w:name="_Toc301363544"/>
      <w:r w:rsidRPr="00E56B9F">
        <w:lastRenderedPageBreak/>
        <w:t>Иерархия наследования .</w:t>
      </w:r>
      <w:r w:rsidRPr="00881FB2">
        <w:t>NET</w:t>
      </w:r>
      <w:r w:rsidRPr="00E56B9F">
        <w:t xml:space="preserve"> </w:t>
      </w:r>
      <w:r w:rsidRPr="00881FB2">
        <w:t>Framework</w:t>
      </w:r>
      <w:bookmarkEnd w:id="10"/>
      <w:bookmarkEnd w:id="11"/>
      <w:bookmarkEnd w:id="12"/>
    </w:p>
    <w:p w:rsidR="008D73ED" w:rsidRPr="008D73ED" w:rsidRDefault="008D73ED" w:rsidP="008D73ED">
      <w:pPr>
        <w:pStyle w:val="BodyText"/>
      </w:pPr>
      <w:r>
        <w:rPr>
          <w:noProof/>
          <w:lang w:eastAsia="ru-RU"/>
        </w:rPr>
        <w:drawing>
          <wp:inline distT="0" distB="0" distL="0" distR="0">
            <wp:extent cx="4311548" cy="2870219"/>
            <wp:effectExtent l="19050" t="19050" r="12802" b="25381"/>
            <wp:docPr id="4" name="Picture 3" descr="6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2.png"/>
                    <pic:cNvPicPr/>
                  </pic:nvPicPr>
                  <pic:blipFill>
                    <a:blip r:embed="rId14" cstate="print"/>
                    <a:stretch>
                      <a:fillRect/>
                    </a:stretch>
                  </pic:blipFill>
                  <pic:spPr>
                    <a:xfrm>
                      <a:off x="0" y="0"/>
                      <a:ext cx="4310551" cy="2869555"/>
                    </a:xfrm>
                    <a:prstGeom prst="rect">
                      <a:avLst/>
                    </a:prstGeom>
                    <a:ln w="6350">
                      <a:solidFill>
                        <a:schemeClr val="tx2"/>
                      </a:solidFill>
                    </a:ln>
                  </pic:spPr>
                </pic:pic>
              </a:graphicData>
            </a:graphic>
          </wp:inline>
        </w:drawing>
      </w:r>
    </w:p>
    <w:p w:rsidR="009D6B12" w:rsidRPr="00E56B9F" w:rsidRDefault="009D6B12" w:rsidP="009D6B12">
      <w:pPr>
        <w:pStyle w:val="BodyText"/>
      </w:pPr>
      <w:r w:rsidRPr="00E56B9F">
        <w:t>В .</w:t>
      </w:r>
      <w:r w:rsidRPr="00881FB2">
        <w:t>NET</w:t>
      </w:r>
      <w:r w:rsidRPr="00E56B9F">
        <w:t xml:space="preserve"> </w:t>
      </w:r>
      <w:r w:rsidRPr="00881FB2">
        <w:t>Framework</w:t>
      </w:r>
      <w:r w:rsidRPr="00E56B9F">
        <w:t xml:space="preserve"> все типы прямо или косвенно наследуются от класса </w:t>
      </w:r>
      <w:r w:rsidRPr="00881FB2">
        <w:t>Object</w:t>
      </w:r>
      <w:r w:rsidRPr="00E56B9F">
        <w:t xml:space="preserve"> пространтсва имен </w:t>
      </w:r>
      <w:r w:rsidRPr="00881FB2">
        <w:t>System</w:t>
      </w:r>
      <w:r w:rsidRPr="00E56B9F">
        <w:t xml:space="preserve">. Класс </w:t>
      </w:r>
      <w:r w:rsidRPr="00881FB2">
        <w:t>Object</w:t>
      </w:r>
      <w:r w:rsidRPr="00E56B9F">
        <w:t xml:space="preserve"> обеспечивает полезн</w:t>
      </w:r>
      <w:r w:rsidR="00525518">
        <w:t>ую</w:t>
      </w:r>
      <w:r w:rsidRPr="00E56B9F">
        <w:t xml:space="preserve"> для всех типов функциональность, например, с помощью методов </w:t>
      </w:r>
      <w:r w:rsidRPr="00881FB2">
        <w:t>ToString</w:t>
      </w:r>
      <w:r w:rsidRPr="00E56B9F">
        <w:t xml:space="preserve"> и </w:t>
      </w:r>
      <w:r w:rsidRPr="00881FB2">
        <w:t>Equals</w:t>
      </w:r>
      <w:r w:rsidRPr="00E56B9F">
        <w:t xml:space="preserve">. </w:t>
      </w:r>
      <w:r w:rsidRPr="000E1494">
        <w:t>П</w:t>
      </w:r>
      <w:r>
        <w:t>ри</w:t>
      </w:r>
      <w:r w:rsidRPr="00E56B9F">
        <w:t xml:space="preserve"> созда</w:t>
      </w:r>
      <w:r>
        <w:t>нии</w:t>
      </w:r>
      <w:r w:rsidRPr="00E56B9F">
        <w:t xml:space="preserve"> нов</w:t>
      </w:r>
      <w:r>
        <w:t>ого</w:t>
      </w:r>
      <w:r w:rsidRPr="00E56B9F">
        <w:t xml:space="preserve"> ссылочн</w:t>
      </w:r>
      <w:r>
        <w:t>ого</w:t>
      </w:r>
      <w:r w:rsidRPr="00E56B9F">
        <w:t xml:space="preserve"> тип</w:t>
      </w:r>
      <w:r>
        <w:t>а</w:t>
      </w:r>
      <w:r w:rsidRPr="00E56B9F">
        <w:t>, тако</w:t>
      </w:r>
      <w:r>
        <w:t>го</w:t>
      </w:r>
      <w:r w:rsidRPr="00E56B9F">
        <w:t xml:space="preserve"> как класс, он наследуется непосредственно от класса </w:t>
      </w:r>
      <w:r w:rsidRPr="00881FB2">
        <w:t>Object</w:t>
      </w:r>
      <w:r w:rsidRPr="00E56B9F">
        <w:t xml:space="preserve">, </w:t>
      </w:r>
      <w:r w:rsidR="00AD0949">
        <w:t xml:space="preserve">при этом </w:t>
      </w:r>
      <w:r w:rsidRPr="00E56B9F">
        <w:t>указывать эту связь как часть определения класса не</w:t>
      </w:r>
      <w:r>
        <w:t xml:space="preserve"> обязательно</w:t>
      </w:r>
      <w:r w:rsidRPr="00E56B9F">
        <w:t xml:space="preserve">. При наследовании от другого класса, такого как </w:t>
      </w:r>
      <w:r w:rsidRPr="00881FB2">
        <w:t>Employee</w:t>
      </w:r>
      <w:r w:rsidRPr="00E56B9F">
        <w:t xml:space="preserve">, автоматически наследуются также все функциональные возможности класса </w:t>
      </w:r>
      <w:r w:rsidRPr="00881FB2">
        <w:t>Object</w:t>
      </w:r>
      <w:r w:rsidRPr="00E56B9F">
        <w:t>.</w:t>
      </w:r>
    </w:p>
    <w:p w:rsidR="009D6B12" w:rsidRDefault="009D6B12" w:rsidP="009D6B12">
      <w:pPr>
        <w:pStyle w:val="BodyText"/>
      </w:pPr>
      <w:r>
        <w:t>Значимые типы</w:t>
      </w:r>
      <w:r w:rsidRPr="00E56B9F">
        <w:t xml:space="preserve">, такие как структуры, наследуются от класса </w:t>
      </w:r>
      <w:r w:rsidRPr="00881FB2">
        <w:t>System</w:t>
      </w:r>
      <w:r w:rsidRPr="00E56B9F">
        <w:t>.</w:t>
      </w:r>
      <w:r w:rsidRPr="00881FB2">
        <w:t>ValueType</w:t>
      </w:r>
      <w:r w:rsidRPr="00E56B9F">
        <w:t>, который</w:t>
      </w:r>
      <w:r>
        <w:t>,</w:t>
      </w:r>
      <w:r w:rsidRPr="00E56B9F">
        <w:t xml:space="preserve"> в свою очередь, унаследован от класса </w:t>
      </w:r>
      <w:r w:rsidRPr="00881FB2">
        <w:t>Object</w:t>
      </w:r>
      <w:r w:rsidRPr="00E56B9F">
        <w:t xml:space="preserve">. Типы </w:t>
      </w:r>
      <w:r w:rsidRPr="00881FB2">
        <w:t>enum</w:t>
      </w:r>
      <w:r w:rsidRPr="00E56B9F">
        <w:t xml:space="preserve"> наследуются от класса </w:t>
      </w:r>
      <w:r w:rsidRPr="00881FB2">
        <w:t>System</w:t>
      </w:r>
      <w:r w:rsidRPr="00E56B9F">
        <w:t>.</w:t>
      </w:r>
      <w:r w:rsidRPr="00881FB2">
        <w:t>Enum</w:t>
      </w:r>
      <w:r w:rsidRPr="00E56B9F">
        <w:t xml:space="preserve">, который наследуется от </w:t>
      </w:r>
      <w:r w:rsidRPr="00881FB2">
        <w:t>ValueType</w:t>
      </w:r>
      <w:r w:rsidRPr="00E56B9F">
        <w:t xml:space="preserve">. </w:t>
      </w:r>
      <w:r>
        <w:t>В</w:t>
      </w:r>
      <w:r w:rsidRPr="00E56B9F">
        <w:t xml:space="preserve"> отличие от классов</w:t>
      </w:r>
      <w:r>
        <w:t xml:space="preserve"> описанная</w:t>
      </w:r>
      <w:r w:rsidRPr="00E56B9F">
        <w:t xml:space="preserve"> иерархия является фиксированной</w:t>
      </w:r>
      <w:r>
        <w:t>,</w:t>
      </w:r>
      <w:r w:rsidRPr="00E56B9F">
        <w:t xml:space="preserve"> и нельзя определить свои собственные иерархии наследования с</w:t>
      </w:r>
      <w:r>
        <w:t>о значимыми</w:t>
      </w:r>
      <w:r w:rsidRPr="00E56B9F">
        <w:t xml:space="preserve"> типами, </w:t>
      </w:r>
      <w:r w:rsidR="00761BF5" w:rsidRPr="00E56B9F">
        <w:t xml:space="preserve">явно </w:t>
      </w:r>
      <w:r w:rsidRPr="00E56B9F">
        <w:t>указа</w:t>
      </w:r>
      <w:r>
        <w:t>в</w:t>
      </w:r>
      <w:r w:rsidRPr="00E56B9F">
        <w:t>, что структура наследуется от другой структуры.</w:t>
      </w:r>
    </w:p>
    <w:p w:rsidR="009D6B12" w:rsidRPr="004E4C18" w:rsidRDefault="00E64F5C" w:rsidP="009D6B12">
      <w:pPr>
        <w:rPr>
          <w:rStyle w:val="Hyperlink"/>
          <w:lang w:val="ru-RU"/>
        </w:rPr>
      </w:pPr>
      <w:hyperlink r:id="rId15" w:tgtFrame="_blank" w:history="1">
        <w:r w:rsidR="009D6B12" w:rsidRPr="00DB538A">
          <w:rPr>
            <w:rStyle w:val="Hyperlink"/>
          </w:rPr>
          <w:t>http</w:t>
        </w:r>
        <w:r w:rsidR="009D6B12" w:rsidRPr="004E4C18">
          <w:rPr>
            <w:rStyle w:val="Hyperlink"/>
            <w:lang w:val="ru-RU"/>
          </w:rPr>
          <w:t>://</w:t>
        </w:r>
        <w:r w:rsidR="009D6B12" w:rsidRPr="00DB538A">
          <w:rPr>
            <w:rStyle w:val="Hyperlink"/>
          </w:rPr>
          <w:t>go</w:t>
        </w:r>
        <w:r w:rsidR="009D6B12" w:rsidRPr="004E4C18">
          <w:rPr>
            <w:rStyle w:val="Hyperlink"/>
            <w:lang w:val="ru-RU"/>
          </w:rPr>
          <w:t>.</w:t>
        </w:r>
        <w:proofErr w:type="spellStart"/>
        <w:r w:rsidR="009D6B12" w:rsidRPr="00DB538A">
          <w:rPr>
            <w:rStyle w:val="Hyperlink"/>
          </w:rPr>
          <w:t>microsoft</w:t>
        </w:r>
        <w:proofErr w:type="spellEnd"/>
        <w:r w:rsidR="009D6B12" w:rsidRPr="004E4C18">
          <w:rPr>
            <w:rStyle w:val="Hyperlink"/>
            <w:lang w:val="ru-RU"/>
          </w:rPr>
          <w:t>.</w:t>
        </w:r>
        <w:r w:rsidR="009D6B12" w:rsidRPr="00DB538A">
          <w:rPr>
            <w:rStyle w:val="Hyperlink"/>
          </w:rPr>
          <w:t>com</w:t>
        </w:r>
        <w:r w:rsidR="009D6B12" w:rsidRPr="004E4C18">
          <w:rPr>
            <w:rStyle w:val="Hyperlink"/>
            <w:lang w:val="ru-RU"/>
          </w:rPr>
          <w:t>/</w:t>
        </w:r>
        <w:proofErr w:type="spellStart"/>
        <w:r w:rsidR="009D6B12" w:rsidRPr="00DB538A">
          <w:rPr>
            <w:rStyle w:val="Hyperlink"/>
          </w:rPr>
          <w:t>fwlink</w:t>
        </w:r>
        <w:proofErr w:type="spellEnd"/>
        <w:r w:rsidR="009D6B12" w:rsidRPr="004E4C18">
          <w:rPr>
            <w:rStyle w:val="Hyperlink"/>
            <w:lang w:val="ru-RU"/>
          </w:rPr>
          <w:t>/?</w:t>
        </w:r>
        <w:proofErr w:type="spellStart"/>
        <w:r w:rsidR="009D6B12" w:rsidRPr="00DB538A">
          <w:rPr>
            <w:rStyle w:val="Hyperlink"/>
          </w:rPr>
          <w:t>LinkId</w:t>
        </w:r>
        <w:proofErr w:type="spellEnd"/>
        <w:r w:rsidR="009D6B12" w:rsidRPr="004E4C18">
          <w:rPr>
            <w:rStyle w:val="Hyperlink"/>
            <w:lang w:val="ru-RU"/>
          </w:rPr>
          <w:t>=192936</w:t>
        </w:r>
      </w:hyperlink>
    </w:p>
    <w:p w:rsidR="009D6B12" w:rsidRDefault="009D6B12" w:rsidP="009D6B12">
      <w:pPr>
        <w:pStyle w:val="Heading2"/>
      </w:pPr>
      <w:bookmarkStart w:id="13" w:name="_Toc298658651"/>
      <w:bookmarkStart w:id="14" w:name="_Toc299801707"/>
      <w:bookmarkStart w:id="15" w:name="_Toc301363545"/>
      <w:r w:rsidRPr="00E56B9F">
        <w:t>Переопределение и сокрытие методов</w:t>
      </w:r>
      <w:bookmarkEnd w:id="13"/>
      <w:bookmarkEnd w:id="14"/>
      <w:bookmarkEnd w:id="15"/>
    </w:p>
    <w:p w:rsidR="00115DC3" w:rsidRPr="00115DC3" w:rsidRDefault="00115DC3" w:rsidP="00115DC3">
      <w:pPr>
        <w:pStyle w:val="BodyText"/>
      </w:pPr>
      <w:r>
        <w:rPr>
          <w:noProof/>
          <w:lang w:eastAsia="ru-RU"/>
        </w:rPr>
        <w:drawing>
          <wp:inline distT="0" distB="0" distL="0" distR="0">
            <wp:extent cx="4296918" cy="2865990"/>
            <wp:effectExtent l="19050" t="19050" r="27432" b="10560"/>
            <wp:docPr id="5" name="Picture 4" descr="6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3.png"/>
                    <pic:cNvPicPr/>
                  </pic:nvPicPr>
                  <pic:blipFill>
                    <a:blip r:embed="rId16" cstate="print"/>
                    <a:stretch>
                      <a:fillRect/>
                    </a:stretch>
                  </pic:blipFill>
                  <pic:spPr>
                    <a:xfrm>
                      <a:off x="0" y="0"/>
                      <a:ext cx="4295926" cy="2865328"/>
                    </a:xfrm>
                    <a:prstGeom prst="rect">
                      <a:avLst/>
                    </a:prstGeom>
                    <a:ln w="6350">
                      <a:solidFill>
                        <a:schemeClr val="tx2"/>
                      </a:solidFill>
                    </a:ln>
                  </pic:spPr>
                </pic:pic>
              </a:graphicData>
            </a:graphic>
          </wp:inline>
        </w:drawing>
      </w:r>
    </w:p>
    <w:p w:rsidR="009D6B12" w:rsidRPr="00E56B9F" w:rsidRDefault="001B660D" w:rsidP="009D6B12">
      <w:pPr>
        <w:pStyle w:val="BodyText"/>
      </w:pPr>
      <w:r>
        <w:lastRenderedPageBreak/>
        <w:t xml:space="preserve">При наследовании </w:t>
      </w:r>
      <w:r w:rsidRPr="00E56B9F">
        <w:t xml:space="preserve">наследующий </w:t>
      </w:r>
      <w:r w:rsidR="009D6B12" w:rsidRPr="00E56B9F">
        <w:t xml:space="preserve">класс может </w:t>
      </w:r>
      <w:r>
        <w:t>определять</w:t>
      </w:r>
      <w:r w:rsidR="009D6B12" w:rsidRPr="00E56B9F">
        <w:t xml:space="preserve"> свои собственные методы. Вполне возможно, что некоторые из этих методов имеют те же имена, что и у методов базового класса. В таких ситуациях, необходимо решить, нужно переопределить унаследованные методы или скрыть их.</w:t>
      </w:r>
    </w:p>
    <w:p w:rsidR="009D6B12" w:rsidRPr="00E56B9F" w:rsidRDefault="0011737C" w:rsidP="009D6B12">
      <w:pPr>
        <w:pStyle w:val="BodyText"/>
      </w:pPr>
      <w:r>
        <w:t>При переопределении метода</w:t>
      </w:r>
      <w:r w:rsidR="009D6B12" w:rsidRPr="00E56B9F">
        <w:t xml:space="preserve"> предоставляется реализация, </w:t>
      </w:r>
      <w:r w:rsidR="009D6B12">
        <w:t>имеющая</w:t>
      </w:r>
      <w:r w:rsidR="009D6B12" w:rsidRPr="00E56B9F">
        <w:t xml:space="preserve"> тот же смысл, что и оригинальный метод, но </w:t>
      </w:r>
      <w:r w:rsidR="009D6B12">
        <w:t>являющая</w:t>
      </w:r>
      <w:r w:rsidR="009D6B12" w:rsidRPr="00E56B9F">
        <w:t xml:space="preserve"> специфической для </w:t>
      </w:r>
      <w:r w:rsidR="009D6B12">
        <w:t>наследуемого</w:t>
      </w:r>
      <w:r w:rsidR="009D6B12" w:rsidRPr="00E56B9F">
        <w:t xml:space="preserve"> класса. Например, класс </w:t>
      </w:r>
      <w:r w:rsidR="009D6B12" w:rsidRPr="00881FB2">
        <w:t>Object</w:t>
      </w:r>
      <w:r w:rsidR="009D6B12" w:rsidRPr="00E56B9F">
        <w:t xml:space="preserve"> обеспечивает метод </w:t>
      </w:r>
      <w:r w:rsidR="009D6B12" w:rsidRPr="00881FB2">
        <w:t>ToString</w:t>
      </w:r>
      <w:r w:rsidR="009D6B12" w:rsidRPr="00E56B9F">
        <w:t>, возвраща</w:t>
      </w:r>
      <w:r w:rsidR="009D6B12">
        <w:t>ющий</w:t>
      </w:r>
      <w:r w:rsidR="009D6B12" w:rsidRPr="00E56B9F">
        <w:t xml:space="preserve"> представление объекта в виде строки. </w:t>
      </w:r>
      <w:r w:rsidR="009D6B12">
        <w:t>При этом</w:t>
      </w:r>
      <w:r w:rsidR="009D6B12" w:rsidRPr="00E56B9F">
        <w:t xml:space="preserve">, реализация по умолчанию метода </w:t>
      </w:r>
      <w:r w:rsidR="009D6B12" w:rsidRPr="00881FB2">
        <w:t>ToString</w:t>
      </w:r>
      <w:r w:rsidR="009D6B12" w:rsidRPr="00E56B9F">
        <w:t xml:space="preserve"> в классе </w:t>
      </w:r>
      <w:r w:rsidR="009D6B12" w:rsidRPr="00881FB2">
        <w:t>Object</w:t>
      </w:r>
      <w:r w:rsidR="009D6B12" w:rsidRPr="00E56B9F">
        <w:t xml:space="preserve"> просто возвращает имя типа в виде строки. </w:t>
      </w:r>
      <w:r w:rsidR="009D6B12">
        <w:t xml:space="preserve">Например, для </w:t>
      </w:r>
      <w:r w:rsidR="009D6B12" w:rsidRPr="00E56B9F">
        <w:t>класс</w:t>
      </w:r>
      <w:r w:rsidR="009D6B12">
        <w:t>а</w:t>
      </w:r>
      <w:r w:rsidR="009D6B12" w:rsidRPr="00E56B9F">
        <w:t xml:space="preserve"> </w:t>
      </w:r>
      <w:r w:rsidR="009D6B12" w:rsidRPr="00881FB2">
        <w:t>Employee</w:t>
      </w:r>
      <w:r w:rsidR="009D6B12" w:rsidRPr="00E56B9F">
        <w:t xml:space="preserve"> </w:t>
      </w:r>
      <w:r w:rsidR="009D6B12">
        <w:t>л</w:t>
      </w:r>
      <w:r w:rsidR="009D6B12" w:rsidRPr="00E56B9F">
        <w:t>огично переопределить поведение</w:t>
      </w:r>
      <w:r w:rsidR="009D6B12">
        <w:t xml:space="preserve"> метода </w:t>
      </w:r>
      <w:r w:rsidR="009D6B12" w:rsidRPr="00881FB2">
        <w:t>ToString</w:t>
      </w:r>
      <w:r w:rsidR="009D6B12" w:rsidRPr="00E56B9F">
        <w:t>, вернув</w:t>
      </w:r>
      <w:r w:rsidR="009D6B12">
        <w:t xml:space="preserve"> из него</w:t>
      </w:r>
      <w:r w:rsidR="009D6B12" w:rsidRPr="00E56B9F">
        <w:t xml:space="preserve"> строку, содержащую имя сотрудника.</w:t>
      </w:r>
    </w:p>
    <w:p w:rsidR="009D6B12" w:rsidRPr="00E56B9F" w:rsidRDefault="009D6B12" w:rsidP="009D6B12">
      <w:pPr>
        <w:pStyle w:val="BodyText"/>
      </w:pPr>
      <w:r w:rsidRPr="00E56B9F">
        <w:t xml:space="preserve">Чтобы переопределить метод в наследуемом классе используется ключевое слово </w:t>
      </w:r>
      <w:r w:rsidRPr="00881FB2">
        <w:t>override</w:t>
      </w:r>
      <w:r w:rsidRPr="00E56B9F">
        <w:t>.</w:t>
      </w:r>
    </w:p>
    <w:p w:rsidR="009D6B12" w:rsidRPr="00267A21" w:rsidRDefault="009D6B12" w:rsidP="009D6B12">
      <w:pPr>
        <w:pStyle w:val="CodeText"/>
      </w:pPr>
      <w:r w:rsidRPr="004E4C18">
        <w:rPr>
          <w:color w:val="0000FF"/>
        </w:rPr>
        <w:t>class</w:t>
      </w:r>
      <w:r w:rsidRPr="00267A21">
        <w:t xml:space="preserve"> </w:t>
      </w:r>
      <w:r w:rsidRPr="00267A21">
        <w:rPr>
          <w:color w:val="2B91AF"/>
        </w:rPr>
        <w:t>Object</w:t>
      </w:r>
    </w:p>
    <w:p w:rsidR="009D6B12" w:rsidRPr="00267A21" w:rsidRDefault="009D6B12" w:rsidP="009D6B12">
      <w:pPr>
        <w:pStyle w:val="CodeText"/>
      </w:pPr>
      <w:r w:rsidRPr="00267A21">
        <w:t>{</w:t>
      </w:r>
    </w:p>
    <w:p w:rsidR="009D6B12" w:rsidRPr="00267A21" w:rsidRDefault="009D6B12" w:rsidP="009D6B12">
      <w:pPr>
        <w:pStyle w:val="CodeText"/>
      </w:pPr>
      <w:r w:rsidRPr="00660332">
        <w:t xml:space="preserve">    </w:t>
      </w:r>
      <w:r w:rsidRPr="00580E87">
        <w:rPr>
          <w:color w:val="0000FF"/>
        </w:rPr>
        <w:t>publi</w:t>
      </w:r>
      <w:r>
        <w:rPr>
          <w:color w:val="0000FF"/>
        </w:rPr>
        <w:t>c virtual string</w:t>
      </w:r>
      <w:r w:rsidRPr="00267A21">
        <w:t xml:space="preserve"> ToString()</w:t>
      </w:r>
    </w:p>
    <w:p w:rsidR="009D6B12" w:rsidRPr="00267A21" w:rsidRDefault="009D6B12" w:rsidP="009D6B12">
      <w:pPr>
        <w:pStyle w:val="CodeText"/>
      </w:pPr>
      <w:r w:rsidRPr="00660332">
        <w:t xml:space="preserve">    </w:t>
      </w:r>
      <w:r w:rsidRPr="00267A21">
        <w:t>{</w:t>
      </w:r>
    </w:p>
    <w:p w:rsidR="009D6B12" w:rsidRPr="00814BB9" w:rsidRDefault="009D6B12" w:rsidP="009D6B12">
      <w:pPr>
        <w:pStyle w:val="CodeText"/>
        <w:rPr>
          <w:color w:val="00B050"/>
        </w:rPr>
      </w:pPr>
      <w:r w:rsidRPr="00660332">
        <w:t xml:space="preserve">        </w:t>
      </w:r>
      <w:r w:rsidRPr="00814BB9">
        <w:rPr>
          <w:color w:val="00B050"/>
        </w:rPr>
        <w:t>// Return the type of the object as a string (code not shown)</w:t>
      </w:r>
    </w:p>
    <w:p w:rsidR="009D6B12" w:rsidRPr="00267A21" w:rsidRDefault="009D6B12" w:rsidP="009D6B12">
      <w:pPr>
        <w:pStyle w:val="CodeText"/>
      </w:pPr>
      <w:r w:rsidRPr="004E4C18">
        <w:t xml:space="preserve">        </w:t>
      </w:r>
      <w:r w:rsidRPr="00267A21">
        <w:t>...;</w:t>
      </w:r>
    </w:p>
    <w:p w:rsidR="009D6B12" w:rsidRPr="00267A21" w:rsidRDefault="009D6B12" w:rsidP="009D6B12">
      <w:pPr>
        <w:pStyle w:val="CodeText"/>
      </w:pPr>
      <w:r w:rsidRPr="004E4C18">
        <w:t xml:space="preserve">    </w:t>
      </w:r>
      <w:r w:rsidRPr="00267A21">
        <w:t>}</w:t>
      </w:r>
    </w:p>
    <w:p w:rsidR="009D6B12" w:rsidRPr="00267A21" w:rsidRDefault="009D6B12" w:rsidP="009D6B12">
      <w:pPr>
        <w:pStyle w:val="CodeText"/>
      </w:pPr>
      <w:r w:rsidRPr="00267A21">
        <w:t>}</w:t>
      </w:r>
    </w:p>
    <w:p w:rsidR="009D6B12" w:rsidRPr="00BD02B1" w:rsidRDefault="009D6B12" w:rsidP="009D6B12">
      <w:pPr>
        <w:pStyle w:val="CodeText"/>
      </w:pPr>
    </w:p>
    <w:p w:rsidR="009D6B12" w:rsidRPr="00267A21" w:rsidRDefault="009D6B12" w:rsidP="009D6B12">
      <w:pPr>
        <w:pStyle w:val="CodeText"/>
      </w:pPr>
      <w:r w:rsidRPr="00267A21">
        <w:t xml:space="preserve">class </w:t>
      </w:r>
      <w:r w:rsidRPr="00267A21">
        <w:rPr>
          <w:color w:val="2B91AF"/>
        </w:rPr>
        <w:t>Employee</w:t>
      </w:r>
    </w:p>
    <w:p w:rsidR="009D6B12" w:rsidRPr="00267A21" w:rsidRDefault="009D6B12" w:rsidP="009D6B12">
      <w:pPr>
        <w:pStyle w:val="CodeText"/>
      </w:pPr>
      <w:r w:rsidRPr="00267A21">
        <w:t>{</w:t>
      </w:r>
    </w:p>
    <w:p w:rsidR="009D6B12" w:rsidRPr="00267A21" w:rsidRDefault="009D6B12" w:rsidP="009D6B12">
      <w:pPr>
        <w:pStyle w:val="CodeText"/>
      </w:pPr>
      <w:r w:rsidRPr="00660332">
        <w:t xml:space="preserve">    </w:t>
      </w:r>
      <w:r>
        <w:rPr>
          <w:color w:val="0000FF"/>
        </w:rPr>
        <w:t xml:space="preserve">protected string </w:t>
      </w:r>
      <w:r w:rsidRPr="00267A21">
        <w:t>empName;</w:t>
      </w:r>
    </w:p>
    <w:p w:rsidR="009D6B12" w:rsidRPr="00267A21" w:rsidRDefault="009D6B12" w:rsidP="009D6B12">
      <w:pPr>
        <w:pStyle w:val="CodeText"/>
      </w:pPr>
      <w:r w:rsidRPr="00660332">
        <w:t xml:space="preserve">    </w:t>
      </w:r>
      <w:r w:rsidRPr="00267A21">
        <w:t>...</w:t>
      </w:r>
    </w:p>
    <w:p w:rsidR="009D6B12" w:rsidRPr="00267A21" w:rsidRDefault="009D6B12" w:rsidP="009D6B12">
      <w:pPr>
        <w:pStyle w:val="CodeText"/>
      </w:pPr>
      <w:r w:rsidRPr="00660332">
        <w:t xml:space="preserve">    </w:t>
      </w:r>
      <w:r w:rsidRPr="00580E87">
        <w:rPr>
          <w:color w:val="0000FF"/>
        </w:rPr>
        <w:t>publi</w:t>
      </w:r>
      <w:r>
        <w:rPr>
          <w:color w:val="0000FF"/>
        </w:rPr>
        <w:t>c override string</w:t>
      </w:r>
      <w:r w:rsidRPr="00267A21">
        <w:t xml:space="preserve"> ToString()</w:t>
      </w:r>
    </w:p>
    <w:p w:rsidR="009D6B12" w:rsidRPr="00267A21" w:rsidRDefault="009D6B12" w:rsidP="009D6B12">
      <w:pPr>
        <w:pStyle w:val="CodeText"/>
      </w:pPr>
      <w:r w:rsidRPr="00660332">
        <w:t xml:space="preserve">    </w:t>
      </w:r>
      <w:r w:rsidRPr="00267A21">
        <w:t>{</w:t>
      </w:r>
    </w:p>
    <w:p w:rsidR="009D6B12" w:rsidRPr="00267A21" w:rsidRDefault="009D6B12" w:rsidP="009D6B12">
      <w:pPr>
        <w:pStyle w:val="CodeText"/>
      </w:pPr>
      <w:r w:rsidRPr="00660332">
        <w:rPr>
          <w:color w:val="0000FF"/>
        </w:rPr>
        <w:t xml:space="preserve">        </w:t>
      </w:r>
      <w:r w:rsidRPr="00267A21">
        <w:rPr>
          <w:color w:val="0000FF"/>
        </w:rPr>
        <w:t>return</w:t>
      </w:r>
      <w:r w:rsidRPr="00267A21">
        <w:t xml:space="preserve"> </w:t>
      </w:r>
      <w:r w:rsidRPr="00267A21">
        <w:rPr>
          <w:color w:val="0000FF"/>
        </w:rPr>
        <w:t>string</w:t>
      </w:r>
      <w:r w:rsidRPr="00267A21">
        <w:t>.Format(</w:t>
      </w:r>
      <w:r w:rsidRPr="00267A21">
        <w:rPr>
          <w:color w:val="A31515"/>
        </w:rPr>
        <w:t>"Employee: {0}"</w:t>
      </w:r>
      <w:r w:rsidRPr="00267A21">
        <w:t>, empName);</w:t>
      </w:r>
    </w:p>
    <w:p w:rsidR="009D6B12" w:rsidRPr="00814BB9" w:rsidRDefault="009D6B12" w:rsidP="009D6B12">
      <w:pPr>
        <w:pStyle w:val="CodeText"/>
        <w:rPr>
          <w:lang w:val="ru-RU"/>
        </w:rPr>
      </w:pPr>
      <w:r w:rsidRPr="004E4C18">
        <w:t xml:space="preserve">    </w:t>
      </w:r>
      <w:r w:rsidRPr="00814BB9">
        <w:rPr>
          <w:lang w:val="ru-RU"/>
        </w:rPr>
        <w:t>}</w:t>
      </w:r>
    </w:p>
    <w:p w:rsidR="009D6B12" w:rsidRPr="00660332" w:rsidRDefault="009D6B12" w:rsidP="009D6B12">
      <w:pPr>
        <w:pStyle w:val="CodeText"/>
        <w:rPr>
          <w:lang w:val="ru-RU"/>
        </w:rPr>
      </w:pPr>
      <w:r w:rsidRPr="00814BB9">
        <w:rPr>
          <w:lang w:val="ru-RU"/>
        </w:rPr>
        <w:t>}</w:t>
      </w:r>
    </w:p>
    <w:p w:rsidR="009D6B12" w:rsidRPr="00E56B9F" w:rsidRDefault="009D6B12" w:rsidP="009D6B12">
      <w:pPr>
        <w:pStyle w:val="BodyText"/>
      </w:pPr>
      <w:r w:rsidRPr="00E56B9F">
        <w:t>Пере</w:t>
      </w:r>
      <w:r>
        <w:t xml:space="preserve">определить можно только </w:t>
      </w:r>
      <w:r w:rsidRPr="00E56B9F">
        <w:t xml:space="preserve">методы, которые помечены в базовом классе как </w:t>
      </w:r>
      <w:r w:rsidRPr="00881FB2">
        <w:t>virtual</w:t>
      </w:r>
      <w:r w:rsidRPr="00E56B9F">
        <w:t xml:space="preserve">, </w:t>
      </w:r>
      <w:r w:rsidRPr="00881FB2">
        <w:t>override</w:t>
      </w:r>
      <w:r w:rsidRPr="00E56B9F">
        <w:t xml:space="preserve"> или </w:t>
      </w:r>
      <w:r w:rsidRPr="00881FB2">
        <w:t>abstract</w:t>
      </w:r>
      <w:r w:rsidRPr="00E56B9F">
        <w:t>. Виртуальные методы, как правило, предлагают реализацию по умолчанию, которую наследуемые классы, как ожидается, заменят своим собственным кодом. При определении класса, от которого могут наследоваться другие классы, следует решить, каким методам будет позвол</w:t>
      </w:r>
      <w:r>
        <w:t>е</w:t>
      </w:r>
      <w:r w:rsidRPr="00E56B9F">
        <w:t>но быть измененными и в этом случае объявить их как виртуальные (</w:t>
      </w:r>
      <w:r w:rsidRPr="00881FB2">
        <w:t>virtual</w:t>
      </w:r>
      <w:r w:rsidRPr="00E56B9F">
        <w:t>).</w:t>
      </w:r>
      <w:r>
        <w:t xml:space="preserve"> </w:t>
      </w:r>
      <w:r w:rsidRPr="00E56B9F">
        <w:t xml:space="preserve">Следует отметить, что при переопределении виртуального метода, нельзя изменить уровень доступа метода, если метод в базовом классе </w:t>
      </w:r>
      <w:r w:rsidRPr="00881FB2">
        <w:t>protected</w:t>
      </w:r>
      <w:r w:rsidRPr="00E56B9F">
        <w:t xml:space="preserve">, переопределенный метод также должны быть </w:t>
      </w:r>
      <w:r w:rsidRPr="00881FB2">
        <w:t>protected</w:t>
      </w:r>
      <w:r w:rsidRPr="00E56B9F">
        <w:t>.</w:t>
      </w:r>
    </w:p>
    <w:p w:rsidR="009D6B12" w:rsidRPr="00E56B9F" w:rsidRDefault="009D6B12" w:rsidP="009D6B12">
      <w:pPr>
        <w:pStyle w:val="BodyText"/>
      </w:pPr>
      <w:r w:rsidRPr="00E56B9F">
        <w:t>В</w:t>
      </w:r>
      <w:r>
        <w:t xml:space="preserve"> </w:t>
      </w:r>
      <w:r w:rsidRPr="00E56B9F">
        <w:t xml:space="preserve">наследуемом классе </w:t>
      </w:r>
      <w:r>
        <w:t>м</w:t>
      </w:r>
      <w:r w:rsidRPr="00E56B9F">
        <w:t xml:space="preserve">ожно определить методы, </w:t>
      </w:r>
      <w:r w:rsidR="006347B1">
        <w:t>имеющие</w:t>
      </w:r>
      <w:r w:rsidRPr="00E56B9F">
        <w:t xml:space="preserve"> то же имя, что и методы базового класса, даже если они не помечены как </w:t>
      </w:r>
      <w:r w:rsidRPr="00881FB2">
        <w:t>virtual</w:t>
      </w:r>
      <w:r w:rsidRPr="00E56B9F">
        <w:t xml:space="preserve">, </w:t>
      </w:r>
      <w:r w:rsidRPr="00881FB2">
        <w:t>abstract</w:t>
      </w:r>
      <w:r w:rsidRPr="00E56B9F">
        <w:t xml:space="preserve"> или </w:t>
      </w:r>
      <w:r w:rsidRPr="00881FB2">
        <w:t>override</w:t>
      </w:r>
      <w:r w:rsidRPr="00E56B9F">
        <w:t xml:space="preserve">. </w:t>
      </w:r>
      <w:r>
        <w:t xml:space="preserve">Это означает, что не существует </w:t>
      </w:r>
      <w:r w:rsidRPr="00E56B9F">
        <w:t>никакой связи между переопределенным и оригинальным метод</w:t>
      </w:r>
      <w:r>
        <w:t>ами</w:t>
      </w:r>
      <w:r w:rsidRPr="00E56B9F">
        <w:t xml:space="preserve">, и новый метод скрывает оригинальный. В этом случае </w:t>
      </w:r>
      <w:r w:rsidRPr="00881FB2">
        <w:t>C</w:t>
      </w:r>
      <w:r w:rsidRPr="00E56B9F">
        <w:t># компилятор выдает предупреждение (</w:t>
      </w:r>
      <w:r w:rsidR="006347B1" w:rsidRPr="006347B1">
        <w:t>можно</w:t>
      </w:r>
      <w:r w:rsidRPr="006347B1">
        <w:t xml:space="preserve"> не знать, что </w:t>
      </w:r>
      <w:r w:rsidR="006347B1" w:rsidRPr="006347B1">
        <w:t xml:space="preserve">базовый </w:t>
      </w:r>
      <w:r w:rsidRPr="006347B1">
        <w:t>класс имеет метод</w:t>
      </w:r>
      <w:r w:rsidR="006347B1">
        <w:t xml:space="preserve"> с таким же именем</w:t>
      </w:r>
      <w:r w:rsidRPr="006347B1">
        <w:t xml:space="preserve">, </w:t>
      </w:r>
      <w:r w:rsidR="006347B1" w:rsidRPr="006347B1">
        <w:t xml:space="preserve">и, </w:t>
      </w:r>
      <w:r w:rsidR="006347B1">
        <w:t>изменив его,</w:t>
      </w:r>
      <w:r w:rsidRPr="006347B1">
        <w:t xml:space="preserve"> избежать этого конфликта</w:t>
      </w:r>
      <w:r w:rsidRPr="00E56B9F">
        <w:t>), хотя код по-прежнему компилируется.</w:t>
      </w:r>
      <w:r>
        <w:t xml:space="preserve"> </w:t>
      </w:r>
      <w:r w:rsidRPr="00E56B9F">
        <w:t xml:space="preserve">Если метод базового класса прячется намеренно, можно выключить предупреждение компилятора, отметив метод ключевым словом </w:t>
      </w:r>
      <w:r w:rsidRPr="00881FB2">
        <w:t>new</w:t>
      </w:r>
      <w:r w:rsidRPr="00E56B9F">
        <w:t>.</w:t>
      </w:r>
    </w:p>
    <w:p w:rsidR="009D6B12" w:rsidRPr="00C02335" w:rsidRDefault="009D6B12" w:rsidP="009D6B12">
      <w:pPr>
        <w:pStyle w:val="CodeText"/>
      </w:pPr>
      <w:r w:rsidRPr="004E4C18">
        <w:rPr>
          <w:color w:val="0000FF"/>
        </w:rPr>
        <w:t>class</w:t>
      </w:r>
      <w:r w:rsidRPr="00267A21">
        <w:t xml:space="preserve"> </w:t>
      </w:r>
      <w:r w:rsidRPr="00C02335">
        <w:rPr>
          <w:color w:val="2B91AF"/>
        </w:rPr>
        <w:t>Employee</w:t>
      </w:r>
    </w:p>
    <w:p w:rsidR="009D6B12" w:rsidRPr="00C02335" w:rsidRDefault="009D6B12" w:rsidP="009D6B12">
      <w:pPr>
        <w:pStyle w:val="CodeText"/>
      </w:pPr>
      <w:r w:rsidRPr="00C02335">
        <w:t>{</w:t>
      </w:r>
    </w:p>
    <w:p w:rsidR="009D6B12" w:rsidRPr="00C02335" w:rsidRDefault="009D6B12" w:rsidP="009D6B12">
      <w:pPr>
        <w:pStyle w:val="CodeText"/>
      </w:pPr>
      <w:r w:rsidRPr="004E4C18">
        <w:t xml:space="preserve">    </w:t>
      </w:r>
      <w:r>
        <w:rPr>
          <w:color w:val="0000FF"/>
        </w:rPr>
        <w:t>protected void</w:t>
      </w:r>
      <w:r w:rsidRPr="00C02335">
        <w:t xml:space="preserve"> DoWork()</w:t>
      </w:r>
    </w:p>
    <w:p w:rsidR="009D6B12" w:rsidRPr="00C02335" w:rsidRDefault="009D6B12" w:rsidP="009D6B12">
      <w:pPr>
        <w:pStyle w:val="CodeText"/>
      </w:pPr>
      <w:r w:rsidRPr="004E4C18">
        <w:t xml:space="preserve">    </w:t>
      </w:r>
      <w:r w:rsidRPr="00C02335">
        <w:t>{</w:t>
      </w:r>
    </w:p>
    <w:p w:rsidR="009D6B12" w:rsidRPr="00C02335" w:rsidRDefault="009D6B12" w:rsidP="009D6B12">
      <w:pPr>
        <w:pStyle w:val="CodeText"/>
      </w:pPr>
      <w:r w:rsidRPr="004E4C18">
        <w:t xml:space="preserve">        </w:t>
      </w:r>
      <w:r w:rsidRPr="00C02335">
        <w:t>...</w:t>
      </w:r>
    </w:p>
    <w:p w:rsidR="009D6B12" w:rsidRPr="00C02335" w:rsidRDefault="009D6B12" w:rsidP="009D6B12">
      <w:pPr>
        <w:pStyle w:val="CodeText"/>
      </w:pPr>
      <w:r w:rsidRPr="004E4C18">
        <w:t xml:space="preserve">    </w:t>
      </w:r>
      <w:r w:rsidRPr="00C02335">
        <w:t>}</w:t>
      </w:r>
    </w:p>
    <w:p w:rsidR="009D6B12" w:rsidRPr="00C02335" w:rsidRDefault="009D6B12" w:rsidP="009D6B12">
      <w:pPr>
        <w:pStyle w:val="CodeText"/>
      </w:pPr>
      <w:r w:rsidRPr="00C02335">
        <w:t>}</w:t>
      </w:r>
    </w:p>
    <w:p w:rsidR="009D6B12" w:rsidRPr="00BD02B1" w:rsidRDefault="009D6B12" w:rsidP="009D6B12">
      <w:pPr>
        <w:pStyle w:val="CodeText"/>
      </w:pPr>
    </w:p>
    <w:p w:rsidR="009D6B12" w:rsidRPr="00C02335" w:rsidRDefault="009D6B12" w:rsidP="009D6B12">
      <w:pPr>
        <w:pStyle w:val="CodeText"/>
      </w:pPr>
      <w:r w:rsidRPr="004E4C18">
        <w:rPr>
          <w:color w:val="0000FF"/>
        </w:rPr>
        <w:t>class</w:t>
      </w:r>
      <w:r w:rsidRPr="00267A21">
        <w:t xml:space="preserve"> </w:t>
      </w:r>
      <w:r w:rsidRPr="00C02335">
        <w:rPr>
          <w:color w:val="2B91AF"/>
        </w:rPr>
        <w:t>Manager</w:t>
      </w:r>
      <w:r w:rsidRPr="00C02335">
        <w:t xml:space="preserve"> : </w:t>
      </w:r>
      <w:r w:rsidRPr="00C02335">
        <w:rPr>
          <w:color w:val="2B91AF"/>
        </w:rPr>
        <w:t>Employee</w:t>
      </w:r>
    </w:p>
    <w:p w:rsidR="009D6B12" w:rsidRPr="00C02335" w:rsidRDefault="009D6B12" w:rsidP="009D6B12">
      <w:pPr>
        <w:pStyle w:val="CodeText"/>
      </w:pPr>
      <w:r w:rsidRPr="00C02335">
        <w:t>{</w:t>
      </w:r>
    </w:p>
    <w:p w:rsidR="009D6B12" w:rsidRPr="00C02335" w:rsidRDefault="009D6B12" w:rsidP="009D6B12">
      <w:pPr>
        <w:pStyle w:val="CodeText"/>
      </w:pPr>
      <w:r w:rsidRPr="00C42750">
        <w:t xml:space="preserve">    </w:t>
      </w:r>
      <w:r>
        <w:rPr>
          <w:color w:val="0000FF"/>
        </w:rPr>
        <w:t>public new void</w:t>
      </w:r>
      <w:r w:rsidRPr="00C02335">
        <w:t xml:space="preserve"> DoWork()</w:t>
      </w:r>
    </w:p>
    <w:p w:rsidR="009D6B12" w:rsidRPr="00C02335" w:rsidRDefault="009D6B12" w:rsidP="009D6B12">
      <w:pPr>
        <w:pStyle w:val="CodeText"/>
      </w:pPr>
      <w:r w:rsidRPr="00C42750">
        <w:t xml:space="preserve">    </w:t>
      </w:r>
      <w:r w:rsidRPr="00C02335">
        <w:t>{</w:t>
      </w:r>
    </w:p>
    <w:p w:rsidR="009D6B12" w:rsidRPr="00C42750" w:rsidRDefault="009D6B12" w:rsidP="009D6B12">
      <w:pPr>
        <w:pStyle w:val="CodeText"/>
        <w:rPr>
          <w:color w:val="00B050"/>
        </w:rPr>
      </w:pPr>
      <w:r w:rsidRPr="00C42750">
        <w:t xml:space="preserve">        </w:t>
      </w:r>
      <w:r w:rsidRPr="00C42750">
        <w:rPr>
          <w:color w:val="00B050"/>
        </w:rPr>
        <w:t>// Hide the DoWork method in the base class</w:t>
      </w:r>
    </w:p>
    <w:p w:rsidR="009D6B12" w:rsidRPr="00C42750" w:rsidRDefault="009D6B12" w:rsidP="009D6B12">
      <w:pPr>
        <w:pStyle w:val="CodeText"/>
        <w:rPr>
          <w:lang w:val="ru-RU"/>
        </w:rPr>
      </w:pPr>
      <w:r w:rsidRPr="004E4C18">
        <w:t xml:space="preserve">        </w:t>
      </w:r>
      <w:r w:rsidRPr="00C42750">
        <w:rPr>
          <w:lang w:val="ru-RU"/>
        </w:rPr>
        <w:t>...</w:t>
      </w:r>
    </w:p>
    <w:p w:rsidR="009D6B12" w:rsidRPr="00C42750" w:rsidRDefault="009D6B12" w:rsidP="009D6B12">
      <w:pPr>
        <w:pStyle w:val="CodeText"/>
        <w:rPr>
          <w:lang w:val="ru-RU"/>
        </w:rPr>
      </w:pPr>
      <w:r>
        <w:rPr>
          <w:lang w:val="ru-RU"/>
        </w:rPr>
        <w:t xml:space="preserve">    </w:t>
      </w:r>
      <w:r w:rsidRPr="00C42750">
        <w:rPr>
          <w:lang w:val="ru-RU"/>
        </w:rPr>
        <w:t>}</w:t>
      </w:r>
    </w:p>
    <w:p w:rsidR="009D6B12" w:rsidRPr="00C42750" w:rsidRDefault="009D6B12" w:rsidP="009D6B12">
      <w:pPr>
        <w:pStyle w:val="CodeText"/>
        <w:rPr>
          <w:lang w:val="ru-RU"/>
        </w:rPr>
      </w:pPr>
      <w:r>
        <w:rPr>
          <w:lang w:val="ru-RU"/>
        </w:rPr>
        <w:t xml:space="preserve">    </w:t>
      </w:r>
      <w:r w:rsidRPr="00C42750">
        <w:rPr>
          <w:lang w:val="ru-RU"/>
        </w:rPr>
        <w:t>...</w:t>
      </w:r>
    </w:p>
    <w:p w:rsidR="009D6B12" w:rsidRPr="00C42750" w:rsidRDefault="009D6B12" w:rsidP="009D6B12">
      <w:pPr>
        <w:pStyle w:val="CodeText"/>
        <w:rPr>
          <w:lang w:val="ru-RU"/>
        </w:rPr>
      </w:pPr>
      <w:r w:rsidRPr="00C42750">
        <w:rPr>
          <w:lang w:val="ru-RU"/>
        </w:rPr>
        <w:t>}</w:t>
      </w:r>
    </w:p>
    <w:p w:rsidR="009D6B12" w:rsidRPr="00E56B9F" w:rsidRDefault="009D6B12" w:rsidP="009D6B12">
      <w:pPr>
        <w:pStyle w:val="BodyText"/>
      </w:pPr>
      <w:r w:rsidRPr="00EA4D33">
        <w:t xml:space="preserve">При скрытии метода </w:t>
      </w:r>
      <w:r w:rsidRPr="00E56B9F">
        <w:t xml:space="preserve">можно изменить </w:t>
      </w:r>
      <w:r>
        <w:t>его</w:t>
      </w:r>
      <w:r w:rsidRPr="00E56B9F">
        <w:t xml:space="preserve"> уровень</w:t>
      </w:r>
      <w:r>
        <w:t xml:space="preserve"> доступа</w:t>
      </w:r>
      <w:r w:rsidRPr="00E56B9F">
        <w:t xml:space="preserve">. Например, можно скрыть </w:t>
      </w:r>
      <w:r w:rsidRPr="00881FB2">
        <w:t>protected</w:t>
      </w:r>
      <w:r w:rsidRPr="00E56B9F">
        <w:t xml:space="preserve"> или </w:t>
      </w:r>
      <w:r w:rsidRPr="00881FB2">
        <w:t>private</w:t>
      </w:r>
      <w:r w:rsidRPr="00E56B9F">
        <w:t xml:space="preserve"> методы базового класса </w:t>
      </w:r>
      <w:r w:rsidRPr="00881FB2">
        <w:t>public</w:t>
      </w:r>
      <w:r w:rsidRPr="00E56B9F">
        <w:t xml:space="preserve"> методом, име</w:t>
      </w:r>
      <w:r>
        <w:t>ющим</w:t>
      </w:r>
      <w:r w:rsidRPr="00E56B9F">
        <w:t xml:space="preserve"> то же имя в наследуемом классе</w:t>
      </w:r>
      <w:r>
        <w:t>, хотя так делать</w:t>
      </w:r>
      <w:r w:rsidRPr="00E56B9F">
        <w:t xml:space="preserve"> не рекомендуется. </w:t>
      </w:r>
      <w:r>
        <w:t>Л</w:t>
      </w:r>
      <w:r w:rsidRPr="00E56B9F">
        <w:t>учше переопределить метод, чем скрыть его, сокрытие метода часто свидетельствует о плохом дизайне.</w:t>
      </w:r>
    </w:p>
    <w:p w:rsidR="009D6B12" w:rsidRDefault="00363045" w:rsidP="009D6B12">
      <w:pPr>
        <w:pStyle w:val="Heading2"/>
      </w:pPr>
      <w:bookmarkStart w:id="16" w:name="_Toc298658652"/>
      <w:bookmarkStart w:id="17" w:name="_Toc299801708"/>
      <w:bookmarkStart w:id="18" w:name="_Toc301363546"/>
      <w:r>
        <w:lastRenderedPageBreak/>
        <w:t xml:space="preserve">Вызов методов и конструкторов </w:t>
      </w:r>
      <w:r w:rsidR="009D6B12" w:rsidRPr="004E4C18">
        <w:t>базово</w:t>
      </w:r>
      <w:r>
        <w:t>го</w:t>
      </w:r>
      <w:r w:rsidR="009D6B12" w:rsidRPr="004E4C18">
        <w:t xml:space="preserve"> класс</w:t>
      </w:r>
      <w:bookmarkEnd w:id="16"/>
      <w:bookmarkEnd w:id="17"/>
      <w:r>
        <w:t>а</w:t>
      </w:r>
      <w:bookmarkEnd w:id="18"/>
    </w:p>
    <w:p w:rsidR="00FB33DE" w:rsidRPr="00FB33DE" w:rsidRDefault="00176750" w:rsidP="00FB33DE">
      <w:pPr>
        <w:pStyle w:val="BodyText"/>
      </w:pPr>
      <w:r>
        <w:rPr>
          <w:noProof/>
          <w:lang w:eastAsia="ru-RU"/>
        </w:rPr>
        <w:drawing>
          <wp:inline distT="0" distB="0" distL="0" distR="0">
            <wp:extent cx="4267657" cy="2829598"/>
            <wp:effectExtent l="19050" t="19050" r="18593" b="27902"/>
            <wp:docPr id="6" name="Picture 5" descr="6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4.png"/>
                    <pic:cNvPicPr/>
                  </pic:nvPicPr>
                  <pic:blipFill>
                    <a:blip r:embed="rId17" cstate="print"/>
                    <a:stretch>
                      <a:fillRect/>
                    </a:stretch>
                  </pic:blipFill>
                  <pic:spPr>
                    <a:xfrm>
                      <a:off x="0" y="0"/>
                      <a:ext cx="4269804" cy="2831022"/>
                    </a:xfrm>
                    <a:prstGeom prst="rect">
                      <a:avLst/>
                    </a:prstGeom>
                    <a:ln w="6350">
                      <a:solidFill>
                        <a:schemeClr val="tx2"/>
                      </a:solidFill>
                    </a:ln>
                  </pic:spPr>
                </pic:pic>
              </a:graphicData>
            </a:graphic>
          </wp:inline>
        </w:drawing>
      </w:r>
    </w:p>
    <w:p w:rsidR="009D6B12" w:rsidRPr="00E56B9F" w:rsidRDefault="009D6B12" w:rsidP="009D6B12">
      <w:pPr>
        <w:pStyle w:val="BodyText"/>
      </w:pPr>
      <w:r w:rsidRPr="00E56B9F">
        <w:t xml:space="preserve">Наследующий класс может вызывать методы базового класса с помощью ключевого слова </w:t>
      </w:r>
      <w:r w:rsidRPr="00881FB2">
        <w:t>base</w:t>
      </w:r>
      <w:r w:rsidR="004B6790">
        <w:t>, используемого</w:t>
      </w:r>
      <w:r w:rsidRPr="004C5B5E">
        <w:t xml:space="preserve"> в качест</w:t>
      </w:r>
      <w:r>
        <w:t>ве</w:t>
      </w:r>
      <w:r w:rsidRPr="00E56B9F">
        <w:t xml:space="preserve"> префикса метода. Эта </w:t>
      </w:r>
      <w:r>
        <w:t>возможность</w:t>
      </w:r>
      <w:r w:rsidRPr="00E56B9F">
        <w:t xml:space="preserve"> полезна при переопределении методов, поскольку позволяет создавать собственную </w:t>
      </w:r>
      <w:r w:rsidR="004B6790">
        <w:t xml:space="preserve">функциональность в дополнение к </w:t>
      </w:r>
      <w:r w:rsidRPr="00E56B9F">
        <w:t>существующей, определяе</w:t>
      </w:r>
      <w:r>
        <w:t>мой</w:t>
      </w:r>
      <w:r w:rsidRPr="00E56B9F">
        <w:t xml:space="preserve"> базовы</w:t>
      </w:r>
      <w:r>
        <w:t>м</w:t>
      </w:r>
      <w:r w:rsidRPr="00E56B9F">
        <w:t xml:space="preserve"> класс</w:t>
      </w:r>
      <w:r>
        <w:t>ом</w:t>
      </w:r>
      <w:r w:rsidRPr="00E56B9F">
        <w:t xml:space="preserve">. По сути, это расширяет методы. В следующем примере показан метод </w:t>
      </w:r>
      <w:r w:rsidRPr="00881FB2">
        <w:t>DoWork</w:t>
      </w:r>
      <w:r w:rsidRPr="00E56B9F">
        <w:t xml:space="preserve"> класса </w:t>
      </w:r>
      <w:r w:rsidRPr="00881FB2">
        <w:t>Manager</w:t>
      </w:r>
      <w:r w:rsidRPr="00E56B9F">
        <w:t xml:space="preserve">, переопределяющий метод </w:t>
      </w:r>
      <w:r w:rsidRPr="00881FB2">
        <w:t>DoWork</w:t>
      </w:r>
      <w:r w:rsidRPr="00E56B9F">
        <w:t xml:space="preserve"> класса </w:t>
      </w:r>
      <w:r w:rsidRPr="00881FB2">
        <w:t>Employee</w:t>
      </w:r>
      <w:r w:rsidRPr="00E56B9F">
        <w:t xml:space="preserve">, от которого он наследуется, но в соответствующий момент вызывающий метод </w:t>
      </w:r>
      <w:r w:rsidRPr="00881FB2">
        <w:t>DoWork</w:t>
      </w:r>
      <w:r w:rsidRPr="00E56B9F">
        <w:t xml:space="preserve"> класса </w:t>
      </w:r>
      <w:r w:rsidRPr="00881FB2">
        <w:t>Employee</w:t>
      </w:r>
      <w:r w:rsidRPr="00E56B9F">
        <w:t>.</w:t>
      </w:r>
    </w:p>
    <w:p w:rsidR="009D6B12" w:rsidRPr="00C02335" w:rsidRDefault="009D6B12" w:rsidP="009D6B12">
      <w:pPr>
        <w:pStyle w:val="CodeText"/>
      </w:pPr>
      <w:r w:rsidRPr="004E4C18">
        <w:rPr>
          <w:color w:val="0000FF"/>
        </w:rPr>
        <w:t>class</w:t>
      </w:r>
      <w:r w:rsidRPr="00267A21">
        <w:t xml:space="preserve"> </w:t>
      </w:r>
      <w:r w:rsidRPr="00C02335">
        <w:rPr>
          <w:color w:val="2B91AF"/>
        </w:rPr>
        <w:t>Employee</w:t>
      </w:r>
    </w:p>
    <w:p w:rsidR="009D6B12" w:rsidRPr="00C02335" w:rsidRDefault="009D6B12" w:rsidP="009D6B12">
      <w:pPr>
        <w:pStyle w:val="CodeText"/>
      </w:pPr>
      <w:r w:rsidRPr="00C02335">
        <w:t>{</w:t>
      </w:r>
    </w:p>
    <w:p w:rsidR="009D6B12" w:rsidRPr="00C02335" w:rsidRDefault="009D6B12" w:rsidP="009D6B12">
      <w:pPr>
        <w:pStyle w:val="CodeText"/>
      </w:pPr>
      <w:r>
        <w:rPr>
          <w:color w:val="0000FF"/>
        </w:rPr>
        <w:t xml:space="preserve">    protected virtual void</w:t>
      </w:r>
      <w:r w:rsidRPr="00C02335">
        <w:t xml:space="preserve"> DoWork()</w:t>
      </w:r>
    </w:p>
    <w:p w:rsidR="009D6B12" w:rsidRPr="00C02335" w:rsidRDefault="009D6B12" w:rsidP="009D6B12">
      <w:pPr>
        <w:pStyle w:val="CodeText"/>
      </w:pPr>
      <w:r>
        <w:t xml:space="preserve">    </w:t>
      </w:r>
      <w:r w:rsidRPr="00C02335">
        <w:t>{</w:t>
      </w:r>
    </w:p>
    <w:p w:rsidR="009D6B12" w:rsidRPr="00C02335" w:rsidRDefault="009D6B12" w:rsidP="009D6B12">
      <w:pPr>
        <w:pStyle w:val="CodeText"/>
      </w:pPr>
      <w:r>
        <w:t xml:space="preserve">        </w:t>
      </w:r>
      <w:r w:rsidRPr="00C02335">
        <w:t>...</w:t>
      </w:r>
    </w:p>
    <w:p w:rsidR="009D6B12" w:rsidRPr="00C02335" w:rsidRDefault="009D6B12" w:rsidP="009D6B12">
      <w:pPr>
        <w:pStyle w:val="CodeText"/>
      </w:pPr>
      <w:r>
        <w:t xml:space="preserve">    </w:t>
      </w:r>
      <w:r w:rsidRPr="00C02335">
        <w:t>}</w:t>
      </w:r>
    </w:p>
    <w:p w:rsidR="009D6B12" w:rsidRPr="004E4C18" w:rsidRDefault="009D6B12" w:rsidP="009D6B12">
      <w:pPr>
        <w:pStyle w:val="CodeText"/>
      </w:pPr>
      <w:r w:rsidRPr="00C02335">
        <w:t>}</w:t>
      </w:r>
    </w:p>
    <w:p w:rsidR="009D6B12" w:rsidRPr="00BD02B1" w:rsidRDefault="009D6B12" w:rsidP="009D6B12">
      <w:pPr>
        <w:pStyle w:val="CodeText"/>
      </w:pPr>
    </w:p>
    <w:p w:rsidR="009D6B12" w:rsidRPr="00C02335" w:rsidRDefault="009D6B12" w:rsidP="009D6B12">
      <w:pPr>
        <w:pStyle w:val="CodeText"/>
      </w:pPr>
      <w:r w:rsidRPr="004E4C18">
        <w:rPr>
          <w:color w:val="0000FF"/>
        </w:rPr>
        <w:t>class</w:t>
      </w:r>
      <w:r w:rsidRPr="00267A21">
        <w:t xml:space="preserve"> </w:t>
      </w:r>
      <w:r w:rsidRPr="00C02335">
        <w:rPr>
          <w:color w:val="2B91AF"/>
        </w:rPr>
        <w:t>Manager</w:t>
      </w:r>
      <w:r w:rsidRPr="00C02335">
        <w:t xml:space="preserve"> : </w:t>
      </w:r>
      <w:r w:rsidRPr="00C02335">
        <w:rPr>
          <w:color w:val="2B91AF"/>
        </w:rPr>
        <w:t>Employee</w:t>
      </w:r>
    </w:p>
    <w:p w:rsidR="009D6B12" w:rsidRPr="00C02335" w:rsidRDefault="009D6B12" w:rsidP="009D6B12">
      <w:pPr>
        <w:pStyle w:val="CodeText"/>
      </w:pPr>
      <w:r w:rsidRPr="00C02335">
        <w:t>{</w:t>
      </w:r>
    </w:p>
    <w:p w:rsidR="009D6B12" w:rsidRPr="00C02335" w:rsidRDefault="009D6B12" w:rsidP="009D6B12">
      <w:pPr>
        <w:pStyle w:val="CodeText"/>
      </w:pPr>
      <w:r>
        <w:t xml:space="preserve">    </w:t>
      </w:r>
      <w:r>
        <w:rPr>
          <w:color w:val="0000FF"/>
        </w:rPr>
        <w:t>protected override void</w:t>
      </w:r>
      <w:r w:rsidRPr="00C02335">
        <w:t xml:space="preserve"> DoWork()</w:t>
      </w:r>
    </w:p>
    <w:p w:rsidR="009D6B12" w:rsidRPr="00C02335" w:rsidRDefault="009D6B12" w:rsidP="009D6B12">
      <w:pPr>
        <w:pStyle w:val="CodeText"/>
      </w:pPr>
      <w:r>
        <w:t xml:space="preserve">    </w:t>
      </w:r>
      <w:r w:rsidRPr="00C02335">
        <w:t>{</w:t>
      </w:r>
    </w:p>
    <w:p w:rsidR="009D6B12" w:rsidRPr="00C02335" w:rsidRDefault="009D6B12" w:rsidP="009D6B12">
      <w:pPr>
        <w:pStyle w:val="CodeText"/>
      </w:pPr>
      <w:r>
        <w:rPr>
          <w:color w:val="008000"/>
        </w:rPr>
        <w:t xml:space="preserve">        </w:t>
      </w:r>
      <w:r w:rsidRPr="00C02335">
        <w:rPr>
          <w:color w:val="008000"/>
        </w:rPr>
        <w:t>// Do processing specific to Managers</w:t>
      </w:r>
    </w:p>
    <w:p w:rsidR="009D6B12" w:rsidRPr="00C02335" w:rsidRDefault="009D6B12" w:rsidP="009D6B12">
      <w:pPr>
        <w:pStyle w:val="CodeText"/>
      </w:pPr>
      <w:r>
        <w:t xml:space="preserve">        </w:t>
      </w:r>
      <w:r w:rsidRPr="00C02335">
        <w:t>...</w:t>
      </w:r>
    </w:p>
    <w:p w:rsidR="009D6B12" w:rsidRPr="00C02335" w:rsidRDefault="009D6B12" w:rsidP="009D6B12">
      <w:pPr>
        <w:pStyle w:val="CodeText"/>
      </w:pPr>
      <w:r>
        <w:rPr>
          <w:color w:val="008000"/>
        </w:rPr>
        <w:t xml:space="preserve">        </w:t>
      </w:r>
      <w:r w:rsidRPr="00C02335">
        <w:rPr>
          <w:color w:val="008000"/>
        </w:rPr>
        <w:t>// Call the DoWork method in the base class</w:t>
      </w:r>
    </w:p>
    <w:p w:rsidR="009D6B12" w:rsidRPr="00C836A8" w:rsidRDefault="009D6B12" w:rsidP="009D6B12">
      <w:pPr>
        <w:pStyle w:val="CodeText"/>
        <w:rPr>
          <w:lang w:val="ru-RU"/>
        </w:rPr>
      </w:pPr>
      <w:r>
        <w:t xml:space="preserve">        </w:t>
      </w:r>
      <w:r>
        <w:rPr>
          <w:color w:val="0000FF"/>
        </w:rPr>
        <w:t>base</w:t>
      </w:r>
      <w:r w:rsidRPr="00C836A8">
        <w:rPr>
          <w:lang w:val="ru-RU"/>
        </w:rPr>
        <w:t>.</w:t>
      </w:r>
      <w:r w:rsidRPr="00C02335">
        <w:t>DoWork</w:t>
      </w:r>
      <w:r w:rsidRPr="00C836A8">
        <w:rPr>
          <w:lang w:val="ru-RU"/>
        </w:rPr>
        <w:t>();</w:t>
      </w:r>
    </w:p>
    <w:p w:rsidR="009D6B12" w:rsidRPr="00C836A8" w:rsidRDefault="009D6B12" w:rsidP="009D6B12">
      <w:pPr>
        <w:pStyle w:val="CodeText"/>
        <w:rPr>
          <w:lang w:val="ru-RU"/>
        </w:rPr>
      </w:pPr>
      <w:r w:rsidRPr="004E4C18">
        <w:rPr>
          <w:lang w:val="ru-RU"/>
        </w:rPr>
        <w:t xml:space="preserve">    </w:t>
      </w:r>
      <w:r w:rsidRPr="00C836A8">
        <w:rPr>
          <w:lang w:val="ru-RU"/>
        </w:rPr>
        <w:t>}</w:t>
      </w:r>
    </w:p>
    <w:p w:rsidR="009D6B12" w:rsidRPr="00C836A8" w:rsidRDefault="009D6B12" w:rsidP="009D6B12">
      <w:pPr>
        <w:pStyle w:val="CodeText"/>
        <w:rPr>
          <w:lang w:val="ru-RU"/>
        </w:rPr>
      </w:pPr>
      <w:r w:rsidRPr="004E4C18">
        <w:rPr>
          <w:lang w:val="ru-RU"/>
        </w:rPr>
        <w:t xml:space="preserve">    </w:t>
      </w:r>
      <w:r w:rsidRPr="00C836A8">
        <w:rPr>
          <w:lang w:val="ru-RU"/>
        </w:rPr>
        <w:t>...</w:t>
      </w:r>
    </w:p>
    <w:p w:rsidR="009D6B12" w:rsidRPr="00C836A8" w:rsidRDefault="009D6B12" w:rsidP="009D6B12">
      <w:pPr>
        <w:pStyle w:val="CodeText"/>
        <w:rPr>
          <w:lang w:val="ru-RU"/>
        </w:rPr>
      </w:pPr>
      <w:r w:rsidRPr="00C836A8">
        <w:rPr>
          <w:lang w:val="ru-RU"/>
        </w:rPr>
        <w:t>}</w:t>
      </w:r>
    </w:p>
    <w:p w:rsidR="009D6B12" w:rsidRPr="00E56B9F" w:rsidRDefault="009D6B12" w:rsidP="009D6B12">
      <w:pPr>
        <w:pStyle w:val="BodyText"/>
      </w:pPr>
      <w:r w:rsidRPr="00E56B9F">
        <w:t xml:space="preserve">Производный класс в дополнение к </w:t>
      </w:r>
      <w:r>
        <w:t xml:space="preserve">наследуемым </w:t>
      </w:r>
      <w:r w:rsidRPr="00E56B9F">
        <w:t xml:space="preserve">методам автоматически наследует и все поля базового класса. </w:t>
      </w:r>
      <w:r w:rsidRPr="00E47D5A">
        <w:t>П</w:t>
      </w:r>
      <w:r>
        <w:t xml:space="preserve">ри создании объекта </w:t>
      </w:r>
      <w:r w:rsidRPr="00E56B9F">
        <w:t>поля требуют инициализации. Как правило, такого рода инициализацию выполняют в конструкторе. Все классы имеют по крайней мере один конструктор</w:t>
      </w:r>
      <w:r>
        <w:rPr>
          <w:rStyle w:val="FootnoteReference"/>
        </w:rPr>
        <w:footnoteReference w:id="1"/>
      </w:r>
      <w:r w:rsidRPr="00E56B9F">
        <w:t>. Хорошей практикой для конструктора производного класса является выз</w:t>
      </w:r>
      <w:r>
        <w:t>ов конструктора базового класса</w:t>
      </w:r>
      <w:r w:rsidRPr="00E56B9F">
        <w:t xml:space="preserve"> как части инициализации. Для вызова конструктора базового класса при определении конструктора для наследуемого класса можно указать ключевое слово </w:t>
      </w:r>
      <w:r w:rsidRPr="00881FB2">
        <w:t>base</w:t>
      </w:r>
      <w:r w:rsidRPr="00E56B9F">
        <w:t>.</w:t>
      </w:r>
    </w:p>
    <w:p w:rsidR="009D6B12" w:rsidRPr="00995634" w:rsidRDefault="009D6B12" w:rsidP="009D6B12">
      <w:pPr>
        <w:pStyle w:val="CodeText"/>
      </w:pPr>
      <w:r w:rsidRPr="00995634">
        <w:rPr>
          <w:color w:val="0000FF"/>
        </w:rPr>
        <w:t>class</w:t>
      </w:r>
      <w:r w:rsidRPr="00995634">
        <w:t xml:space="preserve"> </w:t>
      </w:r>
      <w:r w:rsidRPr="00995634">
        <w:rPr>
          <w:color w:val="2B91AF"/>
        </w:rPr>
        <w:t>Employee</w:t>
      </w:r>
    </w:p>
    <w:p w:rsidR="009D6B12" w:rsidRPr="00995634" w:rsidRDefault="009D6B12" w:rsidP="009D6B12">
      <w:pPr>
        <w:pStyle w:val="CodeText"/>
      </w:pPr>
      <w:r w:rsidRPr="00995634">
        <w:t>{</w:t>
      </w:r>
    </w:p>
    <w:p w:rsidR="009D6B12" w:rsidRPr="00995634" w:rsidRDefault="009D6B12" w:rsidP="009D6B12">
      <w:pPr>
        <w:pStyle w:val="CodeText"/>
      </w:pPr>
      <w:r w:rsidRPr="00945838">
        <w:t xml:space="preserve">    </w:t>
      </w:r>
      <w:r>
        <w:rPr>
          <w:color w:val="0000FF"/>
        </w:rPr>
        <w:t xml:space="preserve">protected </w:t>
      </w:r>
      <w:r w:rsidRPr="00372DF2">
        <w:rPr>
          <w:color w:val="0000FF"/>
        </w:rPr>
        <w:t>string</w:t>
      </w:r>
      <w:r w:rsidRPr="00995634">
        <w:t xml:space="preserve"> empName;</w:t>
      </w:r>
    </w:p>
    <w:p w:rsidR="009D6B12" w:rsidRPr="00995634" w:rsidRDefault="009D6B12" w:rsidP="009D6B12">
      <w:pPr>
        <w:pStyle w:val="CodeText"/>
      </w:pPr>
      <w:r w:rsidRPr="00945838">
        <w:rPr>
          <w:color w:val="0000FF"/>
        </w:rPr>
        <w:t xml:space="preserve">    </w:t>
      </w:r>
      <w:r w:rsidRPr="00995634">
        <w:rPr>
          <w:color w:val="0000FF"/>
        </w:rPr>
        <w:t>public</w:t>
      </w:r>
      <w:r w:rsidRPr="00995634">
        <w:t xml:space="preserve"> Employee(</w:t>
      </w:r>
      <w:r w:rsidRPr="00995634">
        <w:rPr>
          <w:color w:val="0000FF"/>
        </w:rPr>
        <w:t>string</w:t>
      </w:r>
      <w:r w:rsidRPr="00995634">
        <w:t xml:space="preserve"> name) </w:t>
      </w:r>
      <w:r w:rsidRPr="00995634">
        <w:rPr>
          <w:color w:val="008000"/>
        </w:rPr>
        <w:t>// constructor for base class</w:t>
      </w:r>
    </w:p>
    <w:p w:rsidR="009D6B12" w:rsidRPr="00995634" w:rsidRDefault="009D6B12" w:rsidP="009D6B12">
      <w:pPr>
        <w:pStyle w:val="CodeText"/>
      </w:pPr>
      <w:r>
        <w:t xml:space="preserve">    </w:t>
      </w:r>
      <w:r w:rsidRPr="00995634">
        <w:t>{</w:t>
      </w:r>
    </w:p>
    <w:p w:rsidR="009D6B12" w:rsidRPr="00995634" w:rsidRDefault="009D6B12" w:rsidP="009D6B12">
      <w:pPr>
        <w:pStyle w:val="CodeText"/>
      </w:pPr>
      <w:r>
        <w:rPr>
          <w:color w:val="0000FF"/>
        </w:rPr>
        <w:t xml:space="preserve">        </w:t>
      </w:r>
      <w:r w:rsidRPr="00995634">
        <w:rPr>
          <w:color w:val="0000FF"/>
        </w:rPr>
        <w:t>this</w:t>
      </w:r>
      <w:r w:rsidRPr="00995634">
        <w:t>.empName = name;</w:t>
      </w:r>
    </w:p>
    <w:p w:rsidR="009D6B12" w:rsidRPr="00995634" w:rsidRDefault="009D6B12" w:rsidP="009D6B12">
      <w:pPr>
        <w:pStyle w:val="CodeText"/>
      </w:pPr>
      <w:r>
        <w:t xml:space="preserve">    </w:t>
      </w:r>
      <w:r w:rsidRPr="00995634">
        <w:t>}</w:t>
      </w:r>
    </w:p>
    <w:p w:rsidR="009D6B12" w:rsidRPr="00995634" w:rsidRDefault="009D6B12" w:rsidP="009D6B12">
      <w:pPr>
        <w:pStyle w:val="CodeText"/>
      </w:pPr>
      <w:r>
        <w:lastRenderedPageBreak/>
        <w:t xml:space="preserve">    </w:t>
      </w:r>
      <w:r w:rsidRPr="00995634">
        <w:t>...</w:t>
      </w:r>
    </w:p>
    <w:p w:rsidR="009D6B12" w:rsidRPr="00995634" w:rsidRDefault="009D6B12" w:rsidP="009D6B12">
      <w:pPr>
        <w:pStyle w:val="CodeText"/>
      </w:pPr>
      <w:r w:rsidRPr="00995634">
        <w:t>}</w:t>
      </w:r>
    </w:p>
    <w:p w:rsidR="009D6B12" w:rsidRPr="00BD02B1" w:rsidRDefault="009D6B12" w:rsidP="009D6B12">
      <w:pPr>
        <w:pStyle w:val="CodeText"/>
      </w:pPr>
    </w:p>
    <w:p w:rsidR="009D6B12" w:rsidRPr="00995634" w:rsidRDefault="009D6B12" w:rsidP="009D6B12">
      <w:pPr>
        <w:pStyle w:val="CodeText"/>
      </w:pPr>
      <w:r w:rsidRPr="00995634">
        <w:rPr>
          <w:color w:val="0000FF"/>
        </w:rPr>
        <w:t>class</w:t>
      </w:r>
      <w:r w:rsidRPr="00995634">
        <w:t xml:space="preserve"> </w:t>
      </w:r>
      <w:r w:rsidRPr="00995634">
        <w:rPr>
          <w:color w:val="2B91AF"/>
        </w:rPr>
        <w:t>Manager</w:t>
      </w:r>
      <w:r w:rsidRPr="00995634">
        <w:t xml:space="preserve"> : </w:t>
      </w:r>
      <w:r w:rsidRPr="00995634">
        <w:rPr>
          <w:color w:val="2B91AF"/>
        </w:rPr>
        <w:t>Employee</w:t>
      </w:r>
    </w:p>
    <w:p w:rsidR="009D6B12" w:rsidRPr="00995634" w:rsidRDefault="009D6B12" w:rsidP="009D6B12">
      <w:pPr>
        <w:pStyle w:val="CodeText"/>
      </w:pPr>
      <w:r w:rsidRPr="00995634">
        <w:t>{</w:t>
      </w:r>
    </w:p>
    <w:p w:rsidR="009D6B12" w:rsidRPr="00995634" w:rsidRDefault="009D6B12" w:rsidP="009D6B12">
      <w:pPr>
        <w:pStyle w:val="CodeText"/>
      </w:pPr>
      <w:r>
        <w:t xml:space="preserve">    </w:t>
      </w:r>
      <w:r>
        <w:rPr>
          <w:color w:val="0000FF"/>
        </w:rPr>
        <w:t xml:space="preserve">protected </w:t>
      </w:r>
      <w:r w:rsidRPr="00945838">
        <w:rPr>
          <w:color w:val="0000FF"/>
        </w:rPr>
        <w:t>string</w:t>
      </w:r>
      <w:r w:rsidRPr="00995634">
        <w:t xml:space="preserve"> empGrade;</w:t>
      </w:r>
    </w:p>
    <w:p w:rsidR="009D6B12" w:rsidRPr="00995634" w:rsidRDefault="009D6B12" w:rsidP="009D6B12">
      <w:pPr>
        <w:pStyle w:val="CodeText"/>
      </w:pPr>
      <w:r>
        <w:rPr>
          <w:color w:val="0000FF"/>
        </w:rPr>
        <w:t xml:space="preserve">    </w:t>
      </w:r>
      <w:r w:rsidRPr="00995634">
        <w:rPr>
          <w:color w:val="0000FF"/>
        </w:rPr>
        <w:t>public</w:t>
      </w:r>
      <w:r w:rsidRPr="00995634">
        <w:t xml:space="preserve"> Manager(</w:t>
      </w:r>
      <w:r w:rsidRPr="00995634">
        <w:rPr>
          <w:color w:val="0000FF"/>
        </w:rPr>
        <w:t>string</w:t>
      </w:r>
      <w:r w:rsidRPr="00995634">
        <w:t xml:space="preserve"> name, </w:t>
      </w:r>
      <w:r w:rsidRPr="00995634">
        <w:rPr>
          <w:color w:val="0000FF"/>
        </w:rPr>
        <w:t>string</w:t>
      </w:r>
      <w:r w:rsidRPr="00995634">
        <w:t xml:space="preserve"> grade) : </w:t>
      </w:r>
      <w:r w:rsidRPr="00995634">
        <w:rPr>
          <w:color w:val="0000FF"/>
        </w:rPr>
        <w:t>base</w:t>
      </w:r>
      <w:r w:rsidRPr="00995634">
        <w:t>(name)</w:t>
      </w:r>
      <w:r w:rsidRPr="00995634">
        <w:rPr>
          <w:color w:val="008000"/>
        </w:rPr>
        <w:t>// calls Employee(name)</w:t>
      </w:r>
    </w:p>
    <w:p w:rsidR="009D6B12" w:rsidRPr="00945838" w:rsidRDefault="009D6B12" w:rsidP="009D6B12">
      <w:pPr>
        <w:pStyle w:val="CodeText"/>
        <w:rPr>
          <w:lang w:val="ru-RU"/>
        </w:rPr>
      </w:pPr>
      <w:r>
        <w:t xml:space="preserve">    </w:t>
      </w:r>
      <w:r w:rsidRPr="00945838">
        <w:rPr>
          <w:lang w:val="ru-RU"/>
        </w:rPr>
        <w:t>{</w:t>
      </w:r>
    </w:p>
    <w:p w:rsidR="009D6B12" w:rsidRPr="00945838" w:rsidRDefault="009D6B12" w:rsidP="009D6B12">
      <w:pPr>
        <w:pStyle w:val="CodeText"/>
        <w:rPr>
          <w:lang w:val="ru-RU"/>
        </w:rPr>
      </w:pPr>
      <w:r w:rsidRPr="00372DF2">
        <w:rPr>
          <w:color w:val="0000FF"/>
          <w:lang w:val="ru-RU"/>
        </w:rPr>
        <w:t xml:space="preserve">        </w:t>
      </w:r>
      <w:r>
        <w:rPr>
          <w:color w:val="0000FF"/>
        </w:rPr>
        <w:t>this</w:t>
      </w:r>
      <w:r w:rsidRPr="00945838">
        <w:rPr>
          <w:lang w:val="ru-RU"/>
        </w:rPr>
        <w:t>.</w:t>
      </w:r>
      <w:r>
        <w:t>empGrade</w:t>
      </w:r>
      <w:r w:rsidRPr="00945838">
        <w:rPr>
          <w:lang w:val="ru-RU"/>
        </w:rPr>
        <w:t xml:space="preserve"> = </w:t>
      </w:r>
      <w:r>
        <w:t>grade</w:t>
      </w:r>
      <w:r w:rsidRPr="00945838">
        <w:rPr>
          <w:lang w:val="ru-RU"/>
        </w:rPr>
        <w:t>;</w:t>
      </w:r>
    </w:p>
    <w:p w:rsidR="009D6B12" w:rsidRPr="00945838" w:rsidRDefault="009D6B12" w:rsidP="009D6B12">
      <w:pPr>
        <w:pStyle w:val="CodeText"/>
        <w:rPr>
          <w:lang w:val="ru-RU"/>
        </w:rPr>
      </w:pPr>
      <w:r w:rsidRPr="00372DF2">
        <w:rPr>
          <w:lang w:val="ru-RU"/>
        </w:rPr>
        <w:t xml:space="preserve">    </w:t>
      </w:r>
      <w:r w:rsidRPr="00945838">
        <w:rPr>
          <w:lang w:val="ru-RU"/>
        </w:rPr>
        <w:t>}</w:t>
      </w:r>
    </w:p>
    <w:p w:rsidR="009D6B12" w:rsidRPr="00945838" w:rsidRDefault="009D6B12" w:rsidP="009D6B12">
      <w:pPr>
        <w:pStyle w:val="CodeText"/>
        <w:rPr>
          <w:lang w:val="ru-RU"/>
        </w:rPr>
      </w:pPr>
      <w:r w:rsidRPr="00372DF2">
        <w:rPr>
          <w:lang w:val="ru-RU"/>
        </w:rPr>
        <w:t xml:space="preserve">    </w:t>
      </w:r>
      <w:r w:rsidRPr="00945838">
        <w:rPr>
          <w:lang w:val="ru-RU"/>
        </w:rPr>
        <w:t>...</w:t>
      </w:r>
    </w:p>
    <w:p w:rsidR="009D6B12" w:rsidRPr="00945838" w:rsidRDefault="009D6B12" w:rsidP="009D6B12">
      <w:pPr>
        <w:pStyle w:val="CodeText"/>
        <w:rPr>
          <w:lang w:val="ru-RU"/>
        </w:rPr>
      </w:pPr>
      <w:r w:rsidRPr="00945838">
        <w:rPr>
          <w:lang w:val="ru-RU"/>
        </w:rPr>
        <w:t>}</w:t>
      </w:r>
    </w:p>
    <w:p w:rsidR="009D6B12" w:rsidRPr="00E56B9F" w:rsidRDefault="009D6B12" w:rsidP="009D6B12">
      <w:pPr>
        <w:pStyle w:val="BodyText"/>
      </w:pPr>
      <w:r w:rsidRPr="00C02650">
        <w:t xml:space="preserve">Если в конструкторе производного класса нет явного вызова конструктора базового класса, </w:t>
      </w:r>
      <w:r w:rsidR="00C02650" w:rsidRPr="00C02650">
        <w:t xml:space="preserve">перед выполнением кода </w:t>
      </w:r>
      <w:r w:rsidRPr="00C02650">
        <w:t xml:space="preserve">компилятор пытается вставить </w:t>
      </w:r>
      <w:r w:rsidR="00253D04" w:rsidRPr="00C02650">
        <w:t xml:space="preserve">в конструктор производного класса </w:t>
      </w:r>
      <w:r w:rsidRPr="00C02650">
        <w:t>вызов конструктора по умолчанию базового класса</w:t>
      </w:r>
      <w:r w:rsidR="00253D04" w:rsidRPr="00C02650">
        <w:t>.</w:t>
      </w:r>
    </w:p>
    <w:p w:rsidR="009D6B12" w:rsidRPr="00E20D20" w:rsidRDefault="009D6B12" w:rsidP="009D6B12">
      <w:pPr>
        <w:pStyle w:val="CodeText"/>
      </w:pPr>
      <w:r w:rsidRPr="00995634">
        <w:rPr>
          <w:color w:val="0000FF"/>
        </w:rPr>
        <w:t>class</w:t>
      </w:r>
      <w:r w:rsidRPr="00E20D20">
        <w:t xml:space="preserve"> </w:t>
      </w:r>
      <w:r w:rsidRPr="00995634">
        <w:rPr>
          <w:color w:val="2B91AF"/>
        </w:rPr>
        <w:t>Manager</w:t>
      </w:r>
      <w:r w:rsidRPr="00E20D20">
        <w:t xml:space="preserve"> : </w:t>
      </w:r>
      <w:r w:rsidRPr="00995634">
        <w:rPr>
          <w:color w:val="2B91AF"/>
        </w:rPr>
        <w:t>Employee</w:t>
      </w:r>
    </w:p>
    <w:p w:rsidR="009D6B12" w:rsidRPr="00BD02B1" w:rsidRDefault="009D6B12" w:rsidP="009D6B12">
      <w:pPr>
        <w:pStyle w:val="CodeText"/>
      </w:pPr>
      <w:r w:rsidRPr="00BD02B1">
        <w:t>{</w:t>
      </w:r>
    </w:p>
    <w:p w:rsidR="009D6B12" w:rsidRPr="00995634" w:rsidRDefault="009D6B12" w:rsidP="009D6B12">
      <w:pPr>
        <w:pStyle w:val="CodeText"/>
      </w:pPr>
      <w:r>
        <w:rPr>
          <w:color w:val="0000FF"/>
        </w:rPr>
        <w:t xml:space="preserve">    </w:t>
      </w:r>
      <w:r w:rsidRPr="00995634">
        <w:rPr>
          <w:color w:val="0000FF"/>
        </w:rPr>
        <w:t>public</w:t>
      </w:r>
      <w:r w:rsidRPr="00995634">
        <w:t xml:space="preserve"> Manager(</w:t>
      </w:r>
      <w:r w:rsidRPr="00995634">
        <w:rPr>
          <w:color w:val="0000FF"/>
        </w:rPr>
        <w:t>string</w:t>
      </w:r>
      <w:r w:rsidRPr="00995634">
        <w:t xml:space="preserve"> name, </w:t>
      </w:r>
      <w:r w:rsidRPr="00995634">
        <w:rPr>
          <w:color w:val="0000FF"/>
        </w:rPr>
        <w:t>string</w:t>
      </w:r>
      <w:r w:rsidRPr="00995634">
        <w:t xml:space="preserve"> grade)</w:t>
      </w:r>
    </w:p>
    <w:p w:rsidR="009D6B12" w:rsidRPr="00BF5083" w:rsidRDefault="009D6B12" w:rsidP="009D6B12">
      <w:pPr>
        <w:pStyle w:val="CodeText"/>
        <w:rPr>
          <w:lang w:val="ru-RU"/>
        </w:rPr>
      </w:pPr>
      <w:r w:rsidRPr="00372DF2">
        <w:t xml:space="preserve">    </w:t>
      </w:r>
      <w:r w:rsidRPr="00BF5083">
        <w:rPr>
          <w:lang w:val="ru-RU"/>
        </w:rPr>
        <w:t>{</w:t>
      </w:r>
    </w:p>
    <w:p w:rsidR="009D6B12" w:rsidRPr="00BF5083" w:rsidRDefault="009D6B12" w:rsidP="009D6B12">
      <w:pPr>
        <w:pStyle w:val="CodeText"/>
        <w:rPr>
          <w:lang w:val="ru-RU"/>
        </w:rPr>
      </w:pPr>
      <w:r w:rsidRPr="00BF5083">
        <w:rPr>
          <w:lang w:val="ru-RU"/>
        </w:rPr>
        <w:t xml:space="preserve">        ...</w:t>
      </w:r>
    </w:p>
    <w:p w:rsidR="009D6B12" w:rsidRPr="00BF5083" w:rsidRDefault="009D6B12" w:rsidP="009D6B12">
      <w:pPr>
        <w:pStyle w:val="CodeText"/>
        <w:rPr>
          <w:lang w:val="ru-RU"/>
        </w:rPr>
      </w:pPr>
      <w:r w:rsidRPr="00BF5083">
        <w:rPr>
          <w:lang w:val="ru-RU"/>
        </w:rPr>
        <w:t xml:space="preserve">    }</w:t>
      </w:r>
    </w:p>
    <w:p w:rsidR="009D6B12" w:rsidRPr="00BF5083" w:rsidRDefault="009D6B12" w:rsidP="009D6B12">
      <w:pPr>
        <w:pStyle w:val="CodeText"/>
        <w:rPr>
          <w:lang w:val="ru-RU"/>
        </w:rPr>
      </w:pPr>
      <w:r w:rsidRPr="00BF5083">
        <w:rPr>
          <w:lang w:val="ru-RU"/>
        </w:rPr>
        <w:t xml:space="preserve">    ...</w:t>
      </w:r>
    </w:p>
    <w:p w:rsidR="009D6B12" w:rsidRPr="00BF5083" w:rsidRDefault="009D6B12" w:rsidP="009D6B12">
      <w:pPr>
        <w:pStyle w:val="CodeText"/>
        <w:rPr>
          <w:lang w:val="ru-RU"/>
        </w:rPr>
      </w:pPr>
      <w:r w:rsidRPr="00BF5083">
        <w:rPr>
          <w:lang w:val="ru-RU"/>
        </w:rPr>
        <w:t>}</w:t>
      </w:r>
    </w:p>
    <w:p w:rsidR="009D6B12" w:rsidRPr="00E56B9F" w:rsidRDefault="009D6B12" w:rsidP="009D6B12">
      <w:pPr>
        <w:pStyle w:val="BodyText"/>
      </w:pPr>
      <w:r w:rsidRPr="00E56B9F">
        <w:t>Компилятор перепишет этот код в следующий.</w:t>
      </w:r>
    </w:p>
    <w:p w:rsidR="009D6B12" w:rsidRPr="00995634" w:rsidRDefault="009D6B12" w:rsidP="009D6B12">
      <w:pPr>
        <w:pStyle w:val="CodeText"/>
      </w:pPr>
      <w:r w:rsidRPr="00995634">
        <w:rPr>
          <w:color w:val="0000FF"/>
        </w:rPr>
        <w:t>class</w:t>
      </w:r>
      <w:r w:rsidRPr="00995634">
        <w:t xml:space="preserve"> </w:t>
      </w:r>
      <w:r w:rsidRPr="00995634">
        <w:rPr>
          <w:color w:val="2B91AF"/>
        </w:rPr>
        <w:t>Manager</w:t>
      </w:r>
      <w:r w:rsidRPr="00995634">
        <w:t xml:space="preserve"> : </w:t>
      </w:r>
      <w:r w:rsidRPr="00995634">
        <w:rPr>
          <w:color w:val="2B91AF"/>
        </w:rPr>
        <w:t>Employee</w:t>
      </w:r>
    </w:p>
    <w:p w:rsidR="009D6B12" w:rsidRPr="00995634" w:rsidRDefault="009D6B12" w:rsidP="009D6B12">
      <w:pPr>
        <w:pStyle w:val="CodeText"/>
      </w:pPr>
      <w:r w:rsidRPr="00995634">
        <w:t>{</w:t>
      </w:r>
    </w:p>
    <w:p w:rsidR="009D6B12" w:rsidRPr="00995634" w:rsidRDefault="009D6B12" w:rsidP="009D6B12">
      <w:pPr>
        <w:pStyle w:val="CodeText"/>
      </w:pPr>
      <w:r>
        <w:rPr>
          <w:color w:val="0000FF"/>
        </w:rPr>
        <w:t xml:space="preserve">    </w:t>
      </w:r>
      <w:r w:rsidRPr="00995634">
        <w:rPr>
          <w:color w:val="0000FF"/>
        </w:rPr>
        <w:t>public</w:t>
      </w:r>
      <w:r w:rsidRPr="00995634">
        <w:t xml:space="preserve"> Manager(</w:t>
      </w:r>
      <w:r w:rsidRPr="00995634">
        <w:rPr>
          <w:color w:val="0000FF"/>
        </w:rPr>
        <w:t>string</w:t>
      </w:r>
      <w:r w:rsidRPr="00995634">
        <w:t xml:space="preserve"> name, </w:t>
      </w:r>
      <w:r w:rsidRPr="00995634">
        <w:rPr>
          <w:color w:val="0000FF"/>
        </w:rPr>
        <w:t>string</w:t>
      </w:r>
      <w:r w:rsidRPr="00995634">
        <w:t xml:space="preserve"> grade) : </w:t>
      </w:r>
      <w:r w:rsidRPr="00995634">
        <w:rPr>
          <w:color w:val="0000FF"/>
        </w:rPr>
        <w:t>base</w:t>
      </w:r>
      <w:r w:rsidRPr="00995634">
        <w:t>()</w:t>
      </w:r>
    </w:p>
    <w:p w:rsidR="009D6B12" w:rsidRPr="00BF5083" w:rsidRDefault="009D6B12" w:rsidP="009D6B12">
      <w:pPr>
        <w:pStyle w:val="CodeText"/>
        <w:rPr>
          <w:lang w:val="ru-RU"/>
        </w:rPr>
      </w:pPr>
      <w:r>
        <w:t xml:space="preserve">    </w:t>
      </w:r>
      <w:r w:rsidRPr="00BF5083">
        <w:rPr>
          <w:lang w:val="ru-RU"/>
        </w:rPr>
        <w:t>{</w:t>
      </w:r>
    </w:p>
    <w:p w:rsidR="009D6B12" w:rsidRPr="00BF5083" w:rsidRDefault="009D6B12" w:rsidP="009D6B12">
      <w:pPr>
        <w:pStyle w:val="CodeText"/>
        <w:rPr>
          <w:lang w:val="ru-RU"/>
        </w:rPr>
      </w:pPr>
      <w:r w:rsidRPr="00372DF2">
        <w:rPr>
          <w:lang w:val="ru-RU"/>
        </w:rPr>
        <w:t xml:space="preserve">        </w:t>
      </w:r>
      <w:r w:rsidRPr="00BF5083">
        <w:rPr>
          <w:lang w:val="ru-RU"/>
        </w:rPr>
        <w:t>...</w:t>
      </w:r>
    </w:p>
    <w:p w:rsidR="009D6B12" w:rsidRPr="00BF5083" w:rsidRDefault="009D6B12" w:rsidP="009D6B12">
      <w:pPr>
        <w:pStyle w:val="CodeText"/>
        <w:rPr>
          <w:lang w:val="ru-RU"/>
        </w:rPr>
      </w:pPr>
      <w:r w:rsidRPr="00372DF2">
        <w:rPr>
          <w:lang w:val="ru-RU"/>
        </w:rPr>
        <w:t xml:space="preserve">    </w:t>
      </w:r>
      <w:r w:rsidRPr="00BF5083">
        <w:rPr>
          <w:lang w:val="ru-RU"/>
        </w:rPr>
        <w:t>}</w:t>
      </w:r>
    </w:p>
    <w:p w:rsidR="009D6B12" w:rsidRPr="00BF5083" w:rsidRDefault="009D6B12" w:rsidP="009D6B12">
      <w:pPr>
        <w:pStyle w:val="CodeText"/>
        <w:rPr>
          <w:lang w:val="ru-RU"/>
        </w:rPr>
      </w:pPr>
      <w:r w:rsidRPr="00BF5083">
        <w:rPr>
          <w:lang w:val="ru-RU"/>
        </w:rPr>
        <w:t>...</w:t>
      </w:r>
    </w:p>
    <w:p w:rsidR="009D6B12" w:rsidRPr="00BF5083" w:rsidRDefault="009D6B12" w:rsidP="009D6B12">
      <w:pPr>
        <w:pStyle w:val="CodeText"/>
        <w:rPr>
          <w:lang w:val="ru-RU"/>
        </w:rPr>
      </w:pPr>
      <w:r w:rsidRPr="00BF5083">
        <w:rPr>
          <w:lang w:val="ru-RU"/>
        </w:rPr>
        <w:t>}</w:t>
      </w:r>
    </w:p>
    <w:p w:rsidR="009D6B12" w:rsidRPr="00E56B9F" w:rsidRDefault="009D6B12" w:rsidP="009D6B12">
      <w:pPr>
        <w:pStyle w:val="BodyText"/>
      </w:pPr>
      <w:r w:rsidRPr="00957F45">
        <w:t>Такой подход работает, когда класс Employee имеет открытый конструктор по умолчанию. Однако, не все классы имеют открытый конструктор по умолчанию (компилятор генерирует конструктор по умолчанию, только если не написаны нестандартные конструкторы), и в этом случае забывая правильно вызвать конструктор базового класса в результате получится ошибка времени компиляции.</w:t>
      </w:r>
    </w:p>
    <w:p w:rsidR="009D6B12" w:rsidRDefault="009D6B12" w:rsidP="009D6B12">
      <w:pPr>
        <w:pStyle w:val="Heading2"/>
      </w:pPr>
      <w:bookmarkStart w:id="19" w:name="_Toc298658653"/>
      <w:bookmarkStart w:id="20" w:name="_Toc299801709"/>
      <w:bookmarkStart w:id="21" w:name="_Toc301363547"/>
      <w:r w:rsidRPr="00210C5F">
        <w:t>Присваивание и ссылка на классы в иерархии наследования</w:t>
      </w:r>
      <w:bookmarkEnd w:id="19"/>
      <w:bookmarkEnd w:id="20"/>
      <w:bookmarkEnd w:id="21"/>
    </w:p>
    <w:p w:rsidR="00333FEB" w:rsidRPr="00333FEB" w:rsidRDefault="00F37214" w:rsidP="00333FEB">
      <w:pPr>
        <w:pStyle w:val="BodyText"/>
      </w:pPr>
      <w:r>
        <w:rPr>
          <w:noProof/>
          <w:lang w:eastAsia="ru-RU"/>
        </w:rPr>
        <w:drawing>
          <wp:inline distT="0" distB="0" distL="0" distR="0">
            <wp:extent cx="4298469" cy="2819248"/>
            <wp:effectExtent l="19050" t="19050" r="25881" b="19202"/>
            <wp:docPr id="7" name="Picture 6" descr="6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5.png"/>
                    <pic:cNvPicPr/>
                  </pic:nvPicPr>
                  <pic:blipFill>
                    <a:blip r:embed="rId18" cstate="print"/>
                    <a:stretch>
                      <a:fillRect/>
                    </a:stretch>
                  </pic:blipFill>
                  <pic:spPr>
                    <a:xfrm>
                      <a:off x="0" y="0"/>
                      <a:ext cx="4298973" cy="2819579"/>
                    </a:xfrm>
                    <a:prstGeom prst="rect">
                      <a:avLst/>
                    </a:prstGeom>
                    <a:ln w="6350">
                      <a:solidFill>
                        <a:schemeClr val="tx2"/>
                      </a:solidFill>
                    </a:ln>
                  </pic:spPr>
                </pic:pic>
              </a:graphicData>
            </a:graphic>
          </wp:inline>
        </w:drawing>
      </w:r>
    </w:p>
    <w:p w:rsidR="009D6B12" w:rsidRPr="00E56B9F" w:rsidRDefault="009D6B12" w:rsidP="009D6B12">
      <w:pPr>
        <w:pStyle w:val="BodyText"/>
      </w:pPr>
      <w:r w:rsidRPr="00E56B9F">
        <w:t xml:space="preserve">Правила проверки типов </w:t>
      </w:r>
      <w:r w:rsidRPr="00881FB2">
        <w:t>C</w:t>
      </w:r>
      <w:r w:rsidRPr="00E56B9F">
        <w:t># помешают присвоить объекту одного типа переменную друго</w:t>
      </w:r>
      <w:r>
        <w:t xml:space="preserve">го </w:t>
      </w:r>
      <w:r w:rsidRPr="00E56B9F">
        <w:t>тип</w:t>
      </w:r>
      <w:r>
        <w:t>а</w:t>
      </w:r>
      <w:r w:rsidRPr="00E56B9F">
        <w:t xml:space="preserve">. Например, с учетом определения классов </w:t>
      </w:r>
      <w:r w:rsidRPr="00881FB2">
        <w:t>Employee</w:t>
      </w:r>
      <w:r w:rsidRPr="00E56B9F">
        <w:t xml:space="preserve">, </w:t>
      </w:r>
      <w:r w:rsidRPr="00881FB2">
        <w:t>Manager</w:t>
      </w:r>
      <w:r w:rsidRPr="00E56B9F">
        <w:t xml:space="preserve"> и </w:t>
      </w:r>
      <w:r w:rsidRPr="00881FB2">
        <w:t>ManualWorker</w:t>
      </w:r>
      <w:r w:rsidRPr="00E56B9F">
        <w:t>, следующ</w:t>
      </w:r>
      <w:r w:rsidR="00340B15">
        <w:t>ий</w:t>
      </w:r>
      <w:r w:rsidRPr="00E56B9F">
        <w:t xml:space="preserve"> пример</w:t>
      </w:r>
      <w:r w:rsidR="00340B15" w:rsidRPr="00340B15">
        <w:t xml:space="preserve"> </w:t>
      </w:r>
      <w:r w:rsidRPr="00E56B9F">
        <w:t>является неверным.</w:t>
      </w:r>
    </w:p>
    <w:p w:rsidR="009D6B12" w:rsidRPr="00BD02B1" w:rsidRDefault="009D6B12" w:rsidP="009D6B12">
      <w:pPr>
        <w:pStyle w:val="CodeText"/>
      </w:pPr>
      <w:r w:rsidRPr="00995634">
        <w:rPr>
          <w:color w:val="0000FF"/>
        </w:rPr>
        <w:t>class</w:t>
      </w:r>
      <w:r w:rsidRPr="00995634">
        <w:t xml:space="preserve"> </w:t>
      </w:r>
      <w:r w:rsidRPr="00BD02B1">
        <w:rPr>
          <w:color w:val="2B91AF"/>
        </w:rPr>
        <w:t>Employee</w:t>
      </w:r>
    </w:p>
    <w:p w:rsidR="009D6B12" w:rsidRPr="00995634" w:rsidRDefault="009D6B12" w:rsidP="009D6B12">
      <w:pPr>
        <w:pStyle w:val="CodeText"/>
      </w:pPr>
      <w:r w:rsidRPr="00995634">
        <w:lastRenderedPageBreak/>
        <w:t>{</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995634" w:rsidRDefault="009D6B12" w:rsidP="009D6B12">
      <w:pPr>
        <w:pStyle w:val="CodeText"/>
      </w:pPr>
      <w:r w:rsidRPr="00995634">
        <w:rPr>
          <w:color w:val="0000FF"/>
        </w:rPr>
        <w:t>class</w:t>
      </w:r>
      <w:r w:rsidRPr="00995634">
        <w:t xml:space="preserve"> </w:t>
      </w:r>
      <w:r w:rsidRPr="00995634">
        <w:rPr>
          <w:color w:val="2B91AF"/>
        </w:rPr>
        <w:t>Manager</w:t>
      </w:r>
      <w:r w:rsidRPr="00995634">
        <w:t xml:space="preserve"> : </w:t>
      </w:r>
      <w:r w:rsidRPr="00BD02B1">
        <w:rPr>
          <w:color w:val="2B91AF"/>
        </w:rPr>
        <w:t>Employee</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995634" w:rsidRDefault="009D6B12" w:rsidP="009D6B12">
      <w:pPr>
        <w:pStyle w:val="CodeText"/>
      </w:pPr>
      <w:r w:rsidRPr="00995634">
        <w:rPr>
          <w:color w:val="0000FF"/>
        </w:rPr>
        <w:t>class</w:t>
      </w:r>
      <w:r w:rsidRPr="00995634">
        <w:t xml:space="preserve"> </w:t>
      </w:r>
      <w:r w:rsidRPr="00995634">
        <w:rPr>
          <w:color w:val="2B91AF"/>
        </w:rPr>
        <w:t>ManualWorker</w:t>
      </w:r>
      <w:r w:rsidRPr="00995634">
        <w:t xml:space="preserve"> : </w:t>
      </w:r>
      <w:r w:rsidRPr="00995634">
        <w:rPr>
          <w:color w:val="2B91AF"/>
        </w:rPr>
        <w:t>Employee</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995634" w:rsidRDefault="009D6B12" w:rsidP="009D6B12">
      <w:pPr>
        <w:pStyle w:val="CodeText"/>
      </w:pPr>
      <w:r w:rsidRPr="00995634">
        <w:t>...</w:t>
      </w:r>
    </w:p>
    <w:p w:rsidR="009D6B12" w:rsidRPr="00114933" w:rsidRDefault="009D6B12" w:rsidP="009D6B12">
      <w:pPr>
        <w:pStyle w:val="CodeText"/>
        <w:rPr>
          <w:color w:val="76933D"/>
        </w:rPr>
      </w:pPr>
      <w:r w:rsidRPr="00114933">
        <w:rPr>
          <w:color w:val="76933D"/>
        </w:rPr>
        <w:t>// Manager constructor expects a name and a grade</w:t>
      </w:r>
    </w:p>
    <w:p w:rsidR="009D6B12" w:rsidRPr="00995634" w:rsidRDefault="009D6B12" w:rsidP="009D6B12">
      <w:pPr>
        <w:pStyle w:val="CodeText"/>
      </w:pPr>
      <w:r w:rsidRPr="00995634">
        <w:rPr>
          <w:color w:val="2B91AF"/>
        </w:rPr>
        <w:t>Manager</w:t>
      </w:r>
      <w:r w:rsidRPr="00995634">
        <w:t xml:space="preserve"> myManager = </w:t>
      </w:r>
      <w:r w:rsidRPr="00995634">
        <w:rPr>
          <w:color w:val="0000FF"/>
        </w:rPr>
        <w:t>new</w:t>
      </w:r>
      <w:r w:rsidRPr="00995634">
        <w:t xml:space="preserve"> </w:t>
      </w:r>
      <w:r w:rsidRPr="00995634">
        <w:rPr>
          <w:color w:val="2B91AF"/>
        </w:rPr>
        <w:t>Manager</w:t>
      </w:r>
      <w:r w:rsidRPr="00995634">
        <w:t>(</w:t>
      </w:r>
      <w:r w:rsidRPr="00995634">
        <w:rPr>
          <w:color w:val="A31515"/>
        </w:rPr>
        <w:t>"Fred"</w:t>
      </w:r>
      <w:r w:rsidRPr="00995634">
        <w:t xml:space="preserve">, </w:t>
      </w:r>
      <w:r w:rsidRPr="00995634">
        <w:rPr>
          <w:color w:val="A31515"/>
        </w:rPr>
        <w:t>"VP"</w:t>
      </w:r>
      <w:r w:rsidRPr="00995634">
        <w:t>);</w:t>
      </w:r>
    </w:p>
    <w:p w:rsidR="009D6B12" w:rsidRPr="00995634" w:rsidRDefault="009D6B12" w:rsidP="009D6B12">
      <w:pPr>
        <w:pStyle w:val="CodeText"/>
      </w:pPr>
      <w:r w:rsidRPr="00995634">
        <w:rPr>
          <w:color w:val="2B91AF"/>
        </w:rPr>
        <w:t>ManualWorker</w:t>
      </w:r>
      <w:r w:rsidRPr="00995634">
        <w:t xml:space="preserve"> myWorker = myManager; </w:t>
      </w:r>
      <w:r w:rsidRPr="00114933">
        <w:rPr>
          <w:color w:val="76933D"/>
        </w:rPr>
        <w:t>// error – different types</w:t>
      </w:r>
    </w:p>
    <w:p w:rsidR="009D6B12" w:rsidRPr="00E56B9F" w:rsidRDefault="009D6B12" w:rsidP="009D6B12">
      <w:pPr>
        <w:pStyle w:val="BodyText"/>
      </w:pPr>
      <w:r w:rsidRPr="00E56B9F">
        <w:t xml:space="preserve">Однако, можно ссылаться на объект другого типа до тех пор, пока </w:t>
      </w:r>
      <w:r w:rsidR="00E96B11">
        <w:t>этот</w:t>
      </w:r>
      <w:r>
        <w:t xml:space="preserve"> </w:t>
      </w:r>
      <w:r w:rsidRPr="00E56B9F">
        <w:t>тип</w:t>
      </w:r>
      <w:r>
        <w:t xml:space="preserve"> </w:t>
      </w:r>
      <w:r w:rsidRPr="00E56B9F">
        <w:t>является классом, наход</w:t>
      </w:r>
      <w:r>
        <w:t>ящимся</w:t>
      </w:r>
      <w:r w:rsidRPr="00E56B9F">
        <w:t xml:space="preserve"> выше в иерар</w:t>
      </w:r>
      <w:r w:rsidR="00E96B11">
        <w:t>хии наследования. Таким образом</w:t>
      </w:r>
      <w:r w:rsidRPr="00E56B9F">
        <w:t xml:space="preserve"> операторы в следующем примере кода являются </w:t>
      </w:r>
      <w:r>
        <w:t>верными</w:t>
      </w:r>
      <w:r w:rsidRPr="00E56B9F">
        <w:t>.</w:t>
      </w:r>
    </w:p>
    <w:p w:rsidR="009D6B12" w:rsidRPr="00114933" w:rsidRDefault="009D6B12" w:rsidP="009D6B12">
      <w:pPr>
        <w:pStyle w:val="CodeText"/>
        <w:rPr>
          <w:lang w:val="ru-RU"/>
        </w:rPr>
      </w:pPr>
      <w:r w:rsidRPr="00995634">
        <w:rPr>
          <w:color w:val="2B91AF"/>
        </w:rPr>
        <w:t>Manager</w:t>
      </w:r>
      <w:r w:rsidRPr="00114933">
        <w:rPr>
          <w:lang w:val="ru-RU"/>
        </w:rPr>
        <w:t xml:space="preserve"> </w:t>
      </w:r>
      <w:r w:rsidRPr="00995634">
        <w:t>myManager</w:t>
      </w:r>
      <w:r w:rsidRPr="00114933">
        <w:rPr>
          <w:lang w:val="ru-RU"/>
        </w:rPr>
        <w:t xml:space="preserve"> = </w:t>
      </w:r>
      <w:r w:rsidRPr="00995634">
        <w:rPr>
          <w:color w:val="0000FF"/>
        </w:rPr>
        <w:t>new</w:t>
      </w:r>
      <w:r w:rsidRPr="00114933">
        <w:rPr>
          <w:lang w:val="ru-RU"/>
        </w:rPr>
        <w:t xml:space="preserve"> </w:t>
      </w:r>
      <w:r w:rsidRPr="00995634">
        <w:rPr>
          <w:color w:val="2B91AF"/>
        </w:rPr>
        <w:t>Manager</w:t>
      </w:r>
      <w:r w:rsidRPr="00114933">
        <w:rPr>
          <w:lang w:val="ru-RU"/>
        </w:rPr>
        <w:t>(</w:t>
      </w:r>
      <w:r w:rsidRPr="00114933">
        <w:rPr>
          <w:color w:val="A31515"/>
          <w:lang w:val="ru-RU"/>
        </w:rPr>
        <w:t>"</w:t>
      </w:r>
      <w:r w:rsidRPr="00995634">
        <w:rPr>
          <w:color w:val="A31515"/>
        </w:rPr>
        <w:t>Fred</w:t>
      </w:r>
      <w:r w:rsidRPr="00114933">
        <w:rPr>
          <w:color w:val="A31515"/>
          <w:lang w:val="ru-RU"/>
        </w:rPr>
        <w:t>"</w:t>
      </w:r>
      <w:r w:rsidRPr="00114933">
        <w:rPr>
          <w:lang w:val="ru-RU"/>
        </w:rPr>
        <w:t xml:space="preserve">, </w:t>
      </w:r>
      <w:r w:rsidRPr="00114933">
        <w:rPr>
          <w:color w:val="A31515"/>
          <w:lang w:val="ru-RU"/>
        </w:rPr>
        <w:t>"</w:t>
      </w:r>
      <w:r w:rsidRPr="00995634">
        <w:rPr>
          <w:color w:val="A31515"/>
        </w:rPr>
        <w:t>VP</w:t>
      </w:r>
      <w:r w:rsidRPr="00114933">
        <w:rPr>
          <w:color w:val="A31515"/>
          <w:lang w:val="ru-RU"/>
        </w:rPr>
        <w:t>"</w:t>
      </w:r>
      <w:r w:rsidRPr="00114933">
        <w:rPr>
          <w:lang w:val="ru-RU"/>
        </w:rPr>
        <w:t>);</w:t>
      </w:r>
    </w:p>
    <w:p w:rsidR="009D6B12" w:rsidRPr="00995634" w:rsidRDefault="009D6B12" w:rsidP="009D6B12">
      <w:pPr>
        <w:pStyle w:val="CodeText"/>
      </w:pPr>
      <w:r w:rsidRPr="00BD02B1">
        <w:rPr>
          <w:color w:val="2B91AF"/>
        </w:rPr>
        <w:t>Employee</w:t>
      </w:r>
      <w:r w:rsidRPr="00995634">
        <w:t xml:space="preserve"> myEmployee = myManager;</w:t>
      </w:r>
    </w:p>
    <w:p w:rsidR="009D6B12" w:rsidRPr="00114933" w:rsidRDefault="009D6B12" w:rsidP="009D6B12">
      <w:pPr>
        <w:pStyle w:val="CodeText"/>
        <w:rPr>
          <w:color w:val="76933D"/>
        </w:rPr>
      </w:pPr>
      <w:r w:rsidRPr="00114933">
        <w:rPr>
          <w:color w:val="76933D"/>
        </w:rPr>
        <w:t>// legal, Employee is the base class of Manager</w:t>
      </w:r>
    </w:p>
    <w:p w:rsidR="009D6B12" w:rsidRPr="000C7494" w:rsidRDefault="009D6B12" w:rsidP="009D6B12">
      <w:pPr>
        <w:rPr>
          <w:rStyle w:val="BodyTextChar"/>
          <w:lang w:val="ru-RU"/>
        </w:rPr>
      </w:pPr>
      <w:r w:rsidRPr="007C001D">
        <w:rPr>
          <w:lang w:val="ru-RU"/>
        </w:rPr>
        <w:t>Такой код работает, поскольку иерархия наследования означает, что можно думать о</w:t>
      </w:r>
      <w:r w:rsidR="00E1368F">
        <w:rPr>
          <w:lang w:val="ru-RU"/>
        </w:rPr>
        <w:t>б объекте</w:t>
      </w:r>
      <w:r w:rsidRPr="007C001D">
        <w:rPr>
          <w:lang w:val="ru-RU"/>
        </w:rPr>
        <w:t xml:space="preserve"> </w:t>
      </w:r>
      <w:r w:rsidRPr="00881FB2">
        <w:t>Manager</w:t>
      </w:r>
      <w:r w:rsidRPr="007C001D">
        <w:rPr>
          <w:lang w:val="ru-RU"/>
        </w:rPr>
        <w:t xml:space="preserve"> просто как об особом виде </w:t>
      </w:r>
      <w:r w:rsidRPr="00881FB2">
        <w:t>Employee</w:t>
      </w:r>
      <w:r w:rsidRPr="007C001D">
        <w:rPr>
          <w:lang w:val="ru-RU"/>
        </w:rPr>
        <w:t xml:space="preserve">, и, следовательно, он имеет все, что имеет </w:t>
      </w:r>
      <w:r w:rsidRPr="00881FB2">
        <w:t>Employee</w:t>
      </w:r>
      <w:r w:rsidRPr="007C001D">
        <w:rPr>
          <w:lang w:val="ru-RU"/>
        </w:rPr>
        <w:t xml:space="preserve"> с несколькими дополнительными битами, </w:t>
      </w:r>
      <w:r w:rsidR="00E96B11">
        <w:rPr>
          <w:lang w:val="ru-RU"/>
        </w:rPr>
        <w:t>отведенные</w:t>
      </w:r>
      <w:r w:rsidRPr="007C001D">
        <w:rPr>
          <w:lang w:val="ru-RU"/>
        </w:rPr>
        <w:t xml:space="preserve"> на методы и поля, добавленные классу </w:t>
      </w:r>
      <w:r w:rsidRPr="00881FB2">
        <w:t>Manager</w:t>
      </w:r>
      <w:r w:rsidRPr="007C001D">
        <w:rPr>
          <w:lang w:val="ru-RU"/>
        </w:rPr>
        <w:t xml:space="preserve">. </w:t>
      </w:r>
      <w:r w:rsidR="00C04B53">
        <w:rPr>
          <w:lang w:val="ru-RU"/>
        </w:rPr>
        <w:t>Следовательно, п</w:t>
      </w:r>
      <w:r w:rsidRPr="007C001D">
        <w:rPr>
          <w:lang w:val="ru-RU"/>
        </w:rPr>
        <w:t xml:space="preserve">еременную </w:t>
      </w:r>
      <w:r w:rsidRPr="00881FB2">
        <w:t>Employee</w:t>
      </w:r>
      <w:r w:rsidRPr="007C001D">
        <w:rPr>
          <w:lang w:val="ru-RU"/>
        </w:rPr>
        <w:t xml:space="preserve"> можно также сделать ссылкой на объект </w:t>
      </w:r>
      <w:proofErr w:type="spellStart"/>
      <w:r w:rsidRPr="00881FB2">
        <w:t>ManualWorker</w:t>
      </w:r>
      <w:proofErr w:type="spellEnd"/>
      <w:r w:rsidRPr="00E04B92">
        <w:rPr>
          <w:lang w:val="ru-RU"/>
        </w:rPr>
        <w:t xml:space="preserve">. Существует, однако, одно существенное ограничение, при ссылке на объекты </w:t>
      </w:r>
      <w:r w:rsidRPr="00E04B92">
        <w:t>Manager</w:t>
      </w:r>
      <w:r w:rsidRPr="00E04B92">
        <w:rPr>
          <w:lang w:val="ru-RU"/>
        </w:rPr>
        <w:t xml:space="preserve"> или </w:t>
      </w:r>
      <w:proofErr w:type="spellStart"/>
      <w:r w:rsidRPr="00E04B92">
        <w:t>ManualWorker</w:t>
      </w:r>
      <w:proofErr w:type="spellEnd"/>
      <w:r w:rsidRPr="00E04B92">
        <w:rPr>
          <w:lang w:val="ru-RU"/>
        </w:rPr>
        <w:t xml:space="preserve"> при использовании переменной </w:t>
      </w:r>
      <w:r w:rsidRPr="00E04B92">
        <w:t>Employee</w:t>
      </w:r>
      <w:r w:rsidRPr="00E04B92">
        <w:rPr>
          <w:lang w:val="ru-RU"/>
        </w:rPr>
        <w:t>, можно получить доступ только к методам и полям, определ</w:t>
      </w:r>
      <w:r w:rsidR="00C04B53" w:rsidRPr="00E04B92">
        <w:rPr>
          <w:lang w:val="ru-RU"/>
        </w:rPr>
        <w:t>енных</w:t>
      </w:r>
      <w:r w:rsidRPr="00E04B92">
        <w:rPr>
          <w:lang w:val="ru-RU"/>
        </w:rPr>
        <w:t xml:space="preserve"> в классе </w:t>
      </w:r>
      <w:r w:rsidRPr="00E04B92">
        <w:t>Employee</w:t>
      </w:r>
      <w:r w:rsidRPr="00E04B92">
        <w:rPr>
          <w:lang w:val="ru-RU"/>
        </w:rPr>
        <w:t>.</w:t>
      </w:r>
      <w:r w:rsidRPr="007C001D">
        <w:rPr>
          <w:lang w:val="ru-RU"/>
        </w:rPr>
        <w:t xml:space="preserve"> </w:t>
      </w:r>
      <w:r w:rsidRPr="000C7494">
        <w:rPr>
          <w:lang w:val="ru-RU"/>
        </w:rPr>
        <w:t xml:space="preserve">Любые дополнительные определенные классами </w:t>
      </w:r>
      <w:r w:rsidRPr="00881FB2">
        <w:t>Manager</w:t>
      </w:r>
      <w:r w:rsidRPr="000C7494">
        <w:rPr>
          <w:lang w:val="ru-RU"/>
        </w:rPr>
        <w:t xml:space="preserve"> или </w:t>
      </w:r>
      <w:proofErr w:type="spellStart"/>
      <w:r w:rsidRPr="00881FB2">
        <w:t>ManualWorker</w:t>
      </w:r>
      <w:proofErr w:type="spellEnd"/>
      <w:r w:rsidRPr="000C7494">
        <w:rPr>
          <w:lang w:val="ru-RU"/>
        </w:rPr>
        <w:t xml:space="preserve"> методы не </w:t>
      </w:r>
      <w:r w:rsidR="00C04B53">
        <w:rPr>
          <w:lang w:val="ru-RU"/>
        </w:rPr>
        <w:t>доступны</w:t>
      </w:r>
      <w:r w:rsidRPr="000C7494">
        <w:rPr>
          <w:lang w:val="ru-RU"/>
        </w:rPr>
        <w:t xml:space="preserve"> через </w:t>
      </w:r>
      <w:r w:rsidR="00C04B53">
        <w:rPr>
          <w:lang w:val="ru-RU"/>
        </w:rPr>
        <w:t>ссылку</w:t>
      </w:r>
      <w:r w:rsidRPr="000C7494">
        <w:rPr>
          <w:lang w:val="ru-RU"/>
        </w:rPr>
        <w:t xml:space="preserve"> </w:t>
      </w:r>
      <w:r w:rsidRPr="00881FB2">
        <w:t>Employee</w:t>
      </w:r>
      <w:r w:rsidRPr="000C7494">
        <w:rPr>
          <w:lang w:val="ru-RU"/>
        </w:rPr>
        <w:t xml:space="preserve">. </w:t>
      </w:r>
      <w:r w:rsidRPr="000C7494">
        <w:rPr>
          <w:rStyle w:val="BodyTextChar"/>
          <w:lang w:val="ru-RU"/>
        </w:rPr>
        <w:t xml:space="preserve">Это объясняет, почему </w:t>
      </w:r>
      <w:r w:rsidR="00C04B53" w:rsidRPr="000C7494">
        <w:rPr>
          <w:rStyle w:val="BodyTextChar"/>
          <w:lang w:val="ru-RU"/>
        </w:rPr>
        <w:t xml:space="preserve">почти ничего </w:t>
      </w:r>
      <w:r w:rsidRPr="000C7494">
        <w:rPr>
          <w:rStyle w:val="BodyTextChar"/>
          <w:lang w:val="ru-RU"/>
        </w:rPr>
        <w:t xml:space="preserve">нельзя </w:t>
      </w:r>
      <w:r w:rsidRPr="00E04B92">
        <w:rPr>
          <w:rStyle w:val="BodyTextChar"/>
          <w:lang w:val="ru-RU"/>
        </w:rPr>
        <w:t>назначить</w:t>
      </w:r>
      <w:r w:rsidRPr="000C7494">
        <w:rPr>
          <w:rStyle w:val="BodyTextChar"/>
          <w:lang w:val="ru-RU"/>
        </w:rPr>
        <w:t xml:space="preserve"> переменной </w:t>
      </w:r>
      <w:r w:rsidRPr="000C7494">
        <w:rPr>
          <w:rStyle w:val="BodyTextChar"/>
        </w:rPr>
        <w:t>Object</w:t>
      </w:r>
      <w:r>
        <w:rPr>
          <w:rStyle w:val="BodyTextChar"/>
          <w:lang w:val="ru-RU"/>
        </w:rPr>
        <w:t xml:space="preserve"> (</w:t>
      </w:r>
      <w:r w:rsidRPr="000C7494">
        <w:rPr>
          <w:rStyle w:val="BodyTextChar"/>
          <w:lang w:val="ru-RU"/>
        </w:rPr>
        <w:t xml:space="preserve">все классы наследуют </w:t>
      </w:r>
      <w:r w:rsidRPr="000C7494">
        <w:rPr>
          <w:rStyle w:val="BodyTextChar"/>
        </w:rPr>
        <w:t>System</w:t>
      </w:r>
      <w:r w:rsidRPr="000C7494">
        <w:rPr>
          <w:rStyle w:val="BodyTextChar"/>
          <w:lang w:val="ru-RU"/>
        </w:rPr>
        <w:t>.</w:t>
      </w:r>
      <w:r w:rsidRPr="000C7494">
        <w:rPr>
          <w:rStyle w:val="BodyTextChar"/>
        </w:rPr>
        <w:t>Object</w:t>
      </w:r>
      <w:r w:rsidRPr="000C7494">
        <w:rPr>
          <w:rStyle w:val="BodyTextChar"/>
          <w:lang w:val="ru-RU"/>
        </w:rPr>
        <w:t xml:space="preserve"> прямо или косвенно</w:t>
      </w:r>
      <w:r>
        <w:rPr>
          <w:rStyle w:val="BodyTextChar"/>
          <w:lang w:val="ru-RU"/>
        </w:rPr>
        <w:t>)</w:t>
      </w:r>
      <w:r w:rsidRPr="000C7494">
        <w:rPr>
          <w:rStyle w:val="BodyTextChar"/>
          <w:lang w:val="ru-RU"/>
        </w:rPr>
        <w:t>.</w:t>
      </w:r>
    </w:p>
    <w:p w:rsidR="009D6B12" w:rsidRPr="00E56B9F" w:rsidRDefault="009D6B12" w:rsidP="009D6B12">
      <w:pPr>
        <w:pStyle w:val="BodyText"/>
      </w:pPr>
      <w:r w:rsidRPr="00E56B9F">
        <w:t xml:space="preserve">Хотя и можно присвоить объект </w:t>
      </w:r>
      <w:r w:rsidRPr="00881FB2">
        <w:t>Manager</w:t>
      </w:r>
      <w:r w:rsidRPr="00E56B9F">
        <w:t xml:space="preserve"> переменной </w:t>
      </w:r>
      <w:r w:rsidRPr="00881FB2">
        <w:t>Employee</w:t>
      </w:r>
      <w:r w:rsidRPr="00E56B9F">
        <w:t xml:space="preserve">, обратное неверно, нельзя безоговорочно назначить объект </w:t>
      </w:r>
      <w:r w:rsidRPr="00881FB2">
        <w:t>Employee</w:t>
      </w:r>
      <w:r w:rsidRPr="00E56B9F">
        <w:t xml:space="preserve"> переменной </w:t>
      </w:r>
      <w:r w:rsidRPr="00881FB2">
        <w:t>Manager</w:t>
      </w:r>
      <w:r>
        <w:t xml:space="preserve"> </w:t>
      </w:r>
      <w:r w:rsidRPr="00E56B9F">
        <w:t xml:space="preserve">потому, что не все </w:t>
      </w:r>
      <w:r w:rsidRPr="00881FB2">
        <w:t>Employee</w:t>
      </w:r>
      <w:r w:rsidRPr="00E56B9F">
        <w:t xml:space="preserve"> объекты являются объектами </w:t>
      </w:r>
      <w:r w:rsidRPr="00881FB2">
        <w:t>Manager</w:t>
      </w:r>
      <w:r w:rsidRPr="00E56B9F">
        <w:t xml:space="preserve">; некоторые из них могут быть, например, объектами </w:t>
      </w:r>
      <w:r w:rsidRPr="00881FB2">
        <w:t>ManualWorker</w:t>
      </w:r>
      <w:r w:rsidRPr="00E56B9F">
        <w:t>. Однако</w:t>
      </w:r>
      <w:r>
        <w:t xml:space="preserve"> </w:t>
      </w:r>
      <w:r w:rsidRPr="00E56B9F">
        <w:t xml:space="preserve">можно присвоить объекту </w:t>
      </w:r>
      <w:r w:rsidRPr="00881FB2">
        <w:t>Employee</w:t>
      </w:r>
      <w:r w:rsidRPr="00E56B9F">
        <w:t xml:space="preserve"> переменную </w:t>
      </w:r>
      <w:r w:rsidRPr="00881FB2">
        <w:t>Manager</w:t>
      </w:r>
      <w:r w:rsidRPr="00E56B9F">
        <w:t xml:space="preserve"> как только станет известно, что </w:t>
      </w:r>
      <w:r w:rsidRPr="00881FB2">
        <w:t>Employee</w:t>
      </w:r>
      <w:r w:rsidRPr="00E56B9F">
        <w:t xml:space="preserve"> действительно </w:t>
      </w:r>
      <w:r w:rsidRPr="00881FB2">
        <w:t>Manager</w:t>
      </w:r>
      <w:r w:rsidRPr="00E56B9F">
        <w:t xml:space="preserve">, используя операции </w:t>
      </w:r>
      <w:r w:rsidRPr="00881FB2">
        <w:t>as</w:t>
      </w:r>
      <w:r w:rsidRPr="00E56B9F">
        <w:t xml:space="preserve"> или </w:t>
      </w:r>
      <w:r w:rsidRPr="00881FB2">
        <w:t>is</w:t>
      </w:r>
      <w:r w:rsidRPr="00E56B9F">
        <w:t xml:space="preserve">, </w:t>
      </w:r>
      <w:r w:rsidR="00403F29">
        <w:t>либо</w:t>
      </w:r>
      <w:r w:rsidRPr="00E56B9F">
        <w:t xml:space="preserve"> с помощью приведения типов</w:t>
      </w:r>
      <w:r>
        <w:t>.</w:t>
      </w:r>
    </w:p>
    <w:p w:rsidR="009D6B12" w:rsidRPr="00E56B9F" w:rsidRDefault="009D6B12" w:rsidP="009D6B12">
      <w:pPr>
        <w:pStyle w:val="BodyText"/>
      </w:pPr>
      <w:r w:rsidRPr="00E56B9F">
        <w:t xml:space="preserve">Операция </w:t>
      </w:r>
      <w:r w:rsidRPr="00881FB2">
        <w:t>as</w:t>
      </w:r>
      <w:r w:rsidRPr="00E56B9F">
        <w:t xml:space="preserve"> проверяет, является ли объект ссылкой на указанный тип. Если это так, она возвращает новую ссылку, используя этот тип, в противном случае возвращает </w:t>
      </w:r>
      <w:r w:rsidRPr="00881FB2">
        <w:t>null</w:t>
      </w:r>
      <w:r w:rsidRPr="00E56B9F">
        <w:t>.</w:t>
      </w:r>
    </w:p>
    <w:p w:rsidR="009D6B12" w:rsidRPr="00E56B9F" w:rsidRDefault="009D6B12" w:rsidP="009D6B12">
      <w:pPr>
        <w:pStyle w:val="BodyText"/>
      </w:pPr>
      <w:r w:rsidRPr="00E56B9F">
        <w:t>Приведени</w:t>
      </w:r>
      <w:r>
        <w:t>е</w:t>
      </w:r>
      <w:r w:rsidRPr="00E56B9F">
        <w:t xml:space="preserve"> к типу </w:t>
      </w:r>
      <w:r>
        <w:t>м</w:t>
      </w:r>
      <w:r w:rsidRPr="00E56B9F">
        <w:t xml:space="preserve">ожно использовать для присваивания ссылки одного типа переменной другому типу, </w:t>
      </w:r>
      <w:r w:rsidR="00DE31B0">
        <w:t>если</w:t>
      </w:r>
      <w:r w:rsidRPr="00E56B9F">
        <w:t xml:space="preserve"> преобразование </w:t>
      </w:r>
      <w:r w:rsidR="00DE31B0">
        <w:t>возможно</w:t>
      </w:r>
      <w:r w:rsidRPr="00E56B9F">
        <w:t xml:space="preserve">. Однако, следует использовать операцию </w:t>
      </w:r>
      <w:r w:rsidRPr="00881FB2">
        <w:t>is</w:t>
      </w:r>
      <w:r w:rsidRPr="00E56B9F">
        <w:t xml:space="preserve"> </w:t>
      </w:r>
      <w:r>
        <w:t>для</w:t>
      </w:r>
      <w:r w:rsidRPr="00E56B9F">
        <w:t xml:space="preserve"> предварительно</w:t>
      </w:r>
      <w:r>
        <w:t>й</w:t>
      </w:r>
      <w:r w:rsidRPr="00E56B9F">
        <w:t xml:space="preserve"> провер</w:t>
      </w:r>
      <w:r>
        <w:t>ки</w:t>
      </w:r>
      <w:r w:rsidRPr="00E56B9F">
        <w:t xml:space="preserve">, будет ли операция преобразования успешной. Подобно операции </w:t>
      </w:r>
      <w:r w:rsidRPr="00881FB2">
        <w:t>as</w:t>
      </w:r>
      <w:r w:rsidRPr="00E56B9F">
        <w:t xml:space="preserve">, операция </w:t>
      </w:r>
      <w:r w:rsidRPr="00881FB2">
        <w:t>is</w:t>
      </w:r>
      <w:r w:rsidRPr="00E56B9F">
        <w:t xml:space="preserve"> проверяет, является ли объект ссылкой на указанный тип и возвращает </w:t>
      </w:r>
      <w:r w:rsidRPr="00881FB2">
        <w:t>true</w:t>
      </w:r>
      <w:r w:rsidRPr="00E56B9F">
        <w:t xml:space="preserve">, если </w:t>
      </w:r>
      <w:r>
        <w:t>это так</w:t>
      </w:r>
      <w:r w:rsidRPr="00E56B9F">
        <w:t xml:space="preserve"> и </w:t>
      </w:r>
      <w:r w:rsidRPr="00881FB2">
        <w:t>false</w:t>
      </w:r>
      <w:r w:rsidRPr="00E56B9F">
        <w:t xml:space="preserve"> </w:t>
      </w:r>
      <w:r>
        <w:t>в противном случае</w:t>
      </w:r>
      <w:r w:rsidRPr="00E56B9F">
        <w:t xml:space="preserve">. При попытке выполнить </w:t>
      </w:r>
      <w:r>
        <w:t>недопустимое</w:t>
      </w:r>
      <w:r w:rsidRPr="00E56B9F">
        <w:t xml:space="preserve"> преобразование, которое компилятор не сможет обнаружить во время компиляции, код </w:t>
      </w:r>
      <w:r w:rsidR="00DE31B0">
        <w:t>генерирует</w:t>
      </w:r>
      <w:r w:rsidRPr="00E56B9F">
        <w:t xml:space="preserve"> исключение </w:t>
      </w:r>
      <w:r w:rsidRPr="00881FB2">
        <w:t>InvalidCastException</w:t>
      </w:r>
      <w:r w:rsidRPr="00E56B9F">
        <w:t>.</w:t>
      </w:r>
    </w:p>
    <w:p w:rsidR="009D6B12" w:rsidRDefault="009D6B12" w:rsidP="009D6B12">
      <w:pPr>
        <w:pStyle w:val="BodyText"/>
      </w:pPr>
      <w:r w:rsidRPr="00E56B9F">
        <w:t xml:space="preserve">В следующем примере используется операция </w:t>
      </w:r>
      <w:r w:rsidRPr="00881FB2">
        <w:t>as</w:t>
      </w:r>
      <w:r w:rsidR="00FA3478">
        <w:t xml:space="preserve"> для</w:t>
      </w:r>
      <w:r w:rsidRPr="00E56B9F">
        <w:t xml:space="preserve"> </w:t>
      </w:r>
      <w:r w:rsidR="00FA3478">
        <w:t>проверки</w:t>
      </w:r>
      <w:r w:rsidRPr="00E56B9F">
        <w:t xml:space="preserve">, </w:t>
      </w:r>
      <w:r w:rsidR="00FA3478" w:rsidRPr="00E56B9F">
        <w:t xml:space="preserve">ссылается </w:t>
      </w:r>
      <w:r w:rsidR="00FA3478">
        <w:t>ли</w:t>
      </w:r>
      <w:r w:rsidRPr="00E56B9F">
        <w:t xml:space="preserve"> </w:t>
      </w:r>
      <w:r w:rsidRPr="00881FB2">
        <w:t>myEmployee</w:t>
      </w:r>
      <w:r w:rsidRPr="00E56B9F">
        <w:t xml:space="preserve"> на объект </w:t>
      </w:r>
      <w:r w:rsidRPr="00881FB2">
        <w:t>Manager</w:t>
      </w:r>
      <w:r w:rsidRPr="00E56B9F">
        <w:t xml:space="preserve">. Если это так, происходит результирующее присваивание </w:t>
      </w:r>
      <w:r>
        <w:t xml:space="preserve">ссылке </w:t>
      </w:r>
      <w:r w:rsidRPr="00881FB2">
        <w:t>myManagerAgain</w:t>
      </w:r>
      <w:r w:rsidRPr="00E56B9F">
        <w:t>, ссылаю</w:t>
      </w:r>
      <w:r>
        <w:t>щейся</w:t>
      </w:r>
      <w:r w:rsidRPr="00E56B9F">
        <w:t xml:space="preserve"> на тот же объект </w:t>
      </w:r>
      <w:r w:rsidRPr="00881FB2">
        <w:t>Manager</w:t>
      </w:r>
      <w:r w:rsidRPr="00E56B9F">
        <w:t xml:space="preserve"> что и </w:t>
      </w:r>
      <w:r w:rsidRPr="00881FB2">
        <w:t>myManager</w:t>
      </w:r>
      <w:r w:rsidRPr="00E56B9F">
        <w:t xml:space="preserve">. Если </w:t>
      </w:r>
      <w:r w:rsidRPr="00881FB2">
        <w:t>myEmployee</w:t>
      </w:r>
      <w:r w:rsidRPr="00E56B9F">
        <w:t xml:space="preserve"> ссылается на тип </w:t>
      </w:r>
      <w:r w:rsidRPr="00881FB2">
        <w:t>ManualWorker</w:t>
      </w:r>
      <w:r w:rsidRPr="00E56B9F">
        <w:t xml:space="preserve">, оператор </w:t>
      </w:r>
      <w:r w:rsidRPr="00881FB2">
        <w:t>as</w:t>
      </w:r>
      <w:r w:rsidRPr="00E56B9F">
        <w:t xml:space="preserve"> возвращает </w:t>
      </w:r>
      <w:r w:rsidRPr="00881FB2">
        <w:t>null</w:t>
      </w:r>
      <w:r w:rsidRPr="00E56B9F">
        <w:t>.</w:t>
      </w:r>
    </w:p>
    <w:p w:rsidR="009D6B12" w:rsidRPr="007743D8" w:rsidRDefault="009D6B12" w:rsidP="009D6B12">
      <w:pPr>
        <w:pStyle w:val="CodeText"/>
      </w:pPr>
      <w:r w:rsidRPr="00995634">
        <w:rPr>
          <w:color w:val="2B91AF"/>
        </w:rPr>
        <w:t>Manager</w:t>
      </w:r>
      <w:r w:rsidRPr="00995634">
        <w:t xml:space="preserve"> </w:t>
      </w:r>
      <w:r w:rsidRPr="007743D8">
        <w:t xml:space="preserve">myManager = </w:t>
      </w:r>
      <w:r w:rsidRPr="007743D8">
        <w:rPr>
          <w:color w:val="0000FF"/>
        </w:rPr>
        <w:t>new</w:t>
      </w:r>
      <w:r w:rsidRPr="007743D8">
        <w:t xml:space="preserve"> </w:t>
      </w:r>
      <w:r w:rsidRPr="00995634">
        <w:rPr>
          <w:color w:val="2B91AF"/>
        </w:rPr>
        <w:t>Manager</w:t>
      </w:r>
      <w:r w:rsidRPr="007743D8">
        <w:t>(</w:t>
      </w:r>
      <w:r w:rsidRPr="007743D8">
        <w:rPr>
          <w:color w:val="A31515"/>
        </w:rPr>
        <w:t>"Fred"</w:t>
      </w:r>
      <w:r w:rsidRPr="007743D8">
        <w:t xml:space="preserve">, </w:t>
      </w:r>
      <w:r w:rsidRPr="007743D8">
        <w:rPr>
          <w:color w:val="A31515"/>
        </w:rPr>
        <w:t>"VP"</w:t>
      </w:r>
      <w:r w:rsidRPr="007743D8">
        <w:t>);</w:t>
      </w:r>
    </w:p>
    <w:p w:rsidR="009D6B12" w:rsidRPr="007743D8" w:rsidRDefault="009D6B12" w:rsidP="009D6B12">
      <w:pPr>
        <w:pStyle w:val="CodeText"/>
      </w:pPr>
      <w:r w:rsidRPr="007743D8">
        <w:rPr>
          <w:color w:val="2B91AF"/>
        </w:rPr>
        <w:t>Employee</w:t>
      </w:r>
      <w:r w:rsidRPr="007743D8">
        <w:t xml:space="preserve"> myEmployee = myManager; </w:t>
      </w:r>
      <w:r w:rsidRPr="007743D8">
        <w:rPr>
          <w:color w:val="008000"/>
        </w:rPr>
        <w:t>// myEmployee refers to a Manager</w:t>
      </w:r>
    </w:p>
    <w:p w:rsidR="009D6B12" w:rsidRPr="007743D8" w:rsidRDefault="009D6B12" w:rsidP="009D6B12">
      <w:pPr>
        <w:pStyle w:val="CodeText"/>
      </w:pPr>
      <w:r w:rsidRPr="007743D8">
        <w:t>...</w:t>
      </w:r>
    </w:p>
    <w:p w:rsidR="009D6B12" w:rsidRPr="007743D8" w:rsidRDefault="009D6B12" w:rsidP="009D6B12">
      <w:pPr>
        <w:pStyle w:val="CodeText"/>
      </w:pPr>
      <w:r w:rsidRPr="00995634">
        <w:rPr>
          <w:color w:val="2B91AF"/>
        </w:rPr>
        <w:t>Manager</w:t>
      </w:r>
      <w:r w:rsidRPr="00995634">
        <w:t xml:space="preserve"> </w:t>
      </w:r>
      <w:r w:rsidRPr="007743D8">
        <w:t xml:space="preserve">myManagerAgain = myEmployee </w:t>
      </w:r>
      <w:r w:rsidRPr="007743D8">
        <w:rPr>
          <w:color w:val="0000FF"/>
        </w:rPr>
        <w:t>as</w:t>
      </w:r>
      <w:r w:rsidRPr="007743D8">
        <w:t xml:space="preserve"> </w:t>
      </w:r>
      <w:r w:rsidRPr="00995634">
        <w:rPr>
          <w:color w:val="2B91AF"/>
        </w:rPr>
        <w:t>Manager</w:t>
      </w:r>
      <w:r w:rsidRPr="007743D8">
        <w:t>;</w:t>
      </w:r>
    </w:p>
    <w:p w:rsidR="009D6B12" w:rsidRPr="007743D8" w:rsidRDefault="009D6B12" w:rsidP="009D6B12">
      <w:pPr>
        <w:pStyle w:val="CodeText"/>
      </w:pPr>
      <w:r w:rsidRPr="007743D8">
        <w:rPr>
          <w:color w:val="008000"/>
        </w:rPr>
        <w:t>// OK - myEmployee is a Manager</w:t>
      </w:r>
    </w:p>
    <w:p w:rsidR="009D6B12" w:rsidRPr="007743D8" w:rsidRDefault="009D6B12" w:rsidP="009D6B12">
      <w:pPr>
        <w:pStyle w:val="CodeText"/>
      </w:pPr>
      <w:r w:rsidRPr="007743D8">
        <w:t>...</w:t>
      </w:r>
    </w:p>
    <w:p w:rsidR="009D6B12" w:rsidRPr="007743D8" w:rsidRDefault="009D6B12" w:rsidP="009D6B12">
      <w:pPr>
        <w:pStyle w:val="CodeText"/>
      </w:pPr>
      <w:r w:rsidRPr="00995634">
        <w:rPr>
          <w:color w:val="2B91AF"/>
        </w:rPr>
        <w:t>ManualWorker</w:t>
      </w:r>
      <w:r w:rsidRPr="00995634">
        <w:t xml:space="preserve"> </w:t>
      </w:r>
      <w:r w:rsidRPr="007743D8">
        <w:t xml:space="preserve">myWorker = </w:t>
      </w:r>
      <w:r w:rsidRPr="007743D8">
        <w:rPr>
          <w:color w:val="0000FF"/>
        </w:rPr>
        <w:t>new</w:t>
      </w:r>
      <w:r w:rsidRPr="007743D8">
        <w:t xml:space="preserve"> </w:t>
      </w:r>
      <w:r w:rsidRPr="00995634">
        <w:rPr>
          <w:color w:val="2B91AF"/>
        </w:rPr>
        <w:t>ManualWorker</w:t>
      </w:r>
      <w:r w:rsidRPr="007743D8">
        <w:t>(</w:t>
      </w:r>
      <w:r w:rsidRPr="007743D8">
        <w:rPr>
          <w:color w:val="A31515"/>
        </w:rPr>
        <w:t>"Bert"</w:t>
      </w:r>
      <w:r w:rsidRPr="007743D8">
        <w:t>);</w:t>
      </w:r>
    </w:p>
    <w:p w:rsidR="009D6B12" w:rsidRPr="007743D8" w:rsidRDefault="009D6B12" w:rsidP="009D6B12">
      <w:pPr>
        <w:pStyle w:val="CodeText"/>
      </w:pPr>
      <w:r w:rsidRPr="007743D8">
        <w:t xml:space="preserve">myEmployee = myWorker; </w:t>
      </w:r>
      <w:r w:rsidRPr="007743D8">
        <w:rPr>
          <w:color w:val="008000"/>
        </w:rPr>
        <w:t>// myEmployee now refers to a ManualWorker</w:t>
      </w:r>
    </w:p>
    <w:p w:rsidR="009D6B12" w:rsidRPr="007743D8" w:rsidRDefault="009D6B12" w:rsidP="009D6B12">
      <w:pPr>
        <w:pStyle w:val="CodeText"/>
      </w:pPr>
      <w:r w:rsidRPr="007743D8">
        <w:t>...</w:t>
      </w:r>
    </w:p>
    <w:p w:rsidR="009D6B12" w:rsidRPr="007743D8" w:rsidRDefault="009D6B12" w:rsidP="009D6B12">
      <w:pPr>
        <w:pStyle w:val="CodeText"/>
      </w:pPr>
      <w:r w:rsidRPr="007743D8">
        <w:t xml:space="preserve">myManagerAgain = myEmployee </w:t>
      </w:r>
      <w:r w:rsidRPr="007743D8">
        <w:rPr>
          <w:color w:val="0000FF"/>
        </w:rPr>
        <w:t>as</w:t>
      </w:r>
      <w:r w:rsidRPr="007743D8">
        <w:t xml:space="preserve"> </w:t>
      </w:r>
      <w:r w:rsidRPr="00995634">
        <w:rPr>
          <w:color w:val="2B91AF"/>
        </w:rPr>
        <w:t>Manager</w:t>
      </w:r>
      <w:r w:rsidRPr="007743D8">
        <w:t>;</w:t>
      </w:r>
    </w:p>
    <w:p w:rsidR="009D6B12" w:rsidRPr="00BD02B1" w:rsidRDefault="009D6B12" w:rsidP="009D6B12">
      <w:pPr>
        <w:pStyle w:val="CodeText"/>
        <w:rPr>
          <w:color w:val="008000"/>
        </w:rPr>
      </w:pPr>
      <w:r w:rsidRPr="007743D8">
        <w:rPr>
          <w:color w:val="008000"/>
        </w:rPr>
        <w:t>// returns null - myEmployee is a ManualWorker</w:t>
      </w:r>
    </w:p>
    <w:p w:rsidR="009D6B12" w:rsidRPr="007C5089" w:rsidRDefault="00E64F5C" w:rsidP="009D6B12">
      <w:pPr>
        <w:rPr>
          <w:rStyle w:val="Hyperlink"/>
        </w:rPr>
      </w:pPr>
      <w:hyperlink r:id="rId19" w:tgtFrame="_blank" w:history="1">
        <w:r w:rsidR="009D6B12" w:rsidRPr="007C5089">
          <w:rPr>
            <w:rStyle w:val="Hyperlink"/>
          </w:rPr>
          <w:t>http://go.microsoft.com/fwlink/?LinkId=192941</w:t>
        </w:r>
      </w:hyperlink>
    </w:p>
    <w:p w:rsidR="009D6B12" w:rsidRPr="007C5089" w:rsidRDefault="00E64F5C" w:rsidP="009D6B12">
      <w:pPr>
        <w:rPr>
          <w:rStyle w:val="Hyperlink"/>
        </w:rPr>
      </w:pPr>
      <w:hyperlink r:id="rId20" w:tgtFrame="_blank" w:history="1">
        <w:r w:rsidR="009D6B12" w:rsidRPr="007C5089">
          <w:rPr>
            <w:rStyle w:val="Hyperlink"/>
          </w:rPr>
          <w:t>http://go.microsoft.com/fwlink/?LinkId=192942</w:t>
        </w:r>
      </w:hyperlink>
    </w:p>
    <w:p w:rsidR="009D6B12" w:rsidRDefault="00D73FF3" w:rsidP="009D6B12">
      <w:pPr>
        <w:pStyle w:val="Heading2"/>
      </w:pPr>
      <w:bookmarkStart w:id="22" w:name="_Toc298658654"/>
      <w:bookmarkStart w:id="23" w:name="_Toc299801710"/>
      <w:bookmarkStart w:id="24" w:name="_Toc301363548"/>
      <w:r>
        <w:lastRenderedPageBreak/>
        <w:t>П</w:t>
      </w:r>
      <w:r w:rsidR="009D6B12" w:rsidRPr="00881FB2">
        <w:t>олиморфизм</w:t>
      </w:r>
      <w:bookmarkEnd w:id="22"/>
      <w:bookmarkEnd w:id="23"/>
      <w:bookmarkEnd w:id="24"/>
    </w:p>
    <w:p w:rsidR="0015708D" w:rsidRPr="0015708D" w:rsidRDefault="0015708D" w:rsidP="0015708D">
      <w:pPr>
        <w:pStyle w:val="BodyText"/>
      </w:pPr>
      <w:r>
        <w:rPr>
          <w:noProof/>
          <w:lang w:eastAsia="ru-RU"/>
        </w:rPr>
        <w:drawing>
          <wp:inline distT="0" distB="0" distL="0" distR="0">
            <wp:extent cx="4289602" cy="2841397"/>
            <wp:effectExtent l="19050" t="19050" r="15698" b="16103"/>
            <wp:docPr id="8" name="Picture 7" descr="6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6.png"/>
                    <pic:cNvPicPr/>
                  </pic:nvPicPr>
                  <pic:blipFill>
                    <a:blip r:embed="rId21" cstate="print"/>
                    <a:stretch>
                      <a:fillRect/>
                    </a:stretch>
                  </pic:blipFill>
                  <pic:spPr>
                    <a:xfrm>
                      <a:off x="0" y="0"/>
                      <a:ext cx="4291762" cy="2842828"/>
                    </a:xfrm>
                    <a:prstGeom prst="rect">
                      <a:avLst/>
                    </a:prstGeom>
                    <a:ln w="6350">
                      <a:solidFill>
                        <a:schemeClr val="tx2"/>
                      </a:solidFill>
                    </a:ln>
                  </pic:spPr>
                </pic:pic>
              </a:graphicData>
            </a:graphic>
          </wp:inline>
        </w:drawing>
      </w:r>
    </w:p>
    <w:p w:rsidR="009D6B12" w:rsidRPr="00E04B92" w:rsidRDefault="00E20D20" w:rsidP="009D6B12">
      <w:pPr>
        <w:pStyle w:val="BodyText"/>
      </w:pPr>
      <w:r>
        <w:t>Виртуальные методы,</w:t>
      </w:r>
      <w:r w:rsidR="009D6B12" w:rsidRPr="00E56B9F">
        <w:t xml:space="preserve"> определены</w:t>
      </w:r>
      <w:r>
        <w:t>е</w:t>
      </w:r>
      <w:r w:rsidR="009D6B12" w:rsidRPr="00E56B9F">
        <w:t xml:space="preserve"> в классах, </w:t>
      </w:r>
      <w:r w:rsidR="009D6B12" w:rsidRPr="00E04B92">
        <w:t>разделяющих</w:t>
      </w:r>
      <w:r w:rsidR="009D6B12" w:rsidRPr="00E56B9F">
        <w:t xml:space="preserve"> иерархию наследования, позволяют вызывать различные версии одного и того же метода в зависимости от типа объекта, который определяется динамически во время выполнения. </w:t>
      </w:r>
      <w:r w:rsidR="009D6B12" w:rsidRPr="00E04B92">
        <w:t xml:space="preserve">Это </w:t>
      </w:r>
      <w:r w:rsidRPr="00E04B92">
        <w:t xml:space="preserve">полиморфизм – </w:t>
      </w:r>
      <w:r w:rsidR="009D6B12" w:rsidRPr="00E04B92">
        <w:t>очень мощное средство объектно-ориентированных систем.</w:t>
      </w:r>
    </w:p>
    <w:p w:rsidR="009D6B12" w:rsidRPr="00E56B9F" w:rsidRDefault="009D6B12" w:rsidP="009D6B12">
      <w:pPr>
        <w:pStyle w:val="BodyText"/>
      </w:pPr>
      <w:r w:rsidRPr="00E04B92">
        <w:t>В следующем примере рассмотрены классы, определяющие вариации иерархии Employee.</w:t>
      </w:r>
    </w:p>
    <w:p w:rsidR="009D6B12" w:rsidRPr="00514512" w:rsidRDefault="009D6B12" w:rsidP="009D6B12">
      <w:pPr>
        <w:pStyle w:val="CodeText"/>
      </w:pPr>
      <w:r w:rsidRPr="00995634">
        <w:rPr>
          <w:color w:val="0000FF"/>
        </w:rPr>
        <w:t>class</w:t>
      </w:r>
      <w:r w:rsidRPr="00995634">
        <w:t xml:space="preserve"> </w:t>
      </w:r>
      <w:r w:rsidRPr="00514512">
        <w:rPr>
          <w:color w:val="2B91AF"/>
        </w:rPr>
        <w:t>Employee</w:t>
      </w:r>
    </w:p>
    <w:p w:rsidR="009D6B12" w:rsidRPr="00514512" w:rsidRDefault="009D6B12" w:rsidP="009D6B12">
      <w:pPr>
        <w:pStyle w:val="CodeText"/>
      </w:pPr>
      <w:r w:rsidRPr="00514512">
        <w:t>{</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Pr>
          <w:color w:val="0000FF"/>
        </w:rPr>
        <w:t xml:space="preserve">     </w:t>
      </w:r>
      <w:r w:rsidRPr="00AC4078">
        <w:rPr>
          <w:color w:val="0000FF"/>
        </w:rPr>
        <w:t xml:space="preserve">public </w:t>
      </w:r>
      <w:r>
        <w:rPr>
          <w:color w:val="0000FF"/>
        </w:rPr>
        <w:t>virtual string</w:t>
      </w:r>
      <w:r w:rsidRPr="00514512">
        <w:t xml:space="preserve"> GetTypeName()</w:t>
      </w:r>
    </w:p>
    <w:p w:rsidR="009D6B12" w:rsidRPr="00514512" w:rsidRDefault="009D6B12" w:rsidP="009D6B12">
      <w:pPr>
        <w:pStyle w:val="CodeText"/>
      </w:pPr>
      <w:r>
        <w:t xml:space="preserve">    </w:t>
      </w:r>
      <w:r w:rsidRPr="00514512">
        <w:t>{</w:t>
      </w:r>
    </w:p>
    <w:p w:rsidR="009D6B12" w:rsidRPr="00514512" w:rsidRDefault="009D6B12" w:rsidP="009D6B12">
      <w:pPr>
        <w:pStyle w:val="CodeText"/>
      </w:pPr>
      <w:r>
        <w:t xml:space="preserve">        </w:t>
      </w:r>
      <w:r>
        <w:rPr>
          <w:color w:val="0000FF"/>
        </w:rPr>
        <w:t xml:space="preserve">return </w:t>
      </w:r>
      <w:r w:rsidRPr="00514512">
        <w:rPr>
          <w:color w:val="A31515"/>
        </w:rPr>
        <w:t>"This is an Employee"</w:t>
      </w:r>
      <w:r w:rsidRPr="00514512">
        <w:t>;</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sidRPr="00514512">
        <w:t>}</w:t>
      </w:r>
    </w:p>
    <w:p w:rsidR="009D6B12" w:rsidRPr="00BD02B1" w:rsidRDefault="009D6B12" w:rsidP="009D6B12">
      <w:pPr>
        <w:pStyle w:val="CodeText"/>
      </w:pPr>
    </w:p>
    <w:p w:rsidR="009D6B12" w:rsidRPr="00514512" w:rsidRDefault="009D6B12" w:rsidP="009D6B12">
      <w:pPr>
        <w:pStyle w:val="CodeText"/>
      </w:pPr>
      <w:r w:rsidRPr="00995634">
        <w:rPr>
          <w:color w:val="0000FF"/>
        </w:rPr>
        <w:t>class</w:t>
      </w:r>
      <w:r w:rsidRPr="00995634">
        <w:t xml:space="preserve"> </w:t>
      </w:r>
      <w:r w:rsidRPr="00514512">
        <w:rPr>
          <w:color w:val="2B91AF"/>
        </w:rPr>
        <w:t>Manager</w:t>
      </w:r>
      <w:r w:rsidRPr="00514512">
        <w:t xml:space="preserve"> : </w:t>
      </w:r>
      <w:r w:rsidRPr="00514512">
        <w:rPr>
          <w:color w:val="2B91AF"/>
        </w:rPr>
        <w:t>Employee</w:t>
      </w:r>
    </w:p>
    <w:p w:rsidR="009D6B12" w:rsidRPr="00514512" w:rsidRDefault="009D6B12" w:rsidP="009D6B12">
      <w:pPr>
        <w:pStyle w:val="CodeText"/>
      </w:pPr>
      <w:r w:rsidRPr="00514512">
        <w:t>{</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Pr>
          <w:color w:val="0000FF"/>
        </w:rPr>
        <w:t xml:space="preserve">    </w:t>
      </w:r>
      <w:r w:rsidRPr="00AC4078">
        <w:rPr>
          <w:color w:val="0000FF"/>
        </w:rPr>
        <w:t xml:space="preserve">public </w:t>
      </w:r>
      <w:r>
        <w:rPr>
          <w:color w:val="0000FF"/>
        </w:rPr>
        <w:t>virtual string</w:t>
      </w:r>
      <w:r w:rsidRPr="00514512">
        <w:t xml:space="preserve"> GetTypeName()</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Pr>
          <w:color w:val="0000FF"/>
        </w:rPr>
        <w:t xml:space="preserve">         return </w:t>
      </w:r>
      <w:r w:rsidRPr="00514512">
        <w:rPr>
          <w:color w:val="A31515"/>
        </w:rPr>
        <w:t>"This is a Manager"</w:t>
      </w:r>
      <w:r w:rsidRPr="00514512">
        <w:t>;</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sidRPr="00514512">
        <w:t>}</w:t>
      </w:r>
    </w:p>
    <w:p w:rsidR="009D6B12" w:rsidRPr="00BD02B1" w:rsidRDefault="009D6B12" w:rsidP="009D6B12">
      <w:pPr>
        <w:pStyle w:val="CodeText"/>
      </w:pPr>
    </w:p>
    <w:p w:rsidR="009D6B12" w:rsidRPr="00514512" w:rsidRDefault="009D6B12" w:rsidP="009D6B12">
      <w:pPr>
        <w:pStyle w:val="CodeText"/>
      </w:pPr>
      <w:r w:rsidRPr="00995634">
        <w:rPr>
          <w:color w:val="0000FF"/>
        </w:rPr>
        <w:t>class</w:t>
      </w:r>
      <w:r w:rsidRPr="00995634">
        <w:t xml:space="preserve"> </w:t>
      </w:r>
      <w:r w:rsidRPr="00514512">
        <w:rPr>
          <w:color w:val="2B91AF"/>
        </w:rPr>
        <w:t>ManualWorker</w:t>
      </w:r>
      <w:r w:rsidRPr="00514512">
        <w:t xml:space="preserve"> : </w:t>
      </w:r>
      <w:r w:rsidRPr="00514512">
        <w:rPr>
          <w:color w:val="2B91AF"/>
        </w:rPr>
        <w:t>Employee</w:t>
      </w:r>
    </w:p>
    <w:p w:rsidR="009D6B12" w:rsidRPr="00514512" w:rsidRDefault="009D6B12" w:rsidP="009D6B12">
      <w:pPr>
        <w:pStyle w:val="CodeText"/>
      </w:pPr>
      <w:r w:rsidRPr="00514512">
        <w:t>{</w:t>
      </w:r>
    </w:p>
    <w:p w:rsidR="009D6B12" w:rsidRPr="00514512" w:rsidRDefault="009D6B12" w:rsidP="009D6B12">
      <w:pPr>
        <w:pStyle w:val="CodeText"/>
      </w:pPr>
      <w:r>
        <w:t xml:space="preserve">    </w:t>
      </w:r>
      <w:r w:rsidRPr="00514512">
        <w:t>...</w:t>
      </w:r>
    </w:p>
    <w:p w:rsidR="009D6B12" w:rsidRPr="00514512" w:rsidRDefault="009D6B12" w:rsidP="009D6B12">
      <w:pPr>
        <w:pStyle w:val="CodeText"/>
      </w:pPr>
      <w:r>
        <w:rPr>
          <w:color w:val="008000"/>
        </w:rPr>
        <w:t xml:space="preserve">    </w:t>
      </w:r>
      <w:r w:rsidRPr="00514512">
        <w:rPr>
          <w:color w:val="008000"/>
        </w:rPr>
        <w:t>// Does not override GetTypeName</w:t>
      </w:r>
    </w:p>
    <w:p w:rsidR="009D6B12" w:rsidRPr="00E63D51" w:rsidRDefault="009D6B12" w:rsidP="009D6B12">
      <w:pPr>
        <w:pStyle w:val="CodeText"/>
        <w:rPr>
          <w:lang w:val="ru-RU"/>
        </w:rPr>
      </w:pPr>
      <w:r w:rsidRPr="00E63D51">
        <w:rPr>
          <w:lang w:val="ru-RU"/>
        </w:rPr>
        <w:t>}</w:t>
      </w:r>
    </w:p>
    <w:p w:rsidR="009D6B12" w:rsidRPr="00E56B9F" w:rsidRDefault="009D6B12" w:rsidP="009D6B12">
      <w:pPr>
        <w:pStyle w:val="BodyText"/>
      </w:pPr>
      <w:r w:rsidRPr="00881FB2">
        <w:t>В</w:t>
      </w:r>
      <w:r w:rsidRPr="003A1DD7">
        <w:t xml:space="preserve"> </w:t>
      </w:r>
      <w:r w:rsidRPr="00881FB2">
        <w:t>этой</w:t>
      </w:r>
      <w:r w:rsidRPr="003A1DD7">
        <w:t xml:space="preserve"> </w:t>
      </w:r>
      <w:r w:rsidRPr="00881FB2">
        <w:t>иерархии</w:t>
      </w:r>
      <w:r w:rsidRPr="003A1DD7">
        <w:t xml:space="preserve"> </w:t>
      </w:r>
      <w:r w:rsidR="003A1DD7" w:rsidRPr="00881FB2">
        <w:t>метод</w:t>
      </w:r>
      <w:r w:rsidR="003A1DD7" w:rsidRPr="003A1DD7">
        <w:t xml:space="preserve"> </w:t>
      </w:r>
      <w:proofErr w:type="spellStart"/>
      <w:r w:rsidR="003A1DD7" w:rsidRPr="007D4283">
        <w:rPr>
          <w:lang w:val="en-US"/>
        </w:rPr>
        <w:t>GetTypeName</w:t>
      </w:r>
      <w:proofErr w:type="spellEnd"/>
      <w:r w:rsidR="003A1DD7" w:rsidRPr="003A1DD7">
        <w:t xml:space="preserve"> </w:t>
      </w:r>
      <w:r w:rsidR="003A1DD7">
        <w:t>переопределяется</w:t>
      </w:r>
      <w:r w:rsidR="003A1DD7" w:rsidRPr="003A1DD7">
        <w:t xml:space="preserve"> </w:t>
      </w:r>
      <w:r w:rsidR="003A1DD7">
        <w:t>в</w:t>
      </w:r>
      <w:r w:rsidRPr="003A1DD7">
        <w:t xml:space="preserve"> </w:t>
      </w:r>
      <w:r w:rsidR="003A1DD7" w:rsidRPr="00881FB2">
        <w:t>класс</w:t>
      </w:r>
      <w:r w:rsidR="003A1DD7">
        <w:t>е</w:t>
      </w:r>
      <w:r w:rsidR="003A1DD7" w:rsidRPr="003A1DD7">
        <w:t xml:space="preserve"> </w:t>
      </w:r>
      <w:r w:rsidR="003A1DD7" w:rsidRPr="007D4283">
        <w:rPr>
          <w:lang w:val="en-US"/>
        </w:rPr>
        <w:t>Manager</w:t>
      </w:r>
      <w:r w:rsidRPr="003A1DD7">
        <w:t xml:space="preserve">, </w:t>
      </w:r>
      <w:r w:rsidRPr="00881FB2">
        <w:t>а</w:t>
      </w:r>
      <w:r w:rsidRPr="003A1DD7">
        <w:t xml:space="preserve"> </w:t>
      </w:r>
      <w:r w:rsidR="003A1DD7">
        <w:t>в</w:t>
      </w:r>
      <w:r w:rsidR="003A1DD7" w:rsidRPr="003A1DD7">
        <w:t xml:space="preserve"> </w:t>
      </w:r>
      <w:r w:rsidRPr="00881FB2">
        <w:t>класс</w:t>
      </w:r>
      <w:r w:rsidR="003A1DD7">
        <w:t>е</w:t>
      </w:r>
      <w:r w:rsidRPr="003A1DD7">
        <w:t xml:space="preserve"> </w:t>
      </w:r>
      <w:proofErr w:type="spellStart"/>
      <w:r w:rsidRPr="007D4283">
        <w:rPr>
          <w:lang w:val="en-US"/>
        </w:rPr>
        <w:t>ManualWorker</w:t>
      </w:r>
      <w:proofErr w:type="spellEnd"/>
      <w:r w:rsidRPr="003A1DD7">
        <w:t xml:space="preserve"> </w:t>
      </w:r>
      <w:r w:rsidRPr="00881FB2">
        <w:t>не</w:t>
      </w:r>
      <w:r w:rsidR="003A1DD7">
        <w:t>т</w:t>
      </w:r>
      <w:r w:rsidRPr="003A1DD7">
        <w:t xml:space="preserve">. </w:t>
      </w:r>
      <w:r w:rsidRPr="00E56B9F">
        <w:t xml:space="preserve">Что </w:t>
      </w:r>
      <w:r w:rsidR="003A1DD7">
        <w:t xml:space="preserve">же </w:t>
      </w:r>
      <w:r w:rsidRPr="00E56B9F">
        <w:t xml:space="preserve">будет отображаться двумя операторами </w:t>
      </w:r>
      <w:r w:rsidRPr="00881FB2">
        <w:t>Console</w:t>
      </w:r>
      <w:r w:rsidRPr="00E56B9F">
        <w:t>.</w:t>
      </w:r>
      <w:r w:rsidRPr="00881FB2">
        <w:t>WriteLine</w:t>
      </w:r>
      <w:r w:rsidRPr="00E56B9F">
        <w:t xml:space="preserve"> в следующем примере кода?</w:t>
      </w:r>
    </w:p>
    <w:p w:rsidR="009D6B12" w:rsidRPr="00514512" w:rsidRDefault="009D6B12" w:rsidP="009D6B12">
      <w:pPr>
        <w:pStyle w:val="CodeText"/>
      </w:pPr>
      <w:r w:rsidRPr="00514512">
        <w:rPr>
          <w:color w:val="2B91AF"/>
        </w:rPr>
        <w:t>Employee</w:t>
      </w:r>
      <w:r w:rsidRPr="00514512">
        <w:t xml:space="preserve"> myEmployee;</w:t>
      </w:r>
    </w:p>
    <w:p w:rsidR="009D6B12" w:rsidRPr="00514512" w:rsidRDefault="009D6B12" w:rsidP="009D6B12">
      <w:pPr>
        <w:pStyle w:val="CodeText"/>
      </w:pPr>
      <w:r w:rsidRPr="00514512">
        <w:rPr>
          <w:color w:val="2B91AF"/>
        </w:rPr>
        <w:t>Manager</w:t>
      </w:r>
      <w:r w:rsidRPr="00514512">
        <w:t xml:space="preserve"> myManager = </w:t>
      </w:r>
      <w:r w:rsidRPr="00514512">
        <w:rPr>
          <w:color w:val="0000FF"/>
        </w:rPr>
        <w:t>new</w:t>
      </w:r>
      <w:r w:rsidRPr="00514512">
        <w:t xml:space="preserve"> </w:t>
      </w:r>
      <w:r w:rsidRPr="00514512">
        <w:rPr>
          <w:color w:val="2B91AF"/>
        </w:rPr>
        <w:t>Manager</w:t>
      </w:r>
      <w:r w:rsidRPr="00514512">
        <w:t xml:space="preserve"> (...);</w:t>
      </w:r>
    </w:p>
    <w:p w:rsidR="009D6B12" w:rsidRPr="00514512" w:rsidRDefault="009D6B12" w:rsidP="009D6B12">
      <w:pPr>
        <w:pStyle w:val="CodeText"/>
      </w:pPr>
      <w:r w:rsidRPr="00514512">
        <w:rPr>
          <w:color w:val="2B91AF"/>
        </w:rPr>
        <w:t>ManualWorker</w:t>
      </w:r>
      <w:r w:rsidRPr="00514512">
        <w:t xml:space="preserve"> myWorker = </w:t>
      </w:r>
      <w:r w:rsidRPr="00514512">
        <w:rPr>
          <w:color w:val="0000FF"/>
        </w:rPr>
        <w:t>new</w:t>
      </w:r>
      <w:r w:rsidRPr="00514512">
        <w:t xml:space="preserve"> </w:t>
      </w:r>
      <w:r w:rsidRPr="00514512">
        <w:rPr>
          <w:color w:val="2B91AF"/>
        </w:rPr>
        <w:t>ManualWorker</w:t>
      </w:r>
      <w:r w:rsidRPr="00514512">
        <w:t xml:space="preserve"> (...);</w:t>
      </w:r>
    </w:p>
    <w:p w:rsidR="009D6B12" w:rsidRPr="00514512" w:rsidRDefault="009D6B12" w:rsidP="009D6B12">
      <w:pPr>
        <w:pStyle w:val="CodeText"/>
      </w:pPr>
      <w:r w:rsidRPr="00514512">
        <w:t>myEmployee = myManager;</w:t>
      </w:r>
    </w:p>
    <w:p w:rsidR="009D6B12" w:rsidRPr="00514512" w:rsidRDefault="009D6B12" w:rsidP="009D6B12">
      <w:pPr>
        <w:pStyle w:val="CodeText"/>
      </w:pPr>
      <w:r>
        <w:rPr>
          <w:color w:val="2B91AF"/>
        </w:rPr>
        <w:t>Console</w:t>
      </w:r>
      <w:r w:rsidRPr="00514512">
        <w:t xml:space="preserve">.WriteLine(myEmployee.GetTypeName()); </w:t>
      </w:r>
      <w:r w:rsidRPr="00514512">
        <w:rPr>
          <w:color w:val="008000"/>
        </w:rPr>
        <w:t>// Manager</w:t>
      </w:r>
    </w:p>
    <w:p w:rsidR="009D6B12" w:rsidRPr="00514512" w:rsidRDefault="009D6B12" w:rsidP="009D6B12">
      <w:pPr>
        <w:pStyle w:val="CodeText"/>
      </w:pPr>
      <w:r w:rsidRPr="00514512">
        <w:t>myEmployee = myWorker;</w:t>
      </w:r>
    </w:p>
    <w:p w:rsidR="009D6B12" w:rsidRPr="00514512" w:rsidRDefault="009D6B12" w:rsidP="009D6B12">
      <w:pPr>
        <w:pStyle w:val="CodeText"/>
        <w:rPr>
          <w:color w:val="008000"/>
        </w:rPr>
      </w:pPr>
      <w:r>
        <w:rPr>
          <w:color w:val="2B91AF"/>
        </w:rPr>
        <w:t>Console</w:t>
      </w:r>
      <w:r w:rsidRPr="00514512">
        <w:t xml:space="preserve">.WriteLine(myEmployee.GetTypeName()); </w:t>
      </w:r>
      <w:r w:rsidRPr="00514512">
        <w:rPr>
          <w:color w:val="008000"/>
        </w:rPr>
        <w:t>// ManualWorker</w:t>
      </w:r>
    </w:p>
    <w:p w:rsidR="009D6B12" w:rsidRPr="00E56B9F" w:rsidRDefault="009D6B12" w:rsidP="009D6B12">
      <w:pPr>
        <w:pStyle w:val="BodyText"/>
      </w:pPr>
      <w:r>
        <w:lastRenderedPageBreak/>
        <w:t>Поскольку</w:t>
      </w:r>
      <w:r w:rsidRPr="007C001D">
        <w:rPr>
          <w:lang w:val="en-US"/>
        </w:rPr>
        <w:t xml:space="preserve"> </w:t>
      </w:r>
      <w:r w:rsidRPr="00E56B9F">
        <w:t>каждый</w:t>
      </w:r>
      <w:r w:rsidRPr="007C001D">
        <w:rPr>
          <w:lang w:val="en-US"/>
        </w:rPr>
        <w:t xml:space="preserve"> </w:t>
      </w:r>
      <w:r w:rsidRPr="00E56B9F">
        <w:t>оператор</w:t>
      </w:r>
      <w:r w:rsidRPr="007C001D">
        <w:rPr>
          <w:lang w:val="en-US"/>
        </w:rPr>
        <w:t xml:space="preserve"> </w:t>
      </w:r>
      <w:r w:rsidRPr="00E56B9F">
        <w:t>вызывает</w:t>
      </w:r>
      <w:r w:rsidRPr="007C001D">
        <w:rPr>
          <w:lang w:val="en-US"/>
        </w:rPr>
        <w:t xml:space="preserve"> </w:t>
      </w:r>
      <w:r w:rsidRPr="00E56B9F">
        <w:t>метод</w:t>
      </w:r>
      <w:r w:rsidRPr="007C001D">
        <w:rPr>
          <w:lang w:val="en-US"/>
        </w:rPr>
        <w:t xml:space="preserve"> </w:t>
      </w:r>
      <w:proofErr w:type="spellStart"/>
      <w:r w:rsidRPr="002F32A0">
        <w:rPr>
          <w:lang w:val="en-US"/>
        </w:rPr>
        <w:t>GetTypeName</w:t>
      </w:r>
      <w:proofErr w:type="spellEnd"/>
      <w:r w:rsidRPr="007C001D">
        <w:rPr>
          <w:lang w:val="en-US"/>
        </w:rPr>
        <w:t xml:space="preserve"> </w:t>
      </w:r>
      <w:r w:rsidRPr="00E56B9F">
        <w:t>на</w:t>
      </w:r>
      <w:r w:rsidRPr="007C001D">
        <w:rPr>
          <w:lang w:val="en-US"/>
        </w:rPr>
        <w:t xml:space="preserve"> </w:t>
      </w:r>
      <w:r w:rsidRPr="00E56B9F">
        <w:t>переменной</w:t>
      </w:r>
      <w:r w:rsidRPr="007C001D">
        <w:rPr>
          <w:lang w:val="en-US"/>
        </w:rPr>
        <w:t xml:space="preserve"> </w:t>
      </w:r>
      <w:proofErr w:type="spellStart"/>
      <w:r w:rsidRPr="002F32A0">
        <w:rPr>
          <w:lang w:val="en-US"/>
        </w:rPr>
        <w:t>myEmployee</w:t>
      </w:r>
      <w:proofErr w:type="spellEnd"/>
      <w:r w:rsidRPr="007C001D">
        <w:rPr>
          <w:lang w:val="en-US"/>
        </w:rPr>
        <w:t xml:space="preserve">, </w:t>
      </w:r>
      <w:r>
        <w:t>которая</w:t>
      </w:r>
      <w:r w:rsidRPr="007C001D">
        <w:rPr>
          <w:lang w:val="en-US"/>
        </w:rPr>
        <w:t xml:space="preserve"> </w:t>
      </w:r>
      <w:r>
        <w:t>являе</w:t>
      </w:r>
      <w:r w:rsidRPr="00E56B9F">
        <w:t>тся</w:t>
      </w:r>
      <w:r w:rsidRPr="007C001D">
        <w:rPr>
          <w:lang w:val="en-US"/>
        </w:rPr>
        <w:t xml:space="preserve"> </w:t>
      </w:r>
      <w:r w:rsidRPr="00E56B9F">
        <w:t>ссылками</w:t>
      </w:r>
      <w:r w:rsidRPr="007C001D">
        <w:rPr>
          <w:lang w:val="en-US"/>
        </w:rPr>
        <w:t xml:space="preserve"> </w:t>
      </w:r>
      <w:r>
        <w:t>на</w:t>
      </w:r>
      <w:r w:rsidRPr="007C001D">
        <w:rPr>
          <w:lang w:val="en-US"/>
        </w:rPr>
        <w:t xml:space="preserve"> </w:t>
      </w:r>
      <w:r w:rsidRPr="002F32A0">
        <w:rPr>
          <w:lang w:val="en-US"/>
        </w:rPr>
        <w:t>Employee</w:t>
      </w:r>
      <w:r w:rsidRPr="007C001D">
        <w:rPr>
          <w:lang w:val="en-US"/>
        </w:rPr>
        <w:t xml:space="preserve">, </w:t>
      </w:r>
      <w:r>
        <w:t>можно</w:t>
      </w:r>
      <w:r w:rsidRPr="007C001D">
        <w:rPr>
          <w:lang w:val="en-US"/>
        </w:rPr>
        <w:t xml:space="preserve"> </w:t>
      </w:r>
      <w:r>
        <w:t>было</w:t>
      </w:r>
      <w:r w:rsidRPr="007C001D">
        <w:rPr>
          <w:lang w:val="en-US"/>
        </w:rPr>
        <w:t xml:space="preserve"> </w:t>
      </w:r>
      <w:r>
        <w:t>бы</w:t>
      </w:r>
      <w:r w:rsidRPr="007C001D">
        <w:rPr>
          <w:lang w:val="en-US"/>
        </w:rPr>
        <w:t xml:space="preserve"> </w:t>
      </w:r>
      <w:r w:rsidRPr="00E56B9F">
        <w:t>ожидать</w:t>
      </w:r>
      <w:r w:rsidRPr="007C001D">
        <w:rPr>
          <w:lang w:val="en-US"/>
        </w:rPr>
        <w:t xml:space="preserve"> </w:t>
      </w:r>
      <w:r w:rsidRPr="00E56B9F">
        <w:t>от</w:t>
      </w:r>
      <w:r w:rsidRPr="007C001D">
        <w:rPr>
          <w:lang w:val="en-US"/>
        </w:rPr>
        <w:t xml:space="preserve"> </w:t>
      </w:r>
      <w:r w:rsidRPr="00E56B9F">
        <w:t>них</w:t>
      </w:r>
      <w:r w:rsidRPr="007C001D">
        <w:rPr>
          <w:lang w:val="en-US"/>
        </w:rPr>
        <w:t xml:space="preserve"> </w:t>
      </w:r>
      <w:r w:rsidRPr="00E56B9F">
        <w:t>печати</w:t>
      </w:r>
      <w:r w:rsidRPr="007C001D">
        <w:rPr>
          <w:lang w:val="en-US"/>
        </w:rPr>
        <w:t xml:space="preserve"> «</w:t>
      </w:r>
      <w:r w:rsidRPr="002F32A0">
        <w:rPr>
          <w:lang w:val="en-US"/>
        </w:rPr>
        <w:t>This</w:t>
      </w:r>
      <w:r w:rsidRPr="007C001D">
        <w:rPr>
          <w:lang w:val="en-US"/>
        </w:rPr>
        <w:t xml:space="preserve"> </w:t>
      </w:r>
      <w:r w:rsidRPr="002F32A0">
        <w:rPr>
          <w:lang w:val="en-US"/>
        </w:rPr>
        <w:t>is</w:t>
      </w:r>
      <w:r w:rsidRPr="007C001D">
        <w:rPr>
          <w:lang w:val="en-US"/>
        </w:rPr>
        <w:t xml:space="preserve"> </w:t>
      </w:r>
      <w:r w:rsidRPr="002F32A0">
        <w:rPr>
          <w:lang w:val="en-US"/>
        </w:rPr>
        <w:t>an</w:t>
      </w:r>
      <w:r w:rsidRPr="007C001D">
        <w:rPr>
          <w:lang w:val="en-US"/>
        </w:rPr>
        <w:t xml:space="preserve"> </w:t>
      </w:r>
      <w:r w:rsidRPr="002F32A0">
        <w:rPr>
          <w:lang w:val="en-US"/>
        </w:rPr>
        <w:t>Employee</w:t>
      </w:r>
      <w:r w:rsidRPr="007C001D">
        <w:rPr>
          <w:lang w:val="en-US"/>
        </w:rPr>
        <w:t xml:space="preserve">». </w:t>
      </w:r>
      <w:r w:rsidRPr="00E56B9F">
        <w:t xml:space="preserve">Однако, в первом случае, </w:t>
      </w:r>
      <w:r w:rsidRPr="00881FB2">
        <w:t>myEmployee</w:t>
      </w:r>
      <w:r w:rsidRPr="00E56B9F">
        <w:t xml:space="preserve"> фактически ссылается на объект </w:t>
      </w:r>
      <w:r w:rsidRPr="00881FB2">
        <w:t>Manager</w:t>
      </w:r>
      <w:r w:rsidRPr="00E56B9F">
        <w:t xml:space="preserve">. Метод </w:t>
      </w:r>
      <w:r w:rsidRPr="00881FB2">
        <w:t>GetTypeName</w:t>
      </w:r>
      <w:r w:rsidRPr="00E56B9F">
        <w:t xml:space="preserve"> определен как виртуальный, поэтому во время выполнения он должен вызвать метод </w:t>
      </w:r>
      <w:r w:rsidRPr="00881FB2">
        <w:t xml:space="preserve">GetTypeName </w:t>
      </w:r>
      <w:r>
        <w:t xml:space="preserve">класса </w:t>
      </w:r>
      <w:r w:rsidRPr="00881FB2">
        <w:t>Manager</w:t>
      </w:r>
      <w:r w:rsidRPr="00E56B9F">
        <w:t xml:space="preserve">. Таким образом, </w:t>
      </w:r>
      <w:r w:rsidR="008F0DAB">
        <w:t xml:space="preserve">первый </w:t>
      </w:r>
      <w:r w:rsidRPr="00E56B9F">
        <w:t xml:space="preserve">оператор на самом деле выводит сообщение </w:t>
      </w:r>
      <w:r>
        <w:t>«</w:t>
      </w:r>
      <w:r w:rsidRPr="00881FB2">
        <w:t>This</w:t>
      </w:r>
      <w:r w:rsidRPr="00E56B9F">
        <w:t xml:space="preserve"> </w:t>
      </w:r>
      <w:r w:rsidRPr="00881FB2">
        <w:t>is</w:t>
      </w:r>
      <w:r w:rsidRPr="00E56B9F">
        <w:t xml:space="preserve"> </w:t>
      </w:r>
      <w:r w:rsidRPr="00881FB2">
        <w:t>a</w:t>
      </w:r>
      <w:r w:rsidRPr="00E56B9F">
        <w:t xml:space="preserve"> </w:t>
      </w:r>
      <w:r w:rsidRPr="00881FB2">
        <w:t>Manager</w:t>
      </w:r>
      <w:r>
        <w:t xml:space="preserve">». </w:t>
      </w:r>
      <w:r w:rsidRPr="00E56B9F">
        <w:t xml:space="preserve">Второй оператор </w:t>
      </w:r>
      <w:r w:rsidRPr="00881FB2">
        <w:t>Console</w:t>
      </w:r>
      <w:r w:rsidRPr="00E56B9F">
        <w:t>.</w:t>
      </w:r>
      <w:r w:rsidRPr="00881FB2">
        <w:t>WriteLine</w:t>
      </w:r>
      <w:r w:rsidRPr="00E56B9F">
        <w:t xml:space="preserve"> вызывает </w:t>
      </w:r>
      <w:r w:rsidRPr="00881FB2">
        <w:t>GetTypeName</w:t>
      </w:r>
      <w:r w:rsidRPr="00E56B9F">
        <w:t xml:space="preserve"> на объекте </w:t>
      </w:r>
      <w:r w:rsidRPr="00881FB2">
        <w:t>GetTypeName</w:t>
      </w:r>
      <w:r w:rsidRPr="00E56B9F">
        <w:t xml:space="preserve">. Однако, класс </w:t>
      </w:r>
      <w:r w:rsidRPr="00881FB2">
        <w:t>ManualWorker</w:t>
      </w:r>
      <w:r w:rsidRPr="00E56B9F">
        <w:t xml:space="preserve"> не имеет </w:t>
      </w:r>
      <w:r w:rsidR="008F0DAB">
        <w:t xml:space="preserve">собственной реализации </w:t>
      </w:r>
      <w:r w:rsidRPr="00E56B9F">
        <w:t xml:space="preserve">метода </w:t>
      </w:r>
      <w:r w:rsidRPr="00881FB2">
        <w:t>GetTypeName</w:t>
      </w:r>
      <w:r w:rsidRPr="00E56B9F">
        <w:t>, поэтому по умолчанию выз</w:t>
      </w:r>
      <w:r w:rsidR="008F0DAB">
        <w:t>ывается</w:t>
      </w:r>
      <w:r w:rsidRPr="00E56B9F">
        <w:t xml:space="preserve"> метод класса </w:t>
      </w:r>
      <w:r w:rsidRPr="00881FB2">
        <w:t>Employee</w:t>
      </w:r>
      <w:r w:rsidRPr="00E56B9F">
        <w:t>, в</w:t>
      </w:r>
      <w:r w:rsidR="00AD05A6">
        <w:t>озвращающий</w:t>
      </w:r>
      <w:r w:rsidRPr="00E56B9F">
        <w:t xml:space="preserve"> строку </w:t>
      </w:r>
      <w:r>
        <w:t>«</w:t>
      </w:r>
      <w:r w:rsidRPr="00881FB2">
        <w:t>This</w:t>
      </w:r>
      <w:r w:rsidRPr="00E56B9F">
        <w:t xml:space="preserve"> </w:t>
      </w:r>
      <w:r w:rsidRPr="00881FB2">
        <w:t>is</w:t>
      </w:r>
      <w:r w:rsidRPr="00E56B9F">
        <w:t xml:space="preserve"> </w:t>
      </w:r>
      <w:r w:rsidRPr="00881FB2">
        <w:t>an</w:t>
      </w:r>
      <w:r w:rsidRPr="00E56B9F">
        <w:t xml:space="preserve"> </w:t>
      </w:r>
      <w:r w:rsidRPr="00881FB2">
        <w:t>Employee</w:t>
      </w:r>
      <w:r>
        <w:t>»</w:t>
      </w:r>
      <w:r w:rsidRPr="00E56B9F">
        <w:t>.</w:t>
      </w:r>
    </w:p>
    <w:p w:rsidR="009D6B12" w:rsidRDefault="009D6B12" w:rsidP="0060690F">
      <w:pPr>
        <w:pStyle w:val="Heading2"/>
      </w:pPr>
      <w:bookmarkStart w:id="25" w:name="_Toc298658655"/>
      <w:bookmarkStart w:id="26" w:name="_Toc299801711"/>
      <w:bookmarkStart w:id="27" w:name="_Toc301363549"/>
      <w:r w:rsidRPr="0060690F">
        <w:t>Определение герметизированных классов и методов</w:t>
      </w:r>
      <w:bookmarkEnd w:id="25"/>
      <w:bookmarkEnd w:id="26"/>
      <w:bookmarkEnd w:id="27"/>
    </w:p>
    <w:p w:rsidR="001C7FB1" w:rsidRPr="001C7FB1" w:rsidRDefault="001C7FB1" w:rsidP="001C7FB1">
      <w:pPr>
        <w:pStyle w:val="BodyText"/>
      </w:pPr>
      <w:r>
        <w:rPr>
          <w:noProof/>
          <w:lang w:eastAsia="ru-RU"/>
        </w:rPr>
        <w:drawing>
          <wp:inline distT="0" distB="0" distL="0" distR="0">
            <wp:extent cx="4296918" cy="2848999"/>
            <wp:effectExtent l="19050" t="19050" r="27432" b="27551"/>
            <wp:docPr id="9" name="Picture 8" descr="6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7.png"/>
                    <pic:cNvPicPr/>
                  </pic:nvPicPr>
                  <pic:blipFill>
                    <a:blip r:embed="rId22" cstate="print"/>
                    <a:stretch>
                      <a:fillRect/>
                    </a:stretch>
                  </pic:blipFill>
                  <pic:spPr>
                    <a:xfrm>
                      <a:off x="0" y="0"/>
                      <a:ext cx="4299080" cy="2850432"/>
                    </a:xfrm>
                    <a:prstGeom prst="rect">
                      <a:avLst/>
                    </a:prstGeom>
                    <a:ln w="6350">
                      <a:solidFill>
                        <a:schemeClr val="tx2"/>
                      </a:solidFill>
                    </a:ln>
                  </pic:spPr>
                </pic:pic>
              </a:graphicData>
            </a:graphic>
          </wp:inline>
        </w:drawing>
      </w:r>
    </w:p>
    <w:p w:rsidR="009D6B12" w:rsidRPr="00E56B9F" w:rsidRDefault="009D6B12" w:rsidP="009D6B12">
      <w:pPr>
        <w:pStyle w:val="BodyText"/>
      </w:pPr>
      <w:r w:rsidRPr="00E56B9F">
        <w:t>По умолчанию</w:t>
      </w:r>
      <w:r>
        <w:t xml:space="preserve"> при</w:t>
      </w:r>
      <w:r w:rsidRPr="00E56B9F">
        <w:t xml:space="preserve"> определ</w:t>
      </w:r>
      <w:r>
        <w:t>ении</w:t>
      </w:r>
      <w:r w:rsidRPr="00E56B9F">
        <w:t xml:space="preserve"> класс</w:t>
      </w:r>
      <w:r>
        <w:t>а</w:t>
      </w:r>
      <w:r w:rsidRPr="00E56B9F">
        <w:t>, пользователи, имею</w:t>
      </w:r>
      <w:r>
        <w:t>щие</w:t>
      </w:r>
      <w:r w:rsidRPr="00E56B9F">
        <w:t xml:space="preserve"> доступ к </w:t>
      </w:r>
      <w:r w:rsidR="000521EE" w:rsidRPr="00E56B9F">
        <w:t xml:space="preserve">содержащей класс </w:t>
      </w:r>
      <w:r w:rsidR="000521EE">
        <w:t>сборке</w:t>
      </w:r>
      <w:r w:rsidRPr="00E56B9F">
        <w:t xml:space="preserve"> могут наследовать от него, добавляя новые функциональности. Однако, если класс сознательно проектируется с намерением не использовать его в качестве базового класса, крайне маловероятно, что он будет хорошо функционировать в качестве базового класса. </w:t>
      </w:r>
      <w:r w:rsidRPr="00881FB2">
        <w:t>C</w:t>
      </w:r>
      <w:r w:rsidRPr="00E56B9F">
        <w:t xml:space="preserve"># позволяет использовать ключевое слово </w:t>
      </w:r>
      <w:r w:rsidRPr="00881FB2">
        <w:t>sealed</w:t>
      </w:r>
      <w:r w:rsidRPr="00E56B9F">
        <w:t xml:space="preserve"> для предотвращения использования класса в качестве базового класса. В следующем примере кода класс </w:t>
      </w:r>
      <w:r w:rsidRPr="00881FB2">
        <w:t>Manager</w:t>
      </w:r>
      <w:r w:rsidRPr="00E56B9F">
        <w:t xml:space="preserve"> объявляется как герметизированный</w:t>
      </w:r>
      <w:r>
        <w:t xml:space="preserve"> (</w:t>
      </w:r>
      <w:r w:rsidRPr="00881FB2">
        <w:t>sealed</w:t>
      </w:r>
      <w:r>
        <w:t>)</w:t>
      </w:r>
    </w:p>
    <w:p w:rsidR="009D6B12" w:rsidRPr="002F32A0" w:rsidRDefault="009D6B12" w:rsidP="009D6B12">
      <w:pPr>
        <w:pStyle w:val="CodeText"/>
        <w:rPr>
          <w:lang w:val="ru-RU"/>
        </w:rPr>
      </w:pPr>
      <w:r>
        <w:rPr>
          <w:color w:val="0000FF"/>
          <w:lang w:val="ru-RU"/>
        </w:rPr>
        <w:t>sealed</w:t>
      </w:r>
      <w:r w:rsidRPr="007C001D">
        <w:rPr>
          <w:lang w:val="ru-RU"/>
        </w:rPr>
        <w:t xml:space="preserve"> </w:t>
      </w:r>
      <w:r>
        <w:rPr>
          <w:color w:val="0000FF"/>
        </w:rPr>
        <w:t>class</w:t>
      </w:r>
      <w:r>
        <w:rPr>
          <w:color w:val="0000FF"/>
          <w:lang w:val="ru-RU"/>
        </w:rPr>
        <w:t xml:space="preserve"> </w:t>
      </w:r>
      <w:r>
        <w:rPr>
          <w:color w:val="2B91AF"/>
        </w:rPr>
        <w:t>Manager</w:t>
      </w:r>
      <w:r w:rsidRPr="002F32A0">
        <w:rPr>
          <w:lang w:val="ru-RU"/>
        </w:rPr>
        <w:t xml:space="preserve"> : </w:t>
      </w:r>
      <w:r>
        <w:rPr>
          <w:color w:val="2B91AF"/>
        </w:rPr>
        <w:t>Employee</w:t>
      </w:r>
    </w:p>
    <w:p w:rsidR="009D6B12" w:rsidRPr="002F32A0" w:rsidRDefault="009D6B12" w:rsidP="009D6B12">
      <w:pPr>
        <w:pStyle w:val="CodeText"/>
        <w:rPr>
          <w:lang w:val="ru-RU"/>
        </w:rPr>
      </w:pPr>
      <w:r w:rsidRPr="002F32A0">
        <w:rPr>
          <w:lang w:val="ru-RU"/>
        </w:rPr>
        <w:t>{</w:t>
      </w:r>
    </w:p>
    <w:p w:rsidR="009D6B12" w:rsidRPr="002F32A0" w:rsidRDefault="009D6B12" w:rsidP="009D6B12">
      <w:pPr>
        <w:pStyle w:val="CodeText"/>
        <w:rPr>
          <w:lang w:val="ru-RU"/>
        </w:rPr>
      </w:pPr>
      <w:r w:rsidRPr="002F32A0">
        <w:rPr>
          <w:lang w:val="ru-RU"/>
        </w:rPr>
        <w:t>...</w:t>
      </w:r>
    </w:p>
    <w:p w:rsidR="009D6B12" w:rsidRPr="002F32A0" w:rsidRDefault="009D6B12" w:rsidP="009D6B12">
      <w:pPr>
        <w:pStyle w:val="CodeText"/>
        <w:rPr>
          <w:lang w:val="ru-RU"/>
        </w:rPr>
      </w:pPr>
      <w:r w:rsidRPr="002F32A0">
        <w:rPr>
          <w:lang w:val="ru-RU"/>
        </w:rPr>
        <w:t>}</w:t>
      </w:r>
    </w:p>
    <w:p w:rsidR="009D6B12" w:rsidRPr="00E56B9F" w:rsidRDefault="009D6B12" w:rsidP="009D6B12">
      <w:pPr>
        <w:pStyle w:val="BodyText"/>
      </w:pPr>
      <w:r w:rsidRPr="00E56B9F">
        <w:t>Если какой-либо класс попытается использовать</w:t>
      </w:r>
      <w:r w:rsidRPr="002F32A0">
        <w:t xml:space="preserve"> определенный таким </w:t>
      </w:r>
      <w:r>
        <w:t>образом</w:t>
      </w:r>
      <w:r w:rsidRPr="00E56B9F">
        <w:t xml:space="preserve"> класс </w:t>
      </w:r>
      <w:r w:rsidRPr="00881FB2">
        <w:t>Manager</w:t>
      </w:r>
      <w:r w:rsidRPr="00E56B9F">
        <w:t xml:space="preserve"> в качестве базового, возникнет ошибка времени компиляции. Следует отметить, что в герметизированом классе не могут объявляться виртуальные методы.</w:t>
      </w:r>
    </w:p>
    <w:p w:rsidR="009D6B12" w:rsidRPr="00E56B9F" w:rsidRDefault="009D6B12" w:rsidP="009D6B12">
      <w:pPr>
        <w:pStyle w:val="InfoBlue"/>
      </w:pPr>
      <w:r w:rsidRPr="00E56B9F">
        <w:t>В .</w:t>
      </w:r>
      <w:r w:rsidRPr="00881FB2">
        <w:t>NET</w:t>
      </w:r>
      <w:r w:rsidRPr="00E56B9F">
        <w:t xml:space="preserve"> </w:t>
      </w:r>
      <w:r w:rsidRPr="00881FB2">
        <w:t>Framework</w:t>
      </w:r>
      <w:r w:rsidRPr="00E56B9F">
        <w:t xml:space="preserve"> все типы значение (структуры и перечисления) неявно герметизированы.</w:t>
      </w:r>
    </w:p>
    <w:p w:rsidR="009D6B12" w:rsidRPr="00E56B9F" w:rsidRDefault="009D6B12" w:rsidP="009D6B12">
      <w:pPr>
        <w:pStyle w:val="BodyText"/>
      </w:pPr>
      <w:r w:rsidRPr="00E56B9F">
        <w:t xml:space="preserve">Ключевое слово </w:t>
      </w:r>
      <w:r w:rsidRPr="00881FB2">
        <w:t>sealed</w:t>
      </w:r>
      <w:r w:rsidRPr="00E56B9F">
        <w:t xml:space="preserve"> также можно использовать для объявления, что отдельный метод в негерметизированном классе герметизирован. Это означает, что производный класс не может переопределить герметизированный метод. Можно герметизировать только </w:t>
      </w:r>
      <w:r w:rsidRPr="00881FB2">
        <w:t>override</w:t>
      </w:r>
      <w:r w:rsidRPr="00E56B9F">
        <w:t xml:space="preserve"> методы, и следует объявляеть их как </w:t>
      </w:r>
      <w:r w:rsidRPr="00881FB2">
        <w:t>sealed</w:t>
      </w:r>
      <w:r w:rsidRPr="00E56B9F">
        <w:t xml:space="preserve"> </w:t>
      </w:r>
      <w:r w:rsidRPr="00881FB2">
        <w:t>override</w:t>
      </w:r>
      <w:r>
        <w:t>.</w:t>
      </w:r>
    </w:p>
    <w:p w:rsidR="009D6B12" w:rsidRPr="00653873" w:rsidRDefault="009D6B12" w:rsidP="009D6B12">
      <w:pPr>
        <w:pStyle w:val="CodeText"/>
      </w:pPr>
      <w:r>
        <w:rPr>
          <w:color w:val="0000FF"/>
        </w:rPr>
        <w:t>class</w:t>
      </w:r>
      <w:r w:rsidRPr="007C001D">
        <w:rPr>
          <w:color w:val="0000FF"/>
        </w:rPr>
        <w:t xml:space="preserve"> </w:t>
      </w:r>
      <w:r w:rsidRPr="00653873">
        <w:rPr>
          <w:color w:val="2B91AF"/>
        </w:rPr>
        <w:t>Manager</w:t>
      </w:r>
      <w:r w:rsidRPr="00653873">
        <w:t xml:space="preserve"> : </w:t>
      </w:r>
      <w:r w:rsidRPr="00653873">
        <w:rPr>
          <w:color w:val="2B91AF"/>
        </w:rPr>
        <w:t>Employee</w:t>
      </w:r>
    </w:p>
    <w:p w:rsidR="009D6B12" w:rsidRPr="00653873" w:rsidRDefault="009D6B12" w:rsidP="009D6B12">
      <w:pPr>
        <w:pStyle w:val="CodeText"/>
      </w:pPr>
      <w:r w:rsidRPr="00653873">
        <w:t>{</w:t>
      </w:r>
    </w:p>
    <w:p w:rsidR="009D6B12" w:rsidRPr="00653873" w:rsidRDefault="009D6B12" w:rsidP="009D6B12">
      <w:pPr>
        <w:pStyle w:val="CodeText"/>
      </w:pPr>
      <w:r w:rsidRPr="00653873">
        <w:t>...</w:t>
      </w:r>
    </w:p>
    <w:p w:rsidR="009D6B12" w:rsidRPr="00653873" w:rsidRDefault="009D6B12" w:rsidP="009D6B12">
      <w:pPr>
        <w:pStyle w:val="CodeText"/>
      </w:pPr>
      <w:r>
        <w:rPr>
          <w:color w:val="0000FF"/>
        </w:rPr>
        <w:t xml:space="preserve">protected </w:t>
      </w:r>
      <w:r w:rsidRPr="00AA07F5">
        <w:rPr>
          <w:color w:val="0000FF"/>
        </w:rPr>
        <w:t>sealed</w:t>
      </w:r>
      <w:r>
        <w:rPr>
          <w:color w:val="0000FF"/>
        </w:rPr>
        <w:t xml:space="preserve"> override void </w:t>
      </w:r>
      <w:r w:rsidRPr="00653873">
        <w:t>DoWork()</w:t>
      </w:r>
    </w:p>
    <w:p w:rsidR="009D6B12" w:rsidRPr="00154BD4" w:rsidRDefault="009D6B12" w:rsidP="009D6B12">
      <w:pPr>
        <w:pStyle w:val="CodeText"/>
        <w:rPr>
          <w:lang w:val="ru-RU"/>
        </w:rPr>
      </w:pPr>
      <w:r w:rsidRPr="00154BD4">
        <w:rPr>
          <w:lang w:val="ru-RU"/>
        </w:rPr>
        <w:t>{</w:t>
      </w:r>
    </w:p>
    <w:p w:rsidR="009D6B12" w:rsidRPr="00154BD4" w:rsidRDefault="009D6B12" w:rsidP="009D6B12">
      <w:pPr>
        <w:pStyle w:val="CodeText"/>
        <w:rPr>
          <w:lang w:val="ru-RU"/>
        </w:rPr>
      </w:pPr>
      <w:r w:rsidRPr="00154BD4">
        <w:rPr>
          <w:lang w:val="ru-RU"/>
        </w:rPr>
        <w:t>...</w:t>
      </w:r>
    </w:p>
    <w:p w:rsidR="009D6B12" w:rsidRPr="00154BD4" w:rsidRDefault="009D6B12" w:rsidP="009D6B12">
      <w:pPr>
        <w:pStyle w:val="CodeText"/>
        <w:rPr>
          <w:lang w:val="ru-RU"/>
        </w:rPr>
      </w:pPr>
      <w:r w:rsidRPr="00154BD4">
        <w:rPr>
          <w:lang w:val="ru-RU"/>
        </w:rPr>
        <w:t>}</w:t>
      </w:r>
    </w:p>
    <w:p w:rsidR="009D6B12" w:rsidRPr="00154BD4" w:rsidRDefault="009D6B12" w:rsidP="009D6B12">
      <w:pPr>
        <w:pStyle w:val="CodeText"/>
        <w:rPr>
          <w:lang w:val="ru-RU"/>
        </w:rPr>
      </w:pPr>
      <w:r w:rsidRPr="00154BD4">
        <w:rPr>
          <w:lang w:val="ru-RU"/>
        </w:rPr>
        <w:t>}</w:t>
      </w:r>
    </w:p>
    <w:p w:rsidR="009D6B12" w:rsidRDefault="00C33C2E" w:rsidP="00EF2612">
      <w:pPr>
        <w:pStyle w:val="Heading2"/>
      </w:pPr>
      <w:bookmarkStart w:id="28" w:name="_Toc298658656"/>
      <w:bookmarkStart w:id="29" w:name="_Toc299801712"/>
      <w:bookmarkStart w:id="30" w:name="_Toc301363550"/>
      <w:r>
        <w:lastRenderedPageBreak/>
        <w:t>Демонстрация: И</w:t>
      </w:r>
      <w:r w:rsidR="009D6B12" w:rsidRPr="007C001D">
        <w:t>спользование наследования для построения новых ссылочных типов</w:t>
      </w:r>
      <w:bookmarkEnd w:id="28"/>
      <w:bookmarkEnd w:id="29"/>
      <w:bookmarkEnd w:id="30"/>
    </w:p>
    <w:p w:rsidR="000C3B16" w:rsidRPr="000C3B16" w:rsidRDefault="000C3B16" w:rsidP="000C3B16">
      <w:pPr>
        <w:pStyle w:val="BodyText"/>
      </w:pPr>
      <w:r>
        <w:rPr>
          <w:noProof/>
          <w:lang w:eastAsia="ru-RU"/>
        </w:rPr>
        <w:drawing>
          <wp:inline distT="0" distB="0" distL="0" distR="0">
            <wp:extent cx="4282287" cy="2730376"/>
            <wp:effectExtent l="19050" t="19050" r="23013" b="12824"/>
            <wp:docPr id="10" name="Picture 9" descr="6_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1_8.png"/>
                    <pic:cNvPicPr/>
                  </pic:nvPicPr>
                  <pic:blipFill>
                    <a:blip r:embed="rId23" cstate="print"/>
                    <a:stretch>
                      <a:fillRect/>
                    </a:stretch>
                  </pic:blipFill>
                  <pic:spPr>
                    <a:xfrm>
                      <a:off x="0" y="0"/>
                      <a:ext cx="4285907" cy="2732684"/>
                    </a:xfrm>
                    <a:prstGeom prst="rect">
                      <a:avLst/>
                    </a:prstGeom>
                    <a:ln w="6350">
                      <a:solidFill>
                        <a:schemeClr val="tx2"/>
                      </a:solidFill>
                    </a:ln>
                  </pic:spPr>
                </pic:pic>
              </a:graphicData>
            </a:graphic>
          </wp:inline>
        </w:drawing>
      </w:r>
    </w:p>
    <w:p w:rsidR="00E56B9F" w:rsidRDefault="00E56B9F" w:rsidP="00AA07F5">
      <w:pPr>
        <w:pStyle w:val="Heading1"/>
      </w:pPr>
      <w:bookmarkStart w:id="31" w:name="_Toc301363551"/>
      <w:r w:rsidRPr="000A750E">
        <w:t>Урок</w:t>
      </w:r>
      <w:r w:rsidR="00BB2018">
        <w:t xml:space="preserve"> </w:t>
      </w:r>
      <w:r w:rsidR="00C52F31">
        <w:t>2</w:t>
      </w:r>
      <w:r w:rsidRPr="000A750E">
        <w:t>: Определение и реализация интерфейсов</w:t>
      </w:r>
      <w:bookmarkEnd w:id="31"/>
    </w:p>
    <w:p w:rsidR="00BB2018" w:rsidRPr="00BB2018" w:rsidRDefault="00BB2018" w:rsidP="00BB2018">
      <w:pPr>
        <w:pStyle w:val="BodyText"/>
        <w:rPr>
          <w:lang w:val="en-US"/>
        </w:rPr>
      </w:pPr>
      <w:r>
        <w:rPr>
          <w:noProof/>
          <w:lang w:eastAsia="ru-RU"/>
        </w:rPr>
        <w:drawing>
          <wp:inline distT="0" distB="0" distL="0" distR="0">
            <wp:extent cx="4281373" cy="2822220"/>
            <wp:effectExtent l="19050" t="19050" r="23927" b="16230"/>
            <wp:docPr id="11" name="Picture 10" descr="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png"/>
                    <pic:cNvPicPr/>
                  </pic:nvPicPr>
                  <pic:blipFill>
                    <a:blip r:embed="rId24" cstate="print"/>
                    <a:stretch>
                      <a:fillRect/>
                    </a:stretch>
                  </pic:blipFill>
                  <pic:spPr>
                    <a:xfrm>
                      <a:off x="0" y="0"/>
                      <a:ext cx="4279837" cy="2821207"/>
                    </a:xfrm>
                    <a:prstGeom prst="rect">
                      <a:avLst/>
                    </a:prstGeom>
                    <a:ln w="6350">
                      <a:solidFill>
                        <a:schemeClr val="tx2"/>
                      </a:solidFill>
                    </a:ln>
                  </pic:spPr>
                </pic:pic>
              </a:graphicData>
            </a:graphic>
          </wp:inline>
        </w:drawing>
      </w:r>
    </w:p>
    <w:p w:rsidR="00E56B9F" w:rsidRPr="00E56B9F" w:rsidRDefault="00AA07F5" w:rsidP="00E56B9F">
      <w:pPr>
        <w:pStyle w:val="BodyText"/>
      </w:pPr>
      <w:r>
        <w:t>У</w:t>
      </w:r>
      <w:r w:rsidR="00E56B9F" w:rsidRPr="00E56B9F">
        <w:t>рок знакомит с интерфейсами и описывает, как их можно использовать для стандартизации кода.</w:t>
      </w:r>
      <w:r>
        <w:t xml:space="preserve"> </w:t>
      </w:r>
      <w:r w:rsidR="00E56B9F" w:rsidRPr="00E56B9F">
        <w:t xml:space="preserve">Интерфейсы позволяют явно определить соглашения, определяющие методы, которые представляют объекты. Можно реализовать несколько интерфейсов, чтобы указать, что код может выполнять несколько функций. Например, реализовав интерфейс </w:t>
      </w:r>
      <w:r w:rsidR="00E56B9F" w:rsidRPr="00881FB2">
        <w:t>IComparable</w:t>
      </w:r>
      <w:r w:rsidR="00E56B9F" w:rsidRPr="00E56B9F">
        <w:t xml:space="preserve">, можно тем самым указать, что два объекта можно проверить на равенство, а интерфейс </w:t>
      </w:r>
      <w:r w:rsidR="00E56B9F" w:rsidRPr="00881FB2">
        <w:t>IDisposable</w:t>
      </w:r>
      <w:r w:rsidR="00E56B9F" w:rsidRPr="00E56B9F">
        <w:t>, чтобы указать, что объект может быть очищен.</w:t>
      </w:r>
    </w:p>
    <w:p w:rsidR="00E56B9F" w:rsidRDefault="00E56B9F" w:rsidP="00AA07F5">
      <w:pPr>
        <w:pStyle w:val="Heading2"/>
        <w:rPr>
          <w:lang w:val="en-US"/>
        </w:rPr>
      </w:pPr>
      <w:bookmarkStart w:id="32" w:name="_Toc301363552"/>
      <w:r w:rsidRPr="00881FB2">
        <w:lastRenderedPageBreak/>
        <w:t>Что такое интерфейс?</w:t>
      </w:r>
      <w:bookmarkEnd w:id="32"/>
    </w:p>
    <w:p w:rsidR="000C2774" w:rsidRPr="000C2774" w:rsidRDefault="000C2774" w:rsidP="000C2774">
      <w:pPr>
        <w:pStyle w:val="BodyText"/>
        <w:rPr>
          <w:lang w:val="en-US"/>
        </w:rPr>
      </w:pPr>
      <w:r>
        <w:rPr>
          <w:noProof/>
          <w:lang w:eastAsia="ru-RU"/>
        </w:rPr>
        <w:drawing>
          <wp:inline distT="0" distB="0" distL="0" distR="0">
            <wp:extent cx="4296918" cy="2857724"/>
            <wp:effectExtent l="19050" t="19050" r="27432" b="18826"/>
            <wp:docPr id="12" name="Picture 11" descr="6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1.png"/>
                    <pic:cNvPicPr/>
                  </pic:nvPicPr>
                  <pic:blipFill>
                    <a:blip r:embed="rId25" cstate="print"/>
                    <a:stretch>
                      <a:fillRect/>
                    </a:stretch>
                  </pic:blipFill>
                  <pic:spPr>
                    <a:xfrm>
                      <a:off x="0" y="0"/>
                      <a:ext cx="4299073" cy="2859157"/>
                    </a:xfrm>
                    <a:prstGeom prst="rect">
                      <a:avLst/>
                    </a:prstGeom>
                    <a:ln w="6350">
                      <a:solidFill>
                        <a:schemeClr val="tx2"/>
                      </a:solidFill>
                    </a:ln>
                  </pic:spPr>
                </pic:pic>
              </a:graphicData>
            </a:graphic>
          </wp:inline>
        </w:drawing>
      </w:r>
    </w:p>
    <w:p w:rsidR="00E56B9F" w:rsidRPr="00E56B9F" w:rsidRDefault="00E56B9F" w:rsidP="00E56B9F">
      <w:pPr>
        <w:pStyle w:val="BodyText"/>
      </w:pPr>
      <w:r w:rsidRPr="00E56B9F">
        <w:t xml:space="preserve">Наследование от класса мощный механизм, </w:t>
      </w:r>
      <w:r w:rsidRPr="007276AD">
        <w:t xml:space="preserve">но реальная </w:t>
      </w:r>
      <w:r w:rsidR="007276AD">
        <w:t>мощь</w:t>
      </w:r>
      <w:r w:rsidRPr="00E56B9F">
        <w:t xml:space="preserve"> наследования </w:t>
      </w:r>
      <w:r w:rsidRPr="000C2774">
        <w:t>происходит</w:t>
      </w:r>
      <w:r w:rsidRPr="00E56B9F">
        <w:t xml:space="preserve"> при реализации интерфейсов. Интерфейс не содержит код или данные, он просто указывает методы и свойства, которые </w:t>
      </w:r>
      <w:r w:rsidR="00AA07F5" w:rsidRPr="00E56B9F">
        <w:t>наследуе</w:t>
      </w:r>
      <w:r w:rsidR="00AA07F5">
        <w:t>мый</w:t>
      </w:r>
      <w:r w:rsidR="00AA07F5" w:rsidRPr="00E56B9F">
        <w:t xml:space="preserve"> от интерфейса </w:t>
      </w:r>
      <w:r w:rsidRPr="00E56B9F">
        <w:t>класс должен реализовать. Использование интерфейса позволяет полностью отделить имена и сигнатуры методов класса от</w:t>
      </w:r>
      <w:r w:rsidR="00AA07F5">
        <w:t xml:space="preserve"> их</w:t>
      </w:r>
      <w:r w:rsidRPr="00E56B9F">
        <w:t xml:space="preserve"> реализации.</w:t>
      </w:r>
    </w:p>
    <w:p w:rsidR="00E56B9F" w:rsidRPr="00E56B9F" w:rsidRDefault="00E56B9F" w:rsidP="00E56B9F">
      <w:pPr>
        <w:pStyle w:val="BodyText"/>
      </w:pPr>
      <w:r w:rsidRPr="00E56B9F">
        <w:t>Интерфейсы выступают в качестве контракта</w:t>
      </w:r>
      <w:r w:rsidR="00EC70E5">
        <w:t xml:space="preserve"> и</w:t>
      </w:r>
      <w:r w:rsidRPr="00E56B9F">
        <w:t xml:space="preserve"> гарантируют, что любой класс, реализующий интерфейс</w:t>
      </w:r>
      <w:r w:rsidR="00EC70E5">
        <w:t>,</w:t>
      </w:r>
      <w:r w:rsidRPr="00E56B9F">
        <w:t xml:space="preserve"> будет представлять членов, которых </w:t>
      </w:r>
      <w:r w:rsidR="00EC70E5" w:rsidRPr="00E56B9F">
        <w:t xml:space="preserve">интерфейс </w:t>
      </w:r>
      <w:r w:rsidRPr="00E56B9F">
        <w:t xml:space="preserve">специфицирует. Это позволяет упростить разработку и </w:t>
      </w:r>
      <w:r w:rsidR="00EC70E5">
        <w:t xml:space="preserve">выполнять </w:t>
      </w:r>
      <w:r w:rsidRPr="00E56B9F">
        <w:t>стандартизацию кода.</w:t>
      </w:r>
    </w:p>
    <w:p w:rsidR="00E56B9F" w:rsidRPr="00E56B9F" w:rsidRDefault="00E56B9F" w:rsidP="00E56B9F">
      <w:pPr>
        <w:pStyle w:val="BodyText"/>
      </w:pPr>
      <w:r w:rsidRPr="00E56B9F">
        <w:t>Интерфейсы позволяют указать функциональность, которую должен реализовывать класс. Способ, который класс выбирает для осуществления этой функциональности касается только класса. Различные классы могут реализовывать один и тот же интерфейс по-разному, при условии, что они представляют набор методов, определяе</w:t>
      </w:r>
      <w:r w:rsidR="00EC70E5">
        <w:t>мых</w:t>
      </w:r>
      <w:r w:rsidRPr="00E56B9F">
        <w:t xml:space="preserve"> интерфейс</w:t>
      </w:r>
      <w:r w:rsidR="00EC70E5">
        <w:t>ом</w:t>
      </w:r>
      <w:r w:rsidRPr="00E56B9F">
        <w:t>.</w:t>
      </w:r>
    </w:p>
    <w:p w:rsidR="00E56B9F" w:rsidRPr="00E56B9F" w:rsidRDefault="00E56B9F" w:rsidP="00E56B9F">
      <w:pPr>
        <w:pStyle w:val="BodyText"/>
      </w:pPr>
      <w:r w:rsidRPr="00E56B9F">
        <w:t xml:space="preserve">Например, частым требованием </w:t>
      </w:r>
      <w:r w:rsidR="00EC70E5" w:rsidRPr="00E56B9F">
        <w:t xml:space="preserve">для классов </w:t>
      </w:r>
      <w:r w:rsidRPr="00E56B9F">
        <w:t>в .</w:t>
      </w:r>
      <w:r w:rsidRPr="00881FB2">
        <w:t>NET</w:t>
      </w:r>
      <w:r w:rsidRPr="00E56B9F">
        <w:t xml:space="preserve"> </w:t>
      </w:r>
      <w:r w:rsidRPr="00881FB2">
        <w:t>Framework</w:t>
      </w:r>
      <w:r w:rsidRPr="00E56B9F">
        <w:t xml:space="preserve"> является определение метода, позволя</w:t>
      </w:r>
      <w:r w:rsidR="00EC70E5">
        <w:t>ющего</w:t>
      </w:r>
      <w:r w:rsidRPr="00E56B9F">
        <w:t xml:space="preserve"> </w:t>
      </w:r>
      <w:r w:rsidR="00EC70E5">
        <w:t>двум объектам</w:t>
      </w:r>
      <w:r w:rsidRPr="00E56B9F">
        <w:t xml:space="preserve"> быть сравнимыми</w:t>
      </w:r>
      <w:r w:rsidR="00EC70E5">
        <w:t xml:space="preserve"> для</w:t>
      </w:r>
      <w:r w:rsidRPr="00E56B9F">
        <w:t xml:space="preserve"> определ</w:t>
      </w:r>
      <w:r w:rsidR="00EC70E5">
        <w:t>ения</w:t>
      </w:r>
      <w:r w:rsidRPr="00E56B9F">
        <w:t xml:space="preserve"> их относительн</w:t>
      </w:r>
      <w:r w:rsidR="00EC70E5">
        <w:t>ого порядка</w:t>
      </w:r>
      <w:r w:rsidRPr="00E56B9F">
        <w:t>. Это фактически означает, что сравнение значений двух объектов класса зависит от самого класса.</w:t>
      </w:r>
      <w:r w:rsidR="00EC70E5">
        <w:t xml:space="preserve"> </w:t>
      </w:r>
      <w:r w:rsidRPr="00E56B9F">
        <w:t xml:space="preserve">Например, класс </w:t>
      </w:r>
      <w:r w:rsidRPr="00881FB2">
        <w:t>Employee</w:t>
      </w:r>
      <w:r w:rsidRPr="00E56B9F">
        <w:t xml:space="preserve"> может определять, чтобы объекты </w:t>
      </w:r>
      <w:r w:rsidRPr="00881FB2">
        <w:t>Employee</w:t>
      </w:r>
      <w:r w:rsidRPr="00E56B9F">
        <w:t xml:space="preserve"> были ранжированы (два сотрудника одного и того же класса равны, но сотрудник "</w:t>
      </w:r>
      <w:r w:rsidRPr="00881FB2">
        <w:t>V</w:t>
      </w:r>
      <w:r w:rsidR="00EC70E5">
        <w:t>I</w:t>
      </w:r>
      <w:r w:rsidRPr="00881FB2">
        <w:t>P</w:t>
      </w:r>
      <w:r w:rsidRPr="00E56B9F">
        <w:t>" класса имеет приоритет перед сотрудником класса "</w:t>
      </w:r>
      <w:r w:rsidRPr="00881FB2">
        <w:t>Worker</w:t>
      </w:r>
      <w:r w:rsidRPr="00E56B9F">
        <w:t xml:space="preserve">"), тогда как класс </w:t>
      </w:r>
      <w:r w:rsidRPr="00881FB2">
        <w:t>String</w:t>
      </w:r>
      <w:r w:rsidRPr="00E56B9F">
        <w:t xml:space="preserve"> использует буквенно-цифровое сравнение с целью определения относительного порядка строковых значений. Для стандартизации того, каким образом объекты любого типа можно сравнивать, пространство имен </w:t>
      </w:r>
      <w:r w:rsidRPr="00881FB2">
        <w:t>System</w:t>
      </w:r>
      <w:r w:rsidRPr="00E56B9F">
        <w:t xml:space="preserve"> библиотеки классов .</w:t>
      </w:r>
      <w:r w:rsidRPr="00881FB2">
        <w:t>NET</w:t>
      </w:r>
      <w:r w:rsidRPr="00E56B9F">
        <w:t xml:space="preserve"> </w:t>
      </w:r>
      <w:r w:rsidRPr="00881FB2">
        <w:t>Framework</w:t>
      </w:r>
      <w:r w:rsidRPr="00E56B9F">
        <w:t xml:space="preserve"> определяет интерфейс </w:t>
      </w:r>
      <w:r w:rsidRPr="00881FB2">
        <w:t>IComparable</w:t>
      </w:r>
      <w:r w:rsidRPr="00E56B9F">
        <w:t xml:space="preserve">. Этот интерфейс содержит единственный метод </w:t>
      </w:r>
      <w:r w:rsidRPr="00881FB2">
        <w:t>CompareTo</w:t>
      </w:r>
      <w:r w:rsidRPr="00E56B9F">
        <w:t>, имее</w:t>
      </w:r>
      <w:r w:rsidR="00823B4E">
        <w:t>ющий</w:t>
      </w:r>
      <w:r w:rsidRPr="00E56B9F">
        <w:t xml:space="preserve"> следующую сигнатуру</w:t>
      </w:r>
    </w:p>
    <w:p w:rsidR="00EC70E5" w:rsidRPr="00EC70E5" w:rsidRDefault="00EC70E5" w:rsidP="00EC70E5">
      <w:pPr>
        <w:pStyle w:val="CodeText"/>
        <w:rPr>
          <w:lang w:val="ru-RU"/>
        </w:rPr>
      </w:pPr>
      <w:r>
        <w:rPr>
          <w:color w:val="0000FF"/>
        </w:rPr>
        <w:t>int</w:t>
      </w:r>
      <w:r w:rsidRPr="00EC70E5">
        <w:rPr>
          <w:lang w:val="ru-RU"/>
        </w:rPr>
        <w:t xml:space="preserve"> </w:t>
      </w:r>
      <w:r>
        <w:t>CompareTo</w:t>
      </w:r>
      <w:r w:rsidRPr="00EC70E5">
        <w:rPr>
          <w:lang w:val="ru-RU"/>
        </w:rPr>
        <w:t>(</w:t>
      </w:r>
      <w:r>
        <w:t>Object</w:t>
      </w:r>
      <w:r w:rsidRPr="00EC70E5">
        <w:rPr>
          <w:lang w:val="ru-RU"/>
        </w:rPr>
        <w:t xml:space="preserve"> </w:t>
      </w:r>
      <w:r>
        <w:t>obj</w:t>
      </w:r>
      <w:r w:rsidRPr="00EC70E5">
        <w:rPr>
          <w:lang w:val="ru-RU"/>
        </w:rPr>
        <w:t>)</w:t>
      </w:r>
    </w:p>
    <w:p w:rsidR="00E56B9F" w:rsidRPr="00E56B9F" w:rsidRDefault="00E56B9F" w:rsidP="00E56B9F">
      <w:pPr>
        <w:pStyle w:val="BodyText"/>
      </w:pPr>
      <w:r w:rsidRPr="00E56B9F">
        <w:t>Класс, реализу</w:t>
      </w:r>
      <w:r w:rsidR="00EC70E5">
        <w:t>ющий</w:t>
      </w:r>
      <w:r w:rsidRPr="00E56B9F">
        <w:t xml:space="preserve"> интерфейс </w:t>
      </w:r>
      <w:r w:rsidRPr="00881FB2">
        <w:t>I</w:t>
      </w:r>
      <w:r w:rsidRPr="00E56B9F">
        <w:t>С</w:t>
      </w:r>
      <w:r w:rsidRPr="00881FB2">
        <w:t>omparable</w:t>
      </w:r>
      <w:r w:rsidRPr="00E56B9F">
        <w:t xml:space="preserve">, должен реализовать метод </w:t>
      </w:r>
      <w:r w:rsidRPr="00881FB2">
        <w:t>CompareTo</w:t>
      </w:r>
      <w:r w:rsidRPr="00E56B9F">
        <w:t>. Этот метод возвращает нуль, если объект, указан</w:t>
      </w:r>
      <w:r w:rsidR="00EC70E5">
        <w:t>ный</w:t>
      </w:r>
      <w:r w:rsidRPr="00E56B9F">
        <w:t xml:space="preserve"> как параметр считается равным объекту, для которого метод </w:t>
      </w:r>
      <w:r w:rsidRPr="00881FB2">
        <w:t>CompareTo</w:t>
      </w:r>
      <w:r w:rsidRPr="00E56B9F">
        <w:t xml:space="preserve"> был вызван; значение меньше нуля, если объект считается меньше объекта, который был указан в качестве параметра; и значение больше нуля, если объект считается больше, чем объект, указанный в качестве параметра. Результат зависит от класса, реализу</w:t>
      </w:r>
      <w:r w:rsidR="00EC70E5">
        <w:t>ющего</w:t>
      </w:r>
      <w:r w:rsidRPr="00E56B9F">
        <w:t xml:space="preserve"> фактическую логику метода </w:t>
      </w:r>
      <w:r w:rsidRPr="00881FB2">
        <w:t>CompareTo</w:t>
      </w:r>
      <w:r w:rsidRPr="00E56B9F">
        <w:t xml:space="preserve"> интерфейса </w:t>
      </w:r>
      <w:r w:rsidRPr="00881FB2">
        <w:t>I</w:t>
      </w:r>
      <w:r w:rsidRPr="00E56B9F">
        <w:t>С</w:t>
      </w:r>
      <w:r w:rsidRPr="00881FB2">
        <w:t>omparable</w:t>
      </w:r>
      <w:r w:rsidRPr="00E56B9F">
        <w:t>.</w:t>
      </w:r>
    </w:p>
    <w:p w:rsidR="00E56B9F" w:rsidRDefault="00E56B9F" w:rsidP="00EC70E5">
      <w:pPr>
        <w:pStyle w:val="Heading2"/>
        <w:rPr>
          <w:lang w:val="en-US"/>
        </w:rPr>
      </w:pPr>
      <w:bookmarkStart w:id="33" w:name="_Toc301363553"/>
      <w:r w:rsidRPr="00E56B9F">
        <w:lastRenderedPageBreak/>
        <w:t>Создание и реализация интерфейсов</w:t>
      </w:r>
      <w:bookmarkEnd w:id="33"/>
    </w:p>
    <w:p w:rsidR="00B7597F" w:rsidRPr="00B7597F" w:rsidRDefault="00F93A47" w:rsidP="00B7597F">
      <w:pPr>
        <w:pStyle w:val="BodyText"/>
        <w:rPr>
          <w:lang w:val="en-US"/>
        </w:rPr>
      </w:pPr>
      <w:r>
        <w:rPr>
          <w:noProof/>
          <w:lang w:eastAsia="ru-RU"/>
        </w:rPr>
        <w:drawing>
          <wp:inline distT="0" distB="0" distL="0" distR="0">
            <wp:extent cx="4296918" cy="2863234"/>
            <wp:effectExtent l="19050" t="19050" r="27432" b="13316"/>
            <wp:docPr id="13" name="Picture 12" descr="6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2.png"/>
                    <pic:cNvPicPr/>
                  </pic:nvPicPr>
                  <pic:blipFill>
                    <a:blip r:embed="rId26" cstate="print"/>
                    <a:stretch>
                      <a:fillRect/>
                    </a:stretch>
                  </pic:blipFill>
                  <pic:spPr>
                    <a:xfrm>
                      <a:off x="0" y="0"/>
                      <a:ext cx="4295925" cy="2862572"/>
                    </a:xfrm>
                    <a:prstGeom prst="rect">
                      <a:avLst/>
                    </a:prstGeom>
                    <a:ln w="6350">
                      <a:solidFill>
                        <a:schemeClr val="tx2"/>
                      </a:solidFill>
                    </a:ln>
                  </pic:spPr>
                </pic:pic>
              </a:graphicData>
            </a:graphic>
          </wp:inline>
        </w:drawing>
      </w:r>
    </w:p>
    <w:p w:rsidR="00E56B9F" w:rsidRPr="00E56B9F" w:rsidRDefault="00E56B9F" w:rsidP="00E56B9F">
      <w:pPr>
        <w:pStyle w:val="BodyText"/>
      </w:pPr>
      <w:r w:rsidRPr="00E56B9F">
        <w:t xml:space="preserve">Синтаксически интерфейс похож на класс за исключением того, что </w:t>
      </w:r>
      <w:r w:rsidR="00DB0A22" w:rsidRPr="00E56B9F">
        <w:t xml:space="preserve">методы </w:t>
      </w:r>
      <w:r w:rsidRPr="00E56B9F">
        <w:t>в нем только объявляются и не предлагается код, их реализ</w:t>
      </w:r>
      <w:r w:rsidR="00EC70E5">
        <w:t>ующий</w:t>
      </w:r>
      <w:r w:rsidRPr="00E56B9F">
        <w:t>.</w:t>
      </w:r>
      <w:r w:rsidR="00F80B91">
        <w:t xml:space="preserve"> </w:t>
      </w:r>
      <w:r w:rsidR="00EC70E5">
        <w:t>Для определения</w:t>
      </w:r>
      <w:r w:rsidRPr="00E56B9F">
        <w:t xml:space="preserve"> интерфейс</w:t>
      </w:r>
      <w:r w:rsidR="00EC70E5">
        <w:t>а</w:t>
      </w:r>
      <w:r w:rsidRPr="00E56B9F">
        <w:t xml:space="preserve"> используется ключевое слово </w:t>
      </w:r>
      <w:r w:rsidRPr="00881FB2">
        <w:t>interface</w:t>
      </w:r>
      <w:r w:rsidRPr="00E56B9F">
        <w:t>. Внутри интерфейса, объявляются методы так</w:t>
      </w:r>
      <w:r w:rsidR="00EC70E5">
        <w:t>же</w:t>
      </w:r>
      <w:r w:rsidRPr="00E56B9F">
        <w:t xml:space="preserve">, как в классе или структуре, </w:t>
      </w:r>
      <w:r w:rsidR="00DB0A22">
        <w:t>для которых</w:t>
      </w:r>
      <w:r w:rsidRPr="00E56B9F">
        <w:t xml:space="preserve"> никогда не указывается модификатор доступа (</w:t>
      </w:r>
      <w:r w:rsidRPr="00881FB2">
        <w:t>public</w:t>
      </w:r>
      <w:r w:rsidRPr="00E56B9F">
        <w:t xml:space="preserve">, </w:t>
      </w:r>
      <w:r w:rsidRPr="00881FB2">
        <w:t>private</w:t>
      </w:r>
      <w:r w:rsidRPr="00E56B9F">
        <w:t xml:space="preserve"> или </w:t>
      </w:r>
      <w:r w:rsidRPr="00881FB2">
        <w:t>protected</w:t>
      </w:r>
      <w:r w:rsidRPr="00E56B9F">
        <w:t>)</w:t>
      </w:r>
      <w:r w:rsidR="00EC70E5">
        <w:t>,</w:t>
      </w:r>
      <w:r w:rsidRPr="00E56B9F">
        <w:t xml:space="preserve"> тело метода заменяется точкой с запятой.</w:t>
      </w:r>
    </w:p>
    <w:p w:rsidR="00EC70E5" w:rsidRPr="001C5FFA" w:rsidRDefault="00EC70E5" w:rsidP="00EC70E5">
      <w:pPr>
        <w:pStyle w:val="CodeText"/>
      </w:pPr>
      <w:r w:rsidRPr="007C001D">
        <w:rPr>
          <w:color w:val="0000FF"/>
        </w:rPr>
        <w:t>interface</w:t>
      </w:r>
      <w:r w:rsidRPr="001C5FFA">
        <w:t xml:space="preserve"> </w:t>
      </w:r>
      <w:r w:rsidRPr="001C5FFA">
        <w:rPr>
          <w:color w:val="2B91AF"/>
        </w:rPr>
        <w:t>ICalculator</w:t>
      </w:r>
    </w:p>
    <w:p w:rsidR="00EC70E5" w:rsidRPr="001C5FFA" w:rsidRDefault="00EC70E5" w:rsidP="00EC70E5">
      <w:pPr>
        <w:pStyle w:val="CodeText"/>
      </w:pPr>
      <w:r w:rsidRPr="001C5FFA">
        <w:t>{</w:t>
      </w:r>
    </w:p>
    <w:p w:rsidR="00EC70E5" w:rsidRPr="001C5FFA" w:rsidRDefault="00EC70E5" w:rsidP="00EC70E5">
      <w:pPr>
        <w:pStyle w:val="CodeText"/>
      </w:pPr>
      <w:r w:rsidRPr="001C5FFA">
        <w:t xml:space="preserve">    </w:t>
      </w:r>
      <w:r w:rsidRPr="001C5FFA">
        <w:rPr>
          <w:color w:val="0000FF"/>
        </w:rPr>
        <w:t>double</w:t>
      </w:r>
      <w:r w:rsidRPr="001C5FFA">
        <w:t xml:space="preserve"> Add();</w:t>
      </w:r>
    </w:p>
    <w:p w:rsidR="00EC70E5" w:rsidRPr="001C5FFA" w:rsidRDefault="00EC70E5" w:rsidP="00EC70E5">
      <w:pPr>
        <w:pStyle w:val="CodeText"/>
      </w:pPr>
      <w:r w:rsidRPr="001C5FFA">
        <w:t xml:space="preserve">    </w:t>
      </w:r>
      <w:r w:rsidRPr="001C5FFA">
        <w:rPr>
          <w:color w:val="0000FF"/>
        </w:rPr>
        <w:t>double</w:t>
      </w:r>
      <w:r w:rsidRPr="001C5FFA">
        <w:t xml:space="preserve"> Subtract();</w:t>
      </w:r>
    </w:p>
    <w:p w:rsidR="00EC70E5" w:rsidRPr="007C001D" w:rsidRDefault="00EC70E5" w:rsidP="00EC70E5">
      <w:pPr>
        <w:pStyle w:val="CodeText"/>
        <w:rPr>
          <w:lang w:val="ru-RU"/>
        </w:rPr>
      </w:pPr>
      <w:r w:rsidRPr="001C5FFA">
        <w:t xml:space="preserve">    </w:t>
      </w:r>
      <w:r w:rsidRPr="00BD02B1">
        <w:rPr>
          <w:color w:val="0000FF"/>
        </w:rPr>
        <w:t>double</w:t>
      </w:r>
      <w:r w:rsidRPr="007C001D">
        <w:rPr>
          <w:lang w:val="ru-RU"/>
        </w:rPr>
        <w:t xml:space="preserve"> </w:t>
      </w:r>
      <w:r w:rsidRPr="00BD02B1">
        <w:t>Multiply</w:t>
      </w:r>
      <w:r w:rsidRPr="007C001D">
        <w:rPr>
          <w:lang w:val="ru-RU"/>
        </w:rPr>
        <w:t>();</w:t>
      </w:r>
    </w:p>
    <w:p w:rsidR="00EC70E5" w:rsidRPr="00EC70E5" w:rsidRDefault="00EC70E5" w:rsidP="00EC70E5">
      <w:pPr>
        <w:pStyle w:val="CodeText"/>
        <w:rPr>
          <w:lang w:val="ru-RU"/>
        </w:rPr>
      </w:pPr>
      <w:r w:rsidRPr="007C001D">
        <w:rPr>
          <w:lang w:val="ru-RU"/>
        </w:rPr>
        <w:t xml:space="preserve">    </w:t>
      </w:r>
      <w:r>
        <w:rPr>
          <w:color w:val="0000FF"/>
        </w:rPr>
        <w:t>double</w:t>
      </w:r>
      <w:r w:rsidRPr="00EC70E5">
        <w:rPr>
          <w:lang w:val="ru-RU"/>
        </w:rPr>
        <w:t xml:space="preserve"> </w:t>
      </w:r>
      <w:r>
        <w:t>Divide</w:t>
      </w:r>
      <w:r w:rsidRPr="00EC70E5">
        <w:rPr>
          <w:lang w:val="ru-RU"/>
        </w:rPr>
        <w:t>();</w:t>
      </w:r>
    </w:p>
    <w:p w:rsidR="00EC70E5" w:rsidRPr="00EC70E5" w:rsidRDefault="00EC70E5" w:rsidP="00EC70E5">
      <w:pPr>
        <w:pStyle w:val="CodeText"/>
        <w:rPr>
          <w:lang w:val="ru-RU"/>
        </w:rPr>
      </w:pPr>
      <w:r w:rsidRPr="00EC70E5">
        <w:rPr>
          <w:lang w:val="ru-RU"/>
        </w:rPr>
        <w:t>}</w:t>
      </w:r>
    </w:p>
    <w:p w:rsidR="00E56B9F" w:rsidRPr="00E56B9F" w:rsidRDefault="00E56B9F" w:rsidP="00E56B9F">
      <w:pPr>
        <w:pStyle w:val="BodyText"/>
      </w:pPr>
      <w:r w:rsidRPr="00E56B9F">
        <w:t xml:space="preserve">В приведенном примере имя интерфейса начинается с заглавной буквы </w:t>
      </w:r>
      <w:r w:rsidRPr="00881FB2">
        <w:t>I</w:t>
      </w:r>
      <w:r w:rsidRPr="00E56B9F">
        <w:t>. Это общее правило именования, а не четкое требование, но документация .</w:t>
      </w:r>
      <w:r w:rsidRPr="00881FB2">
        <w:t>NET</w:t>
      </w:r>
      <w:r w:rsidRPr="00E56B9F">
        <w:t xml:space="preserve"> </w:t>
      </w:r>
      <w:r w:rsidRPr="00881FB2">
        <w:t>Framework</w:t>
      </w:r>
      <w:r w:rsidRPr="00E56B9F">
        <w:t xml:space="preserve"> рекомендует придерживаться этого стандарта: все интерфейсы в пространстве имен </w:t>
      </w:r>
      <w:r w:rsidRPr="00881FB2">
        <w:t>System</w:t>
      </w:r>
      <w:r w:rsidRPr="00E56B9F">
        <w:t xml:space="preserve"> имеют </w:t>
      </w:r>
      <w:r w:rsidR="00205122" w:rsidRPr="00205122">
        <w:t>указанный</w:t>
      </w:r>
      <w:r w:rsidRPr="00E56B9F">
        <w:t xml:space="preserve"> префикс.</w:t>
      </w:r>
    </w:p>
    <w:p w:rsidR="00E56B9F" w:rsidRPr="00E56B9F" w:rsidRDefault="00E56B9F" w:rsidP="00E56B9F">
      <w:pPr>
        <w:pStyle w:val="BodyText"/>
      </w:pPr>
      <w:r w:rsidRPr="00E56B9F">
        <w:t>Для реализации интерфейса объявляются класс или структура</w:t>
      </w:r>
      <w:r w:rsidR="00205122">
        <w:rPr>
          <w:rStyle w:val="FootnoteReference"/>
        </w:rPr>
        <w:footnoteReference w:id="2"/>
      </w:r>
      <w:r w:rsidRPr="00E56B9F">
        <w:t>, наследую</w:t>
      </w:r>
      <w:r w:rsidR="00205122">
        <w:t xml:space="preserve">щие </w:t>
      </w:r>
      <w:r w:rsidRPr="00E56B9F">
        <w:t xml:space="preserve">интерфейс, а также предоставляется код для каждого метода, который </w:t>
      </w:r>
      <w:r w:rsidR="00205122" w:rsidRPr="00E56B9F">
        <w:t xml:space="preserve">интерфейс </w:t>
      </w:r>
      <w:r w:rsidRPr="00E56B9F">
        <w:t>определяет.</w:t>
      </w:r>
      <w:r w:rsidR="00205122">
        <w:t xml:space="preserve"> </w:t>
      </w:r>
      <w:r w:rsidRPr="00E56B9F">
        <w:t>При реализации интерфейса, следует убедиться, что каждый имплементируемый метод соответствует в точности соответствующему методу интерфейса, согласно следующими правилами:</w:t>
      </w:r>
    </w:p>
    <w:p w:rsidR="00205122" w:rsidRDefault="00E56B9F" w:rsidP="00E56B9F">
      <w:pPr>
        <w:pStyle w:val="ListBullet"/>
      </w:pPr>
      <w:r w:rsidRPr="00E56B9F">
        <w:t>Имена методов и типы возвращаемого значения в точности совпадают.</w:t>
      </w:r>
    </w:p>
    <w:p w:rsidR="00205122" w:rsidRDefault="00E56B9F" w:rsidP="00E56B9F">
      <w:pPr>
        <w:pStyle w:val="ListBullet"/>
      </w:pPr>
      <w:r w:rsidRPr="00E56B9F">
        <w:t xml:space="preserve">Любые параметры (в том числе модификаторы  </w:t>
      </w:r>
      <w:r w:rsidRPr="00881FB2">
        <w:t>ref</w:t>
      </w:r>
      <w:r w:rsidRPr="00E56B9F">
        <w:t xml:space="preserve"> и </w:t>
      </w:r>
      <w:r w:rsidRPr="00881FB2">
        <w:t>out</w:t>
      </w:r>
      <w:r w:rsidRPr="00E56B9F">
        <w:t>) в точности совпадают.</w:t>
      </w:r>
    </w:p>
    <w:p w:rsidR="00E56B9F" w:rsidRPr="00E56B9F" w:rsidRDefault="00E56B9F" w:rsidP="00E56B9F">
      <w:pPr>
        <w:pStyle w:val="ListBullet"/>
      </w:pPr>
      <w:r w:rsidRPr="00E56B9F">
        <w:t>Все методы реализации интерфейса доступны (</w:t>
      </w:r>
      <w:r w:rsidRPr="00881FB2">
        <w:t>publicly</w:t>
      </w:r>
      <w:r w:rsidRPr="00E56B9F">
        <w:t xml:space="preserve"> </w:t>
      </w:r>
      <w:r w:rsidRPr="00881FB2">
        <w:t>accessible</w:t>
      </w:r>
      <w:r w:rsidRPr="00E56B9F">
        <w:t>). Однако, если используется явная реализация интерфейса, метод не должен иметь модификатор доступа.</w:t>
      </w:r>
    </w:p>
    <w:p w:rsidR="00E56B9F" w:rsidRPr="00E56B9F" w:rsidRDefault="00E56B9F" w:rsidP="00E56B9F">
      <w:pPr>
        <w:pStyle w:val="BodyText"/>
      </w:pPr>
      <w:r w:rsidRPr="00E56B9F">
        <w:t xml:space="preserve">Если </w:t>
      </w:r>
      <w:r w:rsidR="00205122" w:rsidRPr="00E56B9F">
        <w:t xml:space="preserve">между определением интерфейса и его реализацией </w:t>
      </w:r>
      <w:r w:rsidRPr="00E56B9F">
        <w:t>есть разница, класс не будет компилироваться.</w:t>
      </w:r>
    </w:p>
    <w:p w:rsidR="00205122" w:rsidRPr="00936CA5" w:rsidRDefault="00205122" w:rsidP="00936CA5">
      <w:pPr>
        <w:pStyle w:val="BodyText"/>
      </w:pPr>
      <w:r w:rsidRPr="00936CA5">
        <w:t xml:space="preserve">В следующем примере показан класс, </w:t>
      </w:r>
      <w:r w:rsidR="00F80B91">
        <w:t>реализующий</w:t>
      </w:r>
      <w:r w:rsidRPr="00936CA5">
        <w:t xml:space="preserve"> интерфейс </w:t>
      </w:r>
      <w:r w:rsidRPr="00936CA5">
        <w:rPr>
          <w:rStyle w:val="Strong"/>
          <w:b w:val="0"/>
        </w:rPr>
        <w:t>ICalculator</w:t>
      </w:r>
      <w:r w:rsidRPr="00936CA5">
        <w:t>.</w:t>
      </w:r>
    </w:p>
    <w:p w:rsidR="00205122" w:rsidRPr="00955EE9" w:rsidRDefault="00205122" w:rsidP="00205122">
      <w:pPr>
        <w:pStyle w:val="CodeText"/>
      </w:pPr>
      <w:r>
        <w:rPr>
          <w:color w:val="0000FF"/>
        </w:rPr>
        <w:t>class</w:t>
      </w:r>
      <w:r w:rsidRPr="007C001D">
        <w:rPr>
          <w:color w:val="0000FF"/>
        </w:rPr>
        <w:t xml:space="preserve"> </w:t>
      </w:r>
      <w:r w:rsidRPr="00955EE9">
        <w:rPr>
          <w:color w:val="2B91AF"/>
        </w:rPr>
        <w:t>Calculator</w:t>
      </w:r>
      <w:r w:rsidRPr="00955EE9">
        <w:t xml:space="preserve"> : </w:t>
      </w:r>
      <w:r w:rsidRPr="00955EE9">
        <w:rPr>
          <w:color w:val="2B91AF"/>
        </w:rPr>
        <w:t>ICalculator</w:t>
      </w:r>
    </w:p>
    <w:p w:rsidR="00205122" w:rsidRPr="00955EE9" w:rsidRDefault="00205122" w:rsidP="00205122">
      <w:pPr>
        <w:pStyle w:val="CodeText"/>
      </w:pPr>
      <w:r w:rsidRPr="00955EE9">
        <w:t>{</w:t>
      </w:r>
    </w:p>
    <w:p w:rsidR="00205122" w:rsidRPr="00205122" w:rsidRDefault="00205122" w:rsidP="00205122">
      <w:pPr>
        <w:pStyle w:val="CodeText"/>
        <w:rPr>
          <w:color w:val="76933D"/>
        </w:rPr>
      </w:pPr>
      <w:r w:rsidRPr="001C5FFA">
        <w:t xml:space="preserve">    </w:t>
      </w:r>
      <w:r w:rsidRPr="00205122">
        <w:rPr>
          <w:color w:val="76933D"/>
        </w:rPr>
        <w:t>// The methods of the ICalculator interface return test data in this code.</w:t>
      </w:r>
    </w:p>
    <w:p w:rsidR="00205122" w:rsidRPr="001C5FFA" w:rsidRDefault="00205122" w:rsidP="00205122">
      <w:pPr>
        <w:pStyle w:val="CodeText"/>
      </w:pPr>
      <w:r w:rsidRPr="001C5FFA">
        <w:rPr>
          <w:color w:val="0000FF"/>
        </w:rPr>
        <w:t xml:space="preserve">    #region</w:t>
      </w:r>
      <w:r w:rsidRPr="001C5FFA">
        <w:t xml:space="preserve"> ICalculator Members</w:t>
      </w:r>
    </w:p>
    <w:p w:rsidR="00205122" w:rsidRPr="001C5FFA" w:rsidRDefault="00205122" w:rsidP="00205122">
      <w:pPr>
        <w:pStyle w:val="CodeText"/>
      </w:pPr>
      <w:r w:rsidRPr="001C5FFA">
        <w:t xml:space="preserve">    </w:t>
      </w:r>
      <w:r w:rsidRPr="001C5FFA">
        <w:rPr>
          <w:color w:val="0000FF"/>
        </w:rPr>
        <w:t>public</w:t>
      </w:r>
      <w:r w:rsidRPr="001C5FFA">
        <w:t xml:space="preserve"> </w:t>
      </w:r>
      <w:r w:rsidRPr="001C5FFA">
        <w:rPr>
          <w:color w:val="0000FF"/>
        </w:rPr>
        <w:t>double</w:t>
      </w:r>
      <w:r w:rsidRPr="001C5FFA">
        <w:t xml:space="preserve"> Add()</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t xml:space="preserve">        </w:t>
      </w:r>
      <w:r w:rsidRPr="001C5FFA">
        <w:rPr>
          <w:color w:val="0000FF"/>
        </w:rPr>
        <w:t>return</w:t>
      </w:r>
      <w:r w:rsidRPr="001C5FFA">
        <w:t xml:space="preserve"> 0;</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lastRenderedPageBreak/>
        <w:t xml:space="preserve">    </w:t>
      </w:r>
      <w:r w:rsidRPr="001C5FFA">
        <w:rPr>
          <w:color w:val="0000FF"/>
        </w:rPr>
        <w:t>public</w:t>
      </w:r>
      <w:r w:rsidRPr="001C5FFA">
        <w:t xml:space="preserve"> </w:t>
      </w:r>
      <w:r w:rsidRPr="001C5FFA">
        <w:rPr>
          <w:color w:val="0000FF"/>
        </w:rPr>
        <w:t>double</w:t>
      </w:r>
      <w:r w:rsidRPr="001C5FFA">
        <w:t xml:space="preserve"> Subtract()</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t xml:space="preserve">        </w:t>
      </w:r>
      <w:r w:rsidRPr="001C5FFA">
        <w:rPr>
          <w:color w:val="0000FF"/>
        </w:rPr>
        <w:t>return</w:t>
      </w:r>
      <w:r w:rsidRPr="001C5FFA">
        <w:t xml:space="preserve"> 0;</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t xml:space="preserve">    </w:t>
      </w:r>
      <w:r w:rsidRPr="001C5FFA">
        <w:rPr>
          <w:color w:val="0000FF"/>
        </w:rPr>
        <w:t>public</w:t>
      </w:r>
      <w:r w:rsidRPr="001C5FFA">
        <w:t xml:space="preserve"> </w:t>
      </w:r>
      <w:r w:rsidRPr="001C5FFA">
        <w:rPr>
          <w:color w:val="0000FF"/>
        </w:rPr>
        <w:t>double</w:t>
      </w:r>
      <w:r w:rsidRPr="001C5FFA">
        <w:t xml:space="preserve"> Multiply()</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t xml:space="preserve">        </w:t>
      </w:r>
      <w:r w:rsidRPr="001C5FFA">
        <w:rPr>
          <w:color w:val="0000FF"/>
        </w:rPr>
        <w:t>return</w:t>
      </w:r>
      <w:r w:rsidRPr="001C5FFA">
        <w:t xml:space="preserve"> 0;</w:t>
      </w:r>
    </w:p>
    <w:p w:rsidR="00205122" w:rsidRPr="001C5FFA" w:rsidRDefault="00205122" w:rsidP="00205122">
      <w:pPr>
        <w:pStyle w:val="CodeText"/>
      </w:pPr>
      <w:r w:rsidRPr="001C5FFA">
        <w:t xml:space="preserve">    }</w:t>
      </w:r>
    </w:p>
    <w:p w:rsidR="00205122" w:rsidRPr="001C5FFA" w:rsidRDefault="00205122" w:rsidP="00205122">
      <w:pPr>
        <w:pStyle w:val="CodeText"/>
      </w:pPr>
      <w:r w:rsidRPr="001C5FFA">
        <w:t xml:space="preserve">    </w:t>
      </w:r>
      <w:r w:rsidRPr="001C5FFA">
        <w:rPr>
          <w:color w:val="0000FF"/>
        </w:rPr>
        <w:t>public</w:t>
      </w:r>
      <w:r w:rsidRPr="001C5FFA">
        <w:t xml:space="preserve"> </w:t>
      </w:r>
      <w:r w:rsidRPr="001C5FFA">
        <w:rPr>
          <w:color w:val="0000FF"/>
        </w:rPr>
        <w:t>double</w:t>
      </w:r>
      <w:r w:rsidRPr="001C5FFA">
        <w:t xml:space="preserve"> Divide()</w:t>
      </w:r>
    </w:p>
    <w:p w:rsidR="00205122" w:rsidRPr="00205122" w:rsidRDefault="00205122" w:rsidP="00205122">
      <w:pPr>
        <w:pStyle w:val="CodeText"/>
        <w:rPr>
          <w:lang w:val="ru-RU"/>
        </w:rPr>
      </w:pPr>
      <w:r w:rsidRPr="001C5FFA">
        <w:t xml:space="preserve">    </w:t>
      </w:r>
      <w:r w:rsidRPr="00205122">
        <w:rPr>
          <w:lang w:val="ru-RU"/>
        </w:rPr>
        <w:t>{</w:t>
      </w:r>
    </w:p>
    <w:p w:rsidR="00205122" w:rsidRPr="00205122" w:rsidRDefault="00205122" w:rsidP="00205122">
      <w:pPr>
        <w:pStyle w:val="CodeText"/>
        <w:rPr>
          <w:lang w:val="ru-RU"/>
        </w:rPr>
      </w:pPr>
      <w:r w:rsidRPr="00205122">
        <w:rPr>
          <w:lang w:val="ru-RU"/>
        </w:rPr>
        <w:t xml:space="preserve">        </w:t>
      </w:r>
      <w:r w:rsidRPr="001C5FFA">
        <w:rPr>
          <w:color w:val="0000FF"/>
        </w:rPr>
        <w:t>return</w:t>
      </w:r>
      <w:r w:rsidRPr="00205122">
        <w:rPr>
          <w:lang w:val="ru-RU"/>
        </w:rPr>
        <w:t xml:space="preserve"> 0;</w:t>
      </w:r>
    </w:p>
    <w:p w:rsidR="00205122" w:rsidRPr="00205122" w:rsidRDefault="00205122" w:rsidP="00205122">
      <w:pPr>
        <w:pStyle w:val="CodeText"/>
        <w:rPr>
          <w:lang w:val="ru-RU"/>
        </w:rPr>
      </w:pPr>
      <w:r w:rsidRPr="00205122">
        <w:rPr>
          <w:lang w:val="ru-RU"/>
        </w:rPr>
        <w:t xml:space="preserve">    }</w:t>
      </w:r>
    </w:p>
    <w:p w:rsidR="00205122" w:rsidRPr="00205122" w:rsidRDefault="00205122" w:rsidP="00205122">
      <w:pPr>
        <w:pStyle w:val="CodeText"/>
        <w:rPr>
          <w:lang w:val="ru-RU"/>
        </w:rPr>
      </w:pPr>
      <w:r w:rsidRPr="00205122">
        <w:rPr>
          <w:lang w:val="ru-RU"/>
        </w:rPr>
        <w:t xml:space="preserve">    </w:t>
      </w:r>
      <w:r w:rsidR="00FF331D" w:rsidRPr="007C001D">
        <w:rPr>
          <w:color w:val="0000FF"/>
          <w:lang w:val="ru-RU"/>
        </w:rPr>
        <w:t>#</w:t>
      </w:r>
      <w:r>
        <w:rPr>
          <w:color w:val="0000FF"/>
        </w:rPr>
        <w:t>end</w:t>
      </w:r>
      <w:r w:rsidRPr="001C5FFA">
        <w:rPr>
          <w:color w:val="0000FF"/>
        </w:rPr>
        <w:t>region</w:t>
      </w:r>
    </w:p>
    <w:p w:rsidR="00205122" w:rsidRPr="00205122" w:rsidRDefault="00205122" w:rsidP="00205122">
      <w:pPr>
        <w:pStyle w:val="CodeText"/>
        <w:rPr>
          <w:lang w:val="ru-RU"/>
        </w:rPr>
      </w:pPr>
      <w:r w:rsidRPr="00205122">
        <w:rPr>
          <w:lang w:val="ru-RU"/>
        </w:rPr>
        <w:t>}</w:t>
      </w:r>
    </w:p>
    <w:p w:rsidR="00E56B9F" w:rsidRPr="00E56B9F" w:rsidRDefault="00E56B9F" w:rsidP="00E56B9F">
      <w:pPr>
        <w:pStyle w:val="BodyText"/>
      </w:pPr>
      <w:r w:rsidRPr="00E56B9F">
        <w:t xml:space="preserve">Класс может наследоваться только от одного класса, однако реализовывать несколько интерфейсов. Если необходимо указать, что класс реализует несколько интерфейсов, следует разделить каждый интерфейс запятой в объявлении класса. При реализации более чем одного интерфейса, нужно убедиться, что выполняются вышеуказанные правила для каждого интерфейса, который реализует класс, в противном случае код не будет компилироваться. Например, если необходимо указать, что класс </w:t>
      </w:r>
      <w:r w:rsidRPr="00881FB2">
        <w:t>Calculator</w:t>
      </w:r>
      <w:r w:rsidRPr="00E56B9F">
        <w:t xml:space="preserve"> реализует </w:t>
      </w:r>
      <w:r w:rsidR="00205122">
        <w:t xml:space="preserve">описанный ранее </w:t>
      </w:r>
      <w:r w:rsidRPr="00E56B9F">
        <w:t xml:space="preserve">интерфейс </w:t>
      </w:r>
      <w:r w:rsidRPr="00881FB2">
        <w:t>IComparable</w:t>
      </w:r>
      <w:r w:rsidRPr="00E56B9F">
        <w:t xml:space="preserve">, можно </w:t>
      </w:r>
      <w:r w:rsidR="00205122">
        <w:t>и</w:t>
      </w:r>
      <w:r w:rsidRPr="00E56B9F">
        <w:t>зменить определение класса следующ</w:t>
      </w:r>
      <w:r w:rsidR="00205122">
        <w:t>им</w:t>
      </w:r>
      <w:r w:rsidRPr="00E56B9F">
        <w:t xml:space="preserve"> </w:t>
      </w:r>
      <w:r w:rsidR="00205122">
        <w:t>образом</w:t>
      </w:r>
      <w:r w:rsidRPr="00E56B9F">
        <w:t>.</w:t>
      </w:r>
    </w:p>
    <w:p w:rsidR="00FF331D" w:rsidRPr="0001575C" w:rsidRDefault="00FF331D" w:rsidP="00FF331D">
      <w:pPr>
        <w:pStyle w:val="CodeText"/>
      </w:pPr>
      <w:r>
        <w:rPr>
          <w:color w:val="0000FF"/>
        </w:rPr>
        <w:t>class</w:t>
      </w:r>
      <w:r w:rsidRPr="007C001D">
        <w:rPr>
          <w:color w:val="0000FF"/>
        </w:rPr>
        <w:t xml:space="preserve"> </w:t>
      </w:r>
      <w:r w:rsidRPr="0001575C">
        <w:rPr>
          <w:color w:val="2B91AF"/>
        </w:rPr>
        <w:t>Calculator</w:t>
      </w:r>
      <w:r w:rsidRPr="0001575C">
        <w:t xml:space="preserve"> : </w:t>
      </w:r>
      <w:r w:rsidRPr="0001575C">
        <w:rPr>
          <w:color w:val="2B91AF"/>
        </w:rPr>
        <w:t>ICalculator</w:t>
      </w:r>
      <w:r w:rsidRPr="0001575C">
        <w:t xml:space="preserve">, </w:t>
      </w:r>
      <w:r w:rsidRPr="0001575C">
        <w:rPr>
          <w:color w:val="2B91AF"/>
        </w:rPr>
        <w:t>IComparable</w:t>
      </w:r>
    </w:p>
    <w:p w:rsidR="00FF331D" w:rsidRPr="0001575C" w:rsidRDefault="00FF331D" w:rsidP="00FF331D">
      <w:pPr>
        <w:pStyle w:val="CodeText"/>
      </w:pPr>
      <w:r w:rsidRPr="0001575C">
        <w:t>{</w:t>
      </w:r>
    </w:p>
    <w:p w:rsidR="00FF331D" w:rsidRPr="00FF331D" w:rsidRDefault="00FF331D" w:rsidP="00FF331D">
      <w:pPr>
        <w:pStyle w:val="CodeText"/>
        <w:rPr>
          <w:color w:val="76933D"/>
        </w:rPr>
      </w:pPr>
      <w:r w:rsidRPr="0001575C">
        <w:t xml:space="preserve">    </w:t>
      </w:r>
      <w:r w:rsidRPr="00FF331D">
        <w:rPr>
          <w:color w:val="76933D"/>
        </w:rPr>
        <w:t>// Code to implement ICalculator.</w:t>
      </w:r>
    </w:p>
    <w:p w:rsidR="00FF331D" w:rsidRPr="0001575C" w:rsidRDefault="00FF331D" w:rsidP="00FF331D">
      <w:pPr>
        <w:pStyle w:val="CodeText"/>
      </w:pPr>
      <w:r w:rsidRPr="0001575C">
        <w:rPr>
          <w:color w:val="0000FF"/>
        </w:rPr>
        <w:t xml:space="preserve">    #region</w:t>
      </w:r>
      <w:r w:rsidRPr="0001575C">
        <w:t xml:space="preserve"> ICalculator Members</w:t>
      </w:r>
    </w:p>
    <w:p w:rsidR="00FF331D" w:rsidRPr="0001575C" w:rsidRDefault="00FF331D" w:rsidP="00FF331D">
      <w:pPr>
        <w:pStyle w:val="CodeText"/>
      </w:pPr>
      <w:r w:rsidRPr="0001575C">
        <w:t xml:space="preserve">    </w:t>
      </w:r>
      <w:r w:rsidRPr="0001575C">
        <w:rPr>
          <w:color w:val="0000FF"/>
        </w:rPr>
        <w:t>public</w:t>
      </w:r>
      <w:r w:rsidRPr="0001575C">
        <w:t xml:space="preserve"> </w:t>
      </w:r>
      <w:r w:rsidRPr="0001575C">
        <w:rPr>
          <w:color w:val="0000FF"/>
        </w:rPr>
        <w:t>double</w:t>
      </w:r>
      <w:r w:rsidRPr="0001575C">
        <w:t xml:space="preserve"> Add()</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return</w:t>
      </w:r>
      <w:r w:rsidRPr="0001575C">
        <w:t xml:space="preserve"> 0;</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public</w:t>
      </w:r>
      <w:r w:rsidRPr="0001575C">
        <w:t xml:space="preserve"> </w:t>
      </w:r>
      <w:r w:rsidRPr="0001575C">
        <w:rPr>
          <w:color w:val="0000FF"/>
        </w:rPr>
        <w:t>double</w:t>
      </w:r>
      <w:r w:rsidRPr="0001575C">
        <w:t xml:space="preserve"> Subtract()</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return</w:t>
      </w:r>
      <w:r w:rsidRPr="0001575C">
        <w:t xml:space="preserve"> 0;</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public</w:t>
      </w:r>
      <w:r w:rsidRPr="0001575C">
        <w:t xml:space="preserve"> </w:t>
      </w:r>
      <w:r w:rsidRPr="0001575C">
        <w:rPr>
          <w:color w:val="0000FF"/>
        </w:rPr>
        <w:t>double</w:t>
      </w:r>
      <w:r w:rsidRPr="0001575C">
        <w:t xml:space="preserve"> Multiply()</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return</w:t>
      </w:r>
      <w:r w:rsidRPr="0001575C">
        <w:t xml:space="preserve"> 0;</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public</w:t>
      </w:r>
      <w:r w:rsidRPr="0001575C">
        <w:t xml:space="preserve"> </w:t>
      </w:r>
      <w:r w:rsidRPr="0001575C">
        <w:rPr>
          <w:color w:val="0000FF"/>
        </w:rPr>
        <w:t>double</w:t>
      </w:r>
      <w:r w:rsidRPr="0001575C">
        <w:t xml:space="preserve"> Divide()</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01575C">
        <w:rPr>
          <w:color w:val="0000FF"/>
        </w:rPr>
        <w:t>return</w:t>
      </w:r>
      <w:r w:rsidRPr="0001575C">
        <w:t xml:space="preserve"> 0;</w:t>
      </w:r>
    </w:p>
    <w:p w:rsidR="00FF331D" w:rsidRPr="0001575C" w:rsidRDefault="00FF331D" w:rsidP="00FF331D">
      <w:pPr>
        <w:pStyle w:val="CodeText"/>
      </w:pPr>
      <w:r w:rsidRPr="0001575C">
        <w:t xml:space="preserve">     }</w:t>
      </w:r>
    </w:p>
    <w:p w:rsidR="00FF331D" w:rsidRPr="0001575C" w:rsidRDefault="00FF331D" w:rsidP="00FF331D">
      <w:pPr>
        <w:pStyle w:val="CodeText"/>
      </w:pPr>
      <w:r w:rsidRPr="0001575C">
        <w:t xml:space="preserve">     </w:t>
      </w:r>
      <w:r w:rsidRPr="001C5FFA">
        <w:rPr>
          <w:color w:val="0000FF"/>
        </w:rPr>
        <w:t>#</w:t>
      </w:r>
      <w:r w:rsidRPr="00FF331D">
        <w:rPr>
          <w:color w:val="0000FF"/>
        </w:rPr>
        <w:t xml:space="preserve"> </w:t>
      </w:r>
      <w:r>
        <w:rPr>
          <w:color w:val="0000FF"/>
        </w:rPr>
        <w:t>end</w:t>
      </w:r>
      <w:r w:rsidRPr="001C5FFA">
        <w:rPr>
          <w:color w:val="0000FF"/>
        </w:rPr>
        <w:t>region</w:t>
      </w:r>
    </w:p>
    <w:p w:rsidR="00FF331D" w:rsidRPr="00FF331D" w:rsidRDefault="00FF331D" w:rsidP="00FF331D">
      <w:pPr>
        <w:pStyle w:val="CodeText"/>
        <w:rPr>
          <w:color w:val="76933D"/>
        </w:rPr>
      </w:pPr>
      <w:r w:rsidRPr="0001575C">
        <w:t xml:space="preserve">     </w:t>
      </w:r>
      <w:r w:rsidRPr="00FF331D">
        <w:rPr>
          <w:color w:val="76933D"/>
        </w:rPr>
        <w:t>// Code to implement IComparable.</w:t>
      </w:r>
    </w:p>
    <w:p w:rsidR="00FF331D" w:rsidRPr="0001575C" w:rsidRDefault="00FF331D" w:rsidP="00FF331D">
      <w:pPr>
        <w:pStyle w:val="CodeText"/>
      </w:pPr>
      <w:r w:rsidRPr="0001575C">
        <w:rPr>
          <w:color w:val="0000FF"/>
        </w:rPr>
        <w:t xml:space="preserve">     #region</w:t>
      </w:r>
      <w:r w:rsidRPr="0001575C">
        <w:t xml:space="preserve"> IComparable members</w:t>
      </w:r>
    </w:p>
    <w:p w:rsidR="00FF331D" w:rsidRPr="0001575C" w:rsidRDefault="00FF331D" w:rsidP="00FF331D">
      <w:pPr>
        <w:pStyle w:val="CodeText"/>
      </w:pPr>
      <w:r w:rsidRPr="0001575C">
        <w:t xml:space="preserve">     </w:t>
      </w:r>
      <w:r w:rsidRPr="0001575C">
        <w:rPr>
          <w:color w:val="0000FF"/>
        </w:rPr>
        <w:t>public</w:t>
      </w:r>
      <w:r w:rsidRPr="0001575C">
        <w:t xml:space="preserve"> </w:t>
      </w:r>
      <w:r w:rsidRPr="0001575C">
        <w:rPr>
          <w:color w:val="0000FF"/>
        </w:rPr>
        <w:t>int</w:t>
      </w:r>
      <w:r w:rsidRPr="0001575C">
        <w:t xml:space="preserve"> CompareTo(</w:t>
      </w:r>
      <w:r w:rsidRPr="0001575C">
        <w:rPr>
          <w:color w:val="2B91AF"/>
        </w:rPr>
        <w:t>Object</w:t>
      </w:r>
      <w:r w:rsidRPr="0001575C">
        <w:t xml:space="preserve"> obj)</w:t>
      </w:r>
    </w:p>
    <w:p w:rsidR="00FF331D" w:rsidRDefault="00FF331D" w:rsidP="00FF331D">
      <w:pPr>
        <w:pStyle w:val="CodeText"/>
      </w:pPr>
      <w:r w:rsidRPr="0001575C">
        <w:t xml:space="preserve">     </w:t>
      </w:r>
      <w:r>
        <w:t>{</w:t>
      </w:r>
    </w:p>
    <w:p w:rsidR="00FF331D" w:rsidRPr="00FF331D" w:rsidRDefault="00FF331D" w:rsidP="00FF331D">
      <w:pPr>
        <w:pStyle w:val="CodeText"/>
        <w:rPr>
          <w:color w:val="76933D"/>
        </w:rPr>
      </w:pPr>
      <w:r>
        <w:t xml:space="preserve">         </w:t>
      </w:r>
      <w:r w:rsidRPr="00FF331D">
        <w:rPr>
          <w:color w:val="76933D"/>
        </w:rPr>
        <w:t>//...</w:t>
      </w:r>
    </w:p>
    <w:p w:rsidR="00FF331D" w:rsidRDefault="00FF331D" w:rsidP="00FF331D">
      <w:pPr>
        <w:pStyle w:val="CodeText"/>
      </w:pPr>
      <w:r>
        <w:t xml:space="preserve">     }</w:t>
      </w:r>
    </w:p>
    <w:p w:rsidR="00FF331D" w:rsidRDefault="00FF331D" w:rsidP="00FF331D">
      <w:pPr>
        <w:pStyle w:val="CodeText"/>
      </w:pPr>
      <w:r>
        <w:t xml:space="preserve">     </w:t>
      </w:r>
      <w:r w:rsidRPr="001C5FFA">
        <w:rPr>
          <w:color w:val="0000FF"/>
        </w:rPr>
        <w:t>#</w:t>
      </w:r>
      <w:r>
        <w:rPr>
          <w:color w:val="0000FF"/>
        </w:rPr>
        <w:t>end</w:t>
      </w:r>
      <w:r w:rsidRPr="001C5FFA">
        <w:rPr>
          <w:color w:val="0000FF"/>
        </w:rPr>
        <w:t>region</w:t>
      </w:r>
    </w:p>
    <w:p w:rsidR="00E56B9F" w:rsidRPr="00E56B9F" w:rsidRDefault="00FF331D" w:rsidP="00FF331D">
      <w:pPr>
        <w:pStyle w:val="CodeText"/>
      </w:pPr>
      <w:r>
        <w:t xml:space="preserve"> }</w:t>
      </w:r>
    </w:p>
    <w:p w:rsidR="00E56B9F" w:rsidRDefault="00E56B9F" w:rsidP="00FF331D">
      <w:pPr>
        <w:pStyle w:val="Heading2"/>
        <w:rPr>
          <w:lang w:val="en-US"/>
        </w:rPr>
      </w:pPr>
      <w:bookmarkStart w:id="34" w:name="_Toc301363554"/>
      <w:r w:rsidRPr="00E56B9F">
        <w:lastRenderedPageBreak/>
        <w:t>Ссылки на объект через интерфейс</w:t>
      </w:r>
      <w:bookmarkEnd w:id="34"/>
    </w:p>
    <w:p w:rsidR="00BD11F5" w:rsidRPr="00BD11F5" w:rsidRDefault="00C1124B" w:rsidP="00BD11F5">
      <w:pPr>
        <w:pStyle w:val="BodyText"/>
        <w:rPr>
          <w:lang w:val="en-US"/>
        </w:rPr>
      </w:pPr>
      <w:r>
        <w:rPr>
          <w:noProof/>
          <w:lang w:eastAsia="ru-RU"/>
        </w:rPr>
        <w:drawing>
          <wp:inline distT="0" distB="0" distL="0" distR="0">
            <wp:extent cx="4311548" cy="2872983"/>
            <wp:effectExtent l="19050" t="19050" r="12802" b="22617"/>
            <wp:docPr id="17" name="Picture 16"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27" cstate="print"/>
                    <a:stretch>
                      <a:fillRect/>
                    </a:stretch>
                  </pic:blipFill>
                  <pic:spPr>
                    <a:xfrm>
                      <a:off x="0" y="0"/>
                      <a:ext cx="4310552" cy="2872319"/>
                    </a:xfrm>
                    <a:prstGeom prst="rect">
                      <a:avLst/>
                    </a:prstGeom>
                    <a:ln w="6350">
                      <a:solidFill>
                        <a:schemeClr val="tx2"/>
                      </a:solidFill>
                    </a:ln>
                  </pic:spPr>
                </pic:pic>
              </a:graphicData>
            </a:graphic>
          </wp:inline>
        </w:drawing>
      </w:r>
    </w:p>
    <w:p w:rsidR="00E56B9F" w:rsidRPr="00E56B9F" w:rsidRDefault="00E56B9F" w:rsidP="00E56B9F">
      <w:pPr>
        <w:pStyle w:val="BodyText"/>
      </w:pPr>
      <w:r w:rsidRPr="00E56B9F">
        <w:t>Таким же образом, как можно ссылаться на объект с помощью переменной, определ</w:t>
      </w:r>
      <w:r w:rsidR="00E756FE">
        <w:t>енной как класс, находящийся</w:t>
      </w:r>
      <w:r w:rsidRPr="00E56B9F">
        <w:t xml:space="preserve"> выше в иерархии наследования, можно ссылаться на объект с помощью переменной, определен</w:t>
      </w:r>
      <w:r w:rsidR="00A048F8" w:rsidRPr="00A048F8">
        <w:t>ной</w:t>
      </w:r>
      <w:r w:rsidRPr="00E56B9F">
        <w:t xml:space="preserve"> как интерфейс, который реализует класс. </w:t>
      </w:r>
      <w:r w:rsidR="00E758D2">
        <w:t>Например,</w:t>
      </w:r>
      <w:r w:rsidRPr="00E56B9F">
        <w:t xml:space="preserve"> можно сослаться на объект </w:t>
      </w:r>
      <w:r w:rsidRPr="00881FB2">
        <w:t>Calculator</w:t>
      </w:r>
      <w:r w:rsidRPr="00E56B9F">
        <w:t xml:space="preserve"> с помощью переменной </w:t>
      </w:r>
      <w:r w:rsidRPr="00881FB2">
        <w:t>ICalculator</w:t>
      </w:r>
      <w:r w:rsidRPr="00E56B9F">
        <w:t>.</w:t>
      </w:r>
    </w:p>
    <w:p w:rsidR="00E758D2" w:rsidRPr="0001575C" w:rsidRDefault="00E758D2" w:rsidP="00E758D2">
      <w:pPr>
        <w:pStyle w:val="CodeText"/>
      </w:pPr>
      <w:r w:rsidRPr="0001575C">
        <w:rPr>
          <w:color w:val="2B91AF"/>
        </w:rPr>
        <w:t>Calculator</w:t>
      </w:r>
      <w:r w:rsidRPr="0001575C">
        <w:t xml:space="preserve"> myCalculator = </w:t>
      </w:r>
      <w:r w:rsidRPr="0001575C">
        <w:rPr>
          <w:color w:val="0000FF"/>
        </w:rPr>
        <w:t>new</w:t>
      </w:r>
      <w:r w:rsidRPr="0001575C">
        <w:t xml:space="preserve"> </w:t>
      </w:r>
      <w:r w:rsidRPr="0001575C">
        <w:rPr>
          <w:color w:val="2B91AF"/>
        </w:rPr>
        <w:t>Calculator</w:t>
      </w:r>
      <w:r w:rsidRPr="0001575C">
        <w:t>();</w:t>
      </w:r>
    </w:p>
    <w:p w:rsidR="00E758D2" w:rsidRPr="0001575C" w:rsidRDefault="00E758D2" w:rsidP="00E758D2">
      <w:pPr>
        <w:pStyle w:val="CodeText"/>
      </w:pPr>
      <w:r w:rsidRPr="0001575C">
        <w:rPr>
          <w:color w:val="2B91AF"/>
        </w:rPr>
        <w:t>ICalculator</w:t>
      </w:r>
      <w:r w:rsidRPr="0001575C">
        <w:t xml:space="preserve"> iMyCalculator = myCalculator;</w:t>
      </w:r>
    </w:p>
    <w:p w:rsidR="00E56B9F" w:rsidRPr="00E56B9F" w:rsidRDefault="00E56B9F" w:rsidP="00E56B9F">
      <w:pPr>
        <w:pStyle w:val="BodyText"/>
      </w:pPr>
      <w:r w:rsidRPr="00E56B9F">
        <w:t xml:space="preserve">Такое присваивание </w:t>
      </w:r>
      <w:r w:rsidR="00E758D2">
        <w:t>правомерно</w:t>
      </w:r>
      <w:r w:rsidRPr="00E56B9F">
        <w:t xml:space="preserve">, потому что все объекты </w:t>
      </w:r>
      <w:r w:rsidRPr="00881FB2">
        <w:t>Calculator</w:t>
      </w:r>
      <w:r w:rsidRPr="00E56B9F">
        <w:t xml:space="preserve"> имплементируют интерфейс </w:t>
      </w:r>
      <w:r w:rsidRPr="00881FB2">
        <w:t>ICalculator</w:t>
      </w:r>
      <w:r w:rsidRPr="00E56B9F">
        <w:t xml:space="preserve">. Однако обратное неверно, </w:t>
      </w:r>
      <w:r w:rsidR="004C7F0F">
        <w:t>а, следовательно,</w:t>
      </w:r>
      <w:r w:rsidRPr="00E56B9F">
        <w:t xml:space="preserve"> нельзя присвоить объект </w:t>
      </w:r>
      <w:r w:rsidRPr="00881FB2">
        <w:t>ICalculator</w:t>
      </w:r>
      <w:r w:rsidRPr="00E56B9F">
        <w:t xml:space="preserve"> переменной </w:t>
      </w:r>
      <w:r w:rsidRPr="00881FB2">
        <w:t>Calculator</w:t>
      </w:r>
      <w:r w:rsidRPr="00E56B9F">
        <w:t xml:space="preserve"> без приведения, предварительно не проверив, </w:t>
      </w:r>
      <w:r w:rsidR="004C7F0F">
        <w:t>является ли он</w:t>
      </w:r>
      <w:r w:rsidRPr="00E56B9F">
        <w:t xml:space="preserve"> ссылк</w:t>
      </w:r>
      <w:r w:rsidR="004C7F0F">
        <w:t>ой</w:t>
      </w:r>
      <w:r w:rsidRPr="00E56B9F">
        <w:t xml:space="preserve"> на объект </w:t>
      </w:r>
      <w:r w:rsidRPr="00881FB2">
        <w:t>Calculator</w:t>
      </w:r>
      <w:r w:rsidRPr="00E56B9F">
        <w:t>, а не на какой-нибудь другой класс, также реализу</w:t>
      </w:r>
      <w:r w:rsidR="004C7F0F">
        <w:t>ющий</w:t>
      </w:r>
      <w:r w:rsidRPr="00E56B9F">
        <w:t xml:space="preserve"> интерфейс </w:t>
      </w:r>
      <w:r w:rsidRPr="00881FB2">
        <w:t>ICalculator</w:t>
      </w:r>
      <w:r w:rsidRPr="00E56B9F">
        <w:t xml:space="preserve">. Чтобы убедиться, что объект реализует интерфейс, можно использовать ключевые слова </w:t>
      </w:r>
      <w:r w:rsidRPr="00881FB2">
        <w:t>is</w:t>
      </w:r>
      <w:r w:rsidRPr="00E56B9F">
        <w:t xml:space="preserve"> и </w:t>
      </w:r>
      <w:r w:rsidRPr="00881FB2">
        <w:t>as</w:t>
      </w:r>
      <w:r w:rsidRPr="00E56B9F">
        <w:t>,  или проверить, что объект, на который ссылается интерфейс, экземпляр определенного класса.</w:t>
      </w:r>
    </w:p>
    <w:p w:rsidR="00E56B9F" w:rsidRDefault="00E56B9F" w:rsidP="00E56B9F">
      <w:pPr>
        <w:pStyle w:val="BodyText"/>
      </w:pPr>
      <w:r w:rsidRPr="00E56B9F">
        <w:t xml:space="preserve">Техника ссылок на объект через интерфейс полезна, поскольку позволяет определить методы, которые могут принимать различные типы в качестве параметров, при условии, что типы реализуют указанный интерфейс. В следующем примере, метод </w:t>
      </w:r>
      <w:r w:rsidRPr="00881FB2">
        <w:t>PerformAnalysis</w:t>
      </w:r>
      <w:r w:rsidRPr="00E56B9F">
        <w:t xml:space="preserve"> может принимать любой аргумент, реализу</w:t>
      </w:r>
      <w:r w:rsidR="004C7F0F">
        <w:t>ющий</w:t>
      </w:r>
      <w:r w:rsidRPr="00E56B9F">
        <w:t xml:space="preserve"> интерфейс </w:t>
      </w:r>
      <w:r w:rsidRPr="00881FB2">
        <w:t>ICalculator</w:t>
      </w:r>
      <w:r w:rsidRPr="00E56B9F">
        <w:t>.</w:t>
      </w:r>
    </w:p>
    <w:p w:rsidR="004C7F0F" w:rsidRPr="004C7F0F" w:rsidRDefault="004C7F0F" w:rsidP="004C7F0F">
      <w:pPr>
        <w:pStyle w:val="CodeText"/>
        <w:rPr>
          <w:lang w:val="ru-RU"/>
        </w:rPr>
      </w:pPr>
      <w:r>
        <w:rPr>
          <w:color w:val="0000FF"/>
        </w:rPr>
        <w:t>int</w:t>
      </w:r>
      <w:r w:rsidRPr="004C7F0F">
        <w:rPr>
          <w:lang w:val="ru-RU"/>
        </w:rPr>
        <w:t xml:space="preserve"> </w:t>
      </w:r>
      <w:r>
        <w:t>PerformAnalysis</w:t>
      </w:r>
      <w:r w:rsidRPr="004C7F0F">
        <w:rPr>
          <w:lang w:val="ru-RU"/>
        </w:rPr>
        <w:t>(</w:t>
      </w:r>
      <w:r>
        <w:rPr>
          <w:color w:val="2B91AF"/>
        </w:rPr>
        <w:t>ICalculator</w:t>
      </w:r>
      <w:r w:rsidRPr="004C7F0F">
        <w:rPr>
          <w:lang w:val="ru-RU"/>
        </w:rPr>
        <w:t xml:space="preserve"> </w:t>
      </w:r>
      <w:r>
        <w:t>calculator</w:t>
      </w:r>
      <w:r w:rsidRPr="004C7F0F">
        <w:rPr>
          <w:lang w:val="ru-RU"/>
        </w:rPr>
        <w:t>)</w:t>
      </w:r>
    </w:p>
    <w:p w:rsidR="004C7F0F" w:rsidRPr="004C7F0F" w:rsidRDefault="004C7F0F" w:rsidP="004C7F0F">
      <w:pPr>
        <w:pStyle w:val="CodeText"/>
        <w:rPr>
          <w:lang w:val="ru-RU"/>
        </w:rPr>
      </w:pPr>
      <w:r w:rsidRPr="004C7F0F">
        <w:rPr>
          <w:lang w:val="ru-RU"/>
        </w:rPr>
        <w:t>{</w:t>
      </w:r>
    </w:p>
    <w:p w:rsidR="004C7F0F" w:rsidRPr="004C7F0F" w:rsidRDefault="004C7F0F" w:rsidP="004C7F0F">
      <w:pPr>
        <w:pStyle w:val="CodeText"/>
        <w:rPr>
          <w:lang w:val="ru-RU"/>
        </w:rPr>
      </w:pPr>
      <w:r w:rsidRPr="004C7F0F">
        <w:rPr>
          <w:color w:val="008000"/>
          <w:lang w:val="ru-RU"/>
        </w:rPr>
        <w:t>//...</w:t>
      </w:r>
    </w:p>
    <w:p w:rsidR="004C7F0F" w:rsidRPr="004C7F0F" w:rsidRDefault="004C7F0F" w:rsidP="004C7F0F">
      <w:pPr>
        <w:pStyle w:val="CodeText"/>
        <w:rPr>
          <w:lang w:val="ru-RU"/>
        </w:rPr>
      </w:pPr>
      <w:r w:rsidRPr="004C7F0F">
        <w:rPr>
          <w:lang w:val="ru-RU"/>
        </w:rPr>
        <w:t>}</w:t>
      </w:r>
    </w:p>
    <w:p w:rsidR="004C7F0F" w:rsidRDefault="004C7F0F" w:rsidP="004C7F0F">
      <w:pPr>
        <w:pStyle w:val="BodyText"/>
      </w:pPr>
      <w:r>
        <w:t>П</w:t>
      </w:r>
      <w:r w:rsidRPr="003D43EF">
        <w:t xml:space="preserve">ри ссылке на объект через интерфейс, </w:t>
      </w:r>
      <w:r>
        <w:t>можно</w:t>
      </w:r>
      <w:r w:rsidRPr="003D43EF">
        <w:t xml:space="preserve"> вызвать только методы, которые видны через интерфейс.</w:t>
      </w:r>
    </w:p>
    <w:p w:rsidR="00E56B9F" w:rsidRDefault="00E56B9F" w:rsidP="004C7F0F">
      <w:pPr>
        <w:pStyle w:val="Heading2"/>
        <w:rPr>
          <w:lang w:val="en-US"/>
        </w:rPr>
      </w:pPr>
      <w:bookmarkStart w:id="35" w:name="_Toc301363555"/>
      <w:r w:rsidRPr="00E56B9F">
        <w:lastRenderedPageBreak/>
        <w:t>Явная и неявная реализация интерфейса</w:t>
      </w:r>
      <w:bookmarkEnd w:id="35"/>
    </w:p>
    <w:p w:rsidR="00F70E6C" w:rsidRPr="00F70E6C" w:rsidRDefault="00F70E6C" w:rsidP="00F70E6C">
      <w:pPr>
        <w:pStyle w:val="BodyText"/>
        <w:rPr>
          <w:lang w:val="en-US"/>
        </w:rPr>
      </w:pPr>
      <w:r>
        <w:rPr>
          <w:noProof/>
          <w:lang w:eastAsia="ru-RU"/>
        </w:rPr>
        <w:drawing>
          <wp:inline distT="0" distB="0" distL="0" distR="0">
            <wp:extent cx="4289602" cy="2827644"/>
            <wp:effectExtent l="19050" t="19050" r="15698" b="10806"/>
            <wp:docPr id="15" name="Picture 14" descr="6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3.png"/>
                    <pic:cNvPicPr/>
                  </pic:nvPicPr>
                  <pic:blipFill>
                    <a:blip r:embed="rId28" cstate="print"/>
                    <a:stretch>
                      <a:fillRect/>
                    </a:stretch>
                  </pic:blipFill>
                  <pic:spPr>
                    <a:xfrm>
                      <a:off x="0" y="0"/>
                      <a:ext cx="4288063" cy="2826629"/>
                    </a:xfrm>
                    <a:prstGeom prst="rect">
                      <a:avLst/>
                    </a:prstGeom>
                    <a:ln w="6350">
                      <a:solidFill>
                        <a:schemeClr val="tx2"/>
                      </a:solidFill>
                    </a:ln>
                  </pic:spPr>
                </pic:pic>
              </a:graphicData>
            </a:graphic>
          </wp:inline>
        </w:drawing>
      </w:r>
    </w:p>
    <w:p w:rsidR="00E56B9F" w:rsidRPr="00E56B9F" w:rsidRDefault="00166166" w:rsidP="00E56B9F">
      <w:pPr>
        <w:pStyle w:val="BodyText"/>
      </w:pPr>
      <w:r w:rsidRPr="00E56B9F">
        <w:t>Ранее</w:t>
      </w:r>
      <w:r>
        <w:t xml:space="preserve"> </w:t>
      </w:r>
      <w:r w:rsidRPr="00E56B9F">
        <w:t xml:space="preserve">демонстрировались </w:t>
      </w:r>
      <w:r>
        <w:t>п</w:t>
      </w:r>
      <w:r w:rsidR="00E56B9F" w:rsidRPr="00E56B9F">
        <w:t>римеры</w:t>
      </w:r>
      <w:r>
        <w:t xml:space="preserve"> </w:t>
      </w:r>
      <w:r w:rsidR="00E56B9F" w:rsidRPr="00E56B9F">
        <w:t>класс</w:t>
      </w:r>
      <w:r>
        <w:t>ов</w:t>
      </w:r>
      <w:r w:rsidR="00E56B9F" w:rsidRPr="00E56B9F">
        <w:t>, неявно реализующи</w:t>
      </w:r>
      <w:r>
        <w:t>х</w:t>
      </w:r>
      <w:r w:rsidR="00E56B9F" w:rsidRPr="00E56B9F">
        <w:t xml:space="preserve"> интерфейс</w:t>
      </w:r>
      <w:r w:rsidR="006828C7">
        <w:t>ы</w:t>
      </w:r>
      <w:r w:rsidR="00E56B9F" w:rsidRPr="00E56B9F">
        <w:t xml:space="preserve">. Если вернуться к интерфейсу </w:t>
      </w:r>
      <w:r w:rsidR="00E56B9F" w:rsidRPr="00881FB2">
        <w:t>I</w:t>
      </w:r>
      <w:r w:rsidR="00E56B9F" w:rsidRPr="00E56B9F">
        <w:t>С</w:t>
      </w:r>
      <w:r w:rsidR="00E56B9F" w:rsidRPr="00881FB2">
        <w:t>alculator</w:t>
      </w:r>
      <w:r w:rsidR="00E56B9F" w:rsidRPr="00E56B9F">
        <w:t xml:space="preserve"> и </w:t>
      </w:r>
      <w:r w:rsidR="001F00CE" w:rsidRPr="00E56B9F">
        <w:t>реализу</w:t>
      </w:r>
      <w:r w:rsidR="001F00CE">
        <w:t>ющему его</w:t>
      </w:r>
      <w:r w:rsidR="001F00CE" w:rsidRPr="00E56B9F">
        <w:t xml:space="preserve"> </w:t>
      </w:r>
      <w:r w:rsidR="00E56B9F" w:rsidRPr="00E56B9F">
        <w:t xml:space="preserve">классу </w:t>
      </w:r>
      <w:r w:rsidR="00E56B9F" w:rsidRPr="00881FB2">
        <w:t>Calculator</w:t>
      </w:r>
      <w:r w:rsidR="00E56B9F" w:rsidRPr="00E56B9F">
        <w:t xml:space="preserve">, очевидно, что </w:t>
      </w:r>
      <w:r w:rsidR="006828C7" w:rsidRPr="00E56B9F">
        <w:t>в реализации методов класс</w:t>
      </w:r>
      <w:r w:rsidR="006828C7">
        <w:t>а</w:t>
      </w:r>
      <w:r w:rsidR="006828C7" w:rsidRPr="00E56B9F">
        <w:t xml:space="preserve"> </w:t>
      </w:r>
      <w:r w:rsidR="006828C7" w:rsidRPr="00881FB2">
        <w:t>Calculator</w:t>
      </w:r>
      <w:r w:rsidR="006828C7" w:rsidRPr="00E56B9F">
        <w:t xml:space="preserve"> </w:t>
      </w:r>
      <w:r w:rsidR="00E56B9F" w:rsidRPr="00E56B9F">
        <w:t xml:space="preserve">не существует ничего, </w:t>
      </w:r>
      <w:r w:rsidR="006828C7">
        <w:t>что</w:t>
      </w:r>
      <w:r w:rsidR="00E56B9F" w:rsidRPr="00E56B9F">
        <w:t xml:space="preserve"> говор</w:t>
      </w:r>
      <w:r w:rsidR="006828C7">
        <w:t>ило бы о том</w:t>
      </w:r>
      <w:r w:rsidR="00E56B9F" w:rsidRPr="00E56B9F">
        <w:t xml:space="preserve">, что они являются частью интерфейса </w:t>
      </w:r>
      <w:r w:rsidR="00E56B9F" w:rsidRPr="00881FB2">
        <w:t>ICalculator</w:t>
      </w:r>
      <w:r w:rsidR="00E56B9F" w:rsidRPr="00E56B9F">
        <w:t>.</w:t>
      </w:r>
    </w:p>
    <w:p w:rsidR="00B1409D" w:rsidRPr="009F78A2" w:rsidRDefault="00B1409D" w:rsidP="00B1409D">
      <w:pPr>
        <w:pStyle w:val="CodeText"/>
      </w:pPr>
      <w:r w:rsidRPr="007C001D">
        <w:rPr>
          <w:color w:val="0000FF"/>
        </w:rPr>
        <w:t>interface</w:t>
      </w:r>
      <w:r w:rsidRPr="001C5FFA">
        <w:t xml:space="preserve"> </w:t>
      </w:r>
      <w:r w:rsidRPr="009F78A2">
        <w:rPr>
          <w:color w:val="2B91AF"/>
        </w:rPr>
        <w:t>ICalculator</w:t>
      </w:r>
    </w:p>
    <w:p w:rsidR="00B1409D" w:rsidRPr="009F78A2" w:rsidRDefault="00B1409D" w:rsidP="00B1409D">
      <w:pPr>
        <w:pStyle w:val="CodeText"/>
      </w:pPr>
      <w:r w:rsidRPr="009F78A2">
        <w:t>{</w:t>
      </w:r>
    </w:p>
    <w:p w:rsidR="00B1409D" w:rsidRPr="009F78A2" w:rsidRDefault="00B1409D" w:rsidP="00B1409D">
      <w:pPr>
        <w:pStyle w:val="CodeText"/>
      </w:pPr>
      <w:r w:rsidRPr="009F78A2">
        <w:t xml:space="preserve">    </w:t>
      </w:r>
      <w:r w:rsidRPr="009F78A2">
        <w:rPr>
          <w:color w:val="0000FF"/>
        </w:rPr>
        <w:t>double</w:t>
      </w:r>
      <w:r w:rsidRPr="009F78A2">
        <w:t xml:space="preserve"> Add();</w:t>
      </w:r>
    </w:p>
    <w:p w:rsidR="00B1409D" w:rsidRPr="009F78A2" w:rsidRDefault="00B1409D" w:rsidP="00B1409D">
      <w:pPr>
        <w:pStyle w:val="CodeText"/>
      </w:pPr>
      <w:r w:rsidRPr="009F78A2">
        <w:t xml:space="preserve">    </w:t>
      </w:r>
      <w:r w:rsidRPr="009F78A2">
        <w:rPr>
          <w:color w:val="0000FF"/>
        </w:rPr>
        <w:t>double</w:t>
      </w:r>
      <w:r w:rsidRPr="009F78A2">
        <w:t xml:space="preserve"> Subtract();</w:t>
      </w:r>
    </w:p>
    <w:p w:rsidR="00B1409D" w:rsidRPr="009F78A2" w:rsidRDefault="00B1409D" w:rsidP="00B1409D">
      <w:pPr>
        <w:pStyle w:val="CodeText"/>
      </w:pPr>
      <w:r w:rsidRPr="009F78A2">
        <w:t xml:space="preserve">    </w:t>
      </w:r>
      <w:r w:rsidRPr="009F78A2">
        <w:rPr>
          <w:color w:val="0000FF"/>
        </w:rPr>
        <w:t>double</w:t>
      </w:r>
      <w:r w:rsidRPr="009F78A2">
        <w:t xml:space="preserve"> Multiply();</w:t>
      </w:r>
    </w:p>
    <w:p w:rsidR="00B1409D" w:rsidRPr="009F78A2" w:rsidRDefault="00B1409D" w:rsidP="00B1409D">
      <w:pPr>
        <w:pStyle w:val="CodeText"/>
      </w:pPr>
      <w:r w:rsidRPr="009F78A2">
        <w:t xml:space="preserve">    </w:t>
      </w:r>
      <w:r w:rsidRPr="009F78A2">
        <w:rPr>
          <w:color w:val="0000FF"/>
        </w:rPr>
        <w:t>double</w:t>
      </w:r>
      <w:r w:rsidRPr="009F78A2">
        <w:t xml:space="preserve"> Divide();</w:t>
      </w:r>
    </w:p>
    <w:p w:rsidR="00B1409D" w:rsidRPr="009F78A2" w:rsidRDefault="00B1409D" w:rsidP="00B1409D">
      <w:pPr>
        <w:pStyle w:val="CodeText"/>
      </w:pPr>
      <w:r w:rsidRPr="009F78A2">
        <w:t>}</w:t>
      </w:r>
    </w:p>
    <w:p w:rsidR="00B1409D" w:rsidRPr="009F78A2" w:rsidRDefault="00B1409D" w:rsidP="00B1409D">
      <w:pPr>
        <w:pStyle w:val="CodeText"/>
      </w:pPr>
    </w:p>
    <w:p w:rsidR="00B1409D" w:rsidRPr="009F78A2" w:rsidRDefault="00B1409D" w:rsidP="00B1409D">
      <w:pPr>
        <w:pStyle w:val="CodeText"/>
      </w:pPr>
      <w:r>
        <w:rPr>
          <w:color w:val="0000FF"/>
        </w:rPr>
        <w:t>class</w:t>
      </w:r>
      <w:r w:rsidRPr="00B1409D">
        <w:rPr>
          <w:color w:val="0000FF"/>
        </w:rPr>
        <w:t xml:space="preserve"> </w:t>
      </w:r>
      <w:r w:rsidRPr="009F78A2">
        <w:rPr>
          <w:color w:val="2B91AF"/>
        </w:rPr>
        <w:t>Calculator</w:t>
      </w:r>
      <w:r w:rsidRPr="009F78A2">
        <w:t xml:space="preserve"> : </w:t>
      </w:r>
      <w:r w:rsidRPr="009F78A2">
        <w:rPr>
          <w:color w:val="2B91AF"/>
        </w:rPr>
        <w:t>ICalculator</w:t>
      </w:r>
    </w:p>
    <w:p w:rsidR="00B1409D" w:rsidRPr="009F78A2" w:rsidRDefault="00B1409D" w:rsidP="00B1409D">
      <w:pPr>
        <w:pStyle w:val="CodeText"/>
      </w:pPr>
      <w:r w:rsidRPr="009F78A2">
        <w:t>{</w:t>
      </w:r>
    </w:p>
    <w:p w:rsidR="00B1409D" w:rsidRPr="00B1409D" w:rsidRDefault="00B1409D" w:rsidP="00B1409D">
      <w:pPr>
        <w:pStyle w:val="CodeText"/>
        <w:rPr>
          <w:color w:val="76933D"/>
        </w:rPr>
      </w:pPr>
      <w:r w:rsidRPr="009F78A2">
        <w:t xml:space="preserve">    // </w:t>
      </w:r>
      <w:r w:rsidRPr="00B1409D">
        <w:rPr>
          <w:color w:val="76933D"/>
        </w:rPr>
        <w:t>The methods of the ICalculator interface return test data in this code.</w:t>
      </w:r>
    </w:p>
    <w:p w:rsidR="00B1409D" w:rsidRPr="009F78A2" w:rsidRDefault="00B1409D" w:rsidP="00B1409D">
      <w:pPr>
        <w:pStyle w:val="CodeText"/>
      </w:pPr>
      <w:r w:rsidRPr="009F78A2">
        <w:rPr>
          <w:color w:val="0000FF"/>
        </w:rPr>
        <w:t xml:space="preserve">    #region</w:t>
      </w:r>
      <w:r w:rsidRPr="009F78A2">
        <w:t xml:space="preserve"> ICalculator Members</w:t>
      </w:r>
    </w:p>
    <w:p w:rsidR="00B1409D" w:rsidRPr="00BD02B1" w:rsidRDefault="00B1409D" w:rsidP="00B1409D">
      <w:pPr>
        <w:pStyle w:val="CodeText"/>
      </w:pPr>
      <w:r w:rsidRPr="009F78A2">
        <w:t xml:space="preserve">    </w:t>
      </w:r>
      <w:r w:rsidRPr="00BD02B1">
        <w:rPr>
          <w:color w:val="0000FF"/>
        </w:rPr>
        <w:t>public</w:t>
      </w:r>
      <w:r w:rsidRPr="00BD02B1">
        <w:t xml:space="preserve"> </w:t>
      </w:r>
      <w:r w:rsidRPr="00BD02B1">
        <w:rPr>
          <w:color w:val="0000FF"/>
        </w:rPr>
        <w:t>double</w:t>
      </w:r>
      <w:r w:rsidRPr="00BD02B1">
        <w:t xml:space="preserve"> Add()</w:t>
      </w:r>
    </w:p>
    <w:p w:rsidR="00B1409D" w:rsidRPr="00BD02B1" w:rsidRDefault="00B1409D" w:rsidP="00B1409D">
      <w:pPr>
        <w:pStyle w:val="CodeText"/>
      </w:pPr>
      <w:r w:rsidRPr="00BD02B1">
        <w:t xml:space="preserve">    {</w:t>
      </w:r>
    </w:p>
    <w:p w:rsidR="00B1409D" w:rsidRPr="00BD02B1" w:rsidRDefault="00B1409D" w:rsidP="00B1409D">
      <w:pPr>
        <w:pStyle w:val="CodeText"/>
      </w:pPr>
      <w:r w:rsidRPr="00BD02B1">
        <w:t xml:space="preserve">        </w:t>
      </w:r>
      <w:r w:rsidRPr="00BD02B1">
        <w:rPr>
          <w:color w:val="0000FF"/>
        </w:rPr>
        <w:t>return</w:t>
      </w:r>
      <w:r w:rsidRPr="00BD02B1">
        <w:t xml:space="preserve"> 0;</w:t>
      </w:r>
    </w:p>
    <w:p w:rsidR="00B1409D" w:rsidRPr="009F78A2" w:rsidRDefault="00B1409D" w:rsidP="00B1409D">
      <w:pPr>
        <w:pStyle w:val="CodeText"/>
      </w:pPr>
      <w:r w:rsidRPr="009F78A2">
        <w:t xml:space="preserve">    }</w:t>
      </w:r>
    </w:p>
    <w:p w:rsidR="00B1409D" w:rsidRPr="009F78A2" w:rsidRDefault="00B1409D" w:rsidP="00B1409D">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Subtract()</w:t>
      </w:r>
    </w:p>
    <w:p w:rsidR="00B1409D" w:rsidRPr="009F78A2" w:rsidRDefault="00B1409D" w:rsidP="00B1409D">
      <w:pPr>
        <w:pStyle w:val="CodeText"/>
      </w:pPr>
      <w:r w:rsidRPr="009F78A2">
        <w:t xml:space="preserve">    {</w:t>
      </w:r>
    </w:p>
    <w:p w:rsidR="00B1409D" w:rsidRPr="009F78A2" w:rsidRDefault="00B1409D" w:rsidP="00B1409D">
      <w:pPr>
        <w:pStyle w:val="CodeText"/>
      </w:pPr>
      <w:r w:rsidRPr="009F78A2">
        <w:t xml:space="preserve">        </w:t>
      </w:r>
      <w:r w:rsidRPr="009F78A2">
        <w:rPr>
          <w:color w:val="0000FF"/>
        </w:rPr>
        <w:t>return</w:t>
      </w:r>
      <w:r w:rsidRPr="009F78A2">
        <w:t xml:space="preserve"> 0;</w:t>
      </w:r>
    </w:p>
    <w:p w:rsidR="00B1409D" w:rsidRPr="009F78A2" w:rsidRDefault="00B1409D" w:rsidP="00B1409D">
      <w:pPr>
        <w:pStyle w:val="CodeText"/>
      </w:pPr>
      <w:r w:rsidRPr="009F78A2">
        <w:t xml:space="preserve">    }</w:t>
      </w:r>
    </w:p>
    <w:p w:rsidR="00B1409D" w:rsidRPr="009F78A2" w:rsidRDefault="00B1409D" w:rsidP="00B1409D">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Multiply()</w:t>
      </w:r>
    </w:p>
    <w:p w:rsidR="00B1409D" w:rsidRPr="009F78A2" w:rsidRDefault="00B1409D" w:rsidP="00B1409D">
      <w:pPr>
        <w:pStyle w:val="CodeText"/>
      </w:pPr>
      <w:r w:rsidRPr="009F78A2">
        <w:t xml:space="preserve">    {</w:t>
      </w:r>
    </w:p>
    <w:p w:rsidR="00B1409D" w:rsidRPr="009F78A2" w:rsidRDefault="00B1409D" w:rsidP="00B1409D">
      <w:pPr>
        <w:pStyle w:val="CodeText"/>
      </w:pPr>
      <w:r w:rsidRPr="009F78A2">
        <w:t xml:space="preserve">        </w:t>
      </w:r>
      <w:r w:rsidRPr="009F78A2">
        <w:rPr>
          <w:color w:val="0000FF"/>
        </w:rPr>
        <w:t>return</w:t>
      </w:r>
      <w:r w:rsidRPr="009F78A2">
        <w:t xml:space="preserve"> 0;</w:t>
      </w:r>
    </w:p>
    <w:p w:rsidR="00B1409D" w:rsidRPr="009F78A2" w:rsidRDefault="00B1409D" w:rsidP="00B1409D">
      <w:pPr>
        <w:pStyle w:val="CodeText"/>
      </w:pPr>
      <w:r w:rsidRPr="009F78A2">
        <w:t xml:space="preserve">    }</w:t>
      </w:r>
    </w:p>
    <w:p w:rsidR="00B1409D" w:rsidRPr="009F78A2" w:rsidRDefault="00B1409D" w:rsidP="00B1409D">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Divide()</w:t>
      </w:r>
    </w:p>
    <w:p w:rsidR="00B1409D" w:rsidRPr="00B1409D" w:rsidRDefault="00B1409D" w:rsidP="00B1409D">
      <w:pPr>
        <w:pStyle w:val="CodeText"/>
        <w:rPr>
          <w:lang w:val="ru-RU"/>
        </w:rPr>
      </w:pPr>
      <w:r w:rsidRPr="009F78A2">
        <w:t xml:space="preserve">    </w:t>
      </w:r>
      <w:r w:rsidRPr="00B1409D">
        <w:rPr>
          <w:lang w:val="ru-RU"/>
        </w:rPr>
        <w:t>{</w:t>
      </w:r>
    </w:p>
    <w:p w:rsidR="00B1409D" w:rsidRPr="00B1409D" w:rsidRDefault="00B1409D" w:rsidP="00B1409D">
      <w:pPr>
        <w:pStyle w:val="CodeText"/>
        <w:rPr>
          <w:lang w:val="ru-RU"/>
        </w:rPr>
      </w:pPr>
      <w:r w:rsidRPr="00B1409D">
        <w:rPr>
          <w:lang w:val="ru-RU"/>
        </w:rPr>
        <w:t xml:space="preserve">        </w:t>
      </w:r>
      <w:r w:rsidRPr="009F78A2">
        <w:rPr>
          <w:color w:val="0000FF"/>
        </w:rPr>
        <w:t>return</w:t>
      </w:r>
      <w:r w:rsidRPr="00B1409D">
        <w:rPr>
          <w:lang w:val="ru-RU"/>
        </w:rPr>
        <w:t xml:space="preserve"> 0;</w:t>
      </w:r>
    </w:p>
    <w:p w:rsidR="00B1409D" w:rsidRPr="00B1409D" w:rsidRDefault="00B1409D" w:rsidP="00B1409D">
      <w:pPr>
        <w:pStyle w:val="CodeText"/>
        <w:rPr>
          <w:lang w:val="ru-RU"/>
        </w:rPr>
      </w:pPr>
      <w:r w:rsidRPr="00B1409D">
        <w:rPr>
          <w:lang w:val="ru-RU"/>
        </w:rPr>
        <w:t xml:space="preserve">    }</w:t>
      </w:r>
    </w:p>
    <w:p w:rsidR="00B1409D" w:rsidRPr="00B1409D" w:rsidRDefault="00B1409D" w:rsidP="00B1409D">
      <w:pPr>
        <w:pStyle w:val="CodeText"/>
        <w:rPr>
          <w:lang w:val="ru-RU"/>
        </w:rPr>
      </w:pPr>
      <w:r w:rsidRPr="00B1409D">
        <w:rPr>
          <w:lang w:val="ru-RU"/>
        </w:rPr>
        <w:t xml:space="preserve">    </w:t>
      </w:r>
      <w:r w:rsidRPr="007C001D">
        <w:rPr>
          <w:color w:val="0000FF"/>
          <w:lang w:val="ru-RU"/>
        </w:rPr>
        <w:t>#</w:t>
      </w:r>
      <w:r>
        <w:rPr>
          <w:color w:val="0000FF"/>
        </w:rPr>
        <w:t>end</w:t>
      </w:r>
      <w:r w:rsidRPr="001C5FFA">
        <w:rPr>
          <w:color w:val="0000FF"/>
        </w:rPr>
        <w:t>region</w:t>
      </w:r>
    </w:p>
    <w:p w:rsidR="00B1409D" w:rsidRPr="00B1409D" w:rsidRDefault="00B1409D" w:rsidP="00B1409D">
      <w:pPr>
        <w:pStyle w:val="CodeText"/>
        <w:rPr>
          <w:lang w:val="ru-RU"/>
        </w:rPr>
      </w:pPr>
      <w:r w:rsidRPr="00B1409D">
        <w:rPr>
          <w:lang w:val="ru-RU"/>
        </w:rPr>
        <w:t>}</w:t>
      </w:r>
    </w:p>
    <w:p w:rsidR="00E56B9F" w:rsidRPr="00881FB2" w:rsidRDefault="00E56B9F" w:rsidP="00E56B9F">
      <w:pPr>
        <w:pStyle w:val="BodyText"/>
      </w:pPr>
      <w:r w:rsidRPr="00E56B9F">
        <w:t xml:space="preserve">Теперь предположим, что класс </w:t>
      </w:r>
      <w:r w:rsidRPr="00881FB2">
        <w:t>Calculator</w:t>
      </w:r>
      <w:r w:rsidRPr="00E56B9F">
        <w:t xml:space="preserve"> реализует несколько интерфейсов. </w:t>
      </w:r>
      <w:r w:rsidR="00166166">
        <w:t>Возможно</w:t>
      </w:r>
      <w:r w:rsidRPr="00E56B9F">
        <w:t xml:space="preserve"> существование во мн</w:t>
      </w:r>
      <w:r w:rsidR="00166166">
        <w:t>о</w:t>
      </w:r>
      <w:r w:rsidRPr="00E56B9F">
        <w:t>жестве интерфейсов метод</w:t>
      </w:r>
      <w:r w:rsidR="00B16003">
        <w:t>ов</w:t>
      </w:r>
      <w:r w:rsidRPr="00E56B9F">
        <w:t>, имею</w:t>
      </w:r>
      <w:r w:rsidR="00B16003">
        <w:t xml:space="preserve">щих </w:t>
      </w:r>
      <w:r w:rsidR="00166166">
        <w:t xml:space="preserve">одно и то же имя и </w:t>
      </w:r>
      <w:r w:rsidRPr="00E56B9F">
        <w:t xml:space="preserve">различную семантику. Например, расширенный класс калькулятор реализует интерфейс </w:t>
      </w:r>
      <w:r w:rsidRPr="00881FB2">
        <w:t>ITaxCalculator</w:t>
      </w:r>
      <w:r w:rsidRPr="00E56B9F">
        <w:t>, включа</w:t>
      </w:r>
      <w:r w:rsidR="00823A85">
        <w:t>ющий</w:t>
      </w:r>
      <w:r w:rsidRPr="00E56B9F">
        <w:t xml:space="preserve"> методы для сложения и вычитания суммы налога от стоимости</w:t>
      </w:r>
      <w:r w:rsidR="0032197C">
        <w:t>,</w:t>
      </w:r>
      <w:r w:rsidRPr="00881FB2">
        <w:t xml:space="preserve"> определ</w:t>
      </w:r>
      <w:r w:rsidR="0032197C">
        <w:t>енный</w:t>
      </w:r>
      <w:r w:rsidRPr="00881FB2">
        <w:t xml:space="preserve"> следующим образом.</w:t>
      </w:r>
    </w:p>
    <w:p w:rsidR="0022385C" w:rsidRDefault="0022385C" w:rsidP="0022385C">
      <w:pPr>
        <w:pStyle w:val="CodeText"/>
      </w:pPr>
      <w:r w:rsidRPr="0032197C">
        <w:rPr>
          <w:color w:val="0000FF"/>
        </w:rPr>
        <w:t>interface</w:t>
      </w:r>
      <w:r w:rsidRPr="001C5FFA">
        <w:t xml:space="preserve"> </w:t>
      </w:r>
      <w:r>
        <w:rPr>
          <w:color w:val="2B91AF"/>
        </w:rPr>
        <w:t>ITaxCalculator</w:t>
      </w:r>
    </w:p>
    <w:p w:rsidR="0022385C" w:rsidRDefault="0022385C" w:rsidP="0022385C">
      <w:pPr>
        <w:pStyle w:val="CodeText"/>
      </w:pPr>
      <w:r>
        <w:t>{</w:t>
      </w:r>
    </w:p>
    <w:p w:rsidR="0022385C" w:rsidRDefault="0022385C" w:rsidP="0022385C">
      <w:pPr>
        <w:pStyle w:val="CodeText"/>
      </w:pPr>
      <w:r>
        <w:t xml:space="preserve">    </w:t>
      </w:r>
      <w:r>
        <w:rPr>
          <w:color w:val="0000FF"/>
        </w:rPr>
        <w:t>double</w:t>
      </w:r>
      <w:r>
        <w:t xml:space="preserve"> Add();</w:t>
      </w:r>
    </w:p>
    <w:p w:rsidR="0022385C" w:rsidRDefault="0022385C" w:rsidP="0022385C">
      <w:pPr>
        <w:pStyle w:val="CodeText"/>
      </w:pPr>
      <w:r>
        <w:t xml:space="preserve">    </w:t>
      </w:r>
      <w:r>
        <w:rPr>
          <w:color w:val="0000FF"/>
        </w:rPr>
        <w:t>double</w:t>
      </w:r>
      <w:r>
        <w:t xml:space="preserve"> Subtract();</w:t>
      </w:r>
    </w:p>
    <w:p w:rsidR="0022385C" w:rsidRPr="007C001D" w:rsidRDefault="0022385C" w:rsidP="0022385C">
      <w:pPr>
        <w:pStyle w:val="CodeText"/>
        <w:rPr>
          <w:lang w:val="ru-RU"/>
        </w:rPr>
      </w:pPr>
      <w:r w:rsidRPr="007C001D">
        <w:rPr>
          <w:lang w:val="ru-RU"/>
        </w:rPr>
        <w:t>}</w:t>
      </w:r>
    </w:p>
    <w:p w:rsidR="00E56B9F" w:rsidRPr="00E56B9F" w:rsidRDefault="00823A85" w:rsidP="00E56B9F">
      <w:pPr>
        <w:pStyle w:val="BodyText"/>
      </w:pPr>
      <w:r>
        <w:lastRenderedPageBreak/>
        <w:t>Е</w:t>
      </w:r>
      <w:r w:rsidR="00E56B9F" w:rsidRPr="00E56B9F">
        <w:t xml:space="preserve">сли реализовать этот интерфейс в классе </w:t>
      </w:r>
      <w:r w:rsidR="00E56B9F" w:rsidRPr="00881FB2">
        <w:t>Calculator</w:t>
      </w:r>
      <w:r w:rsidR="00E56B9F" w:rsidRPr="00E56B9F">
        <w:t>, возникнет проблема, которая показана в следующем примере.</w:t>
      </w:r>
    </w:p>
    <w:p w:rsidR="00823A85" w:rsidRPr="00BD02B1" w:rsidRDefault="00823A85" w:rsidP="00823A85">
      <w:pPr>
        <w:pStyle w:val="CodeText"/>
      </w:pPr>
      <w:r w:rsidRPr="00BD02B1">
        <w:rPr>
          <w:color w:val="0000FF"/>
        </w:rPr>
        <w:t>class</w:t>
      </w:r>
      <w:r w:rsidRPr="00BD02B1">
        <w:t xml:space="preserve"> </w:t>
      </w:r>
      <w:r w:rsidRPr="00BD02B1">
        <w:rPr>
          <w:color w:val="2B91AF"/>
        </w:rPr>
        <w:t>Calculator</w:t>
      </w:r>
      <w:r w:rsidRPr="00BD02B1">
        <w:t xml:space="preserve"> : </w:t>
      </w:r>
      <w:r w:rsidRPr="00BD02B1">
        <w:rPr>
          <w:color w:val="2B91AF"/>
        </w:rPr>
        <w:t>ICalculator</w:t>
      </w:r>
      <w:r w:rsidRPr="00BD02B1">
        <w:t xml:space="preserve">, </w:t>
      </w:r>
      <w:r w:rsidRPr="00BD02B1">
        <w:rPr>
          <w:color w:val="2B91AF"/>
        </w:rPr>
        <w:t>ITaxCalculator</w:t>
      </w:r>
    </w:p>
    <w:p w:rsidR="00823A85" w:rsidRPr="009F78A2" w:rsidRDefault="00823A85" w:rsidP="00823A85">
      <w:pPr>
        <w:pStyle w:val="CodeText"/>
      </w:pPr>
      <w:r w:rsidRPr="009F78A2">
        <w:t>{</w:t>
      </w:r>
    </w:p>
    <w:p w:rsidR="00823A85" w:rsidRPr="009F78A2" w:rsidRDefault="00823A85" w:rsidP="00823A85">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Add()</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return</w:t>
      </w:r>
      <w:r w:rsidRPr="009F78A2">
        <w:t xml:space="preserve"> 0;</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Subtract()</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return</w:t>
      </w:r>
      <w:r w:rsidRPr="009F78A2">
        <w:t xml:space="preserve"> 0;</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Multiply()</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return</w:t>
      </w:r>
      <w:r w:rsidRPr="009F78A2">
        <w:t xml:space="preserve"> 0;</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public</w:t>
      </w:r>
      <w:r w:rsidRPr="009F78A2">
        <w:t xml:space="preserve"> </w:t>
      </w:r>
      <w:r w:rsidRPr="009F78A2">
        <w:rPr>
          <w:color w:val="0000FF"/>
        </w:rPr>
        <w:t>double</w:t>
      </w:r>
      <w:r w:rsidRPr="009F78A2">
        <w:t xml:space="preserve"> Divide()</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 xml:space="preserve">        </w:t>
      </w:r>
      <w:r w:rsidRPr="009F78A2">
        <w:rPr>
          <w:color w:val="0000FF"/>
        </w:rPr>
        <w:t>return</w:t>
      </w:r>
      <w:r w:rsidRPr="009F78A2">
        <w:t xml:space="preserve"> 0;</w:t>
      </w:r>
    </w:p>
    <w:p w:rsidR="00823A85" w:rsidRPr="009F78A2" w:rsidRDefault="00823A85" w:rsidP="00823A85">
      <w:pPr>
        <w:pStyle w:val="CodeText"/>
      </w:pPr>
      <w:r w:rsidRPr="009F78A2">
        <w:t xml:space="preserve">    }</w:t>
      </w:r>
    </w:p>
    <w:p w:rsidR="00823A85" w:rsidRPr="009F78A2" w:rsidRDefault="00823A85" w:rsidP="00823A85">
      <w:pPr>
        <w:pStyle w:val="CodeText"/>
      </w:pPr>
      <w:r w:rsidRPr="009F78A2">
        <w:t>}</w:t>
      </w:r>
    </w:p>
    <w:p w:rsidR="00E56B9F" w:rsidRPr="00E56B9F" w:rsidRDefault="00E56B9F" w:rsidP="00E56B9F">
      <w:pPr>
        <w:pStyle w:val="BodyText"/>
      </w:pPr>
      <w:r w:rsidRPr="00E56B9F">
        <w:t>Это</w:t>
      </w:r>
      <w:r w:rsidRPr="00BE058C">
        <w:rPr>
          <w:lang w:val="en-US"/>
        </w:rPr>
        <w:t xml:space="preserve"> </w:t>
      </w:r>
      <w:r w:rsidR="0067157D">
        <w:t>компилируемый</w:t>
      </w:r>
      <w:r w:rsidR="0067157D" w:rsidRPr="00BE058C">
        <w:rPr>
          <w:lang w:val="en-US"/>
        </w:rPr>
        <w:t xml:space="preserve"> </w:t>
      </w:r>
      <w:r w:rsidRPr="00E56B9F">
        <w:t>код</w:t>
      </w:r>
      <w:r w:rsidRPr="00BE058C">
        <w:rPr>
          <w:lang w:val="en-US"/>
        </w:rPr>
        <w:t xml:space="preserve">, </w:t>
      </w:r>
      <w:r w:rsidR="00BE058C">
        <w:t>однако</w:t>
      </w:r>
      <w:r w:rsidRPr="00BE058C">
        <w:rPr>
          <w:lang w:val="en-US"/>
        </w:rPr>
        <w:t xml:space="preserve"> </w:t>
      </w:r>
      <w:r w:rsidR="00BE058C" w:rsidRPr="00E56B9F">
        <w:t>методы</w:t>
      </w:r>
      <w:r w:rsidR="00BE058C" w:rsidRPr="00BE058C">
        <w:rPr>
          <w:lang w:val="en-US"/>
        </w:rPr>
        <w:t xml:space="preserve"> </w:t>
      </w:r>
      <w:r w:rsidR="00BE058C" w:rsidRPr="00E56B9F">
        <w:t>каких</w:t>
      </w:r>
      <w:r w:rsidR="00BE058C" w:rsidRPr="00BE058C">
        <w:rPr>
          <w:lang w:val="en-US"/>
        </w:rPr>
        <w:t xml:space="preserve"> </w:t>
      </w:r>
      <w:r w:rsidR="00BE058C" w:rsidRPr="00E56B9F">
        <w:t>интерфейсов</w:t>
      </w:r>
      <w:r w:rsidR="00BE058C" w:rsidRPr="00BE058C">
        <w:rPr>
          <w:lang w:val="en-US"/>
        </w:rPr>
        <w:t xml:space="preserve"> </w:t>
      </w:r>
      <w:proofErr w:type="spellStart"/>
      <w:r w:rsidR="00BE058C" w:rsidRPr="00823A85">
        <w:rPr>
          <w:lang w:val="en-US"/>
        </w:rPr>
        <w:t>ICalculator</w:t>
      </w:r>
      <w:proofErr w:type="spellEnd"/>
      <w:r w:rsidR="00BE058C" w:rsidRPr="00BE058C">
        <w:rPr>
          <w:lang w:val="en-US"/>
        </w:rPr>
        <w:t xml:space="preserve"> </w:t>
      </w:r>
      <w:r w:rsidR="00BE058C" w:rsidRPr="00E56B9F">
        <w:t>или</w:t>
      </w:r>
      <w:r w:rsidR="00BE058C" w:rsidRPr="00BE058C">
        <w:rPr>
          <w:lang w:val="en-US"/>
        </w:rPr>
        <w:t xml:space="preserve"> </w:t>
      </w:r>
      <w:proofErr w:type="spellStart"/>
      <w:r w:rsidR="00BE058C" w:rsidRPr="00823A85">
        <w:rPr>
          <w:lang w:val="en-US"/>
        </w:rPr>
        <w:t>ITaxCalculator</w:t>
      </w:r>
      <w:proofErr w:type="spellEnd"/>
      <w:r w:rsidR="00BE058C" w:rsidRPr="00BE058C">
        <w:rPr>
          <w:lang w:val="en-US"/>
        </w:rPr>
        <w:t xml:space="preserve"> </w:t>
      </w:r>
      <w:r w:rsidR="00BE058C" w:rsidRPr="00E56B9F">
        <w:t>реализуют</w:t>
      </w:r>
      <w:r w:rsidR="00BE058C" w:rsidRPr="00BE058C">
        <w:rPr>
          <w:lang w:val="en-US"/>
        </w:rPr>
        <w:t xml:space="preserve"> </w:t>
      </w:r>
      <w:r w:rsidRPr="00E56B9F">
        <w:t>методы</w:t>
      </w:r>
      <w:r w:rsidRPr="00BE058C">
        <w:rPr>
          <w:lang w:val="en-US"/>
        </w:rPr>
        <w:t xml:space="preserve"> </w:t>
      </w:r>
      <w:r w:rsidRPr="00823A85">
        <w:rPr>
          <w:lang w:val="en-US"/>
        </w:rPr>
        <w:t>Add</w:t>
      </w:r>
      <w:r w:rsidRPr="00BE058C">
        <w:rPr>
          <w:lang w:val="en-US"/>
        </w:rPr>
        <w:t xml:space="preserve"> </w:t>
      </w:r>
      <w:r w:rsidRPr="00E56B9F">
        <w:t>и</w:t>
      </w:r>
      <w:r w:rsidRPr="00BE058C">
        <w:rPr>
          <w:lang w:val="en-US"/>
        </w:rPr>
        <w:t xml:space="preserve"> </w:t>
      </w:r>
      <w:r w:rsidRPr="00823A85">
        <w:rPr>
          <w:lang w:val="en-US"/>
        </w:rPr>
        <w:t>Subtract</w:t>
      </w:r>
      <w:r w:rsidRPr="00BE058C">
        <w:rPr>
          <w:lang w:val="en-US"/>
        </w:rPr>
        <w:t xml:space="preserve">? </w:t>
      </w:r>
      <w:r w:rsidRPr="00E56B9F">
        <w:t>Ответ несколько обескураживает – об</w:t>
      </w:r>
      <w:r w:rsidR="00BE058C">
        <w:t>оих</w:t>
      </w:r>
      <w:r w:rsidRPr="00E56B9F">
        <w:t xml:space="preserve">! По умолчанию, </w:t>
      </w:r>
      <w:r w:rsidRPr="00881FB2">
        <w:t>C</w:t>
      </w:r>
      <w:r w:rsidRPr="00E56B9F">
        <w:t># не делает различия, какой метод интерфейса реализуется, таким образом одинаковый метод удовлетворяет обоим интерфейса</w:t>
      </w:r>
      <w:r w:rsidR="0067157D">
        <w:t>м</w:t>
      </w:r>
      <w:r w:rsidRPr="00E56B9F">
        <w:t xml:space="preserve">. Это же относится и к методу </w:t>
      </w:r>
      <w:r w:rsidRPr="00881FB2">
        <w:t>Subtract</w:t>
      </w:r>
      <w:r w:rsidRPr="00E56B9F">
        <w:t xml:space="preserve">. Проблема в том, что реализации методов </w:t>
      </w:r>
      <w:r w:rsidRPr="00881FB2">
        <w:t>Add</w:t>
      </w:r>
      <w:r w:rsidRPr="00E56B9F">
        <w:t xml:space="preserve"> и </w:t>
      </w:r>
      <w:r w:rsidRPr="00881FB2">
        <w:t>Subtract</w:t>
      </w:r>
      <w:r w:rsidRPr="00E56B9F">
        <w:t xml:space="preserve">, вероятно, должны быть различными для обоих интерфейсов. Искушение состоит в попытке переписать класс </w:t>
      </w:r>
      <w:r w:rsidRPr="00881FB2">
        <w:t>Calculator</w:t>
      </w:r>
      <w:r w:rsidR="0067157D">
        <w:t xml:space="preserve"> следующим образом</w:t>
      </w:r>
      <w:r w:rsidRPr="00E56B9F">
        <w:t>.</w:t>
      </w:r>
    </w:p>
    <w:p w:rsidR="0067157D" w:rsidRPr="0067157D" w:rsidRDefault="0067157D" w:rsidP="0067157D">
      <w:pPr>
        <w:pStyle w:val="CodeText"/>
        <w:rPr>
          <w:lang w:val="ru-RU"/>
        </w:rPr>
      </w:pPr>
      <w:r w:rsidRPr="000F561E">
        <w:rPr>
          <w:color w:val="0000FF"/>
        </w:rPr>
        <w:t>class</w:t>
      </w:r>
      <w:r w:rsidRPr="0067157D">
        <w:rPr>
          <w:lang w:val="ru-RU"/>
        </w:rPr>
        <w:t xml:space="preserve"> </w:t>
      </w:r>
      <w:r w:rsidRPr="000F561E">
        <w:rPr>
          <w:color w:val="2B91AF"/>
        </w:rPr>
        <w:t>Calculator</w:t>
      </w:r>
      <w:r w:rsidRPr="0067157D">
        <w:rPr>
          <w:lang w:val="ru-RU"/>
        </w:rPr>
        <w:t xml:space="preserve"> : </w:t>
      </w:r>
      <w:r w:rsidRPr="000F561E">
        <w:rPr>
          <w:color w:val="2B91AF"/>
        </w:rPr>
        <w:t>ICalculator</w:t>
      </w:r>
      <w:r w:rsidRPr="0067157D">
        <w:rPr>
          <w:lang w:val="ru-RU"/>
        </w:rPr>
        <w:t xml:space="preserve">, </w:t>
      </w:r>
      <w:r w:rsidRPr="000F561E">
        <w:rPr>
          <w:color w:val="2B91AF"/>
        </w:rPr>
        <w:t>ITaxCalculator</w:t>
      </w:r>
    </w:p>
    <w:p w:rsidR="0067157D" w:rsidRPr="000F561E" w:rsidRDefault="0067157D" w:rsidP="0067157D">
      <w:pPr>
        <w:pStyle w:val="CodeText"/>
      </w:pPr>
      <w:r w:rsidRPr="000F561E">
        <w:t>{</w:t>
      </w:r>
    </w:p>
    <w:p w:rsidR="0067157D" w:rsidRPr="0067157D" w:rsidRDefault="0067157D" w:rsidP="0067157D">
      <w:pPr>
        <w:pStyle w:val="CodeText"/>
        <w:rPr>
          <w:color w:val="76933D"/>
        </w:rPr>
      </w:pPr>
      <w:r w:rsidRPr="000F561E">
        <w:t xml:space="preserve">    ... </w:t>
      </w:r>
      <w:r w:rsidRPr="0067157D">
        <w:rPr>
          <w:color w:val="76933D"/>
        </w:rPr>
        <w:t>// private fields not shown</w:t>
      </w:r>
    </w:p>
    <w:p w:rsidR="0067157D" w:rsidRPr="0067157D" w:rsidRDefault="0067157D" w:rsidP="0067157D">
      <w:pPr>
        <w:pStyle w:val="CodeText"/>
        <w:rPr>
          <w:color w:val="76933D"/>
        </w:rPr>
      </w:pPr>
      <w:r w:rsidRPr="0067157D">
        <w:rPr>
          <w:color w:val="76933D"/>
        </w:rPr>
        <w:t xml:space="preserve">    // This is the Add method for ICalculator</w:t>
      </w:r>
    </w:p>
    <w:p w:rsidR="0067157D" w:rsidRPr="000F561E" w:rsidRDefault="0067157D" w:rsidP="0067157D">
      <w:pPr>
        <w:pStyle w:val="CodeText"/>
      </w:pPr>
      <w:r w:rsidRPr="000F561E">
        <w:t xml:space="preserve">    </w:t>
      </w:r>
      <w:r w:rsidRPr="000F561E">
        <w:rPr>
          <w:color w:val="0000FF"/>
        </w:rPr>
        <w:t>public</w:t>
      </w:r>
      <w:r w:rsidRPr="000F561E">
        <w:t xml:space="preserve"> </w:t>
      </w:r>
      <w:r w:rsidRPr="000F561E">
        <w:rPr>
          <w:color w:val="0000FF"/>
        </w:rPr>
        <w:t>double</w:t>
      </w:r>
      <w:r w:rsidRPr="000F561E">
        <w:t xml:space="preserve"> Add()</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return</w:t>
      </w:r>
      <w:r w:rsidRPr="000F561E">
        <w:t xml:space="preserve"> 0;</w:t>
      </w:r>
    </w:p>
    <w:p w:rsidR="0067157D" w:rsidRPr="000F561E" w:rsidRDefault="0067157D" w:rsidP="0067157D">
      <w:pPr>
        <w:pStyle w:val="CodeText"/>
      </w:pPr>
      <w:r w:rsidRPr="000F561E">
        <w:t xml:space="preserve">    }</w:t>
      </w:r>
    </w:p>
    <w:p w:rsidR="0067157D" w:rsidRPr="0067157D" w:rsidRDefault="0067157D" w:rsidP="0067157D">
      <w:pPr>
        <w:pStyle w:val="CodeText"/>
        <w:rPr>
          <w:color w:val="76933D"/>
        </w:rPr>
      </w:pPr>
      <w:r w:rsidRPr="000F561E">
        <w:t xml:space="preserve">    </w:t>
      </w:r>
      <w:r w:rsidRPr="0067157D">
        <w:rPr>
          <w:color w:val="76933D"/>
        </w:rPr>
        <w:t>// This is the Subtract method for ICalculator</w:t>
      </w:r>
    </w:p>
    <w:p w:rsidR="0067157D" w:rsidRPr="00BD02B1" w:rsidRDefault="0067157D" w:rsidP="0067157D">
      <w:pPr>
        <w:pStyle w:val="CodeText"/>
      </w:pPr>
      <w:r w:rsidRPr="000F561E">
        <w:t xml:space="preserve">    </w:t>
      </w:r>
      <w:r w:rsidRPr="00BD02B1">
        <w:rPr>
          <w:color w:val="0000FF"/>
        </w:rPr>
        <w:t>public</w:t>
      </w:r>
      <w:r w:rsidRPr="00BD02B1">
        <w:t xml:space="preserve"> </w:t>
      </w:r>
      <w:r w:rsidRPr="00BD02B1">
        <w:rPr>
          <w:color w:val="0000FF"/>
        </w:rPr>
        <w:t>double</w:t>
      </w:r>
      <w:r w:rsidRPr="00BD02B1">
        <w:t xml:space="preserve"> Subtract()</w:t>
      </w:r>
    </w:p>
    <w:p w:rsidR="0067157D" w:rsidRPr="00BD02B1" w:rsidRDefault="0067157D" w:rsidP="0067157D">
      <w:pPr>
        <w:pStyle w:val="CodeText"/>
      </w:pPr>
      <w:r w:rsidRPr="00BD02B1">
        <w:t xml:space="preserve">    {</w:t>
      </w:r>
    </w:p>
    <w:p w:rsidR="0067157D" w:rsidRPr="00BD02B1" w:rsidRDefault="0067157D" w:rsidP="0067157D">
      <w:pPr>
        <w:pStyle w:val="CodeText"/>
      </w:pPr>
      <w:r w:rsidRPr="00BD02B1">
        <w:t xml:space="preserve">        </w:t>
      </w:r>
      <w:r w:rsidRPr="00BD02B1">
        <w:rPr>
          <w:color w:val="0000FF"/>
        </w:rPr>
        <w:t>return</w:t>
      </w:r>
      <w:r w:rsidRPr="00BD02B1">
        <w:t xml:space="preserve"> 0;</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public</w:t>
      </w:r>
      <w:r w:rsidRPr="000F561E">
        <w:t xml:space="preserve"> </w:t>
      </w:r>
      <w:r w:rsidRPr="000F561E">
        <w:rPr>
          <w:color w:val="0000FF"/>
        </w:rPr>
        <w:t>double</w:t>
      </w:r>
      <w:r w:rsidRPr="000F561E">
        <w:t xml:space="preserve"> Multiply()</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return</w:t>
      </w:r>
      <w:r w:rsidRPr="000F561E">
        <w:t xml:space="preserve"> 0;</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public</w:t>
      </w:r>
      <w:r w:rsidRPr="000F561E">
        <w:t xml:space="preserve"> </w:t>
      </w:r>
      <w:r w:rsidRPr="000F561E">
        <w:rPr>
          <w:color w:val="0000FF"/>
        </w:rPr>
        <w:t>double</w:t>
      </w:r>
      <w:r w:rsidRPr="000F561E">
        <w:t xml:space="preserve"> Divide()</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return</w:t>
      </w:r>
      <w:r w:rsidRPr="000F561E">
        <w:t xml:space="preserve"> 0;</w:t>
      </w:r>
    </w:p>
    <w:p w:rsidR="0067157D" w:rsidRPr="000F561E" w:rsidRDefault="0067157D" w:rsidP="0067157D">
      <w:pPr>
        <w:pStyle w:val="CodeText"/>
      </w:pPr>
      <w:r w:rsidRPr="000F561E">
        <w:t xml:space="preserve">    }</w:t>
      </w:r>
    </w:p>
    <w:p w:rsidR="0067157D" w:rsidRPr="0067157D" w:rsidRDefault="0067157D" w:rsidP="0067157D">
      <w:pPr>
        <w:pStyle w:val="CodeText"/>
        <w:rPr>
          <w:color w:val="76933D"/>
        </w:rPr>
      </w:pPr>
      <w:r w:rsidRPr="000F561E">
        <w:t xml:space="preserve">    </w:t>
      </w:r>
      <w:r w:rsidRPr="0067157D">
        <w:rPr>
          <w:color w:val="76933D"/>
        </w:rPr>
        <w:t>// This is the Add method for ITaxCalculator?</w:t>
      </w:r>
    </w:p>
    <w:p w:rsidR="0067157D" w:rsidRPr="000F561E" w:rsidRDefault="0067157D" w:rsidP="0067157D">
      <w:pPr>
        <w:pStyle w:val="CodeText"/>
      </w:pPr>
      <w:r w:rsidRPr="000F561E">
        <w:t xml:space="preserve">    </w:t>
      </w:r>
      <w:r w:rsidRPr="000F561E">
        <w:rPr>
          <w:color w:val="0000FF"/>
        </w:rPr>
        <w:t>public</w:t>
      </w:r>
      <w:r w:rsidRPr="000F561E">
        <w:t xml:space="preserve"> </w:t>
      </w:r>
      <w:r w:rsidRPr="000F561E">
        <w:rPr>
          <w:color w:val="0000FF"/>
        </w:rPr>
        <w:t>double</w:t>
      </w:r>
      <w:r w:rsidRPr="000F561E">
        <w:t xml:space="preserve"> Add()</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return</w:t>
      </w:r>
      <w:r w:rsidRPr="000F561E">
        <w:t xml:space="preserve"> calculatedValue + taxAmount;</w:t>
      </w:r>
    </w:p>
    <w:p w:rsidR="0067157D" w:rsidRPr="000F561E" w:rsidRDefault="0067157D" w:rsidP="0067157D">
      <w:pPr>
        <w:pStyle w:val="CodeText"/>
      </w:pPr>
      <w:r w:rsidRPr="000F561E">
        <w:t xml:space="preserve">    }</w:t>
      </w:r>
    </w:p>
    <w:p w:rsidR="0067157D" w:rsidRPr="0067157D" w:rsidRDefault="0067157D" w:rsidP="0067157D">
      <w:pPr>
        <w:pStyle w:val="CodeText"/>
        <w:rPr>
          <w:color w:val="76933D"/>
        </w:rPr>
      </w:pPr>
      <w:r w:rsidRPr="000F561E">
        <w:t xml:space="preserve">    </w:t>
      </w:r>
      <w:r w:rsidRPr="0067157D">
        <w:rPr>
          <w:color w:val="76933D"/>
        </w:rPr>
        <w:t>// This is the Subtract method for ITaxCalculator?</w:t>
      </w:r>
    </w:p>
    <w:p w:rsidR="0067157D" w:rsidRPr="000F561E" w:rsidRDefault="0067157D" w:rsidP="0067157D">
      <w:pPr>
        <w:pStyle w:val="CodeText"/>
      </w:pPr>
      <w:r w:rsidRPr="000F561E">
        <w:t xml:space="preserve">    </w:t>
      </w:r>
      <w:r w:rsidRPr="000F561E">
        <w:rPr>
          <w:color w:val="0000FF"/>
        </w:rPr>
        <w:t>public</w:t>
      </w:r>
      <w:r w:rsidRPr="000F561E">
        <w:t xml:space="preserve"> </w:t>
      </w:r>
      <w:r w:rsidRPr="000F561E">
        <w:rPr>
          <w:color w:val="0000FF"/>
        </w:rPr>
        <w:t>double</w:t>
      </w:r>
      <w:r w:rsidRPr="000F561E">
        <w:t xml:space="preserve"> Subtract()</w:t>
      </w:r>
    </w:p>
    <w:p w:rsidR="0067157D" w:rsidRPr="000F561E" w:rsidRDefault="0067157D" w:rsidP="0067157D">
      <w:pPr>
        <w:pStyle w:val="CodeText"/>
      </w:pPr>
      <w:r w:rsidRPr="000F561E">
        <w:t xml:space="preserve">    {</w:t>
      </w:r>
    </w:p>
    <w:p w:rsidR="0067157D" w:rsidRPr="000F561E" w:rsidRDefault="0067157D" w:rsidP="0067157D">
      <w:pPr>
        <w:pStyle w:val="CodeText"/>
      </w:pPr>
      <w:r w:rsidRPr="000F561E">
        <w:t xml:space="preserve">        </w:t>
      </w:r>
      <w:r w:rsidRPr="000F561E">
        <w:rPr>
          <w:color w:val="0000FF"/>
        </w:rPr>
        <w:t>return</w:t>
      </w:r>
      <w:r w:rsidRPr="000F561E">
        <w:t xml:space="preserve"> calculatedValue - taxAmount;</w:t>
      </w:r>
    </w:p>
    <w:p w:rsidR="0067157D" w:rsidRPr="0067157D" w:rsidRDefault="0067157D" w:rsidP="0067157D">
      <w:pPr>
        <w:pStyle w:val="CodeText"/>
        <w:rPr>
          <w:lang w:val="ru-RU"/>
        </w:rPr>
      </w:pPr>
      <w:r w:rsidRPr="000F561E">
        <w:t xml:space="preserve">    </w:t>
      </w:r>
      <w:r w:rsidRPr="0067157D">
        <w:rPr>
          <w:lang w:val="ru-RU"/>
        </w:rPr>
        <w:t>}</w:t>
      </w:r>
    </w:p>
    <w:p w:rsidR="0067157D" w:rsidRPr="0067157D" w:rsidRDefault="0067157D" w:rsidP="0067157D">
      <w:pPr>
        <w:pStyle w:val="CodeText"/>
        <w:rPr>
          <w:lang w:val="ru-RU"/>
        </w:rPr>
      </w:pPr>
      <w:r w:rsidRPr="0067157D">
        <w:rPr>
          <w:lang w:val="ru-RU"/>
        </w:rPr>
        <w:t>}</w:t>
      </w:r>
    </w:p>
    <w:p w:rsidR="00E56B9F" w:rsidRPr="00E56B9F" w:rsidRDefault="00E56B9F" w:rsidP="00E56B9F">
      <w:pPr>
        <w:pStyle w:val="BodyText"/>
      </w:pPr>
      <w:r w:rsidRPr="00E56B9F">
        <w:t>Однако, это уже неверный код, поскольку существу</w:t>
      </w:r>
      <w:r w:rsidR="00BE058C">
        <w:t>ю</w:t>
      </w:r>
      <w:r w:rsidRPr="00E56B9F">
        <w:t xml:space="preserve">т реализации методов </w:t>
      </w:r>
      <w:r w:rsidRPr="00881FB2">
        <w:t>Add</w:t>
      </w:r>
      <w:r w:rsidRPr="00E56B9F">
        <w:t xml:space="preserve"> и </w:t>
      </w:r>
      <w:r w:rsidRPr="00881FB2">
        <w:t>Subtract</w:t>
      </w:r>
      <w:r w:rsidRPr="00E56B9F">
        <w:t>, имеющие одинаковые сигнатуры.</w:t>
      </w:r>
      <w:r w:rsidR="0067157D">
        <w:t xml:space="preserve"> </w:t>
      </w:r>
      <w:r w:rsidRPr="00E56B9F">
        <w:t xml:space="preserve">Чтобы решить возникшую проблему и устранить неоднозначность, можно реализовать интерфейсы явно. Для этого необходимо указать, какому интерфейсу принадлежит </w:t>
      </w:r>
      <w:r w:rsidR="0067157D" w:rsidRPr="00E56B9F">
        <w:t>реализуе</w:t>
      </w:r>
      <w:r w:rsidR="0067157D">
        <w:t>мый</w:t>
      </w:r>
      <w:r w:rsidR="0067157D" w:rsidRPr="00E56B9F">
        <w:t xml:space="preserve"> </w:t>
      </w:r>
      <w:r w:rsidRPr="00E56B9F">
        <w:t>метод.</w:t>
      </w:r>
    </w:p>
    <w:p w:rsidR="0067157D" w:rsidRPr="0067157D" w:rsidRDefault="0067157D" w:rsidP="009219B5">
      <w:pPr>
        <w:pStyle w:val="CodeText"/>
        <w:rPr>
          <w:lang w:val="ru-RU"/>
        </w:rPr>
      </w:pPr>
      <w:r w:rsidRPr="000F561E">
        <w:rPr>
          <w:color w:val="0000FF"/>
        </w:rPr>
        <w:t>class</w:t>
      </w:r>
      <w:r w:rsidRPr="0067157D">
        <w:rPr>
          <w:lang w:val="ru-RU"/>
        </w:rPr>
        <w:t xml:space="preserve"> </w:t>
      </w:r>
      <w:r w:rsidRPr="000F561E">
        <w:rPr>
          <w:color w:val="2B91AF"/>
        </w:rPr>
        <w:t>Calculator</w:t>
      </w:r>
      <w:r w:rsidRPr="0067157D">
        <w:rPr>
          <w:lang w:val="ru-RU"/>
        </w:rPr>
        <w:t xml:space="preserve"> : </w:t>
      </w:r>
      <w:r w:rsidRPr="000F561E">
        <w:rPr>
          <w:color w:val="2B91AF"/>
        </w:rPr>
        <w:t>ICalculator</w:t>
      </w:r>
      <w:r w:rsidRPr="0067157D">
        <w:rPr>
          <w:lang w:val="ru-RU"/>
        </w:rPr>
        <w:t xml:space="preserve">, </w:t>
      </w:r>
      <w:r w:rsidRPr="000F561E">
        <w:rPr>
          <w:color w:val="2B91AF"/>
        </w:rPr>
        <w:t>ITaxCalculator</w:t>
      </w:r>
    </w:p>
    <w:p w:rsidR="0067157D" w:rsidRPr="000F561E" w:rsidRDefault="0067157D" w:rsidP="009219B5">
      <w:pPr>
        <w:pStyle w:val="CodeText"/>
      </w:pPr>
      <w:r w:rsidRPr="000F561E">
        <w:t>{</w:t>
      </w:r>
    </w:p>
    <w:p w:rsidR="0067157D" w:rsidRPr="000F561E" w:rsidRDefault="0067157D" w:rsidP="009219B5">
      <w:pPr>
        <w:pStyle w:val="CodeText"/>
      </w:pPr>
      <w:r w:rsidRPr="000F561E">
        <w:t xml:space="preserve">    ... </w:t>
      </w:r>
      <w:r w:rsidRPr="009219B5">
        <w:rPr>
          <w:color w:val="76933D"/>
        </w:rPr>
        <w:t>// private fields not shown</w:t>
      </w:r>
    </w:p>
    <w:p w:rsidR="0067157D" w:rsidRPr="000F561E" w:rsidRDefault="0067157D" w:rsidP="009219B5">
      <w:pPr>
        <w:pStyle w:val="CodeText"/>
      </w:pPr>
      <w:r w:rsidRPr="000F561E">
        <w:t xml:space="preserve">    </w:t>
      </w:r>
      <w:r w:rsidRPr="000F561E">
        <w:rPr>
          <w:color w:val="0000FF"/>
        </w:rPr>
        <w:t>double</w:t>
      </w:r>
      <w:r w:rsidRPr="000F561E">
        <w:t xml:space="preserve"> </w:t>
      </w:r>
      <w:r w:rsidRPr="000F561E">
        <w:rPr>
          <w:color w:val="2B91AF"/>
        </w:rPr>
        <w:t>ICalculator</w:t>
      </w:r>
      <w:r w:rsidRPr="000F561E">
        <w:t>.Add()</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lastRenderedPageBreak/>
        <w:t xml:space="preserve">        </w:t>
      </w:r>
      <w:r w:rsidRPr="000F561E">
        <w:rPr>
          <w:color w:val="0000FF"/>
        </w:rPr>
        <w:t>return</w:t>
      </w:r>
      <w:r w:rsidRPr="000F561E">
        <w:t xml:space="preserve"> 0;</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double</w:t>
      </w:r>
      <w:r w:rsidRPr="000F561E">
        <w:t xml:space="preserve"> </w:t>
      </w:r>
      <w:r w:rsidRPr="000F561E">
        <w:rPr>
          <w:color w:val="2B91AF"/>
        </w:rPr>
        <w:t>ICalculator</w:t>
      </w:r>
      <w:r w:rsidRPr="000F561E">
        <w:t>.Subtract()</w:t>
      </w:r>
    </w:p>
    <w:p w:rsidR="0067157D" w:rsidRPr="00BD02B1" w:rsidRDefault="0067157D" w:rsidP="009219B5">
      <w:pPr>
        <w:pStyle w:val="CodeText"/>
      </w:pPr>
      <w:r w:rsidRPr="000F561E">
        <w:t xml:space="preserve">    </w:t>
      </w:r>
      <w:r w:rsidRPr="00BD02B1">
        <w:t>{</w:t>
      </w:r>
    </w:p>
    <w:p w:rsidR="0067157D" w:rsidRPr="00BD02B1" w:rsidRDefault="0067157D" w:rsidP="009219B5">
      <w:pPr>
        <w:pStyle w:val="CodeText"/>
      </w:pPr>
      <w:r w:rsidRPr="00BD02B1">
        <w:t xml:space="preserve">        </w:t>
      </w:r>
      <w:r w:rsidRPr="00BD02B1">
        <w:rPr>
          <w:color w:val="0000FF"/>
        </w:rPr>
        <w:t>return</w:t>
      </w:r>
      <w:r w:rsidRPr="00BD02B1">
        <w:t xml:space="preserve"> 0;</w:t>
      </w:r>
    </w:p>
    <w:p w:rsidR="0067157D" w:rsidRPr="00BD02B1" w:rsidRDefault="0067157D" w:rsidP="009219B5">
      <w:pPr>
        <w:pStyle w:val="CodeText"/>
      </w:pPr>
      <w:r w:rsidRPr="00BD02B1">
        <w:t xml:space="preserve">    }</w:t>
      </w:r>
    </w:p>
    <w:p w:rsidR="0067157D" w:rsidRPr="00BD02B1" w:rsidRDefault="0067157D" w:rsidP="009219B5">
      <w:pPr>
        <w:pStyle w:val="CodeText"/>
      </w:pPr>
      <w:r w:rsidRPr="00BD02B1">
        <w:t xml:space="preserve">    </w:t>
      </w:r>
      <w:r w:rsidRPr="00BD02B1">
        <w:rPr>
          <w:color w:val="0000FF"/>
        </w:rPr>
        <w:t>double</w:t>
      </w:r>
      <w:r w:rsidRPr="00BD02B1">
        <w:t xml:space="preserve"> </w:t>
      </w:r>
      <w:r w:rsidRPr="00BD02B1">
        <w:rPr>
          <w:color w:val="2B91AF"/>
        </w:rPr>
        <w:t>ICalculator</w:t>
      </w:r>
      <w:r w:rsidRPr="00BD02B1">
        <w:t>.Multiply()</w:t>
      </w:r>
    </w:p>
    <w:p w:rsidR="0067157D" w:rsidRPr="00BD02B1" w:rsidRDefault="0067157D" w:rsidP="009219B5">
      <w:pPr>
        <w:pStyle w:val="CodeText"/>
      </w:pPr>
      <w:r w:rsidRPr="00BD02B1">
        <w:t xml:space="preserve">    {</w:t>
      </w:r>
    </w:p>
    <w:p w:rsidR="0067157D" w:rsidRPr="000F561E" w:rsidRDefault="0067157D" w:rsidP="009219B5">
      <w:pPr>
        <w:pStyle w:val="CodeText"/>
      </w:pPr>
      <w:r w:rsidRPr="000F561E">
        <w:t xml:space="preserve">        </w:t>
      </w:r>
      <w:r w:rsidRPr="000F561E">
        <w:rPr>
          <w:color w:val="0000FF"/>
        </w:rPr>
        <w:t>return</w:t>
      </w:r>
      <w:r w:rsidRPr="000F561E">
        <w:t xml:space="preserve"> 0;</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double</w:t>
      </w:r>
      <w:r w:rsidRPr="000F561E">
        <w:t xml:space="preserve"> </w:t>
      </w:r>
      <w:r w:rsidRPr="000F561E">
        <w:rPr>
          <w:color w:val="2B91AF"/>
        </w:rPr>
        <w:t>ICalculator</w:t>
      </w:r>
      <w:r w:rsidRPr="000F561E">
        <w:t>.Divide()</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return</w:t>
      </w:r>
      <w:r w:rsidRPr="000F561E">
        <w:t xml:space="preserve"> 0;</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double</w:t>
      </w:r>
      <w:r w:rsidRPr="000F561E">
        <w:t xml:space="preserve"> </w:t>
      </w:r>
      <w:r w:rsidRPr="000F561E">
        <w:rPr>
          <w:color w:val="2B91AF"/>
        </w:rPr>
        <w:t>ITaxCalculator</w:t>
      </w:r>
      <w:r w:rsidRPr="000F561E">
        <w:t>.Add()</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return</w:t>
      </w:r>
      <w:r w:rsidRPr="000F561E">
        <w:t xml:space="preserve"> </w:t>
      </w:r>
      <w:r w:rsidRPr="007D3A61">
        <w:t>calculatedValue</w:t>
      </w:r>
      <w:r w:rsidRPr="000F561E">
        <w:t xml:space="preserve"> + </w:t>
      </w:r>
      <w:r w:rsidRPr="007D3A61">
        <w:t>taxAmount</w:t>
      </w:r>
      <w:r w:rsidRPr="000F561E">
        <w:t>;</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double</w:t>
      </w:r>
      <w:r w:rsidRPr="000F561E">
        <w:t xml:space="preserve"> </w:t>
      </w:r>
      <w:r w:rsidRPr="000F561E">
        <w:rPr>
          <w:color w:val="2B91AF"/>
        </w:rPr>
        <w:t>ITaxCalculator</w:t>
      </w:r>
      <w:r w:rsidRPr="000F561E">
        <w:t>.Subtract()</w:t>
      </w:r>
    </w:p>
    <w:p w:rsidR="0067157D" w:rsidRPr="000F561E" w:rsidRDefault="0067157D" w:rsidP="009219B5">
      <w:pPr>
        <w:pStyle w:val="CodeText"/>
      </w:pPr>
      <w:r w:rsidRPr="000F561E">
        <w:t xml:space="preserve">    {</w:t>
      </w:r>
    </w:p>
    <w:p w:rsidR="0067157D" w:rsidRPr="000F561E" w:rsidRDefault="0067157D" w:rsidP="009219B5">
      <w:pPr>
        <w:pStyle w:val="CodeText"/>
      </w:pPr>
      <w:r w:rsidRPr="000F561E">
        <w:t xml:space="preserve">        </w:t>
      </w:r>
      <w:r w:rsidRPr="000F561E">
        <w:rPr>
          <w:color w:val="0000FF"/>
        </w:rPr>
        <w:t>return</w:t>
      </w:r>
      <w:r w:rsidRPr="000F561E">
        <w:t xml:space="preserve"> </w:t>
      </w:r>
      <w:r w:rsidRPr="007D3A61">
        <w:t>calculatedValue</w:t>
      </w:r>
      <w:r w:rsidRPr="000F561E">
        <w:t xml:space="preserve"> - </w:t>
      </w:r>
      <w:r w:rsidRPr="007D3A61">
        <w:t>taxAmount</w:t>
      </w:r>
      <w:r w:rsidRPr="000F561E">
        <w:t>;</w:t>
      </w:r>
    </w:p>
    <w:p w:rsidR="0067157D" w:rsidRPr="0067157D" w:rsidRDefault="0067157D" w:rsidP="009219B5">
      <w:pPr>
        <w:pStyle w:val="CodeText"/>
        <w:rPr>
          <w:lang w:val="ru-RU"/>
        </w:rPr>
      </w:pPr>
      <w:r w:rsidRPr="000F561E">
        <w:t xml:space="preserve">    </w:t>
      </w:r>
      <w:r w:rsidRPr="0067157D">
        <w:rPr>
          <w:lang w:val="ru-RU"/>
        </w:rPr>
        <w:t>}</w:t>
      </w:r>
    </w:p>
    <w:p w:rsidR="0067157D" w:rsidRPr="0067157D" w:rsidRDefault="0067157D" w:rsidP="009219B5">
      <w:pPr>
        <w:pStyle w:val="CodeText"/>
        <w:rPr>
          <w:lang w:val="ru-RU"/>
        </w:rPr>
      </w:pPr>
      <w:r w:rsidRPr="0067157D">
        <w:rPr>
          <w:lang w:val="ru-RU"/>
        </w:rPr>
        <w:t>}</w:t>
      </w:r>
    </w:p>
    <w:p w:rsidR="00E56B9F" w:rsidRPr="00E56B9F" w:rsidRDefault="00E56B9F" w:rsidP="00E56B9F">
      <w:pPr>
        <w:pStyle w:val="BodyText"/>
      </w:pPr>
      <w:r w:rsidRPr="00E56B9F">
        <w:t xml:space="preserve">Наряду с наличием префикса имени интерфейса перед именем метода, есть еще одно тонкое различие в синтаксисе: методы, не помечены как </w:t>
      </w:r>
      <w:r w:rsidRPr="00881FB2">
        <w:t>public</w:t>
      </w:r>
      <w:r w:rsidRPr="00E56B9F">
        <w:t xml:space="preserve">. Нельзя указать </w:t>
      </w:r>
      <w:r w:rsidR="00106ACD">
        <w:t>модиффикатор доступа</w:t>
      </w:r>
      <w:r w:rsidRPr="00E56B9F">
        <w:t xml:space="preserve"> методам, </w:t>
      </w:r>
      <w:r w:rsidR="00106ACD">
        <w:t>являющимя</w:t>
      </w:r>
      <w:r w:rsidRPr="00E56B9F">
        <w:t xml:space="preserve"> частью явной реализации интерфейса. Это приводит к еще одному интересному феномену. Если в коде создается переменная </w:t>
      </w:r>
      <w:r w:rsidRPr="00881FB2">
        <w:t>Calculator</w:t>
      </w:r>
      <w:r w:rsidRPr="00E56B9F">
        <w:t>, нельзя вызывать мет</w:t>
      </w:r>
      <w:r w:rsidR="00106ACD">
        <w:t xml:space="preserve">оды, поскольку они не видны. В </w:t>
      </w:r>
      <w:r w:rsidRPr="00E56B9F">
        <w:t xml:space="preserve">рассмотриваемом классе </w:t>
      </w:r>
      <w:r w:rsidRPr="00881FB2">
        <w:t>Calculator</w:t>
      </w:r>
      <w:r w:rsidRPr="00E56B9F">
        <w:t xml:space="preserve"> они являются </w:t>
      </w:r>
      <w:r w:rsidRPr="00881FB2">
        <w:t>private</w:t>
      </w:r>
      <w:r w:rsidRPr="00E56B9F">
        <w:t xml:space="preserve">. В самом деле, это имеет смысл. Если бы методы были видны через класс </w:t>
      </w:r>
      <w:r w:rsidRPr="00881FB2">
        <w:t>Calculator</w:t>
      </w:r>
      <w:r w:rsidRPr="00E56B9F">
        <w:t xml:space="preserve">, какой метод будет вызывать код в следующем примере - для интерфейса </w:t>
      </w:r>
      <w:r w:rsidRPr="00881FB2">
        <w:t>ICalculator</w:t>
      </w:r>
      <w:r w:rsidRPr="00E56B9F">
        <w:t xml:space="preserve"> или для интерфейса </w:t>
      </w:r>
      <w:r w:rsidRPr="00881FB2">
        <w:t>ITaxCalculator</w:t>
      </w:r>
      <w:r w:rsidRPr="00E56B9F">
        <w:t>?</w:t>
      </w:r>
    </w:p>
    <w:p w:rsidR="00106ACD" w:rsidRPr="00BD02B1" w:rsidRDefault="00106ACD" w:rsidP="00106ACD">
      <w:pPr>
        <w:pStyle w:val="CodeText"/>
      </w:pPr>
      <w:r w:rsidRPr="000F561E">
        <w:rPr>
          <w:color w:val="2B91AF"/>
        </w:rPr>
        <w:t>Calculator</w:t>
      </w:r>
      <w:r w:rsidRPr="007C001D">
        <w:t xml:space="preserve"> </w:t>
      </w:r>
      <w:r w:rsidRPr="007D3A61">
        <w:t>calc</w:t>
      </w:r>
      <w:r w:rsidRPr="00BD02B1">
        <w:t xml:space="preserve">= </w:t>
      </w:r>
      <w:r w:rsidRPr="007D3A61">
        <w:rPr>
          <w:color w:val="0000FF"/>
        </w:rPr>
        <w:t>new</w:t>
      </w:r>
      <w:r w:rsidRPr="00BD02B1">
        <w:t xml:space="preserve"> </w:t>
      </w:r>
      <w:r w:rsidRPr="000F561E">
        <w:rPr>
          <w:color w:val="2B91AF"/>
        </w:rPr>
        <w:t>Calculator</w:t>
      </w:r>
      <w:r w:rsidRPr="00BD02B1">
        <w:t>();</w:t>
      </w:r>
    </w:p>
    <w:p w:rsidR="00106ACD" w:rsidRPr="00BD02B1" w:rsidRDefault="00106ACD" w:rsidP="00106ACD">
      <w:pPr>
        <w:pStyle w:val="CodeText"/>
      </w:pPr>
      <w:r w:rsidRPr="00BD02B1">
        <w:t>...</w:t>
      </w:r>
    </w:p>
    <w:p w:rsidR="00106ACD" w:rsidRPr="00BD02B1" w:rsidRDefault="00106ACD" w:rsidP="00106ACD">
      <w:pPr>
        <w:pStyle w:val="CodeText"/>
      </w:pPr>
      <w:r w:rsidRPr="007D3A61">
        <w:rPr>
          <w:color w:val="0000FF"/>
        </w:rPr>
        <w:t>double</w:t>
      </w:r>
      <w:r w:rsidRPr="00BD02B1">
        <w:t xml:space="preserve"> </w:t>
      </w:r>
      <w:r w:rsidRPr="007D3A61">
        <w:t>result</w:t>
      </w:r>
      <w:r w:rsidRPr="00BD02B1">
        <w:t xml:space="preserve"> = </w:t>
      </w:r>
      <w:r w:rsidRPr="007D3A61">
        <w:t>calc</w:t>
      </w:r>
      <w:r w:rsidRPr="00BD02B1">
        <w:t>.</w:t>
      </w:r>
      <w:r w:rsidRPr="007D3A61">
        <w:t>Add</w:t>
      </w:r>
      <w:r w:rsidRPr="00BD02B1">
        <w:t>();</w:t>
      </w:r>
    </w:p>
    <w:p w:rsidR="00E56B9F" w:rsidRDefault="00E56B9F" w:rsidP="00E56B9F">
      <w:pPr>
        <w:pStyle w:val="BodyText"/>
      </w:pPr>
      <w:r w:rsidRPr="00E56B9F">
        <w:t xml:space="preserve">Итак, как получить доступ к этим методам? Ответ </w:t>
      </w:r>
      <w:r w:rsidR="004B78AE" w:rsidRPr="004B78AE">
        <w:t xml:space="preserve">заключается </w:t>
      </w:r>
      <w:r w:rsidRPr="00E56B9F">
        <w:t xml:space="preserve">в том, что необходимо добавить ссылку на объект </w:t>
      </w:r>
      <w:r w:rsidRPr="00881FB2">
        <w:t>Calculator</w:t>
      </w:r>
      <w:r w:rsidRPr="00E56B9F">
        <w:t xml:space="preserve"> через соответствующий интерфейс.</w:t>
      </w:r>
    </w:p>
    <w:p w:rsidR="008E6747" w:rsidRPr="00BD02B1" w:rsidRDefault="008E6747" w:rsidP="008E6747">
      <w:pPr>
        <w:pStyle w:val="CodeText"/>
      </w:pPr>
      <w:r w:rsidRPr="000F561E">
        <w:rPr>
          <w:color w:val="2B91AF"/>
        </w:rPr>
        <w:t>Calculator</w:t>
      </w:r>
      <w:r w:rsidRPr="007C001D">
        <w:t xml:space="preserve"> </w:t>
      </w:r>
      <w:r w:rsidRPr="007D3A61">
        <w:t>calc</w:t>
      </w:r>
      <w:r w:rsidRPr="00BD02B1">
        <w:t xml:space="preserve">= </w:t>
      </w:r>
      <w:r w:rsidRPr="007D3A61">
        <w:rPr>
          <w:color w:val="0000FF"/>
        </w:rPr>
        <w:t>new</w:t>
      </w:r>
      <w:r w:rsidRPr="00BD02B1">
        <w:t xml:space="preserve"> </w:t>
      </w:r>
      <w:r w:rsidRPr="000F561E">
        <w:rPr>
          <w:color w:val="2B91AF"/>
        </w:rPr>
        <w:t>Calculator</w:t>
      </w:r>
      <w:r w:rsidRPr="00BD02B1">
        <w:t>();</w:t>
      </w:r>
    </w:p>
    <w:p w:rsidR="008E6747" w:rsidRPr="007D3A61" w:rsidRDefault="008E6747" w:rsidP="008E6747">
      <w:pPr>
        <w:pStyle w:val="CodeText"/>
      </w:pPr>
      <w:r w:rsidRPr="007D3A61">
        <w:t>...</w:t>
      </w:r>
    </w:p>
    <w:p w:rsidR="008E6747" w:rsidRPr="007D3A61" w:rsidRDefault="008E6747" w:rsidP="008E6747">
      <w:pPr>
        <w:pStyle w:val="CodeText"/>
      </w:pPr>
      <w:r w:rsidRPr="007D3A61">
        <w:rPr>
          <w:color w:val="2B91AF"/>
        </w:rPr>
        <w:t>ICalculator</w:t>
      </w:r>
      <w:r w:rsidRPr="007D3A61">
        <w:t xml:space="preserve"> calculator = calc;</w:t>
      </w:r>
    </w:p>
    <w:p w:rsidR="008E6747" w:rsidRPr="007D3A61" w:rsidRDefault="008E6747" w:rsidP="008E6747">
      <w:pPr>
        <w:pStyle w:val="CodeText"/>
      </w:pPr>
      <w:r w:rsidRPr="007D3A61">
        <w:rPr>
          <w:color w:val="0000FF"/>
        </w:rPr>
        <w:t>double</w:t>
      </w:r>
      <w:r w:rsidRPr="007D3A61">
        <w:t xml:space="preserve"> result = calculator.Add();</w:t>
      </w:r>
    </w:p>
    <w:p w:rsidR="008E6747" w:rsidRPr="007D3A61" w:rsidRDefault="008E6747" w:rsidP="008E6747">
      <w:pPr>
        <w:pStyle w:val="CodeText"/>
      </w:pPr>
      <w:r w:rsidRPr="007D3A61">
        <w:rPr>
          <w:color w:val="2B91AF"/>
        </w:rPr>
        <w:t>ITaxCalculator</w:t>
      </w:r>
      <w:r w:rsidRPr="007D3A61">
        <w:t xml:space="preserve"> taxCalc = calc;</w:t>
      </w:r>
    </w:p>
    <w:p w:rsidR="008E6747" w:rsidRDefault="008E6747" w:rsidP="008E6747">
      <w:pPr>
        <w:pStyle w:val="CodeText"/>
        <w:rPr>
          <w:lang w:val="ru-RU"/>
        </w:rPr>
      </w:pPr>
      <w:r>
        <w:rPr>
          <w:color w:val="0000FF"/>
        </w:rPr>
        <w:t>double</w:t>
      </w:r>
      <w:r w:rsidRPr="008E6747">
        <w:rPr>
          <w:lang w:val="ru-RU"/>
        </w:rPr>
        <w:t xml:space="preserve"> </w:t>
      </w:r>
      <w:r>
        <w:t>tax</w:t>
      </w:r>
      <w:r w:rsidRPr="008E6747">
        <w:rPr>
          <w:lang w:val="ru-RU"/>
        </w:rPr>
        <w:t xml:space="preserve"> = </w:t>
      </w:r>
      <w:r>
        <w:t>taxCalc</w:t>
      </w:r>
      <w:r w:rsidRPr="008E6747">
        <w:rPr>
          <w:lang w:val="ru-RU"/>
        </w:rPr>
        <w:t>.</w:t>
      </w:r>
      <w:r>
        <w:t>Add</w:t>
      </w:r>
      <w:r w:rsidRPr="008E6747">
        <w:rPr>
          <w:lang w:val="ru-RU"/>
        </w:rPr>
        <w:t>();</w:t>
      </w:r>
    </w:p>
    <w:p w:rsidR="001040F5" w:rsidRPr="001040F5" w:rsidRDefault="001040F5" w:rsidP="001040F5">
      <w:pPr>
        <w:pStyle w:val="BodyText"/>
      </w:pPr>
      <w:r w:rsidRPr="001040F5">
        <w:t xml:space="preserve">Хотя методы являются </w:t>
      </w:r>
      <w:r w:rsidR="004B78AE" w:rsidRPr="001040F5">
        <w:t xml:space="preserve">для класса </w:t>
      </w:r>
      <w:r w:rsidRPr="001040F5">
        <w:t>закрытыми, они доступны через интерфейсы.</w:t>
      </w:r>
      <w:r>
        <w:t xml:space="preserve"> Следует</w:t>
      </w:r>
      <w:r w:rsidRPr="001040F5">
        <w:t xml:space="preserve"> </w:t>
      </w:r>
      <w:r w:rsidR="004B78AE">
        <w:t>явно</w:t>
      </w:r>
      <w:r w:rsidRPr="001040F5">
        <w:t xml:space="preserve"> реализовывать интерфейсы</w:t>
      </w:r>
      <w:r>
        <w:t>,</w:t>
      </w:r>
      <w:r w:rsidRPr="001040F5">
        <w:t xml:space="preserve"> когда это возможно.</w:t>
      </w:r>
    </w:p>
    <w:p w:rsidR="001040F5" w:rsidRPr="007C001D" w:rsidRDefault="00E64F5C" w:rsidP="001040F5">
      <w:pPr>
        <w:rPr>
          <w:lang w:val="ru-RU"/>
        </w:rPr>
      </w:pPr>
      <w:hyperlink r:id="rId29" w:tgtFrame="_blank" w:history="1">
        <w:r w:rsidR="001040F5" w:rsidRPr="001040F5">
          <w:rPr>
            <w:rStyle w:val="Hyperlink"/>
          </w:rPr>
          <w:t>http</w:t>
        </w:r>
        <w:r w:rsidR="001040F5" w:rsidRPr="007C001D">
          <w:rPr>
            <w:rStyle w:val="Hyperlink"/>
            <w:lang w:val="ru-RU"/>
          </w:rPr>
          <w:t>://</w:t>
        </w:r>
        <w:r w:rsidR="001040F5" w:rsidRPr="001040F5">
          <w:rPr>
            <w:rStyle w:val="Hyperlink"/>
          </w:rPr>
          <w:t>go</w:t>
        </w:r>
        <w:r w:rsidR="001040F5" w:rsidRPr="007C001D">
          <w:rPr>
            <w:rStyle w:val="Hyperlink"/>
            <w:lang w:val="ru-RU"/>
          </w:rPr>
          <w:t>.</w:t>
        </w:r>
        <w:proofErr w:type="spellStart"/>
        <w:r w:rsidR="001040F5" w:rsidRPr="001040F5">
          <w:rPr>
            <w:rStyle w:val="Hyperlink"/>
          </w:rPr>
          <w:t>microsoft</w:t>
        </w:r>
        <w:proofErr w:type="spellEnd"/>
        <w:r w:rsidR="001040F5" w:rsidRPr="007C001D">
          <w:rPr>
            <w:rStyle w:val="Hyperlink"/>
            <w:lang w:val="ru-RU"/>
          </w:rPr>
          <w:t>.</w:t>
        </w:r>
        <w:r w:rsidR="001040F5" w:rsidRPr="001040F5">
          <w:rPr>
            <w:rStyle w:val="Hyperlink"/>
          </w:rPr>
          <w:t>com</w:t>
        </w:r>
        <w:r w:rsidR="001040F5" w:rsidRPr="007C001D">
          <w:rPr>
            <w:rStyle w:val="Hyperlink"/>
            <w:lang w:val="ru-RU"/>
          </w:rPr>
          <w:t>/</w:t>
        </w:r>
        <w:proofErr w:type="spellStart"/>
        <w:r w:rsidR="001040F5" w:rsidRPr="001040F5">
          <w:rPr>
            <w:rStyle w:val="Hyperlink"/>
          </w:rPr>
          <w:t>fwlink</w:t>
        </w:r>
        <w:proofErr w:type="spellEnd"/>
        <w:r w:rsidR="001040F5" w:rsidRPr="007C001D">
          <w:rPr>
            <w:rStyle w:val="Hyperlink"/>
            <w:lang w:val="ru-RU"/>
          </w:rPr>
          <w:t>/?</w:t>
        </w:r>
        <w:proofErr w:type="spellStart"/>
        <w:r w:rsidR="001040F5" w:rsidRPr="001040F5">
          <w:rPr>
            <w:rStyle w:val="Hyperlink"/>
          </w:rPr>
          <w:t>LinkId</w:t>
        </w:r>
        <w:proofErr w:type="spellEnd"/>
        <w:r w:rsidR="001040F5" w:rsidRPr="007C001D">
          <w:rPr>
            <w:rStyle w:val="Hyperlink"/>
            <w:lang w:val="ru-RU"/>
          </w:rPr>
          <w:t>=192938</w:t>
        </w:r>
      </w:hyperlink>
    </w:p>
    <w:p w:rsidR="00E56B9F" w:rsidRDefault="00E56B9F" w:rsidP="004C2101">
      <w:pPr>
        <w:pStyle w:val="Heading2"/>
        <w:rPr>
          <w:lang w:val="en-US"/>
        </w:rPr>
      </w:pPr>
      <w:bookmarkStart w:id="36" w:name="_Toc301363556"/>
      <w:r w:rsidRPr="00881FB2">
        <w:lastRenderedPageBreak/>
        <w:t>Демонстрация: Создание интерфейса</w:t>
      </w:r>
      <w:bookmarkEnd w:id="36"/>
    </w:p>
    <w:p w:rsidR="00AB2AC6" w:rsidRPr="00AB2AC6" w:rsidRDefault="00C1124B" w:rsidP="00AB2AC6">
      <w:pPr>
        <w:pStyle w:val="BodyText"/>
        <w:rPr>
          <w:lang w:val="en-US"/>
        </w:rPr>
      </w:pPr>
      <w:r>
        <w:rPr>
          <w:noProof/>
          <w:lang w:eastAsia="ru-RU"/>
        </w:rPr>
        <w:drawing>
          <wp:inline distT="0" distB="0" distL="0" distR="0">
            <wp:extent cx="4274972" cy="2839930"/>
            <wp:effectExtent l="19050" t="19050" r="11278" b="17570"/>
            <wp:docPr id="19" name="Picture 18" descr="6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2_5.png"/>
                    <pic:cNvPicPr/>
                  </pic:nvPicPr>
                  <pic:blipFill>
                    <a:blip r:embed="rId30" cstate="print"/>
                    <a:stretch>
                      <a:fillRect/>
                    </a:stretch>
                  </pic:blipFill>
                  <pic:spPr>
                    <a:xfrm>
                      <a:off x="0" y="0"/>
                      <a:ext cx="4277119" cy="2841356"/>
                    </a:xfrm>
                    <a:prstGeom prst="rect">
                      <a:avLst/>
                    </a:prstGeom>
                    <a:ln w="6350">
                      <a:solidFill>
                        <a:schemeClr val="tx2"/>
                      </a:solidFill>
                    </a:ln>
                  </pic:spPr>
                </pic:pic>
              </a:graphicData>
            </a:graphic>
          </wp:inline>
        </w:drawing>
      </w:r>
    </w:p>
    <w:p w:rsidR="00E56B9F" w:rsidRPr="00AB2AC6" w:rsidRDefault="00E56B9F" w:rsidP="00AB2AC6">
      <w:pPr>
        <w:pStyle w:val="Heading1"/>
      </w:pPr>
      <w:bookmarkStart w:id="37" w:name="_Toc301363557"/>
      <w:r w:rsidRPr="00AB2AC6">
        <w:t>Урок</w:t>
      </w:r>
      <w:r w:rsidR="00AB2AC6" w:rsidRPr="00AB2AC6">
        <w:t xml:space="preserve"> </w:t>
      </w:r>
      <w:r w:rsidR="009C159A" w:rsidRPr="00AB2AC6">
        <w:t>3</w:t>
      </w:r>
      <w:r w:rsidRPr="00AB2AC6">
        <w:t>:</w:t>
      </w:r>
      <w:r w:rsidR="004C2101" w:rsidRPr="00AB2AC6">
        <w:t xml:space="preserve"> </w:t>
      </w:r>
      <w:r w:rsidRPr="00AB2AC6">
        <w:t>Определение абстрактных классов</w:t>
      </w:r>
      <w:bookmarkEnd w:id="37"/>
    </w:p>
    <w:p w:rsidR="00AB2AC6" w:rsidRPr="00AB2AC6" w:rsidRDefault="00AB2AC6" w:rsidP="00AB2AC6">
      <w:pPr>
        <w:pStyle w:val="BodyText"/>
        <w:rPr>
          <w:lang w:val="en-US"/>
        </w:rPr>
      </w:pPr>
      <w:r>
        <w:rPr>
          <w:noProof/>
          <w:lang w:eastAsia="ru-RU"/>
        </w:rPr>
        <w:drawing>
          <wp:inline distT="0" distB="0" distL="0" distR="0">
            <wp:extent cx="4318863" cy="2849702"/>
            <wp:effectExtent l="19050" t="19050" r="24537" b="26848"/>
            <wp:docPr id="16" name="Picture 15" descr="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3.png"/>
                    <pic:cNvPicPr/>
                  </pic:nvPicPr>
                  <pic:blipFill>
                    <a:blip r:embed="rId31" cstate="print"/>
                    <a:stretch>
                      <a:fillRect/>
                    </a:stretch>
                  </pic:blipFill>
                  <pic:spPr>
                    <a:xfrm>
                      <a:off x="0" y="0"/>
                      <a:ext cx="4317313" cy="2848679"/>
                    </a:xfrm>
                    <a:prstGeom prst="rect">
                      <a:avLst/>
                    </a:prstGeom>
                    <a:ln w="6350">
                      <a:solidFill>
                        <a:schemeClr val="tx2"/>
                      </a:solidFill>
                    </a:ln>
                  </pic:spPr>
                </pic:pic>
              </a:graphicData>
            </a:graphic>
          </wp:inline>
        </w:drawing>
      </w:r>
    </w:p>
    <w:p w:rsidR="00E56B9F" w:rsidRPr="00E56B9F" w:rsidRDefault="004C2101" w:rsidP="00E56B9F">
      <w:pPr>
        <w:pStyle w:val="BodyText"/>
      </w:pPr>
      <w:r>
        <w:t>У</w:t>
      </w:r>
      <w:r w:rsidR="00E56B9F" w:rsidRPr="00E56B9F">
        <w:t>рок знакомит с абстрактными классами и возможностями их использования для сокращения дублирования кода, ускорения разработки и уменьшения риска внедрения ошибкок, вызыва</w:t>
      </w:r>
      <w:r>
        <w:t>емых</w:t>
      </w:r>
      <w:r w:rsidR="00E56B9F" w:rsidRPr="00E56B9F">
        <w:t xml:space="preserve"> дублированием кода.</w:t>
      </w:r>
      <w:r>
        <w:t xml:space="preserve"> </w:t>
      </w:r>
      <w:r w:rsidR="00E56B9F" w:rsidRPr="00E56B9F">
        <w:t xml:space="preserve">Абстрактные классы объединяют некоторые из свойств </w:t>
      </w:r>
      <w:r w:rsidRPr="00E56B9F">
        <w:t xml:space="preserve">наследования </w:t>
      </w:r>
      <w:r w:rsidR="00E56B9F" w:rsidRPr="00E56B9F">
        <w:t>объекта с некоторыми из свойств интерфейсов. Можно использовать абстрактные классы для сокращения дублирования кода, используя реализации методов по умолчанию.</w:t>
      </w:r>
    </w:p>
    <w:p w:rsidR="00E56B9F" w:rsidRDefault="00E56B9F" w:rsidP="004C2101">
      <w:pPr>
        <w:pStyle w:val="Heading2"/>
        <w:rPr>
          <w:lang w:val="en-US"/>
        </w:rPr>
      </w:pPr>
      <w:bookmarkStart w:id="38" w:name="_Toc301363558"/>
      <w:r w:rsidRPr="00881FB2">
        <w:lastRenderedPageBreak/>
        <w:t>Что это абстрактный класс?</w:t>
      </w:r>
      <w:bookmarkEnd w:id="38"/>
    </w:p>
    <w:p w:rsidR="006E6347" w:rsidRPr="006E6347" w:rsidRDefault="00C62A6E" w:rsidP="006E6347">
      <w:pPr>
        <w:pStyle w:val="BodyText"/>
        <w:rPr>
          <w:lang w:val="en-US"/>
        </w:rPr>
      </w:pPr>
      <w:r>
        <w:rPr>
          <w:noProof/>
          <w:lang w:eastAsia="ru-RU"/>
        </w:rPr>
        <w:drawing>
          <wp:inline distT="0" distB="0" distL="0" distR="0">
            <wp:extent cx="4289602" cy="2833145"/>
            <wp:effectExtent l="19050" t="19050" r="15698" b="24355"/>
            <wp:docPr id="20" name="Picture 19" descr="6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3_1.png"/>
                    <pic:cNvPicPr/>
                  </pic:nvPicPr>
                  <pic:blipFill>
                    <a:blip r:embed="rId32" cstate="print"/>
                    <a:stretch>
                      <a:fillRect/>
                    </a:stretch>
                  </pic:blipFill>
                  <pic:spPr>
                    <a:xfrm>
                      <a:off x="0" y="0"/>
                      <a:ext cx="4288063" cy="2832128"/>
                    </a:xfrm>
                    <a:prstGeom prst="rect">
                      <a:avLst/>
                    </a:prstGeom>
                    <a:ln w="6350">
                      <a:solidFill>
                        <a:schemeClr val="tx2"/>
                      </a:solidFill>
                    </a:ln>
                  </pic:spPr>
                </pic:pic>
              </a:graphicData>
            </a:graphic>
          </wp:inline>
        </w:drawing>
      </w:r>
    </w:p>
    <w:p w:rsidR="00E56B9F" w:rsidRPr="00E56B9F" w:rsidRDefault="00E56B9F" w:rsidP="00E56B9F">
      <w:pPr>
        <w:pStyle w:val="BodyText"/>
      </w:pPr>
      <w:r w:rsidRPr="00E56B9F">
        <w:t>Абстрактный класс обеспечивает механизм вынесения в один класс общего кода, который несколько связанных иерархией наследования классов используют совместно.</w:t>
      </w:r>
      <w:r w:rsidR="004C2101">
        <w:t xml:space="preserve"> </w:t>
      </w:r>
      <w:r w:rsidRPr="00E56B9F">
        <w:t xml:space="preserve">Например, с помощью иерархии классов </w:t>
      </w:r>
      <w:r w:rsidRPr="00881FB2">
        <w:t>Employees</w:t>
      </w:r>
      <w:r w:rsidRPr="00E56B9F">
        <w:t>, показан</w:t>
      </w:r>
      <w:r w:rsidR="004C2101">
        <w:t>ой</w:t>
      </w:r>
      <w:r w:rsidRPr="00E56B9F">
        <w:t xml:space="preserve"> ранее, можно создать несколько классов для представления различных типов сотрудников, таких, как </w:t>
      </w:r>
      <w:r w:rsidRPr="00881FB2">
        <w:t>Manager</w:t>
      </w:r>
      <w:r w:rsidRPr="00E56B9F">
        <w:t xml:space="preserve"> и </w:t>
      </w:r>
      <w:r w:rsidRPr="00881FB2">
        <w:t>ManualWorker</w:t>
      </w:r>
      <w:r w:rsidRPr="00E56B9F">
        <w:t xml:space="preserve">. В зависимости от числа типов сотрудников, которые нужно представить, число классов может увеличиваться. В таких ситуациях, как эта, весьма характерно, что для некоторых элементов этих классов имеются одни и те же реализации. </w:t>
      </w:r>
      <w:r w:rsidR="00B503A2">
        <w:t>Например</w:t>
      </w:r>
      <w:r w:rsidRPr="00E56B9F">
        <w:t xml:space="preserve">, классы </w:t>
      </w:r>
      <w:r w:rsidRPr="00881FB2">
        <w:t>ManualWorker</w:t>
      </w:r>
      <w:r w:rsidRPr="00E56B9F">
        <w:t xml:space="preserve"> и </w:t>
      </w:r>
      <w:r w:rsidRPr="00881FB2">
        <w:t>Manager</w:t>
      </w:r>
      <w:r w:rsidRPr="00E56B9F">
        <w:t xml:space="preserve"> в следующем примере</w:t>
      </w:r>
      <w:r w:rsidR="00B503A2">
        <w:t xml:space="preserve"> как</w:t>
      </w:r>
      <w:r w:rsidRPr="00E56B9F">
        <w:t xml:space="preserve"> реализу</w:t>
      </w:r>
      <w:r w:rsidR="00B503A2">
        <w:t>ю</w:t>
      </w:r>
      <w:r w:rsidRPr="00E56B9F">
        <w:t xml:space="preserve">т интерфейс </w:t>
      </w:r>
      <w:r w:rsidRPr="00881FB2">
        <w:t>ISalaried</w:t>
      </w:r>
      <w:r w:rsidRPr="00E56B9F">
        <w:t xml:space="preserve">, так и обеспечивают метод </w:t>
      </w:r>
      <w:r w:rsidRPr="00881FB2">
        <w:t>PaySalary</w:t>
      </w:r>
      <w:r w:rsidRPr="00E56B9F">
        <w:t>, реализация которого совпадает в обоих классах.</w:t>
      </w:r>
    </w:p>
    <w:p w:rsidR="006A6108" w:rsidRPr="0004523F" w:rsidRDefault="006A6108" w:rsidP="006A6108">
      <w:pPr>
        <w:pStyle w:val="CodeText"/>
      </w:pPr>
      <w:r w:rsidRPr="0032197C">
        <w:rPr>
          <w:color w:val="0000FF"/>
        </w:rPr>
        <w:t>interface</w:t>
      </w:r>
      <w:r w:rsidRPr="001C5FFA">
        <w:t xml:space="preserve"> </w:t>
      </w:r>
      <w:r w:rsidRPr="0004523F">
        <w:rPr>
          <w:color w:val="2B91AF"/>
        </w:rPr>
        <w:t>ISalaried</w:t>
      </w:r>
    </w:p>
    <w:p w:rsidR="006A6108" w:rsidRPr="0004523F" w:rsidRDefault="006A6108" w:rsidP="006A6108">
      <w:pPr>
        <w:pStyle w:val="CodeText"/>
      </w:pPr>
      <w:r w:rsidRPr="0004523F">
        <w:t>{</w:t>
      </w:r>
    </w:p>
    <w:p w:rsidR="006A6108" w:rsidRPr="0004523F" w:rsidRDefault="006A6108" w:rsidP="006A6108">
      <w:pPr>
        <w:pStyle w:val="CodeText"/>
      </w:pPr>
      <w:r w:rsidRPr="007C001D">
        <w:rPr>
          <w:color w:val="0000FF"/>
        </w:rPr>
        <w:t xml:space="preserve">    </w:t>
      </w:r>
      <w:r w:rsidRPr="0004523F">
        <w:rPr>
          <w:color w:val="0000FF"/>
        </w:rPr>
        <w:t>void</w:t>
      </w:r>
      <w:r w:rsidRPr="0004523F">
        <w:t xml:space="preserve"> PaySalary();</w:t>
      </w:r>
    </w:p>
    <w:p w:rsidR="006A6108" w:rsidRPr="0004523F" w:rsidRDefault="006A6108" w:rsidP="006A6108">
      <w:pPr>
        <w:pStyle w:val="CodeText"/>
      </w:pPr>
      <w:r w:rsidRPr="0004523F">
        <w:t>}</w:t>
      </w:r>
    </w:p>
    <w:p w:rsidR="006A6108" w:rsidRPr="00BD02B1" w:rsidRDefault="006A6108" w:rsidP="006A6108">
      <w:pPr>
        <w:pStyle w:val="CodeText"/>
      </w:pPr>
    </w:p>
    <w:p w:rsidR="006A6108" w:rsidRPr="0004523F" w:rsidRDefault="006A6108" w:rsidP="006A6108">
      <w:pPr>
        <w:pStyle w:val="CodeText"/>
      </w:pPr>
      <w:r w:rsidRPr="0004523F">
        <w:rPr>
          <w:color w:val="0000FF"/>
        </w:rPr>
        <w:t>class</w:t>
      </w:r>
      <w:r w:rsidRPr="0004523F">
        <w:t xml:space="preserve"> </w:t>
      </w:r>
      <w:r w:rsidRPr="0004523F">
        <w:rPr>
          <w:color w:val="2B91AF"/>
        </w:rPr>
        <w:t>ManualWorker</w:t>
      </w:r>
      <w:r w:rsidRPr="0004523F">
        <w:t xml:space="preserve"> : </w:t>
      </w:r>
      <w:r w:rsidRPr="0004523F">
        <w:rPr>
          <w:color w:val="2B91AF"/>
        </w:rPr>
        <w:t>Employee</w:t>
      </w:r>
      <w:r w:rsidRPr="0004523F">
        <w:t xml:space="preserve">, </w:t>
      </w:r>
      <w:r w:rsidRPr="0004523F">
        <w:rPr>
          <w:color w:val="2B91AF"/>
        </w:rPr>
        <w:t>ISalaried</w:t>
      </w:r>
    </w:p>
    <w:p w:rsidR="006A6108" w:rsidRPr="0004523F" w:rsidRDefault="006A6108" w:rsidP="006A6108">
      <w:pPr>
        <w:pStyle w:val="CodeText"/>
      </w:pPr>
      <w:r w:rsidRPr="0004523F">
        <w:t>{</w:t>
      </w:r>
    </w:p>
    <w:p w:rsidR="006A6108" w:rsidRPr="0004523F" w:rsidRDefault="006A6108" w:rsidP="006A6108">
      <w:pPr>
        <w:pStyle w:val="CodeText"/>
      </w:pPr>
      <w:r w:rsidRPr="006A6108">
        <w:t xml:space="preserve">    </w:t>
      </w:r>
      <w:r w:rsidRPr="0004523F">
        <w:t>...</w:t>
      </w:r>
    </w:p>
    <w:p w:rsidR="006A6108" w:rsidRPr="0004523F" w:rsidRDefault="006A6108" w:rsidP="006A6108">
      <w:pPr>
        <w:pStyle w:val="CodeText"/>
      </w:pPr>
      <w:r w:rsidRPr="006A6108">
        <w:rPr>
          <w:color w:val="0000FF"/>
        </w:rPr>
        <w:t xml:space="preserve">    </w:t>
      </w:r>
      <w:r w:rsidRPr="0004523F">
        <w:rPr>
          <w:color w:val="0000FF"/>
        </w:rPr>
        <w:t>void</w:t>
      </w:r>
      <w:r w:rsidRPr="0004523F">
        <w:t xml:space="preserve"> </w:t>
      </w:r>
      <w:r w:rsidRPr="0004523F">
        <w:rPr>
          <w:color w:val="2B91AF"/>
        </w:rPr>
        <w:t>ISalaried</w:t>
      </w:r>
      <w:r w:rsidRPr="0004523F">
        <w:t>.PaySalary()</w:t>
      </w:r>
    </w:p>
    <w:p w:rsidR="006A6108" w:rsidRPr="0004523F" w:rsidRDefault="006A6108" w:rsidP="006A6108">
      <w:pPr>
        <w:pStyle w:val="CodeText"/>
      </w:pPr>
      <w:r w:rsidRPr="006A6108">
        <w:t xml:space="preserve">    </w:t>
      </w:r>
      <w:r w:rsidRPr="0004523F">
        <w:t>{</w:t>
      </w:r>
    </w:p>
    <w:p w:rsidR="006A6108" w:rsidRPr="0004523F" w:rsidRDefault="006A6108" w:rsidP="006A6108">
      <w:pPr>
        <w:pStyle w:val="CodeText"/>
      </w:pPr>
      <w:r w:rsidRPr="006A6108">
        <w:rPr>
          <w:color w:val="2B91AF"/>
        </w:rPr>
        <w:t xml:space="preserve">        </w:t>
      </w:r>
      <w:r w:rsidRPr="0004523F">
        <w:rPr>
          <w:color w:val="2B91AF"/>
        </w:rPr>
        <w:t>Console</w:t>
      </w:r>
      <w:r w:rsidRPr="0004523F">
        <w:t>.WriteLine(</w:t>
      </w:r>
      <w:r w:rsidRPr="0004523F">
        <w:rPr>
          <w:color w:val="A31515"/>
        </w:rPr>
        <w:t>"Pay salary: {0}"</w:t>
      </w:r>
      <w:r w:rsidRPr="0004523F">
        <w:t>, currentSalary);</w:t>
      </w:r>
    </w:p>
    <w:p w:rsidR="006A6108" w:rsidRPr="006A6108" w:rsidRDefault="006A6108" w:rsidP="006A6108">
      <w:pPr>
        <w:pStyle w:val="CodeText"/>
        <w:rPr>
          <w:color w:val="76933D"/>
        </w:rPr>
      </w:pPr>
      <w:r w:rsidRPr="007C001D">
        <w:t xml:space="preserve">        </w:t>
      </w:r>
      <w:r w:rsidRPr="006A6108">
        <w:rPr>
          <w:color w:val="76933D"/>
        </w:rPr>
        <w:t>// Code for paying salary.</w:t>
      </w:r>
    </w:p>
    <w:p w:rsidR="006A6108" w:rsidRPr="007C001D" w:rsidRDefault="006A6108" w:rsidP="006A6108">
      <w:pPr>
        <w:pStyle w:val="CodeText"/>
      </w:pPr>
      <w:r w:rsidRPr="007C001D">
        <w:t xml:space="preserve">    </w:t>
      </w:r>
      <w:r>
        <w:t>}</w:t>
      </w:r>
    </w:p>
    <w:p w:rsidR="006A6108" w:rsidRPr="0004523F" w:rsidRDefault="006A6108" w:rsidP="006A6108">
      <w:pPr>
        <w:pStyle w:val="CodeText"/>
      </w:pPr>
      <w:r w:rsidRPr="0004523F">
        <w:t>}</w:t>
      </w:r>
    </w:p>
    <w:p w:rsidR="006A6108" w:rsidRPr="00BD02B1" w:rsidRDefault="006A6108" w:rsidP="006A6108">
      <w:pPr>
        <w:pStyle w:val="CodeText"/>
      </w:pPr>
    </w:p>
    <w:p w:rsidR="006A6108" w:rsidRPr="0004523F" w:rsidRDefault="006A6108" w:rsidP="006A6108">
      <w:pPr>
        <w:pStyle w:val="CodeText"/>
      </w:pPr>
      <w:r w:rsidRPr="0004523F">
        <w:rPr>
          <w:color w:val="0000FF"/>
        </w:rPr>
        <w:t>class</w:t>
      </w:r>
      <w:r w:rsidRPr="0004523F">
        <w:t xml:space="preserve"> </w:t>
      </w:r>
      <w:r w:rsidRPr="0004523F">
        <w:rPr>
          <w:color w:val="2B91AF"/>
        </w:rPr>
        <w:t>Manager</w:t>
      </w:r>
      <w:r w:rsidRPr="0004523F">
        <w:t xml:space="preserve"> : </w:t>
      </w:r>
      <w:r w:rsidRPr="0004523F">
        <w:rPr>
          <w:color w:val="2B91AF"/>
        </w:rPr>
        <w:t>Employee</w:t>
      </w:r>
      <w:r w:rsidRPr="0004523F">
        <w:t xml:space="preserve">, </w:t>
      </w:r>
      <w:r w:rsidRPr="0004523F">
        <w:rPr>
          <w:color w:val="2B91AF"/>
        </w:rPr>
        <w:t>ISalaried</w:t>
      </w:r>
    </w:p>
    <w:p w:rsidR="006A6108" w:rsidRPr="0004523F" w:rsidRDefault="006A6108" w:rsidP="006A6108">
      <w:pPr>
        <w:pStyle w:val="CodeText"/>
      </w:pPr>
      <w:r w:rsidRPr="0004523F">
        <w:t>{</w:t>
      </w:r>
    </w:p>
    <w:p w:rsidR="006A6108" w:rsidRPr="0004523F" w:rsidRDefault="006A6108" w:rsidP="006A6108">
      <w:pPr>
        <w:pStyle w:val="CodeText"/>
      </w:pPr>
      <w:r w:rsidRPr="006A6108">
        <w:t xml:space="preserve">    </w:t>
      </w:r>
      <w:r w:rsidRPr="0004523F">
        <w:t>...</w:t>
      </w:r>
    </w:p>
    <w:p w:rsidR="006A6108" w:rsidRPr="0004523F" w:rsidRDefault="006A6108" w:rsidP="006A6108">
      <w:pPr>
        <w:pStyle w:val="CodeText"/>
      </w:pPr>
      <w:r w:rsidRPr="006A6108">
        <w:rPr>
          <w:color w:val="0000FF"/>
        </w:rPr>
        <w:t xml:space="preserve">    </w:t>
      </w:r>
      <w:r w:rsidRPr="0004523F">
        <w:rPr>
          <w:color w:val="0000FF"/>
        </w:rPr>
        <w:t>void</w:t>
      </w:r>
      <w:r w:rsidRPr="0004523F">
        <w:t xml:space="preserve"> </w:t>
      </w:r>
      <w:r w:rsidRPr="0004523F">
        <w:rPr>
          <w:color w:val="2B91AF"/>
        </w:rPr>
        <w:t>ISalaried</w:t>
      </w:r>
      <w:r w:rsidRPr="0004523F">
        <w:t>.PaySalary()</w:t>
      </w:r>
    </w:p>
    <w:p w:rsidR="006A6108" w:rsidRPr="0004523F" w:rsidRDefault="006A6108" w:rsidP="006A6108">
      <w:pPr>
        <w:pStyle w:val="CodeText"/>
      </w:pPr>
      <w:r w:rsidRPr="006A6108">
        <w:t xml:space="preserve">    </w:t>
      </w:r>
      <w:r w:rsidRPr="0004523F">
        <w:t>{</w:t>
      </w:r>
    </w:p>
    <w:p w:rsidR="006A6108" w:rsidRPr="0004523F" w:rsidRDefault="006A6108" w:rsidP="006A6108">
      <w:pPr>
        <w:pStyle w:val="CodeText"/>
      </w:pPr>
      <w:r w:rsidRPr="006A6108">
        <w:rPr>
          <w:color w:val="2B91AF"/>
        </w:rPr>
        <w:t xml:space="preserve">        </w:t>
      </w:r>
      <w:r w:rsidRPr="0004523F">
        <w:rPr>
          <w:color w:val="2B91AF"/>
        </w:rPr>
        <w:t>Console</w:t>
      </w:r>
      <w:r w:rsidRPr="0004523F">
        <w:t>.WriteLine(</w:t>
      </w:r>
      <w:r w:rsidRPr="0004523F">
        <w:rPr>
          <w:color w:val="A31515"/>
        </w:rPr>
        <w:t>"Pay salary: {0}"</w:t>
      </w:r>
      <w:r w:rsidRPr="0004523F">
        <w:t>, currentSalary);</w:t>
      </w:r>
    </w:p>
    <w:p w:rsidR="006A6108" w:rsidRPr="006A6108" w:rsidRDefault="006A6108" w:rsidP="006A6108">
      <w:pPr>
        <w:pStyle w:val="CodeText"/>
        <w:rPr>
          <w:color w:val="76933D"/>
        </w:rPr>
      </w:pPr>
      <w:r w:rsidRPr="006A6108">
        <w:t xml:space="preserve">        </w:t>
      </w:r>
      <w:r w:rsidRPr="006A6108">
        <w:rPr>
          <w:color w:val="76933D"/>
        </w:rPr>
        <w:t>// Same code as ManualWorker for paying salary.</w:t>
      </w:r>
    </w:p>
    <w:p w:rsidR="006A6108" w:rsidRPr="006A6108" w:rsidRDefault="006A6108" w:rsidP="006A6108">
      <w:pPr>
        <w:pStyle w:val="CodeText"/>
        <w:rPr>
          <w:lang w:val="ru-RU"/>
        </w:rPr>
      </w:pPr>
      <w:r w:rsidRPr="007C001D">
        <w:t xml:space="preserve">    </w:t>
      </w:r>
      <w:r>
        <w:rPr>
          <w:lang w:val="ru-RU"/>
        </w:rPr>
        <w:t>}</w:t>
      </w:r>
    </w:p>
    <w:p w:rsidR="006A6108" w:rsidRPr="006A6108" w:rsidRDefault="006A6108" w:rsidP="006A6108">
      <w:pPr>
        <w:pStyle w:val="CodeText"/>
        <w:rPr>
          <w:lang w:val="ru-RU"/>
        </w:rPr>
      </w:pPr>
      <w:r w:rsidRPr="006A6108">
        <w:rPr>
          <w:lang w:val="ru-RU"/>
        </w:rPr>
        <w:t>}</w:t>
      </w:r>
    </w:p>
    <w:p w:rsidR="00E56B9F" w:rsidRPr="00E56B9F" w:rsidRDefault="00E56B9F" w:rsidP="00E56B9F">
      <w:pPr>
        <w:pStyle w:val="BodyText"/>
      </w:pPr>
      <w:r w:rsidRPr="00E56B9F">
        <w:t>Дублирование кода это предупреждающий знак. Если это возможно, следует реорганизовать код так, чтобы избежать этого дублирования и сократить расходы на его обслуживание. Одним из способов достижения этого рефакторинга – вложить общую имплементацию в новый класс, который создается специально для этой цели. В действительности, можно вставить новый класс в иерархию классов.</w:t>
      </w:r>
    </w:p>
    <w:p w:rsidR="0048002C" w:rsidRPr="0048002C" w:rsidRDefault="0048002C" w:rsidP="0048002C">
      <w:pPr>
        <w:pStyle w:val="CodeText"/>
        <w:rPr>
          <w:lang w:val="ru-RU"/>
        </w:rPr>
      </w:pPr>
      <w:r w:rsidRPr="00D20A40">
        <w:rPr>
          <w:color w:val="0000FF"/>
        </w:rPr>
        <w:t>class</w:t>
      </w:r>
      <w:r w:rsidRPr="0048002C">
        <w:rPr>
          <w:lang w:val="ru-RU"/>
        </w:rPr>
        <w:t xml:space="preserve"> </w:t>
      </w:r>
      <w:r w:rsidRPr="00D20A40">
        <w:rPr>
          <w:color w:val="2B91AF"/>
        </w:rPr>
        <w:t>SalariedEmployee</w:t>
      </w:r>
      <w:r w:rsidRPr="0048002C">
        <w:rPr>
          <w:lang w:val="ru-RU"/>
        </w:rPr>
        <w:t xml:space="preserve"> : </w:t>
      </w:r>
      <w:r w:rsidRPr="00D20A40">
        <w:rPr>
          <w:color w:val="2B91AF"/>
        </w:rPr>
        <w:t>Employee</w:t>
      </w:r>
      <w:r w:rsidRPr="0048002C">
        <w:rPr>
          <w:lang w:val="ru-RU"/>
        </w:rPr>
        <w:t xml:space="preserve">, </w:t>
      </w:r>
      <w:r w:rsidR="004E2406" w:rsidRPr="0004523F">
        <w:rPr>
          <w:color w:val="2B91AF"/>
        </w:rPr>
        <w:t>ISalaried</w:t>
      </w:r>
    </w:p>
    <w:p w:rsidR="0048002C" w:rsidRPr="00D20A40" w:rsidRDefault="0048002C" w:rsidP="0048002C">
      <w:pPr>
        <w:pStyle w:val="CodeText"/>
      </w:pPr>
      <w:r w:rsidRPr="00D20A40">
        <w:t>{</w:t>
      </w:r>
    </w:p>
    <w:p w:rsidR="0048002C" w:rsidRPr="00D20A40" w:rsidRDefault="0048002C" w:rsidP="0048002C">
      <w:pPr>
        <w:pStyle w:val="CodeText"/>
      </w:pPr>
      <w:r w:rsidRPr="0048002C">
        <w:t xml:space="preserve">    </w:t>
      </w:r>
      <w:r w:rsidRPr="00D20A40">
        <w:t>...</w:t>
      </w:r>
    </w:p>
    <w:p w:rsidR="0048002C" w:rsidRPr="00D20A40" w:rsidRDefault="0048002C" w:rsidP="0048002C">
      <w:pPr>
        <w:pStyle w:val="CodeText"/>
      </w:pPr>
      <w:r w:rsidRPr="0048002C">
        <w:rPr>
          <w:color w:val="0000FF"/>
        </w:rPr>
        <w:t xml:space="preserve">    </w:t>
      </w:r>
      <w:r w:rsidRPr="00D20A40">
        <w:rPr>
          <w:color w:val="0000FF"/>
        </w:rPr>
        <w:t>void</w:t>
      </w:r>
      <w:r w:rsidRPr="00D20A40">
        <w:t xml:space="preserve"> ISalaried.PaySalary()</w:t>
      </w:r>
    </w:p>
    <w:p w:rsidR="0048002C" w:rsidRPr="00D20A40" w:rsidRDefault="0048002C" w:rsidP="0048002C">
      <w:pPr>
        <w:pStyle w:val="CodeText"/>
      </w:pPr>
      <w:r w:rsidRPr="0048002C">
        <w:t xml:space="preserve">    </w:t>
      </w:r>
      <w:r w:rsidRPr="00D20A40">
        <w:t>{</w:t>
      </w:r>
    </w:p>
    <w:p w:rsidR="0048002C" w:rsidRPr="00D20A40" w:rsidRDefault="0048002C" w:rsidP="0048002C">
      <w:pPr>
        <w:pStyle w:val="CodeText"/>
      </w:pPr>
      <w:r w:rsidRPr="0048002C">
        <w:rPr>
          <w:color w:val="2B91AF"/>
        </w:rPr>
        <w:t xml:space="preserve">        </w:t>
      </w:r>
      <w:r w:rsidRPr="00D20A40">
        <w:rPr>
          <w:color w:val="2B91AF"/>
        </w:rPr>
        <w:t>Console</w:t>
      </w:r>
      <w:r w:rsidRPr="00D20A40">
        <w:t>.WriteLine(</w:t>
      </w:r>
      <w:r w:rsidRPr="00D20A40">
        <w:rPr>
          <w:color w:val="A31515"/>
        </w:rPr>
        <w:t>"Pay salary: {0}"</w:t>
      </w:r>
      <w:r w:rsidRPr="00D20A40">
        <w:t>, currentSalary);</w:t>
      </w:r>
    </w:p>
    <w:p w:rsidR="0048002C" w:rsidRPr="003C2660" w:rsidRDefault="0048002C" w:rsidP="0048002C">
      <w:pPr>
        <w:pStyle w:val="CodeText"/>
        <w:rPr>
          <w:color w:val="76933D"/>
        </w:rPr>
      </w:pPr>
      <w:r w:rsidRPr="0048002C">
        <w:lastRenderedPageBreak/>
        <w:t xml:space="preserve">        </w:t>
      </w:r>
      <w:r w:rsidRPr="003C2660">
        <w:rPr>
          <w:color w:val="76933D"/>
        </w:rPr>
        <w:t>// Common code for paying salary.</w:t>
      </w:r>
    </w:p>
    <w:p w:rsidR="0048002C" w:rsidRPr="00D20A40" w:rsidRDefault="0048002C" w:rsidP="0048002C">
      <w:pPr>
        <w:pStyle w:val="CodeText"/>
      </w:pPr>
      <w:r w:rsidRPr="004E2406">
        <w:t xml:space="preserve">    </w:t>
      </w:r>
      <w:r w:rsidRPr="00D20A40">
        <w:t>}</w:t>
      </w:r>
    </w:p>
    <w:p w:rsidR="0048002C" w:rsidRPr="00D20A40" w:rsidRDefault="0048002C" w:rsidP="0048002C">
      <w:pPr>
        <w:pStyle w:val="CodeText"/>
      </w:pPr>
      <w:r w:rsidRPr="004E2406">
        <w:rPr>
          <w:color w:val="0000FF"/>
        </w:rPr>
        <w:t xml:space="preserve">    </w:t>
      </w:r>
      <w:r w:rsidRPr="00D20A40">
        <w:rPr>
          <w:color w:val="0000FF"/>
        </w:rPr>
        <w:t>int</w:t>
      </w:r>
      <w:r w:rsidRPr="00D20A40">
        <w:t xml:space="preserve"> currentSalary;</w:t>
      </w:r>
    </w:p>
    <w:p w:rsidR="0048002C" w:rsidRPr="00BD02B1" w:rsidRDefault="0048002C" w:rsidP="0048002C">
      <w:pPr>
        <w:pStyle w:val="CodeText"/>
      </w:pPr>
      <w:r w:rsidRPr="00D20A40">
        <w:t>}</w:t>
      </w:r>
    </w:p>
    <w:p w:rsidR="0048002C" w:rsidRPr="00BD02B1" w:rsidRDefault="0048002C" w:rsidP="0048002C">
      <w:pPr>
        <w:pStyle w:val="CodeText"/>
      </w:pPr>
    </w:p>
    <w:p w:rsidR="0048002C" w:rsidRPr="00D20A40" w:rsidRDefault="0048002C" w:rsidP="0048002C">
      <w:pPr>
        <w:pStyle w:val="CodeText"/>
      </w:pPr>
      <w:r w:rsidRPr="00D20A40">
        <w:rPr>
          <w:color w:val="0000FF"/>
        </w:rPr>
        <w:t>class</w:t>
      </w:r>
      <w:r w:rsidRPr="00D20A40">
        <w:t xml:space="preserve"> </w:t>
      </w:r>
      <w:r w:rsidRPr="00D20A40">
        <w:rPr>
          <w:color w:val="2B91AF"/>
        </w:rPr>
        <w:t>ManualWorker</w:t>
      </w:r>
      <w:r w:rsidRPr="00D20A40">
        <w:t xml:space="preserve"> : </w:t>
      </w:r>
      <w:r w:rsidRPr="00D20A40">
        <w:rPr>
          <w:color w:val="2B91AF"/>
        </w:rPr>
        <w:t>SalariedEmployee</w:t>
      </w:r>
      <w:r w:rsidRPr="00D20A40">
        <w:t xml:space="preserve">, </w:t>
      </w:r>
      <w:r w:rsidR="004E2406" w:rsidRPr="0004523F">
        <w:rPr>
          <w:color w:val="2B91AF"/>
        </w:rPr>
        <w:t>ISalaried</w:t>
      </w:r>
    </w:p>
    <w:p w:rsidR="0048002C" w:rsidRPr="0048002C" w:rsidRDefault="0048002C" w:rsidP="0048002C">
      <w:pPr>
        <w:pStyle w:val="CodeText"/>
        <w:rPr>
          <w:lang w:val="ru-RU"/>
        </w:rPr>
      </w:pPr>
      <w:r w:rsidRPr="0048002C">
        <w:rPr>
          <w:lang w:val="ru-RU"/>
        </w:rPr>
        <w:t>{</w:t>
      </w:r>
    </w:p>
    <w:p w:rsidR="0048002C" w:rsidRPr="0048002C" w:rsidRDefault="0048002C" w:rsidP="0048002C">
      <w:pPr>
        <w:pStyle w:val="CodeText"/>
        <w:rPr>
          <w:lang w:val="ru-RU"/>
        </w:rPr>
      </w:pPr>
      <w:r>
        <w:rPr>
          <w:lang w:val="ru-RU"/>
        </w:rPr>
        <w:t xml:space="preserve">    </w:t>
      </w:r>
      <w:r w:rsidRPr="0048002C">
        <w:rPr>
          <w:lang w:val="ru-RU"/>
        </w:rPr>
        <w:t>...</w:t>
      </w:r>
    </w:p>
    <w:p w:rsidR="0048002C" w:rsidRPr="0048002C" w:rsidRDefault="0048002C" w:rsidP="0048002C">
      <w:pPr>
        <w:pStyle w:val="CodeText"/>
        <w:rPr>
          <w:lang w:val="ru-RU"/>
        </w:rPr>
      </w:pPr>
      <w:r w:rsidRPr="0048002C">
        <w:rPr>
          <w:lang w:val="ru-RU"/>
        </w:rPr>
        <w:t>}</w:t>
      </w:r>
    </w:p>
    <w:p w:rsidR="0048002C" w:rsidRPr="0048002C" w:rsidRDefault="0048002C" w:rsidP="0048002C">
      <w:pPr>
        <w:pStyle w:val="CodeText"/>
        <w:rPr>
          <w:lang w:val="ru-RU"/>
        </w:rPr>
      </w:pPr>
    </w:p>
    <w:p w:rsidR="0048002C" w:rsidRPr="0048002C" w:rsidRDefault="0048002C" w:rsidP="0048002C">
      <w:pPr>
        <w:pStyle w:val="CodeText"/>
        <w:rPr>
          <w:lang w:val="ru-RU"/>
        </w:rPr>
      </w:pPr>
      <w:r>
        <w:rPr>
          <w:color w:val="0000FF"/>
        </w:rPr>
        <w:t>class</w:t>
      </w:r>
      <w:r w:rsidRPr="0048002C">
        <w:rPr>
          <w:lang w:val="ru-RU"/>
        </w:rPr>
        <w:t xml:space="preserve"> </w:t>
      </w:r>
      <w:r>
        <w:rPr>
          <w:color w:val="2B91AF"/>
        </w:rPr>
        <w:t>Manager</w:t>
      </w:r>
      <w:r w:rsidRPr="0048002C">
        <w:rPr>
          <w:lang w:val="ru-RU"/>
        </w:rPr>
        <w:t xml:space="preserve"> : </w:t>
      </w:r>
      <w:r>
        <w:rPr>
          <w:color w:val="2B91AF"/>
        </w:rPr>
        <w:t>SalariedEmployee</w:t>
      </w:r>
      <w:r w:rsidRPr="0048002C">
        <w:rPr>
          <w:lang w:val="ru-RU"/>
        </w:rPr>
        <w:t xml:space="preserve">, </w:t>
      </w:r>
      <w:r w:rsidR="004E2406" w:rsidRPr="0004523F">
        <w:rPr>
          <w:color w:val="2B91AF"/>
        </w:rPr>
        <w:t>ISalaried</w:t>
      </w:r>
    </w:p>
    <w:p w:rsidR="0048002C" w:rsidRPr="0048002C" w:rsidRDefault="0048002C" w:rsidP="0048002C">
      <w:pPr>
        <w:pStyle w:val="CodeText"/>
        <w:rPr>
          <w:lang w:val="ru-RU"/>
        </w:rPr>
      </w:pPr>
      <w:r w:rsidRPr="0048002C">
        <w:rPr>
          <w:lang w:val="ru-RU"/>
        </w:rPr>
        <w:t>{</w:t>
      </w:r>
    </w:p>
    <w:p w:rsidR="0048002C" w:rsidRPr="0048002C" w:rsidRDefault="0048002C" w:rsidP="0048002C">
      <w:pPr>
        <w:pStyle w:val="CodeText"/>
        <w:rPr>
          <w:lang w:val="ru-RU"/>
        </w:rPr>
      </w:pPr>
      <w:r>
        <w:rPr>
          <w:lang w:val="ru-RU"/>
        </w:rPr>
        <w:t xml:space="preserve">    </w:t>
      </w:r>
      <w:r w:rsidRPr="0048002C">
        <w:rPr>
          <w:lang w:val="ru-RU"/>
        </w:rPr>
        <w:t>...</w:t>
      </w:r>
    </w:p>
    <w:p w:rsidR="0048002C" w:rsidRPr="0048002C" w:rsidRDefault="0048002C" w:rsidP="0048002C">
      <w:pPr>
        <w:pStyle w:val="CodeText"/>
        <w:rPr>
          <w:lang w:val="ru-RU"/>
        </w:rPr>
      </w:pPr>
      <w:r w:rsidRPr="0048002C">
        <w:rPr>
          <w:lang w:val="ru-RU"/>
        </w:rPr>
        <w:t>}</w:t>
      </w:r>
    </w:p>
    <w:p w:rsidR="00E56B9F" w:rsidRPr="00E56B9F" w:rsidRDefault="00E56B9F" w:rsidP="00E56B9F">
      <w:pPr>
        <w:pStyle w:val="BodyText"/>
      </w:pPr>
      <w:r w:rsidRPr="00E56B9F">
        <w:t>Это хорошее</w:t>
      </w:r>
      <w:r w:rsidR="00C24186">
        <w:t xml:space="preserve">, но </w:t>
      </w:r>
      <w:r w:rsidR="00C24186" w:rsidRPr="00E56B9F">
        <w:t>все еще не совсем верно</w:t>
      </w:r>
      <w:r w:rsidR="00C24186">
        <w:t>е</w:t>
      </w:r>
      <w:r w:rsidR="00C24186" w:rsidRPr="00E56B9F">
        <w:t xml:space="preserve"> </w:t>
      </w:r>
      <w:r w:rsidRPr="00E56B9F">
        <w:t xml:space="preserve">решение, </w:t>
      </w:r>
      <w:r w:rsidR="00AE43BF">
        <w:t>поскольку</w:t>
      </w:r>
      <w:r w:rsidRPr="00E56B9F">
        <w:t xml:space="preserve"> мож</w:t>
      </w:r>
      <w:r w:rsidR="00AE43BF">
        <w:t>но</w:t>
      </w:r>
      <w:r w:rsidRPr="00E56B9F">
        <w:t xml:space="preserve"> создавать экземпляры класса </w:t>
      </w:r>
      <w:r w:rsidRPr="00881FB2">
        <w:t>SalariedEmployee</w:t>
      </w:r>
      <w:r w:rsidRPr="00E56B9F">
        <w:t xml:space="preserve"> (и класса </w:t>
      </w:r>
      <w:r w:rsidRPr="00881FB2">
        <w:t>Employee</w:t>
      </w:r>
      <w:r w:rsidRPr="00E56B9F">
        <w:t xml:space="preserve"> в этом отношении), что в действительности не имеет смысла. Класс </w:t>
      </w:r>
      <w:r w:rsidRPr="00881FB2">
        <w:t>SalariedEmployee</w:t>
      </w:r>
      <w:r w:rsidRPr="00E56B9F">
        <w:t xml:space="preserve"> существует для обеспечения общей реализации по умолчанию. Его единственной целью является быть базовым. Класс </w:t>
      </w:r>
      <w:r w:rsidRPr="00881FB2">
        <w:t>SalariedEmployee</w:t>
      </w:r>
      <w:r w:rsidRPr="00E56B9F">
        <w:t xml:space="preserve"> является абстракцией общей функциональности, а не сущности. Не желательно, чтобы разработчики имели возможность созда</w:t>
      </w:r>
      <w:r w:rsidR="00AE43BF">
        <w:t>вать</w:t>
      </w:r>
      <w:r w:rsidRPr="00E56B9F">
        <w:t xml:space="preserve"> экземпляра этого класса.</w:t>
      </w:r>
      <w:r w:rsidR="00AE43BF">
        <w:t xml:space="preserve"> </w:t>
      </w:r>
      <w:r w:rsidRPr="00E56B9F">
        <w:t xml:space="preserve">Чтобы заявить, что создание экземпляров класса не допускается, можно объявить, что класс является абстрактным с помощью модификатора </w:t>
      </w:r>
      <w:r w:rsidRPr="00881FB2">
        <w:t>abstract</w:t>
      </w:r>
      <w:r w:rsidRPr="00E56B9F">
        <w:t>.</w:t>
      </w:r>
    </w:p>
    <w:p w:rsidR="004E2406" w:rsidRPr="00D20A40" w:rsidRDefault="004E2406" w:rsidP="004E2406">
      <w:pPr>
        <w:pStyle w:val="CodeText"/>
      </w:pPr>
      <w:r w:rsidRPr="00D20A40">
        <w:rPr>
          <w:color w:val="0000FF"/>
        </w:rPr>
        <w:t>abstract</w:t>
      </w:r>
      <w:r w:rsidRPr="00D20A40">
        <w:t xml:space="preserve"> </w:t>
      </w:r>
      <w:r w:rsidRPr="00D20A40">
        <w:rPr>
          <w:color w:val="0000FF"/>
        </w:rPr>
        <w:t>class</w:t>
      </w:r>
      <w:r w:rsidRPr="00D20A40">
        <w:t xml:space="preserve"> </w:t>
      </w:r>
      <w:r w:rsidRPr="00D20A40">
        <w:rPr>
          <w:color w:val="2B91AF"/>
        </w:rPr>
        <w:t>SalariedEmployee</w:t>
      </w:r>
      <w:r w:rsidRPr="00D20A40">
        <w:t xml:space="preserve"> : </w:t>
      </w:r>
      <w:r w:rsidRPr="00D20A40">
        <w:rPr>
          <w:color w:val="2B91AF"/>
        </w:rPr>
        <w:t>Employee</w:t>
      </w:r>
      <w:r w:rsidRPr="00D20A40">
        <w:t xml:space="preserve">, </w:t>
      </w:r>
      <w:r w:rsidRPr="0004523F">
        <w:rPr>
          <w:color w:val="2B91AF"/>
        </w:rPr>
        <w:t>ISalaried</w:t>
      </w:r>
    </w:p>
    <w:p w:rsidR="004E2406" w:rsidRPr="00D20A40" w:rsidRDefault="004E2406" w:rsidP="004E2406">
      <w:pPr>
        <w:pStyle w:val="CodeText"/>
      </w:pPr>
      <w:r w:rsidRPr="00D20A40">
        <w:t>{</w:t>
      </w:r>
    </w:p>
    <w:p w:rsidR="004E2406" w:rsidRPr="00D20A40" w:rsidRDefault="00B43E3C" w:rsidP="004E2406">
      <w:pPr>
        <w:pStyle w:val="CodeText"/>
      </w:pPr>
      <w:r w:rsidRPr="00B43E3C">
        <w:t xml:space="preserve">    </w:t>
      </w:r>
      <w:r w:rsidR="004E2406" w:rsidRPr="00D20A40">
        <w:t>...</w:t>
      </w:r>
    </w:p>
    <w:p w:rsidR="004E2406" w:rsidRPr="00D20A40" w:rsidRDefault="00B43E3C" w:rsidP="004E2406">
      <w:pPr>
        <w:pStyle w:val="CodeText"/>
      </w:pPr>
      <w:r w:rsidRPr="00B43E3C">
        <w:rPr>
          <w:color w:val="0000FF"/>
        </w:rPr>
        <w:t xml:space="preserve">    </w:t>
      </w:r>
      <w:r w:rsidR="004E2406" w:rsidRPr="00D20A40">
        <w:rPr>
          <w:color w:val="0000FF"/>
        </w:rPr>
        <w:t>void</w:t>
      </w:r>
      <w:r w:rsidR="004E2406" w:rsidRPr="00D20A40">
        <w:t xml:space="preserve"> ISalaried.PaySalary()</w:t>
      </w:r>
    </w:p>
    <w:p w:rsidR="004E2406" w:rsidRPr="00D20A40" w:rsidRDefault="00B43E3C" w:rsidP="004E2406">
      <w:pPr>
        <w:pStyle w:val="CodeText"/>
      </w:pPr>
      <w:r w:rsidRPr="00B43E3C">
        <w:t xml:space="preserve">    </w:t>
      </w:r>
      <w:r w:rsidR="004E2406" w:rsidRPr="00D20A40">
        <w:t>{</w:t>
      </w:r>
    </w:p>
    <w:p w:rsidR="004E2406" w:rsidRPr="00D20A40" w:rsidRDefault="00B43E3C" w:rsidP="004E2406">
      <w:pPr>
        <w:pStyle w:val="CodeText"/>
      </w:pPr>
      <w:r w:rsidRPr="00B43E3C">
        <w:rPr>
          <w:color w:val="2B91AF"/>
        </w:rPr>
        <w:t xml:space="preserve">        </w:t>
      </w:r>
      <w:r w:rsidR="004E2406" w:rsidRPr="00D20A40">
        <w:rPr>
          <w:color w:val="2B91AF"/>
        </w:rPr>
        <w:t>Console</w:t>
      </w:r>
      <w:r w:rsidR="004E2406" w:rsidRPr="00D20A40">
        <w:t>.WriteLine(</w:t>
      </w:r>
      <w:r w:rsidR="004E2406" w:rsidRPr="00D20A40">
        <w:rPr>
          <w:color w:val="A31515"/>
        </w:rPr>
        <w:t>"Pay salary: {0}"</w:t>
      </w:r>
      <w:r w:rsidR="004E2406" w:rsidRPr="00D20A40">
        <w:t>, currentSalary);</w:t>
      </w:r>
    </w:p>
    <w:p w:rsidR="004E2406" w:rsidRPr="00B43E3C" w:rsidRDefault="00B43E3C" w:rsidP="004E2406">
      <w:pPr>
        <w:pStyle w:val="CodeText"/>
        <w:rPr>
          <w:color w:val="76933D"/>
        </w:rPr>
      </w:pPr>
      <w:r w:rsidRPr="00B43E3C">
        <w:t xml:space="preserve">        </w:t>
      </w:r>
      <w:r w:rsidR="004E2406" w:rsidRPr="00B43E3C">
        <w:rPr>
          <w:color w:val="76933D"/>
        </w:rPr>
        <w:t>// Common code for paying salary.</w:t>
      </w:r>
    </w:p>
    <w:p w:rsidR="004E2406" w:rsidRPr="004E2406" w:rsidRDefault="00B43E3C" w:rsidP="004E2406">
      <w:pPr>
        <w:pStyle w:val="CodeText"/>
        <w:rPr>
          <w:lang w:val="ru-RU"/>
        </w:rPr>
      </w:pPr>
      <w:r w:rsidRPr="007C001D">
        <w:t xml:space="preserve">    </w:t>
      </w:r>
      <w:r w:rsidR="004E2406" w:rsidRPr="004E2406">
        <w:rPr>
          <w:lang w:val="ru-RU"/>
        </w:rPr>
        <w:t>}</w:t>
      </w:r>
    </w:p>
    <w:p w:rsidR="004E2406" w:rsidRPr="004E2406" w:rsidRDefault="00B43E3C" w:rsidP="004E2406">
      <w:pPr>
        <w:pStyle w:val="CodeText"/>
        <w:rPr>
          <w:lang w:val="ru-RU"/>
        </w:rPr>
      </w:pPr>
      <w:r>
        <w:rPr>
          <w:color w:val="0000FF"/>
          <w:lang w:val="ru-RU"/>
        </w:rPr>
        <w:t xml:space="preserve">    </w:t>
      </w:r>
      <w:r w:rsidR="004E2406">
        <w:rPr>
          <w:color w:val="0000FF"/>
        </w:rPr>
        <w:t>int</w:t>
      </w:r>
      <w:r w:rsidR="004E2406" w:rsidRPr="004E2406">
        <w:rPr>
          <w:lang w:val="ru-RU"/>
        </w:rPr>
        <w:t xml:space="preserve"> </w:t>
      </w:r>
      <w:r w:rsidR="004E2406">
        <w:t>currentSalary</w:t>
      </w:r>
      <w:r w:rsidR="004E2406" w:rsidRPr="004E2406">
        <w:rPr>
          <w:lang w:val="ru-RU"/>
        </w:rPr>
        <w:t>;</w:t>
      </w:r>
    </w:p>
    <w:p w:rsidR="004E2406" w:rsidRPr="004E2406" w:rsidRDefault="004E2406" w:rsidP="004E2406">
      <w:pPr>
        <w:pStyle w:val="CodeText"/>
        <w:rPr>
          <w:lang w:val="ru-RU"/>
        </w:rPr>
      </w:pPr>
      <w:r w:rsidRPr="004E2406">
        <w:rPr>
          <w:lang w:val="ru-RU"/>
        </w:rPr>
        <w:t>}</w:t>
      </w:r>
    </w:p>
    <w:p w:rsidR="00E56B9F" w:rsidRPr="00E56B9F" w:rsidRDefault="00E56B9F" w:rsidP="00E56B9F">
      <w:pPr>
        <w:pStyle w:val="BodyText"/>
      </w:pPr>
      <w:r w:rsidRPr="00E56B9F">
        <w:t xml:space="preserve">Если попытаться создать сейчас экземпляр класса </w:t>
      </w:r>
      <w:r w:rsidRPr="00881FB2">
        <w:t>SalariedEmployee</w:t>
      </w:r>
      <w:r w:rsidRPr="00E56B9F">
        <w:t>, код не будет компилироваться.</w:t>
      </w:r>
    </w:p>
    <w:p w:rsidR="00D824DA" w:rsidRPr="007C001D" w:rsidRDefault="00D824DA" w:rsidP="00D824DA">
      <w:pPr>
        <w:pStyle w:val="CodeText"/>
        <w:rPr>
          <w:color w:val="008000"/>
          <w:lang w:val="ru-RU"/>
        </w:rPr>
      </w:pPr>
      <w:r w:rsidRPr="00D20A40">
        <w:rPr>
          <w:color w:val="2B91AF"/>
        </w:rPr>
        <w:t>SalariedEmployee</w:t>
      </w:r>
      <w:r w:rsidRPr="007C001D">
        <w:rPr>
          <w:lang w:val="ru-RU"/>
        </w:rPr>
        <w:t xml:space="preserve"> </w:t>
      </w:r>
      <w:r w:rsidRPr="00D20A40">
        <w:t>myEmployee</w:t>
      </w:r>
      <w:r w:rsidRPr="007C001D">
        <w:rPr>
          <w:lang w:val="ru-RU"/>
        </w:rPr>
        <w:t xml:space="preserve"> = </w:t>
      </w:r>
      <w:r w:rsidRPr="00D20A40">
        <w:rPr>
          <w:color w:val="0000FF"/>
        </w:rPr>
        <w:t>new</w:t>
      </w:r>
      <w:r w:rsidRPr="007C001D">
        <w:rPr>
          <w:lang w:val="ru-RU"/>
        </w:rPr>
        <w:t xml:space="preserve"> </w:t>
      </w:r>
      <w:r w:rsidRPr="00D20A40">
        <w:rPr>
          <w:color w:val="2B91AF"/>
        </w:rPr>
        <w:t>SalariedEmployee</w:t>
      </w:r>
      <w:r w:rsidRPr="007C001D">
        <w:rPr>
          <w:lang w:val="ru-RU"/>
        </w:rPr>
        <w:t xml:space="preserve">(); </w:t>
      </w:r>
      <w:r w:rsidRPr="007C001D">
        <w:rPr>
          <w:color w:val="008000"/>
          <w:lang w:val="ru-RU"/>
        </w:rPr>
        <w:t xml:space="preserve">// </w:t>
      </w:r>
      <w:r w:rsidRPr="00D20A40">
        <w:rPr>
          <w:color w:val="008000"/>
        </w:rPr>
        <w:t>Illegal</w:t>
      </w:r>
    </w:p>
    <w:p w:rsidR="00E56B9F" w:rsidRDefault="00E56B9F" w:rsidP="00E56B9F">
      <w:pPr>
        <w:pStyle w:val="BodyText"/>
      </w:pPr>
      <w:r w:rsidRPr="00AA71DD">
        <w:t>Интерфейсы сходны с абстрактными классам, что иногда порождает проблему выбора «интерфейс или абстрактный класс». Следующая таблица содержит сравнение возможностей этих пользовательских типов, для того, чтобы помочь сделать правильный выбор между ними.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786"/>
        <w:gridCol w:w="4787"/>
      </w:tblGrid>
      <w:tr w:rsidR="00AA71DD" w:rsidRPr="00F228F8" w:rsidTr="00DE4008">
        <w:trPr>
          <w:cantSplit/>
          <w:trHeight w:val="20"/>
          <w:jc w:val="center"/>
        </w:trPr>
        <w:tc>
          <w:tcPr>
            <w:tcW w:w="2500" w:type="pct"/>
            <w:vAlign w:val="center"/>
          </w:tcPr>
          <w:p w:rsidR="00AA71DD" w:rsidRPr="00C72F08" w:rsidRDefault="00AA71DD" w:rsidP="00C72F08">
            <w:pPr>
              <w:pStyle w:val="TableText"/>
              <w:jc w:val="center"/>
              <w:rPr>
                <w:b/>
              </w:rPr>
            </w:pPr>
            <w:r w:rsidRPr="00C72F08">
              <w:rPr>
                <w:b/>
              </w:rPr>
              <w:t>Абстрактные классы</w:t>
            </w:r>
          </w:p>
        </w:tc>
        <w:tc>
          <w:tcPr>
            <w:tcW w:w="2500" w:type="pct"/>
            <w:vAlign w:val="center"/>
          </w:tcPr>
          <w:p w:rsidR="00AA71DD" w:rsidRPr="00C72F08" w:rsidRDefault="00AA71DD" w:rsidP="00C72F08">
            <w:pPr>
              <w:pStyle w:val="TableText"/>
              <w:jc w:val="center"/>
              <w:rPr>
                <w:b/>
              </w:rPr>
            </w:pPr>
            <w:r w:rsidRPr="00C72F08">
              <w:rPr>
                <w:b/>
              </w:rPr>
              <w:t>Интерфейсы</w:t>
            </w:r>
          </w:p>
        </w:tc>
      </w:tr>
      <w:tr w:rsidR="00AA71DD" w:rsidRPr="00F228F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Не могут быть созданы напрямую, но могут содержать конструктор, который вызывается в классе-наследнике</w:t>
            </w:r>
          </w:p>
        </w:tc>
        <w:tc>
          <w:tcPr>
            <w:tcW w:w="2500" w:type="pct"/>
            <w:vAlign w:val="center"/>
          </w:tcPr>
          <w:p w:rsidR="00AA71DD" w:rsidRPr="009E1CC9" w:rsidRDefault="00AA71DD" w:rsidP="00C72F08">
            <w:pPr>
              <w:pStyle w:val="TableText"/>
            </w:pPr>
            <w:proofErr w:type="spellStart"/>
            <w:r>
              <w:t>Не</w:t>
            </w:r>
            <w:proofErr w:type="spellEnd"/>
            <w:r>
              <w:t xml:space="preserve"> </w:t>
            </w:r>
            <w:proofErr w:type="spellStart"/>
            <w:r>
              <w:t>могут</w:t>
            </w:r>
            <w:proofErr w:type="spellEnd"/>
            <w:r>
              <w:t xml:space="preserve"> </w:t>
            </w:r>
            <w:proofErr w:type="spellStart"/>
            <w:r>
              <w:t>содержать</w:t>
            </w:r>
            <w:proofErr w:type="spellEnd"/>
            <w:r>
              <w:t xml:space="preserve"> </w:t>
            </w:r>
            <w:proofErr w:type="spellStart"/>
            <w:r>
              <w:t>конструктор</w:t>
            </w:r>
            <w:proofErr w:type="spellEnd"/>
          </w:p>
        </w:tc>
      </w:tr>
      <w:tr w:rsidR="00AA71DD" w:rsidRPr="00DE400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Абстрактный класс может быть так дополнен элементами, что это не повлияет на его классы-наследники</w:t>
            </w:r>
          </w:p>
        </w:tc>
        <w:tc>
          <w:tcPr>
            <w:tcW w:w="2500" w:type="pct"/>
            <w:vAlign w:val="center"/>
          </w:tcPr>
          <w:p w:rsidR="00AA71DD" w:rsidRPr="00DE4008" w:rsidRDefault="00AA71DD" w:rsidP="00C72F08">
            <w:pPr>
              <w:pStyle w:val="TableText"/>
              <w:rPr>
                <w:lang w:val="ru-RU"/>
              </w:rPr>
            </w:pPr>
            <w:r w:rsidRPr="00DE4008">
              <w:rPr>
                <w:lang w:val="ru-RU"/>
              </w:rPr>
              <w:t>Если в интерфейс помещаются дополнительные элементы, все классы, которые его реализуют, должны быть дополнены</w:t>
            </w:r>
          </w:p>
        </w:tc>
      </w:tr>
      <w:tr w:rsidR="00AA71DD" w:rsidRPr="00F228F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Может хранить данные в полях</w:t>
            </w:r>
          </w:p>
        </w:tc>
        <w:tc>
          <w:tcPr>
            <w:tcW w:w="2500" w:type="pct"/>
            <w:vAlign w:val="center"/>
          </w:tcPr>
          <w:p w:rsidR="00AA71DD" w:rsidRPr="009E1CC9" w:rsidRDefault="00AA71DD" w:rsidP="00C72F08">
            <w:pPr>
              <w:pStyle w:val="TableText"/>
            </w:pPr>
            <w:proofErr w:type="spellStart"/>
            <w:r>
              <w:t>Не</w:t>
            </w:r>
            <w:proofErr w:type="spellEnd"/>
            <w:r>
              <w:t xml:space="preserve"> </w:t>
            </w:r>
            <w:proofErr w:type="spellStart"/>
            <w:r>
              <w:t>может</w:t>
            </w:r>
            <w:proofErr w:type="spellEnd"/>
            <w:r>
              <w:t xml:space="preserve"> </w:t>
            </w:r>
            <w:proofErr w:type="spellStart"/>
            <w:r>
              <w:t>хранить</w:t>
            </w:r>
            <w:proofErr w:type="spellEnd"/>
            <w:r>
              <w:t xml:space="preserve"> </w:t>
            </w:r>
            <w:proofErr w:type="spellStart"/>
            <w:r>
              <w:t>данных</w:t>
            </w:r>
            <w:proofErr w:type="spellEnd"/>
          </w:p>
        </w:tc>
      </w:tr>
      <w:tr w:rsidR="00AA71DD" w:rsidRPr="00DE4008" w:rsidTr="00DE4008">
        <w:trPr>
          <w:cantSplit/>
          <w:trHeight w:val="20"/>
          <w:jc w:val="center"/>
        </w:trPr>
        <w:tc>
          <w:tcPr>
            <w:tcW w:w="2500" w:type="pct"/>
            <w:vAlign w:val="center"/>
          </w:tcPr>
          <w:p w:rsidR="00AA71DD" w:rsidRPr="009E1CC9" w:rsidRDefault="00AA71DD" w:rsidP="00C72F08">
            <w:pPr>
              <w:pStyle w:val="TableText"/>
            </w:pPr>
            <w:r w:rsidRPr="00DE4008">
              <w:rPr>
                <w:lang w:val="ru-RU"/>
              </w:rPr>
              <w:t xml:space="preserve">Виртуальные элементы могут содержать базовую реализацию. </w:t>
            </w:r>
            <w:proofErr w:type="spellStart"/>
            <w:r>
              <w:t>Допустимы</w:t>
            </w:r>
            <w:proofErr w:type="spellEnd"/>
            <w:r>
              <w:t xml:space="preserve"> </w:t>
            </w:r>
            <w:proofErr w:type="spellStart"/>
            <w:r>
              <w:t>невиртуальные</w:t>
            </w:r>
            <w:proofErr w:type="spellEnd"/>
            <w:r>
              <w:t xml:space="preserve"> </w:t>
            </w:r>
            <w:proofErr w:type="spellStart"/>
            <w:r>
              <w:t>элементы</w:t>
            </w:r>
            <w:proofErr w:type="spellEnd"/>
          </w:p>
        </w:tc>
        <w:tc>
          <w:tcPr>
            <w:tcW w:w="2500" w:type="pct"/>
            <w:vAlign w:val="center"/>
          </w:tcPr>
          <w:p w:rsidR="00AA71DD" w:rsidRPr="00DE4008" w:rsidRDefault="00AA71DD" w:rsidP="00C72F08">
            <w:pPr>
              <w:pStyle w:val="TableText"/>
              <w:rPr>
                <w:lang w:val="ru-RU"/>
              </w:rPr>
            </w:pPr>
            <w:r w:rsidRPr="00DE4008">
              <w:rPr>
                <w:lang w:val="ru-RU"/>
              </w:rPr>
              <w:t>Все элементы являются виртуальными и не включают реализацию</w:t>
            </w:r>
          </w:p>
        </w:tc>
      </w:tr>
      <w:tr w:rsidR="00AA71DD" w:rsidRPr="00DE400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 xml:space="preserve">Класс может наследоваться от единственного абстрактного класса </w:t>
            </w:r>
          </w:p>
        </w:tc>
        <w:tc>
          <w:tcPr>
            <w:tcW w:w="2500" w:type="pct"/>
            <w:vAlign w:val="center"/>
          </w:tcPr>
          <w:p w:rsidR="00AA71DD" w:rsidRPr="00DE4008" w:rsidRDefault="00AA71DD" w:rsidP="00C72F08">
            <w:pPr>
              <w:pStyle w:val="TableText"/>
              <w:rPr>
                <w:lang w:val="ru-RU"/>
              </w:rPr>
            </w:pPr>
            <w:r w:rsidRPr="00DE4008">
              <w:rPr>
                <w:lang w:val="ru-RU"/>
              </w:rPr>
              <w:t>Класс может реализовывать несколько интерфейсов</w:t>
            </w:r>
          </w:p>
        </w:tc>
      </w:tr>
      <w:tr w:rsidR="00AA71DD" w:rsidRPr="00DE400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Класс-наследник может переопределить только некоторые элементы абстрактного класса</w:t>
            </w:r>
          </w:p>
        </w:tc>
        <w:tc>
          <w:tcPr>
            <w:tcW w:w="2500" w:type="pct"/>
            <w:vAlign w:val="center"/>
          </w:tcPr>
          <w:p w:rsidR="00AA71DD" w:rsidRPr="00DE4008" w:rsidRDefault="00AA71DD" w:rsidP="00C72F08">
            <w:pPr>
              <w:pStyle w:val="TableText"/>
              <w:rPr>
                <w:lang w:val="ru-RU"/>
              </w:rPr>
            </w:pPr>
            <w:r w:rsidRPr="00DE4008">
              <w:rPr>
                <w:lang w:val="ru-RU"/>
              </w:rPr>
              <w:t>Класс, который реализует интерфейс, должен реализовать все элементы интерфейса</w:t>
            </w:r>
          </w:p>
        </w:tc>
      </w:tr>
      <w:tr w:rsidR="00AA71DD" w:rsidRPr="00DE4008" w:rsidTr="00DE4008">
        <w:trPr>
          <w:cantSplit/>
          <w:trHeight w:val="20"/>
          <w:jc w:val="center"/>
        </w:trPr>
        <w:tc>
          <w:tcPr>
            <w:tcW w:w="2500" w:type="pct"/>
            <w:vAlign w:val="center"/>
          </w:tcPr>
          <w:p w:rsidR="00AA71DD" w:rsidRPr="00DE4008" w:rsidRDefault="00AA71DD" w:rsidP="00C72F08">
            <w:pPr>
              <w:pStyle w:val="TableText"/>
              <w:rPr>
                <w:lang w:val="ru-RU"/>
              </w:rPr>
            </w:pPr>
            <w:r w:rsidRPr="00DE4008">
              <w:rPr>
                <w:lang w:val="ru-RU"/>
              </w:rPr>
              <w:t>Наследование поддерживается только для классов</w:t>
            </w:r>
          </w:p>
        </w:tc>
        <w:tc>
          <w:tcPr>
            <w:tcW w:w="2500" w:type="pct"/>
            <w:vAlign w:val="center"/>
          </w:tcPr>
          <w:p w:rsidR="00AA71DD" w:rsidRPr="00DE4008" w:rsidRDefault="00AA71DD" w:rsidP="00C72F08">
            <w:pPr>
              <w:pStyle w:val="TableText"/>
              <w:rPr>
                <w:lang w:val="ru-RU"/>
              </w:rPr>
            </w:pPr>
            <w:r w:rsidRPr="00DE4008">
              <w:rPr>
                <w:lang w:val="ru-RU"/>
              </w:rPr>
              <w:t>Интерфейс может быть реализован структурой</w:t>
            </w:r>
          </w:p>
        </w:tc>
      </w:tr>
    </w:tbl>
    <w:p w:rsidR="00E56B9F" w:rsidRDefault="00E56B9F" w:rsidP="00D824DA">
      <w:pPr>
        <w:pStyle w:val="Heading2"/>
        <w:rPr>
          <w:lang w:val="en-US"/>
        </w:rPr>
      </w:pPr>
      <w:bookmarkStart w:id="39" w:name="_Toc301363559"/>
      <w:r w:rsidRPr="00881FB2">
        <w:lastRenderedPageBreak/>
        <w:t>Что такое абстрактный метод?</w:t>
      </w:r>
      <w:bookmarkEnd w:id="39"/>
    </w:p>
    <w:p w:rsidR="00E50A0B" w:rsidRPr="00E50A0B" w:rsidRDefault="00E50A0B" w:rsidP="00E50A0B">
      <w:pPr>
        <w:pStyle w:val="BodyText"/>
        <w:rPr>
          <w:lang w:val="en-US"/>
        </w:rPr>
      </w:pPr>
      <w:r>
        <w:rPr>
          <w:noProof/>
          <w:lang w:eastAsia="ru-RU"/>
        </w:rPr>
        <w:drawing>
          <wp:inline distT="0" distB="0" distL="0" distR="0">
            <wp:extent cx="4289602" cy="2830394"/>
            <wp:effectExtent l="19050" t="19050" r="15698" b="27106"/>
            <wp:docPr id="22" name="Picture 21" descr="6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3_2.png"/>
                    <pic:cNvPicPr/>
                  </pic:nvPicPr>
                  <pic:blipFill>
                    <a:blip r:embed="rId33" cstate="print"/>
                    <a:stretch>
                      <a:fillRect/>
                    </a:stretch>
                  </pic:blipFill>
                  <pic:spPr>
                    <a:xfrm>
                      <a:off x="0" y="0"/>
                      <a:ext cx="4288063" cy="2829378"/>
                    </a:xfrm>
                    <a:prstGeom prst="rect">
                      <a:avLst/>
                    </a:prstGeom>
                    <a:ln w="6350">
                      <a:solidFill>
                        <a:schemeClr val="tx2"/>
                      </a:solidFill>
                    </a:ln>
                  </pic:spPr>
                </pic:pic>
              </a:graphicData>
            </a:graphic>
          </wp:inline>
        </w:drawing>
      </w:r>
    </w:p>
    <w:p w:rsidR="00E56B9F" w:rsidRPr="00541EF5" w:rsidRDefault="00E56B9F" w:rsidP="00541EF5">
      <w:pPr>
        <w:pStyle w:val="BodyText"/>
      </w:pPr>
      <w:r w:rsidRPr="00541EF5">
        <w:t>Абстрактный класс может содержать абстрактные м</w:t>
      </w:r>
      <w:r w:rsidR="00621303" w:rsidRPr="00541EF5">
        <w:t xml:space="preserve">етоды. Абстрактный метод похож </w:t>
      </w:r>
      <w:r w:rsidRPr="00541EF5">
        <w:t xml:space="preserve">на виртуальный за исключением того, что он не содержит тела метода. Производный класс должен переопределить этот метод. В следующем примере </w:t>
      </w:r>
      <w:r w:rsidR="00621303" w:rsidRPr="00541EF5">
        <w:t xml:space="preserve">в классе SalariedEmployee </w:t>
      </w:r>
      <w:r w:rsidRPr="00541EF5">
        <w:t xml:space="preserve">определяется метод PayBonus как абстрактный. Все сотрудники могут разделять некоторые методы, такие как метод PayBonus, но они должны иметь свои собственные реализации метода PayBonus, потому что логика для выплаты премий может быть различной для различных типов сотрудников. Абстрактный метод является полезным, если </w:t>
      </w:r>
      <w:r w:rsidR="00541EF5" w:rsidRPr="00541EF5">
        <w:t xml:space="preserve">реализацию по умолчанию </w:t>
      </w:r>
      <w:r w:rsidR="00541EF5" w:rsidRPr="00541EF5">
        <w:rPr>
          <w:rFonts w:eastAsia="+mn-ea"/>
        </w:rPr>
        <w:t xml:space="preserve">в абстрактном классе </w:t>
      </w:r>
      <w:r w:rsidRPr="00541EF5">
        <w:t>не имеет смысла и необходимо, чтобы наследующий класс обеспечивал свою собственную реализацию метода.</w:t>
      </w:r>
    </w:p>
    <w:p w:rsidR="00D57A3D" w:rsidRPr="00D20A40" w:rsidRDefault="00D57A3D" w:rsidP="00D57A3D">
      <w:pPr>
        <w:pStyle w:val="CodeText"/>
      </w:pPr>
      <w:r w:rsidRPr="00D20A40">
        <w:rPr>
          <w:color w:val="0000FF"/>
        </w:rPr>
        <w:t>abstract</w:t>
      </w:r>
      <w:r w:rsidRPr="00D20A40">
        <w:t xml:space="preserve"> </w:t>
      </w:r>
      <w:r w:rsidRPr="00D20A40">
        <w:rPr>
          <w:color w:val="0000FF"/>
        </w:rPr>
        <w:t>class</w:t>
      </w:r>
      <w:r w:rsidRPr="00D20A40">
        <w:t xml:space="preserve"> </w:t>
      </w:r>
      <w:r w:rsidRPr="00D20A40">
        <w:rPr>
          <w:color w:val="2B91AF"/>
        </w:rPr>
        <w:t>SalariedEmployee</w:t>
      </w:r>
      <w:r w:rsidRPr="00D20A40">
        <w:t xml:space="preserve"> : </w:t>
      </w:r>
      <w:r w:rsidRPr="00D20A40">
        <w:rPr>
          <w:color w:val="2B91AF"/>
        </w:rPr>
        <w:t>Employee</w:t>
      </w:r>
      <w:r w:rsidRPr="00D20A40">
        <w:t xml:space="preserve">, </w:t>
      </w:r>
      <w:r w:rsidRPr="0004523F">
        <w:rPr>
          <w:color w:val="2B91AF"/>
        </w:rPr>
        <w:t>ISalaried</w:t>
      </w:r>
      <w:r w:rsidRPr="007C001D">
        <w:rPr>
          <w:color w:val="2B91AF"/>
        </w:rPr>
        <w:t>Employed</w:t>
      </w:r>
    </w:p>
    <w:p w:rsidR="00D57A3D" w:rsidRPr="00D20A40" w:rsidRDefault="00D57A3D" w:rsidP="00D57A3D">
      <w:pPr>
        <w:pStyle w:val="CodeText"/>
      </w:pPr>
      <w:r w:rsidRPr="00D20A40">
        <w:t>{</w:t>
      </w:r>
    </w:p>
    <w:p w:rsidR="00D57A3D" w:rsidRPr="00D57A3D" w:rsidRDefault="00D57A3D" w:rsidP="00D57A3D">
      <w:pPr>
        <w:pStyle w:val="CodeText"/>
        <w:rPr>
          <w:lang w:val="ru-RU"/>
        </w:rPr>
      </w:pPr>
      <w:r w:rsidRPr="007C001D">
        <w:rPr>
          <w:color w:val="0000FF"/>
        </w:rPr>
        <w:t xml:space="preserve">    </w:t>
      </w:r>
      <w:r>
        <w:rPr>
          <w:color w:val="0000FF"/>
        </w:rPr>
        <w:t>abstract</w:t>
      </w:r>
      <w:r w:rsidRPr="00D57A3D">
        <w:rPr>
          <w:lang w:val="ru-RU"/>
        </w:rPr>
        <w:t xml:space="preserve"> </w:t>
      </w:r>
      <w:r>
        <w:rPr>
          <w:color w:val="0000FF"/>
        </w:rPr>
        <w:t>void</w:t>
      </w:r>
      <w:r w:rsidRPr="00D57A3D">
        <w:rPr>
          <w:lang w:val="ru-RU"/>
        </w:rPr>
        <w:t xml:space="preserve"> </w:t>
      </w:r>
      <w:r>
        <w:t>PayBonus</w:t>
      </w:r>
      <w:r w:rsidRPr="00D57A3D">
        <w:rPr>
          <w:lang w:val="ru-RU"/>
        </w:rPr>
        <w:t>();</w:t>
      </w:r>
    </w:p>
    <w:p w:rsidR="00D57A3D" w:rsidRPr="00D57A3D" w:rsidRDefault="00D57A3D" w:rsidP="00D57A3D">
      <w:pPr>
        <w:pStyle w:val="CodeText"/>
        <w:rPr>
          <w:lang w:val="ru-RU"/>
        </w:rPr>
      </w:pPr>
      <w:r>
        <w:rPr>
          <w:lang w:val="ru-RU"/>
        </w:rPr>
        <w:t xml:space="preserve">    </w:t>
      </w:r>
      <w:r w:rsidRPr="00D57A3D">
        <w:rPr>
          <w:lang w:val="ru-RU"/>
        </w:rPr>
        <w:t>...</w:t>
      </w:r>
    </w:p>
    <w:p w:rsidR="00D57A3D" w:rsidRPr="00D57A3D" w:rsidRDefault="00D57A3D" w:rsidP="00D57A3D">
      <w:pPr>
        <w:pStyle w:val="CodeText"/>
        <w:rPr>
          <w:lang w:val="ru-RU"/>
        </w:rPr>
      </w:pPr>
      <w:r w:rsidRPr="00D57A3D">
        <w:rPr>
          <w:lang w:val="ru-RU"/>
        </w:rPr>
        <w:t>}</w:t>
      </w:r>
    </w:p>
    <w:p w:rsidR="00E56B9F" w:rsidRDefault="00E56B9F" w:rsidP="00E56B9F">
      <w:pPr>
        <w:pStyle w:val="BodyText"/>
      </w:pPr>
      <w:r w:rsidRPr="00E56B9F">
        <w:t xml:space="preserve">При </w:t>
      </w:r>
      <w:r w:rsidR="00E42BAC">
        <w:t>определении абстрактного метода</w:t>
      </w:r>
      <w:r w:rsidRPr="00E56B9F">
        <w:t xml:space="preserve"> использ</w:t>
      </w:r>
      <w:r w:rsidR="00AA6F21">
        <w:t>уется</w:t>
      </w:r>
      <w:r w:rsidRPr="00E56B9F">
        <w:t xml:space="preserve"> ключевое слово </w:t>
      </w:r>
      <w:r w:rsidRPr="00881FB2">
        <w:t>abstract</w:t>
      </w:r>
      <w:r w:rsidRPr="00E56B9F">
        <w:t xml:space="preserve"> и </w:t>
      </w:r>
      <w:r w:rsidR="00AA6F21" w:rsidRPr="00E56B9F">
        <w:t xml:space="preserve">тело метода </w:t>
      </w:r>
      <w:r w:rsidRPr="00E56B9F">
        <w:t>замен</w:t>
      </w:r>
      <w:r w:rsidR="00AA6F21">
        <w:t>яется</w:t>
      </w:r>
      <w:r w:rsidRPr="00E56B9F">
        <w:t xml:space="preserve"> точкой с з</w:t>
      </w:r>
      <w:r w:rsidR="00E42BAC">
        <w:t>апятой. В отличие от интерфейса</w:t>
      </w:r>
      <w:r w:rsidRPr="00E56B9F">
        <w:t xml:space="preserve"> </w:t>
      </w:r>
      <w:r w:rsidR="00E42BAC" w:rsidRPr="00E56B9F">
        <w:t xml:space="preserve">к абстрактным методам </w:t>
      </w:r>
      <w:r w:rsidRPr="00E56B9F">
        <w:t>можно добавить</w:t>
      </w:r>
      <w:r w:rsidR="00E42BAC" w:rsidRPr="00E42BAC">
        <w:t xml:space="preserve"> модиффикатор</w:t>
      </w:r>
      <w:r w:rsidRPr="00E56B9F">
        <w:t xml:space="preserve"> доступ</w:t>
      </w:r>
      <w:r w:rsidR="00541EF5">
        <w:t>а</w:t>
      </w:r>
      <w:r w:rsidRPr="00E56B9F">
        <w:t>.</w:t>
      </w:r>
      <w:r w:rsidR="00E42BAC">
        <w:t xml:space="preserve"> </w:t>
      </w:r>
      <w:r w:rsidRPr="00E56B9F">
        <w:t xml:space="preserve">Если попытаться добавить абстрактный метод в неабстрактный класс, </w:t>
      </w:r>
      <w:r w:rsidR="00E42BAC">
        <w:t>возникнет ошибка компиляции</w:t>
      </w:r>
      <w:r w:rsidRPr="00E56B9F">
        <w:t>.</w:t>
      </w:r>
    </w:p>
    <w:p w:rsidR="00163A03" w:rsidRPr="007C001D" w:rsidRDefault="00E64F5C" w:rsidP="00163A03">
      <w:pPr>
        <w:rPr>
          <w:rStyle w:val="Hyperlink"/>
          <w:lang w:val="ru-RU"/>
        </w:rPr>
      </w:pPr>
      <w:hyperlink r:id="rId34" w:tgtFrame="_blank" w:history="1">
        <w:r w:rsidR="00163A03" w:rsidRPr="00163A03">
          <w:rPr>
            <w:rStyle w:val="Hyperlink"/>
          </w:rPr>
          <w:t>http</w:t>
        </w:r>
        <w:r w:rsidR="00163A03" w:rsidRPr="007C001D">
          <w:rPr>
            <w:rStyle w:val="Hyperlink"/>
            <w:lang w:val="ru-RU"/>
          </w:rPr>
          <w:t>://</w:t>
        </w:r>
        <w:r w:rsidR="00163A03" w:rsidRPr="00163A03">
          <w:rPr>
            <w:rStyle w:val="Hyperlink"/>
          </w:rPr>
          <w:t>go</w:t>
        </w:r>
        <w:r w:rsidR="00163A03" w:rsidRPr="007C001D">
          <w:rPr>
            <w:rStyle w:val="Hyperlink"/>
            <w:lang w:val="ru-RU"/>
          </w:rPr>
          <w:t>.</w:t>
        </w:r>
        <w:proofErr w:type="spellStart"/>
        <w:r w:rsidR="00163A03" w:rsidRPr="00163A03">
          <w:rPr>
            <w:rStyle w:val="Hyperlink"/>
          </w:rPr>
          <w:t>microsoft</w:t>
        </w:r>
        <w:proofErr w:type="spellEnd"/>
        <w:r w:rsidR="00163A03" w:rsidRPr="007C001D">
          <w:rPr>
            <w:rStyle w:val="Hyperlink"/>
            <w:lang w:val="ru-RU"/>
          </w:rPr>
          <w:t>.</w:t>
        </w:r>
        <w:r w:rsidR="00163A03" w:rsidRPr="00163A03">
          <w:rPr>
            <w:rStyle w:val="Hyperlink"/>
          </w:rPr>
          <w:t>com</w:t>
        </w:r>
        <w:r w:rsidR="00163A03" w:rsidRPr="007C001D">
          <w:rPr>
            <w:rStyle w:val="Hyperlink"/>
            <w:lang w:val="ru-RU"/>
          </w:rPr>
          <w:t>/</w:t>
        </w:r>
        <w:proofErr w:type="spellStart"/>
        <w:r w:rsidR="00163A03" w:rsidRPr="00163A03">
          <w:rPr>
            <w:rStyle w:val="Hyperlink"/>
          </w:rPr>
          <w:t>fwlink</w:t>
        </w:r>
        <w:proofErr w:type="spellEnd"/>
        <w:r w:rsidR="00163A03" w:rsidRPr="007C001D">
          <w:rPr>
            <w:rStyle w:val="Hyperlink"/>
            <w:lang w:val="ru-RU"/>
          </w:rPr>
          <w:t>/?</w:t>
        </w:r>
        <w:proofErr w:type="spellStart"/>
        <w:r w:rsidR="00163A03" w:rsidRPr="00163A03">
          <w:rPr>
            <w:rStyle w:val="Hyperlink"/>
          </w:rPr>
          <w:t>LinkId</w:t>
        </w:r>
        <w:proofErr w:type="spellEnd"/>
        <w:r w:rsidR="00163A03" w:rsidRPr="007C001D">
          <w:rPr>
            <w:rStyle w:val="Hyperlink"/>
            <w:lang w:val="ru-RU"/>
          </w:rPr>
          <w:t>=192939</w:t>
        </w:r>
      </w:hyperlink>
    </w:p>
    <w:p w:rsidR="00E56B9F" w:rsidRDefault="00E56B9F" w:rsidP="00DD3C13">
      <w:pPr>
        <w:pStyle w:val="Heading2"/>
        <w:rPr>
          <w:lang w:val="en-US"/>
        </w:rPr>
      </w:pPr>
      <w:bookmarkStart w:id="40" w:name="_Toc301363560"/>
      <w:r w:rsidRPr="00E56B9F">
        <w:lastRenderedPageBreak/>
        <w:t>Демонстрация: Создание абстрактного класса</w:t>
      </w:r>
      <w:bookmarkEnd w:id="40"/>
    </w:p>
    <w:p w:rsidR="00AE0A87" w:rsidRPr="00AE0A87" w:rsidRDefault="00AE0A87" w:rsidP="00AE0A87">
      <w:pPr>
        <w:pStyle w:val="BodyText"/>
        <w:rPr>
          <w:lang w:val="en-US"/>
        </w:rPr>
      </w:pPr>
      <w:r>
        <w:rPr>
          <w:noProof/>
          <w:lang w:eastAsia="ru-RU"/>
        </w:rPr>
        <w:drawing>
          <wp:inline distT="0" distB="0" distL="0" distR="0">
            <wp:extent cx="4282287" cy="2836552"/>
            <wp:effectExtent l="19050" t="19050" r="23013" b="20948"/>
            <wp:docPr id="21" name="Picture 20" descr="6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3_3.png"/>
                    <pic:cNvPicPr/>
                  </pic:nvPicPr>
                  <pic:blipFill>
                    <a:blip r:embed="rId35" cstate="print"/>
                    <a:stretch>
                      <a:fillRect/>
                    </a:stretch>
                  </pic:blipFill>
                  <pic:spPr>
                    <a:xfrm>
                      <a:off x="0" y="0"/>
                      <a:ext cx="4284444" cy="2837980"/>
                    </a:xfrm>
                    <a:prstGeom prst="rect">
                      <a:avLst/>
                    </a:prstGeom>
                    <a:ln w="6350">
                      <a:solidFill>
                        <a:schemeClr val="tx2"/>
                      </a:solidFill>
                    </a:ln>
                  </pic:spPr>
                </pic:pic>
              </a:graphicData>
            </a:graphic>
          </wp:inline>
        </w:drawing>
      </w:r>
    </w:p>
    <w:sectPr w:rsidR="00AE0A87" w:rsidRPr="00AE0A87" w:rsidSect="003D1F28">
      <w:pgSz w:w="11909" w:h="16834" w:code="9"/>
      <w:pgMar w:top="1134" w:right="851" w:bottom="1134" w:left="1134"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4338" w:rsidRDefault="009D4338">
      <w:r>
        <w:separator/>
      </w:r>
    </w:p>
  </w:endnote>
  <w:endnote w:type="continuationSeparator" w:id="0">
    <w:p w:rsidR="009D4338" w:rsidRDefault="009D433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4008" w:rsidRDefault="00DE4008">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DE4008" w:rsidRPr="002F5D7B" w:rsidTr="00F06C91">
      <w:trPr>
        <w:trHeight w:val="350"/>
      </w:trPr>
      <w:tc>
        <w:tcPr>
          <w:tcW w:w="4323" w:type="dxa"/>
          <w:tcBorders>
            <w:top w:val="single" w:sz="4" w:space="0" w:color="auto"/>
          </w:tcBorders>
          <w:vAlign w:val="center"/>
        </w:tcPr>
        <w:p w:rsidR="00DE4008" w:rsidRPr="003D1F28" w:rsidRDefault="00DE4008" w:rsidP="006A77BC">
          <w:pPr>
            <w:pStyle w:val="Header"/>
            <w:rPr>
              <w:b/>
            </w:rPr>
          </w:pPr>
        </w:p>
      </w:tc>
      <w:tc>
        <w:tcPr>
          <w:tcW w:w="4324" w:type="dxa"/>
          <w:tcBorders>
            <w:top w:val="single" w:sz="4" w:space="0" w:color="auto"/>
          </w:tcBorders>
          <w:vAlign w:val="center"/>
        </w:tcPr>
        <w:p w:rsidR="00DE4008" w:rsidRPr="003D1F28" w:rsidRDefault="00DE4008"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418" w:type="dxa"/>
          <w:tcBorders>
            <w:top w:val="single" w:sz="4" w:space="0" w:color="auto"/>
          </w:tcBorders>
          <w:vAlign w:val="center"/>
        </w:tcPr>
        <w:p w:rsidR="00DE4008" w:rsidRPr="002F5D7B" w:rsidRDefault="00DE4008" w:rsidP="006A77BC">
          <w:pPr>
            <w:jc w:val="right"/>
          </w:pPr>
          <w:r w:rsidRPr="002F5D7B">
            <w:t xml:space="preserve">Page: </w:t>
          </w:r>
          <w:fldSimple w:instr=" PAGE ">
            <w:r w:rsidR="00A13264">
              <w:rPr>
                <w:noProof/>
              </w:rPr>
              <w:t>24</w:t>
            </w:r>
          </w:fldSimple>
          <w:r w:rsidRPr="002F5D7B">
            <w:t>/</w:t>
          </w:r>
          <w:fldSimple w:instr=" NUMPAGES ">
            <w:r w:rsidR="00A13264">
              <w:rPr>
                <w:noProof/>
              </w:rPr>
              <w:t>24</w:t>
            </w:r>
          </w:fldSimple>
        </w:p>
      </w:tc>
    </w:tr>
  </w:tbl>
  <w:p w:rsidR="00DE4008" w:rsidRDefault="00DE400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DE4008" w:rsidTr="002154C4">
      <w:trPr>
        <w:trHeight w:val="714"/>
      </w:trPr>
      <w:tc>
        <w:tcPr>
          <w:tcW w:w="705" w:type="dxa"/>
          <w:tcBorders>
            <w:top w:val="nil"/>
          </w:tcBorders>
        </w:tcPr>
        <w:p w:rsidR="00DE4008" w:rsidRDefault="00DE4008" w:rsidP="0072682A">
          <w:pPr>
            <w:pStyle w:val="TableText"/>
          </w:pPr>
        </w:p>
      </w:tc>
      <w:tc>
        <w:tcPr>
          <w:tcW w:w="1705" w:type="dxa"/>
          <w:tcBorders>
            <w:top w:val="nil"/>
          </w:tcBorders>
          <w:vAlign w:val="center"/>
        </w:tcPr>
        <w:p w:rsidR="00DE4008" w:rsidRDefault="00DE4008" w:rsidP="003D1F28">
          <w:pPr>
            <w:pStyle w:val="TableText"/>
          </w:pPr>
          <w:r w:rsidRPr="0072682A">
            <w:rPr>
              <w:b/>
              <w:bCs/>
            </w:rPr>
            <w:t>Legal Notice</w:t>
          </w:r>
        </w:p>
      </w:tc>
      <w:tc>
        <w:tcPr>
          <w:tcW w:w="7655" w:type="dxa"/>
          <w:gridSpan w:val="3"/>
          <w:tcBorders>
            <w:top w:val="nil"/>
          </w:tcBorders>
          <w:vAlign w:val="center"/>
        </w:tcPr>
        <w:p w:rsidR="00DE4008" w:rsidRPr="00131A1C" w:rsidRDefault="00DE4008"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DE4008" w:rsidRPr="002F5D7B" w:rsidTr="00F06C91">
      <w:trPr>
        <w:trHeight w:val="350"/>
      </w:trPr>
      <w:tc>
        <w:tcPr>
          <w:tcW w:w="4094" w:type="dxa"/>
          <w:gridSpan w:val="3"/>
          <w:tcBorders>
            <w:top w:val="single" w:sz="4" w:space="0" w:color="auto"/>
          </w:tcBorders>
          <w:vAlign w:val="center"/>
        </w:tcPr>
        <w:p w:rsidR="00DE4008" w:rsidRPr="003D1F28" w:rsidRDefault="00DE4008" w:rsidP="00B81A83">
          <w:pPr>
            <w:pStyle w:val="Header"/>
            <w:rPr>
              <w:b/>
            </w:rPr>
          </w:pPr>
        </w:p>
      </w:tc>
      <w:tc>
        <w:tcPr>
          <w:tcW w:w="4094" w:type="dxa"/>
          <w:tcBorders>
            <w:top w:val="single" w:sz="4" w:space="0" w:color="auto"/>
          </w:tcBorders>
          <w:vAlign w:val="center"/>
        </w:tcPr>
        <w:p w:rsidR="00DE4008" w:rsidRPr="003D1F28" w:rsidRDefault="00DE4008"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877" w:type="dxa"/>
          <w:tcBorders>
            <w:top w:val="single" w:sz="4" w:space="0" w:color="auto"/>
          </w:tcBorders>
          <w:vAlign w:val="center"/>
        </w:tcPr>
        <w:p w:rsidR="00DE4008" w:rsidRPr="002F5D7B" w:rsidRDefault="00DE4008" w:rsidP="005A2132">
          <w:pPr>
            <w:jc w:val="right"/>
          </w:pPr>
          <w:r w:rsidRPr="002F5D7B">
            <w:t xml:space="preserve">Page: </w:t>
          </w:r>
          <w:fldSimple w:instr=" PAGE ">
            <w:r>
              <w:rPr>
                <w:noProof/>
              </w:rPr>
              <w:t>1</w:t>
            </w:r>
          </w:fldSimple>
          <w:r w:rsidRPr="002F5D7B">
            <w:t>/</w:t>
          </w:r>
          <w:fldSimple w:instr=" NUMPAGES ">
            <w:r>
              <w:rPr>
                <w:noProof/>
              </w:rPr>
              <w:t>33</w:t>
            </w:r>
          </w:fldSimple>
          <w:bookmarkStart w:id="0" w:name="_Toc456598587"/>
          <w:bookmarkStart w:id="1" w:name="_Toc456600918"/>
          <w:bookmarkStart w:id="2" w:name="_Toc2484421"/>
          <w:bookmarkStart w:id="3" w:name="_Toc4475558"/>
        </w:p>
      </w:tc>
    </w:tr>
    <w:bookmarkEnd w:id="0"/>
    <w:bookmarkEnd w:id="1"/>
    <w:bookmarkEnd w:id="2"/>
    <w:bookmarkEnd w:id="3"/>
  </w:tbl>
  <w:p w:rsidR="00DE4008" w:rsidRPr="0072682A" w:rsidRDefault="00DE4008"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4338" w:rsidRDefault="009D4338">
      <w:r>
        <w:separator/>
      </w:r>
    </w:p>
  </w:footnote>
  <w:footnote w:type="continuationSeparator" w:id="0">
    <w:p w:rsidR="009D4338" w:rsidRDefault="009D4338">
      <w:r>
        <w:continuationSeparator/>
      </w:r>
    </w:p>
  </w:footnote>
  <w:footnote w:id="1">
    <w:p w:rsidR="00DE4008" w:rsidRPr="00E47D5A" w:rsidRDefault="00DE4008" w:rsidP="009D6B12">
      <w:pPr>
        <w:pStyle w:val="FootnoteText"/>
        <w:rPr>
          <w:lang w:val="ru-RU"/>
        </w:rPr>
      </w:pPr>
      <w:r>
        <w:rPr>
          <w:rStyle w:val="FootnoteReference"/>
        </w:rPr>
        <w:footnoteRef/>
      </w:r>
      <w:r w:rsidRPr="00E47D5A">
        <w:rPr>
          <w:lang w:val="ru-RU"/>
        </w:rPr>
        <w:t xml:space="preserve"> Если не предоставить хотя бы один, компилятор генерирует конструктор по умолчанию</w:t>
      </w:r>
      <w:r>
        <w:rPr>
          <w:lang w:val="ru-RU"/>
        </w:rPr>
        <w:t>.</w:t>
      </w:r>
    </w:p>
  </w:footnote>
  <w:footnote w:id="2">
    <w:p w:rsidR="00DE4008" w:rsidRPr="00205122" w:rsidRDefault="00DE4008" w:rsidP="00205122">
      <w:pPr>
        <w:pStyle w:val="BodyText"/>
      </w:pPr>
      <w:r>
        <w:rPr>
          <w:rStyle w:val="FootnoteReference"/>
        </w:rPr>
        <w:footnoteRef/>
      </w:r>
      <w:r w:rsidRPr="00205122">
        <w:t xml:space="preserve"> Хотя нельзя создать типы структур, которые наследуются от других типов структур или классов, но тип структура может реализовывать интерфейс.</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DE4008" w:rsidTr="00B23CF5">
      <w:trPr>
        <w:cantSplit/>
        <w:trHeight w:val="363"/>
      </w:trPr>
      <w:tc>
        <w:tcPr>
          <w:tcW w:w="7372" w:type="dxa"/>
          <w:gridSpan w:val="2"/>
          <w:tcBorders>
            <w:bottom w:val="single" w:sz="4" w:space="0" w:color="auto"/>
          </w:tcBorders>
          <w:vAlign w:val="center"/>
        </w:tcPr>
        <w:p w:rsidR="00DE4008" w:rsidRPr="007C001D" w:rsidRDefault="00DE4008" w:rsidP="00194495">
          <w:pPr>
            <w:pStyle w:val="Header"/>
            <w:rPr>
              <w:lang w:val="ru-RU"/>
            </w:rPr>
          </w:pPr>
          <w:r w:rsidRPr="00525ED6">
            <w:rPr>
              <w:b/>
            </w:rPr>
            <w:t>Title</w:t>
          </w:r>
          <w:r w:rsidRPr="007C001D">
            <w:rPr>
              <w:lang w:val="ru-RU"/>
            </w:rPr>
            <w:t>:</w:t>
          </w:r>
          <w:r w:rsidRPr="007C001D">
            <w:rPr>
              <w:b/>
              <w:lang w:val="ru-RU"/>
            </w:rPr>
            <w:t xml:space="preserve"> </w:t>
          </w:r>
          <w:r w:rsidRPr="007C001D">
            <w:rPr>
              <w:b/>
            </w:rPr>
            <w:t>NET</w:t>
          </w:r>
          <w:r w:rsidRPr="007C001D">
            <w:rPr>
              <w:b/>
              <w:lang w:val="ru-RU"/>
            </w:rPr>
            <w:t>.</w:t>
          </w:r>
          <w:r w:rsidRPr="007C001D">
            <w:rPr>
              <w:b/>
            </w:rPr>
            <w:t>C</w:t>
          </w:r>
          <w:r w:rsidRPr="007C001D">
            <w:rPr>
              <w:b/>
              <w:lang w:val="ru-RU"/>
            </w:rPr>
            <w:t>#.0</w:t>
          </w:r>
          <w:r>
            <w:rPr>
              <w:b/>
              <w:lang w:val="ru-RU"/>
            </w:rPr>
            <w:t>6</w:t>
          </w:r>
          <w:r w:rsidRPr="007C001D">
            <w:rPr>
              <w:b/>
              <w:lang w:val="ru-RU"/>
            </w:rPr>
            <w:t xml:space="preserve"> </w:t>
          </w:r>
          <w:r w:rsidRPr="001F020E">
            <w:rPr>
              <w:lang w:val="ru-RU"/>
            </w:rPr>
            <w:t xml:space="preserve">Наследование. </w:t>
          </w:r>
          <w:r w:rsidRPr="007C001D">
            <w:rPr>
              <w:lang w:val="ru-RU"/>
            </w:rPr>
            <w:t>Интерфейсы и абстрактные классы</w:t>
          </w:r>
        </w:p>
      </w:tc>
      <w:tc>
        <w:tcPr>
          <w:tcW w:w="2693" w:type="dxa"/>
          <w:tcBorders>
            <w:bottom w:val="single" w:sz="4" w:space="0" w:color="auto"/>
          </w:tcBorders>
          <w:shd w:val="clear" w:color="auto" w:fill="auto"/>
          <w:vAlign w:val="center"/>
        </w:tcPr>
        <w:p w:rsidR="00DE4008" w:rsidRDefault="00DE4008" w:rsidP="00B23CF5">
          <w:pPr>
            <w:pStyle w:val="Header"/>
            <w:jc w:val="right"/>
            <w:rPr>
              <w:b/>
            </w:rPr>
          </w:pPr>
          <w:fldSimple w:instr=" DOCPROPERTY  Classification  \* MERGEFORMAT ">
            <w:r w:rsidRPr="00AA7741">
              <w:rPr>
                <w:b/>
              </w:rPr>
              <w:t>Confidential</w:t>
            </w:r>
          </w:fldSimple>
        </w:p>
      </w:tc>
    </w:tr>
    <w:tr w:rsidR="00DE4008" w:rsidTr="00D2638F">
      <w:trPr>
        <w:cantSplit/>
        <w:trHeight w:val="56"/>
      </w:trPr>
      <w:tc>
        <w:tcPr>
          <w:tcW w:w="3229" w:type="dxa"/>
          <w:tcBorders>
            <w:top w:val="single" w:sz="4" w:space="0" w:color="auto"/>
          </w:tcBorders>
          <w:vAlign w:val="center"/>
        </w:tcPr>
        <w:p w:rsidR="00DE4008" w:rsidRPr="00932D17" w:rsidRDefault="00DE4008" w:rsidP="00B23CF5">
          <w:pPr>
            <w:pStyle w:val="Header"/>
            <w:rPr>
              <w:sz w:val="16"/>
              <w:szCs w:val="16"/>
            </w:rPr>
          </w:pPr>
          <w:r w:rsidRPr="0098112B">
            <w:rPr>
              <w:b/>
              <w:sz w:val="16"/>
              <w:szCs w:val="16"/>
            </w:rPr>
            <w:t>PID</w:t>
          </w:r>
          <w:r w:rsidRPr="0098112B">
            <w:rPr>
              <w:sz w:val="16"/>
              <w:szCs w:val="16"/>
            </w:rPr>
            <w:t xml:space="preserve">: </w:t>
          </w:r>
          <w:r>
            <w:fldChar w:fldCharType="begin"/>
          </w:r>
          <w:r>
            <w:instrText xml:space="preserve"> DOCPROPERTY  PID  \* MERGEFORMAT </w:instrText>
          </w:r>
          <w:r>
            <w:fldChar w:fldCharType="separate"/>
          </w:r>
          <w:r w:rsidRPr="00AA7741">
            <w:rPr>
              <w:sz w:val="16"/>
              <w:szCs w:val="16"/>
            </w:rPr>
            <w:t>&lt;</w:t>
          </w:r>
          <w:proofErr w:type="spellStart"/>
          <w:r w:rsidRPr="00AA7741">
            <w:rPr>
              <w:sz w:val="16"/>
              <w:szCs w:val="16"/>
            </w:rPr>
            <w:t>ClientID</w:t>
          </w:r>
          <w:proofErr w:type="spellEnd"/>
          <w:r w:rsidRPr="00AA7741">
            <w:rPr>
              <w:sz w:val="16"/>
              <w:szCs w:val="16"/>
            </w:rPr>
            <w:t>&gt;-&lt;</w:t>
          </w:r>
          <w:proofErr w:type="spellStart"/>
          <w:r w:rsidRPr="00AA7741">
            <w:rPr>
              <w:sz w:val="16"/>
              <w:szCs w:val="16"/>
            </w:rPr>
            <w:t>ProductID</w:t>
          </w:r>
          <w:proofErr w:type="spellEnd"/>
          <w:r w:rsidRPr="00AA7741">
            <w:rPr>
              <w:sz w:val="16"/>
              <w:szCs w:val="16"/>
            </w:rPr>
            <w:t>&gt;</w:t>
          </w:r>
          <w:r>
            <w:fldChar w:fldCharType="end"/>
          </w:r>
        </w:p>
      </w:tc>
      <w:tc>
        <w:tcPr>
          <w:tcW w:w="4143" w:type="dxa"/>
          <w:tcBorders>
            <w:top w:val="single" w:sz="4" w:space="0" w:color="auto"/>
          </w:tcBorders>
          <w:vAlign w:val="center"/>
        </w:tcPr>
        <w:p w:rsidR="00DE4008" w:rsidRPr="00932D17" w:rsidRDefault="00DE4008" w:rsidP="00B23CF5">
          <w:pPr>
            <w:pStyle w:val="Header"/>
            <w:rPr>
              <w:sz w:val="16"/>
              <w:szCs w:val="16"/>
            </w:rPr>
          </w:pPr>
        </w:p>
      </w:tc>
      <w:tc>
        <w:tcPr>
          <w:tcW w:w="2693" w:type="dxa"/>
          <w:tcBorders>
            <w:top w:val="single" w:sz="4" w:space="0" w:color="auto"/>
          </w:tcBorders>
          <w:shd w:val="clear" w:color="auto" w:fill="auto"/>
        </w:tcPr>
        <w:p w:rsidR="00DE4008" w:rsidRPr="00D639FE" w:rsidRDefault="00DE4008"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08-Aug-2011 14:18</w:t>
          </w:r>
          <w:r w:rsidRPr="00D639FE">
            <w:rPr>
              <w:sz w:val="16"/>
              <w:szCs w:val="16"/>
            </w:rPr>
            <w:fldChar w:fldCharType="end"/>
          </w:r>
        </w:p>
      </w:tc>
    </w:tr>
  </w:tbl>
  <w:p w:rsidR="00DE4008" w:rsidRPr="008D4230" w:rsidRDefault="00DE4008">
    <w:pPr>
      <w:pStyle w:val="Heade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DE4008">
      <w:trPr>
        <w:cantSplit/>
        <w:trHeight w:val="363"/>
      </w:trPr>
      <w:tc>
        <w:tcPr>
          <w:tcW w:w="7372" w:type="dxa"/>
          <w:gridSpan w:val="2"/>
          <w:tcBorders>
            <w:bottom w:val="single" w:sz="4" w:space="0" w:color="auto"/>
          </w:tcBorders>
          <w:vAlign w:val="center"/>
        </w:tcPr>
        <w:p w:rsidR="00DE4008" w:rsidRDefault="00DE4008" w:rsidP="005A6D00">
          <w:pPr>
            <w:pStyle w:val="Header"/>
          </w:pPr>
          <w:r>
            <w:rPr>
              <w:b/>
            </w:rPr>
            <w:t>Title</w:t>
          </w:r>
          <w:r>
            <w:t>:</w:t>
          </w:r>
          <w:r>
            <w:rPr>
              <w:b/>
            </w:rPr>
            <w:t xml:space="preserve"> </w:t>
          </w:r>
          <w:fldSimple w:instr=" TITLE  \* MERGEFORMAT ">
            <w:r w:rsidRPr="00AA7741">
              <w:rPr>
                <w:b/>
              </w:rPr>
              <w:t>&lt;code&gt;&lt;Title&gt;</w:t>
            </w:r>
          </w:fldSimple>
        </w:p>
      </w:tc>
      <w:tc>
        <w:tcPr>
          <w:tcW w:w="2693" w:type="dxa"/>
          <w:tcBorders>
            <w:bottom w:val="single" w:sz="4" w:space="0" w:color="auto"/>
          </w:tcBorders>
          <w:shd w:val="clear" w:color="auto" w:fill="auto"/>
          <w:vAlign w:val="center"/>
        </w:tcPr>
        <w:p w:rsidR="00DE4008" w:rsidRDefault="00DE4008" w:rsidP="00A34D25">
          <w:pPr>
            <w:pStyle w:val="Header"/>
            <w:jc w:val="right"/>
            <w:rPr>
              <w:b/>
            </w:rPr>
          </w:pPr>
          <w:fldSimple w:instr=" DOCPROPERTY  Classification  \* MERGEFORMAT ">
            <w:r w:rsidRPr="00AA7741">
              <w:rPr>
                <w:b/>
              </w:rPr>
              <w:t>Confidential</w:t>
            </w:r>
          </w:fldSimple>
        </w:p>
      </w:tc>
    </w:tr>
    <w:tr w:rsidR="00DE4008">
      <w:trPr>
        <w:cantSplit/>
        <w:trHeight w:val="238"/>
      </w:trPr>
      <w:tc>
        <w:tcPr>
          <w:tcW w:w="3229" w:type="dxa"/>
          <w:tcBorders>
            <w:top w:val="single" w:sz="4" w:space="0" w:color="auto"/>
          </w:tcBorders>
          <w:vAlign w:val="center"/>
        </w:tcPr>
        <w:p w:rsidR="00DE4008" w:rsidRPr="00932D17" w:rsidRDefault="00DE4008" w:rsidP="00932D17">
          <w:pPr>
            <w:pStyle w:val="Header"/>
            <w:rPr>
              <w:sz w:val="16"/>
              <w:szCs w:val="16"/>
            </w:rPr>
          </w:pPr>
          <w:r w:rsidRPr="00D639FE">
            <w:rPr>
              <w:b/>
              <w:sz w:val="16"/>
              <w:szCs w:val="16"/>
            </w:rPr>
            <w:t>PID</w:t>
          </w:r>
          <w:r w:rsidRPr="001B6B1E">
            <w:rPr>
              <w:sz w:val="16"/>
              <w:szCs w:val="16"/>
            </w:rPr>
            <w:t xml:space="preserve">: </w:t>
          </w:r>
          <w:r>
            <w:fldChar w:fldCharType="begin"/>
          </w:r>
          <w:r>
            <w:instrText xml:space="preserve"> DOCPROPERTY  PID  \* MERGEFORMAT </w:instrText>
          </w:r>
          <w:r>
            <w:fldChar w:fldCharType="separate"/>
          </w:r>
          <w:r w:rsidRPr="00AA7741">
            <w:rPr>
              <w:sz w:val="16"/>
              <w:szCs w:val="16"/>
            </w:rPr>
            <w:t>&lt;</w:t>
          </w:r>
          <w:proofErr w:type="spellStart"/>
          <w:r w:rsidRPr="00AA7741">
            <w:rPr>
              <w:sz w:val="16"/>
              <w:szCs w:val="16"/>
            </w:rPr>
            <w:t>ClientID</w:t>
          </w:r>
          <w:proofErr w:type="spellEnd"/>
          <w:r w:rsidRPr="00AA7741">
            <w:rPr>
              <w:sz w:val="16"/>
              <w:szCs w:val="16"/>
            </w:rPr>
            <w:t>&gt;-&lt;</w:t>
          </w:r>
          <w:proofErr w:type="spellStart"/>
          <w:r w:rsidRPr="00AA7741">
            <w:rPr>
              <w:sz w:val="16"/>
              <w:szCs w:val="16"/>
            </w:rPr>
            <w:t>ProductID</w:t>
          </w:r>
          <w:proofErr w:type="spellEnd"/>
          <w:r w:rsidRPr="00AA7741">
            <w:rPr>
              <w:sz w:val="16"/>
              <w:szCs w:val="16"/>
            </w:rPr>
            <w:t>&gt;</w:t>
          </w:r>
          <w:r>
            <w:fldChar w:fldCharType="end"/>
          </w:r>
        </w:p>
      </w:tc>
      <w:tc>
        <w:tcPr>
          <w:tcW w:w="4143" w:type="dxa"/>
          <w:tcBorders>
            <w:top w:val="single" w:sz="4" w:space="0" w:color="auto"/>
          </w:tcBorders>
          <w:vAlign w:val="center"/>
        </w:tcPr>
        <w:p w:rsidR="00DE4008" w:rsidRPr="00932D17" w:rsidRDefault="00DE4008" w:rsidP="00932D17">
          <w:pPr>
            <w:pStyle w:val="Header"/>
            <w:rPr>
              <w:sz w:val="16"/>
              <w:szCs w:val="16"/>
            </w:rPr>
          </w:pPr>
        </w:p>
      </w:tc>
      <w:tc>
        <w:tcPr>
          <w:tcW w:w="2693" w:type="dxa"/>
          <w:tcBorders>
            <w:top w:val="single" w:sz="4" w:space="0" w:color="auto"/>
          </w:tcBorders>
          <w:shd w:val="clear" w:color="auto" w:fill="auto"/>
        </w:tcPr>
        <w:p w:rsidR="00DE4008" w:rsidRPr="00D639FE" w:rsidRDefault="00DE4008"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08-Aug-2011 14:18</w:t>
          </w:r>
          <w:r w:rsidRPr="00D639FE">
            <w:rPr>
              <w:sz w:val="16"/>
              <w:szCs w:val="16"/>
            </w:rPr>
            <w:fldChar w:fldCharType="end"/>
          </w:r>
        </w:p>
      </w:tc>
    </w:tr>
  </w:tbl>
  <w:p w:rsidR="00DE4008" w:rsidRPr="008D4230" w:rsidRDefault="00DE4008"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nsid w:val="FFFFFF89"/>
    <w:multiLevelType w:val="singleLevel"/>
    <w:tmpl w:val="8CAC32B8"/>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2"/>
  </w:num>
  <w:num w:numId="2">
    <w:abstractNumId w:val="8"/>
  </w:num>
  <w:num w:numId="3">
    <w:abstractNumId w:val="11"/>
  </w:num>
  <w:num w:numId="4">
    <w:abstractNumId w:val="5"/>
  </w:num>
  <w:num w:numId="5">
    <w:abstractNumId w:val="9"/>
  </w:num>
  <w:num w:numId="6">
    <w:abstractNumId w:val="14"/>
  </w:num>
  <w:num w:numId="7">
    <w:abstractNumId w:val="4"/>
  </w:num>
  <w:num w:numId="8">
    <w:abstractNumId w:val="6"/>
  </w:num>
  <w:num w:numId="9">
    <w:abstractNumId w:val="3"/>
  </w:num>
  <w:num w:numId="10">
    <w:abstractNumId w:val="2"/>
  </w:num>
  <w:num w:numId="11">
    <w:abstractNumId w:val="1"/>
  </w:num>
  <w:num w:numId="12">
    <w:abstractNumId w:val="0"/>
  </w:num>
  <w:num w:numId="13">
    <w:abstractNumId w:val="10"/>
  </w:num>
  <w:num w:numId="14">
    <w:abstractNumId w:val="13"/>
  </w:num>
  <w:num w:numId="15">
    <w:abstractNumId w:val="11"/>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stylePaneFormatFilter w:val="0004"/>
  <w:defaultTabStop w:val="720"/>
  <w:drawingGridHorizontalSpacing w:val="100"/>
  <w:displayHorizontalDrawingGridEvery w:val="2"/>
  <w:noPunctuationKerning/>
  <w:characterSpacingControl w:val="doNotCompress"/>
  <w:hdrShapeDefaults>
    <o:shapedefaults v:ext="edit" spidmax="60418" fillcolor="white">
      <v:fill color="white"/>
    </o:shapedefaults>
  </w:hdrShapeDefaults>
  <w:footnotePr>
    <w:footnote w:id="-1"/>
    <w:footnote w:id="0"/>
  </w:footnotePr>
  <w:endnotePr>
    <w:endnote w:id="-1"/>
    <w:endnote w:id="0"/>
  </w:endnotePr>
  <w:compat/>
  <w:rsids>
    <w:rsidRoot w:val="005732B5"/>
    <w:rsid w:val="0000764E"/>
    <w:rsid w:val="00025022"/>
    <w:rsid w:val="000254AC"/>
    <w:rsid w:val="00026A23"/>
    <w:rsid w:val="00026B9C"/>
    <w:rsid w:val="000274BF"/>
    <w:rsid w:val="000309B8"/>
    <w:rsid w:val="0003554F"/>
    <w:rsid w:val="00040367"/>
    <w:rsid w:val="00041B52"/>
    <w:rsid w:val="0004315D"/>
    <w:rsid w:val="00043C0A"/>
    <w:rsid w:val="00045CF5"/>
    <w:rsid w:val="000521EE"/>
    <w:rsid w:val="00052600"/>
    <w:rsid w:val="000578E2"/>
    <w:rsid w:val="00061E53"/>
    <w:rsid w:val="000626F5"/>
    <w:rsid w:val="00063193"/>
    <w:rsid w:val="00063B02"/>
    <w:rsid w:val="000738A6"/>
    <w:rsid w:val="000766A8"/>
    <w:rsid w:val="00081508"/>
    <w:rsid w:val="00092DA9"/>
    <w:rsid w:val="00094A71"/>
    <w:rsid w:val="00096D62"/>
    <w:rsid w:val="000A08EB"/>
    <w:rsid w:val="000A20E1"/>
    <w:rsid w:val="000A33D2"/>
    <w:rsid w:val="000A6040"/>
    <w:rsid w:val="000A62A7"/>
    <w:rsid w:val="000A750E"/>
    <w:rsid w:val="000B3D33"/>
    <w:rsid w:val="000B47F2"/>
    <w:rsid w:val="000C2774"/>
    <w:rsid w:val="000C2A16"/>
    <w:rsid w:val="000C3B16"/>
    <w:rsid w:val="000C57BA"/>
    <w:rsid w:val="000C618F"/>
    <w:rsid w:val="000C67E1"/>
    <w:rsid w:val="000C7494"/>
    <w:rsid w:val="000C7ECE"/>
    <w:rsid w:val="000D22DF"/>
    <w:rsid w:val="000D2CA2"/>
    <w:rsid w:val="000D3033"/>
    <w:rsid w:val="000D3AA3"/>
    <w:rsid w:val="000D4695"/>
    <w:rsid w:val="000E0104"/>
    <w:rsid w:val="000E1494"/>
    <w:rsid w:val="000E361C"/>
    <w:rsid w:val="000E4027"/>
    <w:rsid w:val="000E5733"/>
    <w:rsid w:val="000E648A"/>
    <w:rsid w:val="000E676F"/>
    <w:rsid w:val="000E6860"/>
    <w:rsid w:val="000E68BD"/>
    <w:rsid w:val="000F1DE5"/>
    <w:rsid w:val="000F2774"/>
    <w:rsid w:val="000F3CE0"/>
    <w:rsid w:val="000F5E54"/>
    <w:rsid w:val="000F7580"/>
    <w:rsid w:val="001040F5"/>
    <w:rsid w:val="00106ACD"/>
    <w:rsid w:val="00114933"/>
    <w:rsid w:val="00114D08"/>
    <w:rsid w:val="00115DC3"/>
    <w:rsid w:val="0011737C"/>
    <w:rsid w:val="00121D46"/>
    <w:rsid w:val="00130569"/>
    <w:rsid w:val="00131A1C"/>
    <w:rsid w:val="00131E4A"/>
    <w:rsid w:val="001355C3"/>
    <w:rsid w:val="00136AB4"/>
    <w:rsid w:val="00141EFA"/>
    <w:rsid w:val="0014773C"/>
    <w:rsid w:val="00154BD4"/>
    <w:rsid w:val="0015645C"/>
    <w:rsid w:val="0015708D"/>
    <w:rsid w:val="0016125F"/>
    <w:rsid w:val="00163354"/>
    <w:rsid w:val="00163A03"/>
    <w:rsid w:val="001649C0"/>
    <w:rsid w:val="00166166"/>
    <w:rsid w:val="00167A99"/>
    <w:rsid w:val="00171785"/>
    <w:rsid w:val="00173126"/>
    <w:rsid w:val="00173FBC"/>
    <w:rsid w:val="00176750"/>
    <w:rsid w:val="00176E56"/>
    <w:rsid w:val="001939EA"/>
    <w:rsid w:val="00194495"/>
    <w:rsid w:val="00196A34"/>
    <w:rsid w:val="00196C4F"/>
    <w:rsid w:val="001A7832"/>
    <w:rsid w:val="001B660D"/>
    <w:rsid w:val="001B6B1E"/>
    <w:rsid w:val="001B6EC1"/>
    <w:rsid w:val="001C141B"/>
    <w:rsid w:val="001C784A"/>
    <w:rsid w:val="001C7FB1"/>
    <w:rsid w:val="001D3380"/>
    <w:rsid w:val="001D4639"/>
    <w:rsid w:val="001D47B8"/>
    <w:rsid w:val="001E416A"/>
    <w:rsid w:val="001F00CE"/>
    <w:rsid w:val="001F020E"/>
    <w:rsid w:val="001F1D0D"/>
    <w:rsid w:val="001F2D15"/>
    <w:rsid w:val="001F339E"/>
    <w:rsid w:val="00203350"/>
    <w:rsid w:val="00205122"/>
    <w:rsid w:val="0020676B"/>
    <w:rsid w:val="00210C5F"/>
    <w:rsid w:val="00210ED8"/>
    <w:rsid w:val="002134E8"/>
    <w:rsid w:val="002154C4"/>
    <w:rsid w:val="0021688D"/>
    <w:rsid w:val="00222DC3"/>
    <w:rsid w:val="0022385C"/>
    <w:rsid w:val="00225E86"/>
    <w:rsid w:val="00230859"/>
    <w:rsid w:val="00231CF9"/>
    <w:rsid w:val="00235712"/>
    <w:rsid w:val="002410C0"/>
    <w:rsid w:val="00242B45"/>
    <w:rsid w:val="0024313E"/>
    <w:rsid w:val="00252EB4"/>
    <w:rsid w:val="00253D04"/>
    <w:rsid w:val="00255D4F"/>
    <w:rsid w:val="00256A79"/>
    <w:rsid w:val="00257989"/>
    <w:rsid w:val="00260465"/>
    <w:rsid w:val="00260997"/>
    <w:rsid w:val="00260E1F"/>
    <w:rsid w:val="002668AA"/>
    <w:rsid w:val="0027273F"/>
    <w:rsid w:val="00275726"/>
    <w:rsid w:val="00276374"/>
    <w:rsid w:val="002813BD"/>
    <w:rsid w:val="00286611"/>
    <w:rsid w:val="00290866"/>
    <w:rsid w:val="00292F28"/>
    <w:rsid w:val="002A3A41"/>
    <w:rsid w:val="002A3C14"/>
    <w:rsid w:val="002A47FB"/>
    <w:rsid w:val="002A62F1"/>
    <w:rsid w:val="002A713E"/>
    <w:rsid w:val="002B0AB4"/>
    <w:rsid w:val="002B0B4A"/>
    <w:rsid w:val="002B119E"/>
    <w:rsid w:val="002B7A6E"/>
    <w:rsid w:val="002C3421"/>
    <w:rsid w:val="002C352C"/>
    <w:rsid w:val="002C3762"/>
    <w:rsid w:val="002D29B4"/>
    <w:rsid w:val="002D76CF"/>
    <w:rsid w:val="002F32A0"/>
    <w:rsid w:val="002F32FA"/>
    <w:rsid w:val="002F4EA6"/>
    <w:rsid w:val="002F5D7B"/>
    <w:rsid w:val="00307A77"/>
    <w:rsid w:val="0031372A"/>
    <w:rsid w:val="00315340"/>
    <w:rsid w:val="00321967"/>
    <w:rsid w:val="0032197C"/>
    <w:rsid w:val="0032284A"/>
    <w:rsid w:val="003264A4"/>
    <w:rsid w:val="00326D32"/>
    <w:rsid w:val="003278C6"/>
    <w:rsid w:val="00331661"/>
    <w:rsid w:val="00331A15"/>
    <w:rsid w:val="00332705"/>
    <w:rsid w:val="00333FEB"/>
    <w:rsid w:val="0033495D"/>
    <w:rsid w:val="00337535"/>
    <w:rsid w:val="00337945"/>
    <w:rsid w:val="00340019"/>
    <w:rsid w:val="00340B15"/>
    <w:rsid w:val="003438DB"/>
    <w:rsid w:val="00345F21"/>
    <w:rsid w:val="0034631C"/>
    <w:rsid w:val="003514F3"/>
    <w:rsid w:val="00351547"/>
    <w:rsid w:val="003526F9"/>
    <w:rsid w:val="0035308A"/>
    <w:rsid w:val="00355AF2"/>
    <w:rsid w:val="003609E8"/>
    <w:rsid w:val="00363045"/>
    <w:rsid w:val="00365B8A"/>
    <w:rsid w:val="0037149F"/>
    <w:rsid w:val="00372DF2"/>
    <w:rsid w:val="003743CC"/>
    <w:rsid w:val="00375F30"/>
    <w:rsid w:val="00380262"/>
    <w:rsid w:val="00383ABB"/>
    <w:rsid w:val="00384742"/>
    <w:rsid w:val="00386A51"/>
    <w:rsid w:val="00387310"/>
    <w:rsid w:val="0038754C"/>
    <w:rsid w:val="00387BE0"/>
    <w:rsid w:val="00393911"/>
    <w:rsid w:val="003944CA"/>
    <w:rsid w:val="00394781"/>
    <w:rsid w:val="00395151"/>
    <w:rsid w:val="00396E34"/>
    <w:rsid w:val="003A0487"/>
    <w:rsid w:val="003A109B"/>
    <w:rsid w:val="003A1DD7"/>
    <w:rsid w:val="003A22AC"/>
    <w:rsid w:val="003A352E"/>
    <w:rsid w:val="003A449F"/>
    <w:rsid w:val="003A6E4C"/>
    <w:rsid w:val="003B006C"/>
    <w:rsid w:val="003B0471"/>
    <w:rsid w:val="003B32A8"/>
    <w:rsid w:val="003B3CE5"/>
    <w:rsid w:val="003B6C03"/>
    <w:rsid w:val="003B786F"/>
    <w:rsid w:val="003B7877"/>
    <w:rsid w:val="003C2660"/>
    <w:rsid w:val="003C3D2E"/>
    <w:rsid w:val="003C425E"/>
    <w:rsid w:val="003C6673"/>
    <w:rsid w:val="003C6BFF"/>
    <w:rsid w:val="003D0BD2"/>
    <w:rsid w:val="003D1F28"/>
    <w:rsid w:val="003D2482"/>
    <w:rsid w:val="003D4416"/>
    <w:rsid w:val="003E41E7"/>
    <w:rsid w:val="003E49C4"/>
    <w:rsid w:val="003F7F40"/>
    <w:rsid w:val="00400831"/>
    <w:rsid w:val="00400DAA"/>
    <w:rsid w:val="00403F29"/>
    <w:rsid w:val="00407E28"/>
    <w:rsid w:val="00410D49"/>
    <w:rsid w:val="004114DA"/>
    <w:rsid w:val="00412654"/>
    <w:rsid w:val="004159A7"/>
    <w:rsid w:val="00424014"/>
    <w:rsid w:val="00425A6F"/>
    <w:rsid w:val="00425BDC"/>
    <w:rsid w:val="00432D54"/>
    <w:rsid w:val="004331D6"/>
    <w:rsid w:val="00434841"/>
    <w:rsid w:val="004367EB"/>
    <w:rsid w:val="00437F9E"/>
    <w:rsid w:val="00440814"/>
    <w:rsid w:val="004428F5"/>
    <w:rsid w:val="00443293"/>
    <w:rsid w:val="00447648"/>
    <w:rsid w:val="00447F49"/>
    <w:rsid w:val="00450A65"/>
    <w:rsid w:val="00450B54"/>
    <w:rsid w:val="00456B83"/>
    <w:rsid w:val="00460B79"/>
    <w:rsid w:val="004655BB"/>
    <w:rsid w:val="00472BA2"/>
    <w:rsid w:val="0048002C"/>
    <w:rsid w:val="00481AAD"/>
    <w:rsid w:val="00483DE2"/>
    <w:rsid w:val="00487168"/>
    <w:rsid w:val="00490808"/>
    <w:rsid w:val="00492FDF"/>
    <w:rsid w:val="00494D11"/>
    <w:rsid w:val="00495CB3"/>
    <w:rsid w:val="00496C1D"/>
    <w:rsid w:val="004A484C"/>
    <w:rsid w:val="004A49EF"/>
    <w:rsid w:val="004A57C9"/>
    <w:rsid w:val="004B0537"/>
    <w:rsid w:val="004B0EFC"/>
    <w:rsid w:val="004B4D2A"/>
    <w:rsid w:val="004B6790"/>
    <w:rsid w:val="004B78AE"/>
    <w:rsid w:val="004C0639"/>
    <w:rsid w:val="004C2101"/>
    <w:rsid w:val="004C21A5"/>
    <w:rsid w:val="004C2F82"/>
    <w:rsid w:val="004C5B5E"/>
    <w:rsid w:val="004C7F0F"/>
    <w:rsid w:val="004D29BE"/>
    <w:rsid w:val="004D5D98"/>
    <w:rsid w:val="004D74EC"/>
    <w:rsid w:val="004E1065"/>
    <w:rsid w:val="004E2052"/>
    <w:rsid w:val="004E22A3"/>
    <w:rsid w:val="004E2406"/>
    <w:rsid w:val="004E4C18"/>
    <w:rsid w:val="004F0C37"/>
    <w:rsid w:val="004F17A6"/>
    <w:rsid w:val="005003F7"/>
    <w:rsid w:val="00507045"/>
    <w:rsid w:val="0050714A"/>
    <w:rsid w:val="00513906"/>
    <w:rsid w:val="00521F90"/>
    <w:rsid w:val="00525518"/>
    <w:rsid w:val="00525ED6"/>
    <w:rsid w:val="0052662C"/>
    <w:rsid w:val="00531996"/>
    <w:rsid w:val="0053561A"/>
    <w:rsid w:val="00535CE7"/>
    <w:rsid w:val="005400E3"/>
    <w:rsid w:val="00541EF5"/>
    <w:rsid w:val="00544E28"/>
    <w:rsid w:val="005470FE"/>
    <w:rsid w:val="00557725"/>
    <w:rsid w:val="005612AF"/>
    <w:rsid w:val="00561741"/>
    <w:rsid w:val="005651B2"/>
    <w:rsid w:val="005670FB"/>
    <w:rsid w:val="0057115C"/>
    <w:rsid w:val="005731ED"/>
    <w:rsid w:val="005732B5"/>
    <w:rsid w:val="00575E05"/>
    <w:rsid w:val="00582004"/>
    <w:rsid w:val="00593908"/>
    <w:rsid w:val="00593D21"/>
    <w:rsid w:val="00593E6E"/>
    <w:rsid w:val="005A2132"/>
    <w:rsid w:val="005A5193"/>
    <w:rsid w:val="005A6D00"/>
    <w:rsid w:val="005A7D92"/>
    <w:rsid w:val="005B6D73"/>
    <w:rsid w:val="005C0966"/>
    <w:rsid w:val="005C0FE0"/>
    <w:rsid w:val="005C1DDF"/>
    <w:rsid w:val="005C3A1A"/>
    <w:rsid w:val="005C4B4D"/>
    <w:rsid w:val="005C6827"/>
    <w:rsid w:val="005C688F"/>
    <w:rsid w:val="005D554E"/>
    <w:rsid w:val="005D6B03"/>
    <w:rsid w:val="005E0F7D"/>
    <w:rsid w:val="005E29F7"/>
    <w:rsid w:val="005E3720"/>
    <w:rsid w:val="005E56AF"/>
    <w:rsid w:val="005E628F"/>
    <w:rsid w:val="005F135C"/>
    <w:rsid w:val="0060532A"/>
    <w:rsid w:val="0060690F"/>
    <w:rsid w:val="00610E33"/>
    <w:rsid w:val="00615A8F"/>
    <w:rsid w:val="00617320"/>
    <w:rsid w:val="00620296"/>
    <w:rsid w:val="00621303"/>
    <w:rsid w:val="00626252"/>
    <w:rsid w:val="00631A6B"/>
    <w:rsid w:val="006347B1"/>
    <w:rsid w:val="0064093D"/>
    <w:rsid w:val="0065035F"/>
    <w:rsid w:val="00657805"/>
    <w:rsid w:val="00660332"/>
    <w:rsid w:val="00665CA1"/>
    <w:rsid w:val="00670559"/>
    <w:rsid w:val="0067157D"/>
    <w:rsid w:val="0068062E"/>
    <w:rsid w:val="0068103F"/>
    <w:rsid w:val="0068251B"/>
    <w:rsid w:val="006828C7"/>
    <w:rsid w:val="00684F80"/>
    <w:rsid w:val="00686BAB"/>
    <w:rsid w:val="00687BE5"/>
    <w:rsid w:val="0069491D"/>
    <w:rsid w:val="006A1075"/>
    <w:rsid w:val="006A365B"/>
    <w:rsid w:val="006A6108"/>
    <w:rsid w:val="006A77BC"/>
    <w:rsid w:val="006B1795"/>
    <w:rsid w:val="006B2356"/>
    <w:rsid w:val="006B2D8C"/>
    <w:rsid w:val="006B36A9"/>
    <w:rsid w:val="006B4634"/>
    <w:rsid w:val="006C2C37"/>
    <w:rsid w:val="006C46F1"/>
    <w:rsid w:val="006C5085"/>
    <w:rsid w:val="006C620B"/>
    <w:rsid w:val="006D2BE1"/>
    <w:rsid w:val="006D5D58"/>
    <w:rsid w:val="006D7684"/>
    <w:rsid w:val="006E11EE"/>
    <w:rsid w:val="006E6347"/>
    <w:rsid w:val="006E6A83"/>
    <w:rsid w:val="006E75AB"/>
    <w:rsid w:val="006F0501"/>
    <w:rsid w:val="006F2D36"/>
    <w:rsid w:val="006F37C1"/>
    <w:rsid w:val="006F5169"/>
    <w:rsid w:val="007016B9"/>
    <w:rsid w:val="0070221F"/>
    <w:rsid w:val="007078FB"/>
    <w:rsid w:val="007124C3"/>
    <w:rsid w:val="00712E77"/>
    <w:rsid w:val="00715291"/>
    <w:rsid w:val="007217BF"/>
    <w:rsid w:val="007235CB"/>
    <w:rsid w:val="00723C79"/>
    <w:rsid w:val="0072682A"/>
    <w:rsid w:val="007276AD"/>
    <w:rsid w:val="00733725"/>
    <w:rsid w:val="00736F88"/>
    <w:rsid w:val="00744CCD"/>
    <w:rsid w:val="00750BDF"/>
    <w:rsid w:val="007512E6"/>
    <w:rsid w:val="00752CF0"/>
    <w:rsid w:val="00753551"/>
    <w:rsid w:val="00755D7B"/>
    <w:rsid w:val="0075737B"/>
    <w:rsid w:val="00760C2F"/>
    <w:rsid w:val="00761BF5"/>
    <w:rsid w:val="00765E24"/>
    <w:rsid w:val="00771223"/>
    <w:rsid w:val="00772E08"/>
    <w:rsid w:val="00775093"/>
    <w:rsid w:val="0077510E"/>
    <w:rsid w:val="00777D1B"/>
    <w:rsid w:val="007813DA"/>
    <w:rsid w:val="00781B96"/>
    <w:rsid w:val="00785805"/>
    <w:rsid w:val="00790075"/>
    <w:rsid w:val="00796E50"/>
    <w:rsid w:val="007A6DC7"/>
    <w:rsid w:val="007A740E"/>
    <w:rsid w:val="007B1DF7"/>
    <w:rsid w:val="007B3E1B"/>
    <w:rsid w:val="007C001D"/>
    <w:rsid w:val="007C1A47"/>
    <w:rsid w:val="007C5089"/>
    <w:rsid w:val="007D06F9"/>
    <w:rsid w:val="007D4283"/>
    <w:rsid w:val="007D5BEF"/>
    <w:rsid w:val="007D629E"/>
    <w:rsid w:val="007E379B"/>
    <w:rsid w:val="007E3CEE"/>
    <w:rsid w:val="007E43CC"/>
    <w:rsid w:val="007E571B"/>
    <w:rsid w:val="007E66FB"/>
    <w:rsid w:val="007E7386"/>
    <w:rsid w:val="007F026A"/>
    <w:rsid w:val="007F2777"/>
    <w:rsid w:val="00801E59"/>
    <w:rsid w:val="00803DD1"/>
    <w:rsid w:val="00805C45"/>
    <w:rsid w:val="00810707"/>
    <w:rsid w:val="008117B0"/>
    <w:rsid w:val="00813364"/>
    <w:rsid w:val="0081460C"/>
    <w:rsid w:val="00814BB9"/>
    <w:rsid w:val="00817EBF"/>
    <w:rsid w:val="00820129"/>
    <w:rsid w:val="008237F4"/>
    <w:rsid w:val="00823A85"/>
    <w:rsid w:val="00823B4E"/>
    <w:rsid w:val="008271B1"/>
    <w:rsid w:val="00827DE8"/>
    <w:rsid w:val="00830F9C"/>
    <w:rsid w:val="00836B1A"/>
    <w:rsid w:val="00841089"/>
    <w:rsid w:val="008450FB"/>
    <w:rsid w:val="008464F3"/>
    <w:rsid w:val="00850CBE"/>
    <w:rsid w:val="00851356"/>
    <w:rsid w:val="00854C5B"/>
    <w:rsid w:val="00855915"/>
    <w:rsid w:val="00871AEE"/>
    <w:rsid w:val="00871DA7"/>
    <w:rsid w:val="00882D47"/>
    <w:rsid w:val="008902D4"/>
    <w:rsid w:val="008A043D"/>
    <w:rsid w:val="008A16D2"/>
    <w:rsid w:val="008A2580"/>
    <w:rsid w:val="008A31BA"/>
    <w:rsid w:val="008B014F"/>
    <w:rsid w:val="008B3B7F"/>
    <w:rsid w:val="008B5AF6"/>
    <w:rsid w:val="008B5C0A"/>
    <w:rsid w:val="008B5F15"/>
    <w:rsid w:val="008B71DC"/>
    <w:rsid w:val="008C07ED"/>
    <w:rsid w:val="008C53A4"/>
    <w:rsid w:val="008C62F1"/>
    <w:rsid w:val="008D0012"/>
    <w:rsid w:val="008D1DAB"/>
    <w:rsid w:val="008D3172"/>
    <w:rsid w:val="008D4230"/>
    <w:rsid w:val="008D4768"/>
    <w:rsid w:val="008D52D9"/>
    <w:rsid w:val="008D73ED"/>
    <w:rsid w:val="008D78DD"/>
    <w:rsid w:val="008D7C03"/>
    <w:rsid w:val="008E23AA"/>
    <w:rsid w:val="008E4B91"/>
    <w:rsid w:val="008E519B"/>
    <w:rsid w:val="008E5E15"/>
    <w:rsid w:val="008E6747"/>
    <w:rsid w:val="008F08BF"/>
    <w:rsid w:val="008F0ABC"/>
    <w:rsid w:val="008F0DAB"/>
    <w:rsid w:val="008F629D"/>
    <w:rsid w:val="00903341"/>
    <w:rsid w:val="009036D6"/>
    <w:rsid w:val="00903A2B"/>
    <w:rsid w:val="00906409"/>
    <w:rsid w:val="00906659"/>
    <w:rsid w:val="00906C36"/>
    <w:rsid w:val="00915DDF"/>
    <w:rsid w:val="0091658A"/>
    <w:rsid w:val="00916C57"/>
    <w:rsid w:val="009219B5"/>
    <w:rsid w:val="00923AD1"/>
    <w:rsid w:val="00931229"/>
    <w:rsid w:val="00932871"/>
    <w:rsid w:val="00932D17"/>
    <w:rsid w:val="00933882"/>
    <w:rsid w:val="00934F60"/>
    <w:rsid w:val="0093583E"/>
    <w:rsid w:val="00936CA5"/>
    <w:rsid w:val="00940F44"/>
    <w:rsid w:val="00945838"/>
    <w:rsid w:val="00946481"/>
    <w:rsid w:val="009504B0"/>
    <w:rsid w:val="00951F77"/>
    <w:rsid w:val="009523BD"/>
    <w:rsid w:val="00952623"/>
    <w:rsid w:val="00952A3E"/>
    <w:rsid w:val="00953457"/>
    <w:rsid w:val="00957F45"/>
    <w:rsid w:val="009608C0"/>
    <w:rsid w:val="00963774"/>
    <w:rsid w:val="00964BAD"/>
    <w:rsid w:val="00964F64"/>
    <w:rsid w:val="00970C51"/>
    <w:rsid w:val="00976717"/>
    <w:rsid w:val="009770A0"/>
    <w:rsid w:val="00977785"/>
    <w:rsid w:val="00980248"/>
    <w:rsid w:val="0098112B"/>
    <w:rsid w:val="00981BFE"/>
    <w:rsid w:val="00982EFD"/>
    <w:rsid w:val="0098380D"/>
    <w:rsid w:val="00984405"/>
    <w:rsid w:val="009862DA"/>
    <w:rsid w:val="009A7B12"/>
    <w:rsid w:val="009A7DC5"/>
    <w:rsid w:val="009B3139"/>
    <w:rsid w:val="009B5255"/>
    <w:rsid w:val="009C0016"/>
    <w:rsid w:val="009C1373"/>
    <w:rsid w:val="009C159A"/>
    <w:rsid w:val="009C4ED8"/>
    <w:rsid w:val="009D0F54"/>
    <w:rsid w:val="009D3CD5"/>
    <w:rsid w:val="009D4338"/>
    <w:rsid w:val="009D59EA"/>
    <w:rsid w:val="009D6B12"/>
    <w:rsid w:val="009E6B09"/>
    <w:rsid w:val="009E7132"/>
    <w:rsid w:val="009F5AAE"/>
    <w:rsid w:val="009F6097"/>
    <w:rsid w:val="009F6820"/>
    <w:rsid w:val="009F6DDD"/>
    <w:rsid w:val="00A02F8A"/>
    <w:rsid w:val="00A048F8"/>
    <w:rsid w:val="00A127E2"/>
    <w:rsid w:val="00A13264"/>
    <w:rsid w:val="00A23EF4"/>
    <w:rsid w:val="00A34D25"/>
    <w:rsid w:val="00A37131"/>
    <w:rsid w:val="00A530F0"/>
    <w:rsid w:val="00A535C0"/>
    <w:rsid w:val="00A54B66"/>
    <w:rsid w:val="00A622A2"/>
    <w:rsid w:val="00A63C82"/>
    <w:rsid w:val="00A6452F"/>
    <w:rsid w:val="00A65706"/>
    <w:rsid w:val="00A667E6"/>
    <w:rsid w:val="00A7223F"/>
    <w:rsid w:val="00A72F7A"/>
    <w:rsid w:val="00A734E8"/>
    <w:rsid w:val="00A77144"/>
    <w:rsid w:val="00A809E2"/>
    <w:rsid w:val="00A83F89"/>
    <w:rsid w:val="00A9062E"/>
    <w:rsid w:val="00A92E53"/>
    <w:rsid w:val="00A9495A"/>
    <w:rsid w:val="00AA07F5"/>
    <w:rsid w:val="00AA11FB"/>
    <w:rsid w:val="00AA4987"/>
    <w:rsid w:val="00AA6F21"/>
    <w:rsid w:val="00AA71DD"/>
    <w:rsid w:val="00AA7741"/>
    <w:rsid w:val="00AB1C53"/>
    <w:rsid w:val="00AB2AC6"/>
    <w:rsid w:val="00AB615B"/>
    <w:rsid w:val="00AB78D0"/>
    <w:rsid w:val="00AC1B43"/>
    <w:rsid w:val="00AC4078"/>
    <w:rsid w:val="00AC5A33"/>
    <w:rsid w:val="00AC7A24"/>
    <w:rsid w:val="00AC7F2B"/>
    <w:rsid w:val="00AD05A6"/>
    <w:rsid w:val="00AD0949"/>
    <w:rsid w:val="00AD5D01"/>
    <w:rsid w:val="00AD6556"/>
    <w:rsid w:val="00AE0A87"/>
    <w:rsid w:val="00AE1DF4"/>
    <w:rsid w:val="00AE43BF"/>
    <w:rsid w:val="00AE6C94"/>
    <w:rsid w:val="00AF254A"/>
    <w:rsid w:val="00AF72D5"/>
    <w:rsid w:val="00B026A1"/>
    <w:rsid w:val="00B04C94"/>
    <w:rsid w:val="00B04CA0"/>
    <w:rsid w:val="00B104C0"/>
    <w:rsid w:val="00B10ED6"/>
    <w:rsid w:val="00B139F6"/>
    <w:rsid w:val="00B1409D"/>
    <w:rsid w:val="00B16003"/>
    <w:rsid w:val="00B17A08"/>
    <w:rsid w:val="00B215BA"/>
    <w:rsid w:val="00B23CF5"/>
    <w:rsid w:val="00B2440C"/>
    <w:rsid w:val="00B25612"/>
    <w:rsid w:val="00B256F2"/>
    <w:rsid w:val="00B2599C"/>
    <w:rsid w:val="00B36AB5"/>
    <w:rsid w:val="00B3727C"/>
    <w:rsid w:val="00B41F4C"/>
    <w:rsid w:val="00B43774"/>
    <w:rsid w:val="00B43E3C"/>
    <w:rsid w:val="00B44747"/>
    <w:rsid w:val="00B4786D"/>
    <w:rsid w:val="00B503A2"/>
    <w:rsid w:val="00B53122"/>
    <w:rsid w:val="00B55C0F"/>
    <w:rsid w:val="00B56EED"/>
    <w:rsid w:val="00B57D82"/>
    <w:rsid w:val="00B6507C"/>
    <w:rsid w:val="00B7038D"/>
    <w:rsid w:val="00B71880"/>
    <w:rsid w:val="00B74515"/>
    <w:rsid w:val="00B7597F"/>
    <w:rsid w:val="00B761F5"/>
    <w:rsid w:val="00B76439"/>
    <w:rsid w:val="00B76E23"/>
    <w:rsid w:val="00B800BD"/>
    <w:rsid w:val="00B81A83"/>
    <w:rsid w:val="00B83794"/>
    <w:rsid w:val="00B839E0"/>
    <w:rsid w:val="00B91775"/>
    <w:rsid w:val="00B91C33"/>
    <w:rsid w:val="00B92229"/>
    <w:rsid w:val="00B96F1D"/>
    <w:rsid w:val="00BA1EC3"/>
    <w:rsid w:val="00BA363B"/>
    <w:rsid w:val="00BA60C3"/>
    <w:rsid w:val="00BB0780"/>
    <w:rsid w:val="00BB2018"/>
    <w:rsid w:val="00BB369A"/>
    <w:rsid w:val="00BC214B"/>
    <w:rsid w:val="00BC44F6"/>
    <w:rsid w:val="00BD11F5"/>
    <w:rsid w:val="00BD55D9"/>
    <w:rsid w:val="00BE058C"/>
    <w:rsid w:val="00BE1AED"/>
    <w:rsid w:val="00BE1B47"/>
    <w:rsid w:val="00BE3E3D"/>
    <w:rsid w:val="00BE4191"/>
    <w:rsid w:val="00BE43D8"/>
    <w:rsid w:val="00BE7F18"/>
    <w:rsid w:val="00BF0BA6"/>
    <w:rsid w:val="00BF0FBE"/>
    <w:rsid w:val="00BF5083"/>
    <w:rsid w:val="00BF6505"/>
    <w:rsid w:val="00C00B2F"/>
    <w:rsid w:val="00C02650"/>
    <w:rsid w:val="00C03F50"/>
    <w:rsid w:val="00C04907"/>
    <w:rsid w:val="00C04B53"/>
    <w:rsid w:val="00C11184"/>
    <w:rsid w:val="00C1124B"/>
    <w:rsid w:val="00C1313B"/>
    <w:rsid w:val="00C1344F"/>
    <w:rsid w:val="00C1400A"/>
    <w:rsid w:val="00C15FF0"/>
    <w:rsid w:val="00C165AF"/>
    <w:rsid w:val="00C21975"/>
    <w:rsid w:val="00C220E9"/>
    <w:rsid w:val="00C24186"/>
    <w:rsid w:val="00C302F7"/>
    <w:rsid w:val="00C3074D"/>
    <w:rsid w:val="00C3363B"/>
    <w:rsid w:val="00C33C2E"/>
    <w:rsid w:val="00C42750"/>
    <w:rsid w:val="00C462D8"/>
    <w:rsid w:val="00C51C01"/>
    <w:rsid w:val="00C52F31"/>
    <w:rsid w:val="00C55B17"/>
    <w:rsid w:val="00C604F2"/>
    <w:rsid w:val="00C62A6E"/>
    <w:rsid w:val="00C63011"/>
    <w:rsid w:val="00C6360D"/>
    <w:rsid w:val="00C70F22"/>
    <w:rsid w:val="00C72F08"/>
    <w:rsid w:val="00C72FFE"/>
    <w:rsid w:val="00C74F2D"/>
    <w:rsid w:val="00C836A8"/>
    <w:rsid w:val="00C85F67"/>
    <w:rsid w:val="00C86A39"/>
    <w:rsid w:val="00C87109"/>
    <w:rsid w:val="00C906FC"/>
    <w:rsid w:val="00C90F18"/>
    <w:rsid w:val="00C91E74"/>
    <w:rsid w:val="00C922B5"/>
    <w:rsid w:val="00C92318"/>
    <w:rsid w:val="00C9608F"/>
    <w:rsid w:val="00CA2A71"/>
    <w:rsid w:val="00CA4A6D"/>
    <w:rsid w:val="00CB029B"/>
    <w:rsid w:val="00CB16E7"/>
    <w:rsid w:val="00CD1A20"/>
    <w:rsid w:val="00CD2C7F"/>
    <w:rsid w:val="00CD30F4"/>
    <w:rsid w:val="00CE234A"/>
    <w:rsid w:val="00CE26D1"/>
    <w:rsid w:val="00CE31FA"/>
    <w:rsid w:val="00CE381D"/>
    <w:rsid w:val="00CE53CB"/>
    <w:rsid w:val="00CE6317"/>
    <w:rsid w:val="00CE6483"/>
    <w:rsid w:val="00CE7BC2"/>
    <w:rsid w:val="00CF464C"/>
    <w:rsid w:val="00CF7A13"/>
    <w:rsid w:val="00D031C9"/>
    <w:rsid w:val="00D11DC5"/>
    <w:rsid w:val="00D12225"/>
    <w:rsid w:val="00D14ACD"/>
    <w:rsid w:val="00D159AA"/>
    <w:rsid w:val="00D16294"/>
    <w:rsid w:val="00D16CC7"/>
    <w:rsid w:val="00D20E38"/>
    <w:rsid w:val="00D26372"/>
    <w:rsid w:val="00D2638F"/>
    <w:rsid w:val="00D309CB"/>
    <w:rsid w:val="00D35D4C"/>
    <w:rsid w:val="00D3750E"/>
    <w:rsid w:val="00D40C03"/>
    <w:rsid w:val="00D427F3"/>
    <w:rsid w:val="00D44127"/>
    <w:rsid w:val="00D454F0"/>
    <w:rsid w:val="00D4646B"/>
    <w:rsid w:val="00D52843"/>
    <w:rsid w:val="00D55BF8"/>
    <w:rsid w:val="00D5647D"/>
    <w:rsid w:val="00D57A3D"/>
    <w:rsid w:val="00D611B6"/>
    <w:rsid w:val="00D639FE"/>
    <w:rsid w:val="00D66DC1"/>
    <w:rsid w:val="00D70038"/>
    <w:rsid w:val="00D73EDE"/>
    <w:rsid w:val="00D73F35"/>
    <w:rsid w:val="00D73FF3"/>
    <w:rsid w:val="00D778BF"/>
    <w:rsid w:val="00D824DA"/>
    <w:rsid w:val="00D86536"/>
    <w:rsid w:val="00D9034E"/>
    <w:rsid w:val="00D91790"/>
    <w:rsid w:val="00D921E2"/>
    <w:rsid w:val="00D94105"/>
    <w:rsid w:val="00D95089"/>
    <w:rsid w:val="00D962C0"/>
    <w:rsid w:val="00DA0558"/>
    <w:rsid w:val="00DA498C"/>
    <w:rsid w:val="00DB0A22"/>
    <w:rsid w:val="00DB538A"/>
    <w:rsid w:val="00DB5BFD"/>
    <w:rsid w:val="00DB6961"/>
    <w:rsid w:val="00DC2833"/>
    <w:rsid w:val="00DD3C13"/>
    <w:rsid w:val="00DE31B0"/>
    <w:rsid w:val="00DE4008"/>
    <w:rsid w:val="00DE4E52"/>
    <w:rsid w:val="00DE57A7"/>
    <w:rsid w:val="00DF1106"/>
    <w:rsid w:val="00DF1489"/>
    <w:rsid w:val="00DF1953"/>
    <w:rsid w:val="00DF4CD0"/>
    <w:rsid w:val="00E04B92"/>
    <w:rsid w:val="00E062B3"/>
    <w:rsid w:val="00E06B42"/>
    <w:rsid w:val="00E07A4C"/>
    <w:rsid w:val="00E1132B"/>
    <w:rsid w:val="00E1368F"/>
    <w:rsid w:val="00E170DE"/>
    <w:rsid w:val="00E17AB3"/>
    <w:rsid w:val="00E20D20"/>
    <w:rsid w:val="00E263E4"/>
    <w:rsid w:val="00E26737"/>
    <w:rsid w:val="00E32F07"/>
    <w:rsid w:val="00E33679"/>
    <w:rsid w:val="00E35CBC"/>
    <w:rsid w:val="00E40AE3"/>
    <w:rsid w:val="00E42BAC"/>
    <w:rsid w:val="00E44576"/>
    <w:rsid w:val="00E47D5A"/>
    <w:rsid w:val="00E50A0B"/>
    <w:rsid w:val="00E52B99"/>
    <w:rsid w:val="00E56B9F"/>
    <w:rsid w:val="00E63D51"/>
    <w:rsid w:val="00E64F10"/>
    <w:rsid w:val="00E64F5C"/>
    <w:rsid w:val="00E6757F"/>
    <w:rsid w:val="00E7313B"/>
    <w:rsid w:val="00E74234"/>
    <w:rsid w:val="00E756FE"/>
    <w:rsid w:val="00E758D2"/>
    <w:rsid w:val="00E75BE6"/>
    <w:rsid w:val="00E75CE9"/>
    <w:rsid w:val="00E829D9"/>
    <w:rsid w:val="00E83F2F"/>
    <w:rsid w:val="00E84123"/>
    <w:rsid w:val="00E8459E"/>
    <w:rsid w:val="00E903AC"/>
    <w:rsid w:val="00E910B3"/>
    <w:rsid w:val="00E93BD7"/>
    <w:rsid w:val="00E96B11"/>
    <w:rsid w:val="00EA15AF"/>
    <w:rsid w:val="00EA3A4B"/>
    <w:rsid w:val="00EA3AEF"/>
    <w:rsid w:val="00EA4D33"/>
    <w:rsid w:val="00EA5AC2"/>
    <w:rsid w:val="00EA6DC9"/>
    <w:rsid w:val="00EC462D"/>
    <w:rsid w:val="00EC70E5"/>
    <w:rsid w:val="00ED093D"/>
    <w:rsid w:val="00ED212F"/>
    <w:rsid w:val="00ED44EE"/>
    <w:rsid w:val="00ED5ABD"/>
    <w:rsid w:val="00EE5CC2"/>
    <w:rsid w:val="00EE7814"/>
    <w:rsid w:val="00EF0BBC"/>
    <w:rsid w:val="00EF1AFF"/>
    <w:rsid w:val="00EF2612"/>
    <w:rsid w:val="00EF2835"/>
    <w:rsid w:val="00F00698"/>
    <w:rsid w:val="00F047CE"/>
    <w:rsid w:val="00F06C91"/>
    <w:rsid w:val="00F1234D"/>
    <w:rsid w:val="00F1570D"/>
    <w:rsid w:val="00F225E9"/>
    <w:rsid w:val="00F232DE"/>
    <w:rsid w:val="00F26FE7"/>
    <w:rsid w:val="00F32A16"/>
    <w:rsid w:val="00F37214"/>
    <w:rsid w:val="00F41AE0"/>
    <w:rsid w:val="00F43BB5"/>
    <w:rsid w:val="00F44455"/>
    <w:rsid w:val="00F44D70"/>
    <w:rsid w:val="00F47142"/>
    <w:rsid w:val="00F524A3"/>
    <w:rsid w:val="00F57DB3"/>
    <w:rsid w:val="00F61C90"/>
    <w:rsid w:val="00F6260A"/>
    <w:rsid w:val="00F65117"/>
    <w:rsid w:val="00F65CD4"/>
    <w:rsid w:val="00F7004B"/>
    <w:rsid w:val="00F70E6C"/>
    <w:rsid w:val="00F72376"/>
    <w:rsid w:val="00F7278C"/>
    <w:rsid w:val="00F73286"/>
    <w:rsid w:val="00F747DB"/>
    <w:rsid w:val="00F75E76"/>
    <w:rsid w:val="00F801EB"/>
    <w:rsid w:val="00F80378"/>
    <w:rsid w:val="00F80B91"/>
    <w:rsid w:val="00F81756"/>
    <w:rsid w:val="00F86B90"/>
    <w:rsid w:val="00F93A47"/>
    <w:rsid w:val="00F956AB"/>
    <w:rsid w:val="00F9679B"/>
    <w:rsid w:val="00FA09B7"/>
    <w:rsid w:val="00FA0B8B"/>
    <w:rsid w:val="00FA179B"/>
    <w:rsid w:val="00FA3478"/>
    <w:rsid w:val="00FA51B8"/>
    <w:rsid w:val="00FA524D"/>
    <w:rsid w:val="00FA63BF"/>
    <w:rsid w:val="00FB2418"/>
    <w:rsid w:val="00FB33DE"/>
    <w:rsid w:val="00FB57B2"/>
    <w:rsid w:val="00FB6DEB"/>
    <w:rsid w:val="00FC3A53"/>
    <w:rsid w:val="00FC3CEA"/>
    <w:rsid w:val="00FC4DA0"/>
    <w:rsid w:val="00FC7596"/>
    <w:rsid w:val="00FE114F"/>
    <w:rsid w:val="00FE69C7"/>
    <w:rsid w:val="00FF331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0418" fillcolor="white">
      <v:fill color="white"/>
    </o:shapedefaults>
    <o:shapelayout v:ext="edit">
      <o:idmap v:ext="edit" data="1"/>
      <o:regrouptable v:ext="edit">
        <o:entry new="1" old="0"/>
        <o:entry new="2" old="0"/>
        <o:entry new="3" old="0"/>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qFormat="1"/>
    <w:lsdException w:name="heading 2" w:qFormat="1"/>
    <w:lsdException w:name="heading 3" w:uiPriority="9" w:qFormat="1"/>
    <w:lsdException w:name="heading 4" w:qFormat="1"/>
    <w:lsdException w:name="toc 1" w:uiPriority="39"/>
    <w:lsdException w:name="toc 2" w:uiPriority="39"/>
    <w:lsdException w:name="toc 3" w:uiPriority="39"/>
    <w:lsdException w:name="List Bullet" w:qFormat="1"/>
    <w:lsdException w:name="List Number" w:qFormat="1"/>
    <w:lsdException w:name="Body Text" w:qFormat="1"/>
    <w:lsdException w:name="Hyperlink" w:uiPriority="99" w:qFormat="1"/>
    <w:lsdException w:name="Strong" w:uiPriority="22" w:qFormat="1"/>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qFormat/>
    <w:rsid w:val="00AB2AC6"/>
    <w:pPr>
      <w:keepNext/>
      <w:numPr>
        <w:numId w:val="2"/>
      </w:numPr>
      <w:tabs>
        <w:tab w:val="num" w:pos="360"/>
      </w:tabs>
      <w:spacing w:before="240" w:after="60"/>
      <w:ind w:left="0"/>
      <w:outlineLvl w:val="0"/>
    </w:pPr>
    <w:rPr>
      <w:rFonts w:ascii="Arial" w:hAnsi="Arial"/>
      <w:b/>
      <w:sz w:val="24"/>
      <w:lang w:val="ru-RU"/>
    </w:rPr>
  </w:style>
  <w:style w:type="paragraph" w:styleId="Heading2">
    <w:name w:val="heading 2"/>
    <w:basedOn w:val="Heading1"/>
    <w:next w:val="BodyText"/>
    <w:qFormat/>
    <w:rsid w:val="0060690F"/>
    <w:pPr>
      <w:numPr>
        <w:ilvl w:val="1"/>
      </w:numPr>
      <w:tabs>
        <w:tab w:val="num" w:pos="360"/>
      </w:tabs>
      <w:ind w:left="0"/>
      <w:outlineLvl w:val="1"/>
    </w:pPr>
    <w:rPr>
      <w:sz w:val="20"/>
    </w:rPr>
  </w:style>
  <w:style w:type="paragraph" w:styleId="Heading3">
    <w:name w:val="heading 3"/>
    <w:basedOn w:val="Heading1"/>
    <w:next w:val="BodyText"/>
    <w:link w:val="Heading3Char"/>
    <w:uiPriority w:val="9"/>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970C51"/>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167A99"/>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5"/>
      </w:numPr>
      <w:spacing w:before="60" w:after="120"/>
      <w:contextualSpacing/>
    </w:pPr>
    <w:rPr>
      <w:lang w:val="ru-RU"/>
    </w:r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970C51"/>
    <w:rPr>
      <w:lang w:eastAsia="en-US"/>
    </w:rPr>
  </w:style>
  <w:style w:type="paragraph" w:styleId="ListParagraph">
    <w:name w:val="List Paragraph"/>
    <w:basedOn w:val="Normal"/>
    <w:uiPriority w:val="34"/>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ableTheme">
    <w:name w:val="Table Theme"/>
    <w:basedOn w:val="TableNormal"/>
    <w:rsid w:val="00D52843"/>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D4283"/>
    <w:rPr>
      <w:rFonts w:ascii="Arial" w:hAnsi="Arial"/>
      <w:i/>
      <w:lang w:val="en-US" w:eastAsia="en-US"/>
    </w:rPr>
  </w:style>
</w:styles>
</file>

<file path=word/webSettings.xml><?xml version="1.0" encoding="utf-8"?>
<w:webSettings xmlns:r="http://schemas.openxmlformats.org/officeDocument/2006/relationships" xmlns:w="http://schemas.openxmlformats.org/wordprocessingml/2006/main">
  <w:divs>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668338232">
      <w:bodyDiv w:val="1"/>
      <w:marLeft w:val="0"/>
      <w:marRight w:val="0"/>
      <w:marTop w:val="0"/>
      <w:marBottom w:val="0"/>
      <w:divBdr>
        <w:top w:val="none" w:sz="0" w:space="0" w:color="auto"/>
        <w:left w:val="none" w:sz="0" w:space="0" w:color="auto"/>
        <w:bottom w:val="none" w:sz="0" w:space="0" w:color="auto"/>
        <w:right w:val="none" w:sz="0" w:space="0" w:color="auto"/>
      </w:divBdr>
    </w:div>
    <w:div w:id="1391264942">
      <w:bodyDiv w:val="1"/>
      <w:marLeft w:val="0"/>
      <w:marRight w:val="0"/>
      <w:marTop w:val="0"/>
      <w:marBottom w:val="0"/>
      <w:divBdr>
        <w:top w:val="none" w:sz="0" w:space="0" w:color="auto"/>
        <w:left w:val="none" w:sz="0" w:space="0" w:color="auto"/>
        <w:bottom w:val="none" w:sz="0" w:space="0" w:color="auto"/>
        <w:right w:val="none" w:sz="0" w:space="0" w:color="auto"/>
      </w:divBdr>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go.microsoft.com/fwlink/?LinkId=192939"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go.microsoft.com/fwlink/?LinkId=192942" TargetMode="External"/><Relationship Id="rId29" Type="http://schemas.openxmlformats.org/officeDocument/2006/relationships/hyperlink" Target="http://go.microsoft.com/fwlink/?LinkId=1929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o.microsoft.com/fwlink/?LinkId=192936"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go.microsoft.com/fwlink/?LinkId=19294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E9E26-4A48-4DF4-BFAC-2A25E0F99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7222</TotalTime>
  <Pages>24</Pages>
  <Words>5674</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NET.C#.06 Наследование. Интерфейсы  и абстрактные классы</vt:lpstr>
    </vt:vector>
  </TitlesOfParts>
  <Company/>
  <LinksUpToDate>false</LinksUpToDate>
  <CharactersWithSpaces>37947</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NET.C#.06 Наследование. Интерфейсы  и абстрактные классы</dc:title>
  <dc:subject>Resource Department Dep.</dc:subject>
  <dc:creator>Anzhelika Kravchuk; Uladzimir Tsikhon</dc:creator>
  <cp:lastModifiedBy>anzhelika</cp:lastModifiedBy>
  <cp:revision>457</cp:revision>
  <cp:lastPrinted>2005-01-28T11:27:00Z</cp:lastPrinted>
  <dcterms:created xsi:type="dcterms:W3CDTF">2011-05-19T11:18:00Z</dcterms:created>
  <dcterms:modified xsi:type="dcterms:W3CDTF">2011-08-17T13:58:00Z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