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DC3" w:rsidRPr="00114D08" w:rsidRDefault="00222DC3" w:rsidP="00222DC3">
      <w:pPr>
        <w:pStyle w:val="CompanyName"/>
      </w:pPr>
    </w:p>
    <w:tbl>
      <w:tblPr>
        <w:tblW w:w="0" w:type="auto"/>
        <w:tblLook w:val="01E0"/>
      </w:tblPr>
      <w:tblGrid>
        <w:gridCol w:w="9468"/>
      </w:tblGrid>
      <w:tr w:rsidR="008B3B7F" w:rsidRPr="00114D08" w:rsidTr="000E68BD">
        <w:trPr>
          <w:trHeight w:val="443"/>
        </w:trPr>
        <w:tc>
          <w:tcPr>
            <w:tcW w:w="9468" w:type="dxa"/>
            <w:vAlign w:val="center"/>
          </w:tcPr>
          <w:p w:rsidR="008B3B7F" w:rsidRPr="0060532A" w:rsidRDefault="00EA64E4" w:rsidP="006A77BC">
            <w:pPr>
              <w:pStyle w:val="CompanyName"/>
            </w:pPr>
            <w:fldSimple w:instr=" DOCPROPERTY  Company  \* MERGEFORMAT ">
              <w:r w:rsidR="0033495D" w:rsidRPr="00114D08">
                <w:t>EPAM Systems</w:t>
              </w:r>
            </w:fldSimple>
            <w:r w:rsidR="0060532A">
              <w:rPr>
                <w:lang w:val="ru-RU"/>
              </w:rPr>
              <w:t>, RD Dep.</w:t>
            </w:r>
          </w:p>
        </w:tc>
      </w:tr>
      <w:tr w:rsidR="008B3B7F" w:rsidRPr="00110ACB" w:rsidTr="000E68BD">
        <w:trPr>
          <w:trHeight w:val="895"/>
        </w:trPr>
        <w:tc>
          <w:tcPr>
            <w:tcW w:w="9468" w:type="dxa"/>
          </w:tcPr>
          <w:p w:rsidR="00525ED6" w:rsidRPr="00525ED6" w:rsidRDefault="00525ED6" w:rsidP="00525ED6">
            <w:pPr>
              <w:pStyle w:val="TitleSubject"/>
              <w:pBdr>
                <w:bottom w:val="none" w:sz="0" w:space="0" w:color="auto"/>
              </w:pBdr>
              <w:spacing w:line="360" w:lineRule="exact"/>
              <w:rPr>
                <w:sz w:val="28"/>
                <w:szCs w:val="28"/>
                <w:lang w:val="ru-RU"/>
              </w:rPr>
            </w:pPr>
            <w:r w:rsidRPr="00525ED6">
              <w:rPr>
                <w:sz w:val="28"/>
                <w:szCs w:val="28"/>
                <w:lang w:val="ru-RU"/>
              </w:rPr>
              <w:t>Конспект и раздаточный материал</w:t>
            </w:r>
          </w:p>
          <w:p w:rsidR="0060532A" w:rsidRPr="00525ED6" w:rsidRDefault="0060532A" w:rsidP="0060532A">
            <w:pPr>
              <w:rPr>
                <w:lang w:val="ru-RU"/>
              </w:rPr>
            </w:pPr>
          </w:p>
          <w:p w:rsidR="008B3B7F" w:rsidRPr="0032274B" w:rsidRDefault="008E3ED4" w:rsidP="00CB278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  <w:lang w:val="ru-RU"/>
              </w:rPr>
            </w:pPr>
            <w:r w:rsidRPr="008E3ED4">
              <w:t>NET</w:t>
            </w:r>
            <w:r w:rsidRPr="00B32D5B">
              <w:rPr>
                <w:lang w:val="ru-RU"/>
              </w:rPr>
              <w:t>.</w:t>
            </w:r>
            <w:r w:rsidRPr="008E3ED4">
              <w:t>C</w:t>
            </w:r>
            <w:r w:rsidR="00B32D5B" w:rsidRPr="00B32D5B">
              <w:rPr>
                <w:lang w:val="ru-RU"/>
              </w:rPr>
              <w:t>#.1</w:t>
            </w:r>
            <w:r w:rsidR="00CB278D" w:rsidRPr="00F865A7">
              <w:rPr>
                <w:lang w:val="ru-RU"/>
              </w:rPr>
              <w:t>0</w:t>
            </w:r>
            <w:r w:rsidRPr="00B32D5B">
              <w:rPr>
                <w:lang w:val="ru-RU"/>
              </w:rPr>
              <w:t xml:space="preserve"> </w:t>
            </w:r>
            <w:r w:rsidR="0032274B" w:rsidRPr="0032274B">
              <w:rPr>
                <w:lang w:val="ru-RU"/>
              </w:rPr>
              <w:t>Делегаты и события</w:t>
            </w:r>
          </w:p>
        </w:tc>
      </w:tr>
    </w:tbl>
    <w:p w:rsidR="008B3B7F" w:rsidRPr="00B32D5B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  <w:lang w:val="ru-RU"/>
        </w:rPr>
      </w:pPr>
    </w:p>
    <w:p w:rsidR="00222DC3" w:rsidRPr="00B32D5B" w:rsidRDefault="00222DC3" w:rsidP="00222DC3">
      <w:pPr>
        <w:rPr>
          <w:lang w:val="ru-RU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1"/>
        <w:gridCol w:w="2209"/>
        <w:gridCol w:w="1800"/>
        <w:gridCol w:w="1519"/>
        <w:gridCol w:w="1559"/>
        <w:gridCol w:w="1422"/>
      </w:tblGrid>
      <w:tr w:rsidR="00222DC3" w:rsidRPr="00525ED6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114D08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REVISION HISTORY</w:t>
            </w:r>
          </w:p>
        </w:tc>
      </w:tr>
      <w:tr w:rsidR="00222DC3" w:rsidRPr="00525ED6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:rsidR="00222DC3" w:rsidRPr="00525ED6" w:rsidRDefault="00A34D25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Ver</w:t>
            </w:r>
            <w:r w:rsidR="00222DC3" w:rsidRPr="00525ED6">
              <w:rPr>
                <w:lang w:val="en-US"/>
              </w:rPr>
              <w:t>.</w:t>
            </w:r>
          </w:p>
        </w:tc>
        <w:tc>
          <w:tcPr>
            <w:tcW w:w="220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Description of Change</w:t>
            </w:r>
          </w:p>
        </w:tc>
        <w:tc>
          <w:tcPr>
            <w:tcW w:w="1800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Approved</w:t>
            </w:r>
          </w:p>
        </w:tc>
      </w:tr>
      <w:tr w:rsidR="00222DC3" w:rsidRPr="00525ED6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220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800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:rsidR="00222DC3" w:rsidRPr="00525ED6" w:rsidRDefault="00222DC3" w:rsidP="0075737B">
            <w:pPr>
              <w:pStyle w:val="TableHeading"/>
              <w:rPr>
                <w:lang w:val="en-US"/>
              </w:rPr>
            </w:pPr>
            <w:r w:rsidRPr="00525ED6">
              <w:rPr>
                <w:lang w:val="en-US"/>
              </w:rPr>
              <w:t>Effective Date</w:t>
            </w:r>
          </w:p>
        </w:tc>
      </w:tr>
      <w:tr w:rsidR="00525ED6" w:rsidRPr="00114D08">
        <w:tc>
          <w:tcPr>
            <w:tcW w:w="851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1.0</w:t>
            </w:r>
          </w:p>
        </w:tc>
        <w:tc>
          <w:tcPr>
            <w:tcW w:w="2209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Initial version</w:t>
            </w:r>
          </w:p>
        </w:tc>
        <w:tc>
          <w:tcPr>
            <w:tcW w:w="1800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</w:rPr>
              <w:t>Анжелика</w:t>
            </w:r>
            <w:r w:rsidRPr="00850A68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r w:rsidRPr="00305BD4">
              <w:rPr>
                <w:rFonts w:cs="Arial"/>
                <w:sz w:val="16"/>
                <w:szCs w:val="16"/>
              </w:rPr>
              <w:t>Кравчук</w:t>
            </w:r>
          </w:p>
        </w:tc>
        <w:tc>
          <w:tcPr>
            <w:tcW w:w="1519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525ED6" w:rsidRPr="00114D08" w:rsidRDefault="00525ED6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  <w:tr w:rsidR="00525ED6" w:rsidRPr="00114D08">
        <w:tc>
          <w:tcPr>
            <w:tcW w:w="851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1.1</w:t>
            </w:r>
          </w:p>
        </w:tc>
        <w:tc>
          <w:tcPr>
            <w:tcW w:w="2209" w:type="dxa"/>
            <w:tcMar>
              <w:top w:w="57" w:type="dxa"/>
            </w:tcMar>
          </w:tcPr>
          <w:p w:rsidR="00525ED6" w:rsidRPr="00305BD4" w:rsidRDefault="00525ED6" w:rsidP="00A72F7A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  <w:lang w:val="en-US"/>
              </w:rPr>
              <w:t>Review and corrections</w:t>
            </w:r>
            <w:r>
              <w:rPr>
                <w:rFonts w:cs="Arial"/>
                <w:sz w:val="16"/>
                <w:szCs w:val="16"/>
                <w:lang w:val="en-US"/>
              </w:rPr>
              <w:t>.</w:t>
            </w:r>
          </w:p>
        </w:tc>
        <w:tc>
          <w:tcPr>
            <w:tcW w:w="1800" w:type="dxa"/>
            <w:tcMar>
              <w:top w:w="57" w:type="dxa"/>
            </w:tcMar>
          </w:tcPr>
          <w:p w:rsidR="00525ED6" w:rsidRPr="00305BD4" w:rsidRDefault="00525ED6" w:rsidP="00E170DE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  <w:r w:rsidRPr="00305BD4">
              <w:rPr>
                <w:rFonts w:cs="Arial"/>
                <w:sz w:val="16"/>
                <w:szCs w:val="16"/>
              </w:rPr>
              <w:t>Владимир</w:t>
            </w:r>
            <w:r w:rsidRPr="00305BD4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r w:rsidRPr="00305BD4">
              <w:rPr>
                <w:rFonts w:cs="Arial"/>
                <w:sz w:val="16"/>
                <w:szCs w:val="16"/>
              </w:rPr>
              <w:t>Тихон</w:t>
            </w:r>
          </w:p>
        </w:tc>
        <w:tc>
          <w:tcPr>
            <w:tcW w:w="1519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559" w:type="dxa"/>
            <w:tcMar>
              <w:top w:w="57" w:type="dxa"/>
            </w:tcMar>
          </w:tcPr>
          <w:p w:rsidR="00525ED6" w:rsidRPr="00114D08" w:rsidRDefault="00525ED6" w:rsidP="00A37131">
            <w:pPr>
              <w:pStyle w:val="TableText"/>
              <w:rPr>
                <w:rFonts w:cs="Arial"/>
                <w:sz w:val="16"/>
                <w:szCs w:val="16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:rsidR="00525ED6" w:rsidRPr="00114D08" w:rsidRDefault="00525ED6" w:rsidP="00C63011">
            <w:pPr>
              <w:pStyle w:val="TableText"/>
              <w:jc w:val="center"/>
              <w:rPr>
                <w:rFonts w:cs="Arial"/>
                <w:sz w:val="16"/>
                <w:szCs w:val="16"/>
                <w:lang w:val="en-US"/>
              </w:rPr>
            </w:pPr>
          </w:p>
        </w:tc>
      </w:tr>
    </w:tbl>
    <w:p w:rsidR="00FE114F" w:rsidRPr="00114D08" w:rsidRDefault="00FE114F" w:rsidP="005732B5">
      <w:pPr>
        <w:pStyle w:val="BodyText"/>
        <w:sectPr w:rsidR="00FE114F" w:rsidRPr="00114D08" w:rsidSect="005A6D00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docGrid w:linePitch="272"/>
        </w:sectPr>
      </w:pPr>
    </w:p>
    <w:p w:rsidR="00222DC3" w:rsidRPr="00407E28" w:rsidRDefault="00222DC3" w:rsidP="005C0966">
      <w:pPr>
        <w:pStyle w:val="Title"/>
        <w:ind w:hanging="720"/>
        <w:rPr>
          <w:lang w:val="ru-RU"/>
        </w:rPr>
      </w:pPr>
      <w:r w:rsidRPr="00114D08">
        <w:lastRenderedPageBreak/>
        <w:t>Contents</w:t>
      </w:r>
    </w:p>
    <w:sdt>
      <w:sdtPr>
        <w:rPr>
          <w:b w:val="0"/>
          <w:bCs w:val="0"/>
          <w:caps w:val="0"/>
          <w:szCs w:val="20"/>
        </w:rPr>
        <w:id w:val="18386560"/>
        <w:docPartObj>
          <w:docPartGallery w:val="Table of Contents"/>
          <w:docPartUnique/>
        </w:docPartObj>
      </w:sdtPr>
      <w:sdtContent>
        <w:p w:rsidR="00171B05" w:rsidRDefault="00EA64E4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r w:rsidRPr="00EA64E4">
            <w:fldChar w:fldCharType="begin"/>
          </w:r>
          <w:r w:rsidR="0047643E">
            <w:instrText xml:space="preserve"> TOC \o "1-3" \h \z \u </w:instrText>
          </w:r>
          <w:r w:rsidRPr="00EA64E4">
            <w:fldChar w:fldCharType="separate"/>
          </w:r>
          <w:hyperlink w:anchor="_Toc301432178" w:history="1">
            <w:r w:rsidR="00171B05" w:rsidRPr="004B0379">
              <w:rPr>
                <w:rStyle w:val="Hyperlink"/>
                <w:noProof/>
                <w:lang w:val="ru-RU"/>
              </w:rPr>
              <w:t>1.</w:t>
            </w:r>
            <w:r w:rsidR="00171B05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="00171B05" w:rsidRPr="004B0379">
              <w:rPr>
                <w:rStyle w:val="Hyperlink"/>
                <w:noProof/>
                <w:lang w:val="ru-RU"/>
              </w:rPr>
              <w:t>Урок 1: Объявление и использование делегатов</w:t>
            </w:r>
            <w:r w:rsidR="00171B05">
              <w:rPr>
                <w:noProof/>
                <w:webHidden/>
              </w:rPr>
              <w:tab/>
            </w:r>
            <w:r w:rsidR="00171B05">
              <w:rPr>
                <w:noProof/>
                <w:webHidden/>
              </w:rPr>
              <w:fldChar w:fldCharType="begin"/>
            </w:r>
            <w:r w:rsidR="00171B05">
              <w:rPr>
                <w:noProof/>
                <w:webHidden/>
              </w:rPr>
              <w:instrText xml:space="preserve"> PAGEREF _Toc301432178 \h </w:instrText>
            </w:r>
            <w:r w:rsidR="00171B05">
              <w:rPr>
                <w:noProof/>
                <w:webHidden/>
              </w:rPr>
            </w:r>
            <w:r w:rsidR="00171B05">
              <w:rPr>
                <w:noProof/>
                <w:webHidden/>
              </w:rPr>
              <w:fldChar w:fldCharType="separate"/>
            </w:r>
            <w:r w:rsidR="00171B05">
              <w:rPr>
                <w:noProof/>
                <w:webHidden/>
              </w:rPr>
              <w:t>3</w:t>
            </w:r>
            <w:r w:rsidR="00171B05"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79" w:history="1">
            <w:r w:rsidRPr="004B0379">
              <w:rPr>
                <w:rStyle w:val="Hyperlink"/>
                <w:noProof/>
                <w:lang w:val="ru-RU"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Зачем нужны делегаты?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0" w:history="1">
            <w:r w:rsidRPr="004B0379">
              <w:rPr>
                <w:rStyle w:val="Hyperlink"/>
                <w:noProof/>
                <w:lang w:val="ru-RU"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Определение делегата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1" w:history="1">
            <w:r w:rsidRPr="004B0379">
              <w:rPr>
                <w:rStyle w:val="Hyperlink"/>
                <w:noProof/>
                <w:lang w:val="ru-RU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Вызов делегата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2" w:history="1">
            <w:r w:rsidRPr="004B0379">
              <w:rPr>
                <w:rStyle w:val="Hyperlink"/>
                <w:noProof/>
                <w:lang w:val="ru-RU"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Групповые делегаты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3" w:history="1">
            <w:r w:rsidRPr="004B0379">
              <w:rPr>
                <w:rStyle w:val="Hyperlink"/>
                <w:noProof/>
                <w:lang w:val="ru-RU"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Демонстрация: Объявление, создание и использование делегатов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4" w:history="1">
            <w:r w:rsidRPr="004B0379">
              <w:rPr>
                <w:rStyle w:val="Hyperlink"/>
                <w:noProof/>
                <w:lang w:val="ru-RU"/>
              </w:rPr>
              <w:t>1.6.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Ан</w:t>
            </w:r>
            <w:r w:rsidRPr="004B0379">
              <w:rPr>
                <w:rStyle w:val="Hyperlink"/>
                <w:noProof/>
              </w:rPr>
              <w:t>онимны</w:t>
            </w:r>
            <w:r w:rsidRPr="004B0379">
              <w:rPr>
                <w:rStyle w:val="Hyperlink"/>
                <w:noProof/>
                <w:lang w:val="ru-RU"/>
              </w:rPr>
              <w:t>е</w:t>
            </w:r>
            <w:r w:rsidRPr="004B0379">
              <w:rPr>
                <w:rStyle w:val="Hyperlink"/>
                <w:noProof/>
              </w:rPr>
              <w:t xml:space="preserve"> метод</w:t>
            </w:r>
            <w:r w:rsidRPr="004B0379">
              <w:rPr>
                <w:rStyle w:val="Hyperlink"/>
                <w:noProof/>
                <w:lang w:val="ru-RU"/>
              </w:rPr>
              <w:t>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432185" w:history="1">
            <w:r w:rsidRPr="004B0379">
              <w:rPr>
                <w:rStyle w:val="Hyperlink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Урок 2:</w:t>
            </w:r>
            <w:r w:rsidRPr="004B0379">
              <w:rPr>
                <w:rStyle w:val="Hyperlink"/>
                <w:noProof/>
                <w:lang w:val="ru-RU"/>
              </w:rPr>
              <w:t xml:space="preserve"> </w:t>
            </w:r>
            <w:r w:rsidRPr="004B0379">
              <w:rPr>
                <w:rStyle w:val="Hyperlink"/>
                <w:noProof/>
              </w:rPr>
              <w:t>Использование лямбда-выражений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6" w:history="1">
            <w:r w:rsidRPr="004B0379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Что такое лямбда-выражения?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7" w:history="1">
            <w:r w:rsidRPr="004B0379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Определение лямбда-выражений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8" w:history="1">
            <w:r w:rsidRPr="004B0379">
              <w:rPr>
                <w:rStyle w:val="Hyperlink"/>
                <w:noProof/>
                <w:lang w:val="ru-RU"/>
              </w:rPr>
              <w:t>2.3.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Область действия переменной в лямбда-выражении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89" w:history="1">
            <w:r w:rsidRPr="004B0379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Демонстрация: Работа с лямбда-выражениями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1"/>
            <w:tabs>
              <w:tab w:val="left" w:pos="400"/>
              <w:tab w:val="right" w:leader="dot" w:pos="9347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301432190" w:history="1">
            <w:r w:rsidRPr="004B0379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Урок 3: Обработка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1" w:history="1">
            <w:r w:rsidRPr="004B0379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Что такое событие?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2" w:history="1">
            <w:r w:rsidRPr="004B0379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Определение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3" w:history="1">
            <w:r w:rsidRPr="004B0379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Использование события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4" w:history="1">
            <w:r w:rsidRPr="004B0379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Рекомендации по использованию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5" w:history="1">
            <w:r w:rsidRPr="004B0379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</w:rPr>
              <w:t>Демонстрация: Использование событий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6" w:history="1">
            <w:r w:rsidRPr="004B0379">
              <w:rPr>
                <w:rStyle w:val="Hyperlink"/>
                <w:noProof/>
                <w:lang w:val="ru-RU"/>
              </w:rPr>
              <w:t>3.6.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Использование событий в графических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1B05" w:rsidRDefault="00171B05">
          <w:pPr>
            <w:pStyle w:val="TOC2"/>
            <w:tabs>
              <w:tab w:val="left" w:pos="800"/>
              <w:tab w:val="right" w:leader="dot" w:pos="9347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ru-RU" w:eastAsia="ru-RU"/>
            </w:rPr>
          </w:pPr>
          <w:hyperlink w:anchor="_Toc301432197" w:history="1">
            <w:r w:rsidRPr="004B0379">
              <w:rPr>
                <w:rStyle w:val="Hyperlink"/>
                <w:noProof/>
                <w:lang w:val="ru-RU"/>
              </w:rPr>
              <w:t>3.7.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ru-RU" w:eastAsia="ru-RU"/>
              </w:rPr>
              <w:tab/>
            </w:r>
            <w:r w:rsidRPr="004B0379">
              <w:rPr>
                <w:rStyle w:val="Hyperlink"/>
                <w:noProof/>
                <w:lang w:val="ru-RU"/>
              </w:rPr>
              <w:t>Демонстрация: Использование событий в графических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_Toc301432197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43E" w:rsidRDefault="00EA64E4">
          <w:r>
            <w:fldChar w:fldCharType="end"/>
          </w:r>
        </w:p>
      </w:sdtContent>
    </w:sdt>
    <w:p w:rsidR="00B32D5B" w:rsidRPr="00B32D5B" w:rsidRDefault="00222DC3" w:rsidP="00B32D5B">
      <w:pPr>
        <w:rPr>
          <w:lang w:val="ru-RU"/>
        </w:rPr>
      </w:pPr>
      <w:r w:rsidRPr="00B32D5B">
        <w:rPr>
          <w:lang w:val="ru-RU"/>
        </w:rPr>
        <w:br w:type="page"/>
      </w:r>
    </w:p>
    <w:p w:rsidR="00FD3138" w:rsidRPr="00F865A7" w:rsidRDefault="008967EF" w:rsidP="008967EF">
      <w:pPr>
        <w:pStyle w:val="Heading1"/>
        <w:rPr>
          <w:lang w:val="ru-RU"/>
        </w:rPr>
      </w:pPr>
      <w:bookmarkStart w:id="4" w:name="_Toc301432178"/>
      <w:r w:rsidRPr="00F865A7">
        <w:rPr>
          <w:lang w:val="ru-RU"/>
        </w:rPr>
        <w:lastRenderedPageBreak/>
        <w:t>Урок</w:t>
      </w:r>
      <w:r w:rsidR="00F865A7">
        <w:rPr>
          <w:lang w:val="ru-RU"/>
        </w:rPr>
        <w:t xml:space="preserve"> </w:t>
      </w:r>
      <w:r w:rsidRPr="00F865A7">
        <w:rPr>
          <w:lang w:val="ru-RU"/>
        </w:rPr>
        <w:t xml:space="preserve">1: </w:t>
      </w:r>
      <w:r w:rsidR="00FD3138" w:rsidRPr="00F865A7">
        <w:rPr>
          <w:lang w:val="ru-RU"/>
        </w:rPr>
        <w:t>Объявление и использование делегатов</w:t>
      </w:r>
      <w:bookmarkEnd w:id="4"/>
    </w:p>
    <w:p w:rsidR="00FD3138" w:rsidRDefault="00FD3138" w:rsidP="000926BD">
      <w:pPr>
        <w:pStyle w:val="BodyText"/>
      </w:pPr>
      <w:r w:rsidRPr="000926BD">
        <w:t>Делегаты можно использовать для того, чтобы отделить</w:t>
      </w:r>
      <w:r w:rsidR="008967EF" w:rsidRPr="000926BD">
        <w:t xml:space="preserve"> </w:t>
      </w:r>
      <w:r w:rsidRPr="000926BD">
        <w:t>функциональность от методов, которые ее реализуют.</w:t>
      </w:r>
      <w:r w:rsidR="008967EF" w:rsidRPr="000926BD">
        <w:t xml:space="preserve"> </w:t>
      </w:r>
      <w:r w:rsidRPr="000926BD">
        <w:t xml:space="preserve">В уроке объясняется, как использовать делегаты </w:t>
      </w:r>
      <w:r w:rsidR="006B59DB" w:rsidRPr="000926BD">
        <w:t>в качестве реализации</w:t>
      </w:r>
      <w:r w:rsidRPr="000926BD">
        <w:t xml:space="preserve"> механизм</w:t>
      </w:r>
      <w:r w:rsidR="006B59DB" w:rsidRPr="000926BD">
        <w:t>а</w:t>
      </w:r>
      <w:r w:rsidRPr="000926BD">
        <w:t xml:space="preserve"> </w:t>
      </w:r>
      <w:r w:rsidR="00134170" w:rsidRPr="000926BD">
        <w:t>обратного</w:t>
      </w:r>
      <w:r w:rsidRPr="000926BD">
        <w:t xml:space="preserve"> вызова</w:t>
      </w:r>
      <w:r w:rsidR="00134170" w:rsidRPr="000926BD">
        <w:t xml:space="preserve"> (</w:t>
      </w:r>
      <w:r w:rsidR="000926BD">
        <w:rPr>
          <w:rFonts w:eastAsia="+mn-ea"/>
          <w:szCs w:val="32"/>
        </w:rPr>
        <w:t>с</w:t>
      </w:r>
      <w:r w:rsidR="000926BD" w:rsidRPr="000926BD">
        <w:rPr>
          <w:rFonts w:eastAsia="+mn-ea"/>
          <w:szCs w:val="32"/>
        </w:rPr>
        <w:t>allback methods</w:t>
      </w:r>
      <w:r w:rsidR="00134170" w:rsidRPr="000926BD">
        <w:t>)</w:t>
      </w:r>
      <w:r w:rsidRPr="000926BD">
        <w:t xml:space="preserve"> одного или нескольких методов и анонимные методы для реал</w:t>
      </w:r>
      <w:r w:rsidR="008967EF" w:rsidRPr="000926BD">
        <w:t>и</w:t>
      </w:r>
      <w:r w:rsidRPr="000926BD">
        <w:t xml:space="preserve">зации </w:t>
      </w:r>
      <w:r w:rsidR="00F865A7" w:rsidRPr="000926BD">
        <w:t>операций</w:t>
      </w:r>
      <w:r w:rsidR="00F865A7" w:rsidRPr="00F865A7">
        <w:t xml:space="preserve"> </w:t>
      </w:r>
      <w:r w:rsidRPr="00F865A7">
        <w:t>отделенных</w:t>
      </w:r>
      <w:r w:rsidR="00F865A7">
        <w:t xml:space="preserve"> от метода</w:t>
      </w:r>
      <w:r w:rsidRPr="000926BD">
        <w:t>.</w:t>
      </w:r>
    </w:p>
    <w:p w:rsidR="007E1EC4" w:rsidRPr="000926BD" w:rsidRDefault="007E1EC4" w:rsidP="000926BD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35896"/>
            <wp:effectExtent l="19050" t="19050" r="15698" b="21604"/>
            <wp:docPr id="17" name="Picture 16" descr="10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063" cy="283487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9591A" w:rsidRDefault="00FD3138" w:rsidP="00FD3138">
      <w:pPr>
        <w:pStyle w:val="Heading2"/>
        <w:rPr>
          <w:lang w:val="ru-RU"/>
        </w:rPr>
      </w:pPr>
      <w:bookmarkStart w:id="5" w:name="_Toc301432179"/>
      <w:r w:rsidRPr="008967EF">
        <w:rPr>
          <w:lang w:val="ru-RU"/>
        </w:rPr>
        <w:t>Зачем нужны делегаты?</w:t>
      </w:r>
      <w:bookmarkEnd w:id="5"/>
    </w:p>
    <w:p w:rsidR="006A4C05" w:rsidRPr="006A4C05" w:rsidRDefault="00DB6374" w:rsidP="006A4C0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8993" cy="2821284"/>
            <wp:effectExtent l="19050" t="19050" r="16307" b="17166"/>
            <wp:docPr id="19" name="Picture 18" descr="10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9496" cy="28216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 xml:space="preserve">При разработке приложений с использованием </w:t>
      </w:r>
      <w:r w:rsidRPr="00252E70">
        <w:t>Visual</w:t>
      </w:r>
      <w:r w:rsidRPr="00FD3138">
        <w:t xml:space="preserve"> </w:t>
      </w:r>
      <w:r w:rsidRPr="00252E70">
        <w:t>C</w:t>
      </w:r>
      <w:r w:rsidRPr="00FD3138">
        <w:t xml:space="preserve"># в большинстве случаев методы вызываются явно по имени. Функциональность и ее физическая реализация тесно связаны в методе. Однако, </w:t>
      </w:r>
      <w:r w:rsidR="008967EF">
        <w:t>существуют сценарии</w:t>
      </w:r>
      <w:r w:rsidRPr="00FD3138">
        <w:t xml:space="preserve">, когда </w:t>
      </w:r>
      <w:r w:rsidR="0029591A">
        <w:t>такой</w:t>
      </w:r>
      <w:r w:rsidRPr="00FD3138">
        <w:t xml:space="preserve"> подход не годится. Например, </w:t>
      </w:r>
      <w:r w:rsidR="00DB6129">
        <w:t>при разработке</w:t>
      </w:r>
      <w:r w:rsidRPr="00FD3138">
        <w:t xml:space="preserve"> фреймворк</w:t>
      </w:r>
      <w:r w:rsidR="00DB6129">
        <w:t>а</w:t>
      </w:r>
      <w:r w:rsidRPr="00FD3138">
        <w:t xml:space="preserve">, </w:t>
      </w:r>
      <w:r w:rsidR="00DB6129">
        <w:t xml:space="preserve">в </w:t>
      </w:r>
      <w:r w:rsidRPr="00FD3138">
        <w:t>котор</w:t>
      </w:r>
      <w:r w:rsidR="00DB6129">
        <w:t>ом</w:t>
      </w:r>
      <w:r w:rsidRPr="00FD3138">
        <w:t xml:space="preserve"> </w:t>
      </w:r>
      <w:r w:rsidR="00DB6129" w:rsidRPr="00FD3138">
        <w:t xml:space="preserve">различные методы </w:t>
      </w:r>
      <w:r w:rsidRPr="00FD3138">
        <w:t>вызыва</w:t>
      </w:r>
      <w:r w:rsidR="00DB6129">
        <w:t>ются</w:t>
      </w:r>
      <w:r w:rsidRPr="00FD3138">
        <w:t xml:space="preserve"> для выполнения определенной работы в зависимости от критериев, определяемых динамически при запуске приложения. Од</w:t>
      </w:r>
      <w:r w:rsidR="00C3066C">
        <w:t>ним</w:t>
      </w:r>
      <w:r w:rsidRPr="00FD3138">
        <w:t xml:space="preserve"> из способов реализации </w:t>
      </w:r>
      <w:r w:rsidR="008967EF">
        <w:t>такой</w:t>
      </w:r>
      <w:r w:rsidRPr="00FD3138">
        <w:t xml:space="preserve"> функциональности </w:t>
      </w:r>
      <w:r w:rsidR="00C3066C">
        <w:t>является исп</w:t>
      </w:r>
      <w:r w:rsidRPr="00FD3138">
        <w:t xml:space="preserve">ользовании операторов </w:t>
      </w:r>
      <w:r w:rsidRPr="00252E70">
        <w:t>if</w:t>
      </w:r>
      <w:r w:rsidRPr="00FD3138">
        <w:t xml:space="preserve"> или </w:t>
      </w:r>
      <w:r w:rsidRPr="00252E70">
        <w:t>switch</w:t>
      </w:r>
      <w:r w:rsidRPr="00FD3138">
        <w:t xml:space="preserve">, </w:t>
      </w:r>
      <w:r w:rsidR="00AD606C" w:rsidRPr="00AD606C">
        <w:t>однако такой</w:t>
      </w:r>
      <w:r w:rsidRPr="00FD3138">
        <w:t xml:space="preserve"> </w:t>
      </w:r>
      <w:r w:rsidR="00AD606C" w:rsidRPr="00FD3138">
        <w:t xml:space="preserve">подход </w:t>
      </w:r>
      <w:r w:rsidRPr="00FD3138">
        <w:t>статиче</w:t>
      </w:r>
      <w:r w:rsidR="00AD606C">
        <w:t>н</w:t>
      </w:r>
      <w:r w:rsidRPr="00FD3138">
        <w:t xml:space="preserve"> и зависит от различных методов, доступны</w:t>
      </w:r>
      <w:r w:rsidR="008967EF">
        <w:t>х</w:t>
      </w:r>
      <w:r w:rsidRPr="00FD3138">
        <w:t xml:space="preserve"> при написании кода. Более расширяемый подход заключается в использовании делегатов.</w:t>
      </w:r>
    </w:p>
    <w:p w:rsidR="00FD3138" w:rsidRPr="00FD3138" w:rsidRDefault="00FD3138" w:rsidP="00FD3138">
      <w:pPr>
        <w:pStyle w:val="BodyText"/>
      </w:pPr>
      <w:r w:rsidRPr="000926BD">
        <w:lastRenderedPageBreak/>
        <w:t xml:space="preserve">Другой сценарий касается методов обратного вызова. Сторонние производители, которые предоставляют сборки с методами, которые можно вызвать асинхронно, часто позволяют указать метод в коде пользователя, когда их метод завершен. </w:t>
      </w:r>
      <w:r w:rsidR="004D1723">
        <w:t>При таком сценарии</w:t>
      </w:r>
      <w:r w:rsidR="000926BD">
        <w:t xml:space="preserve"> </w:t>
      </w:r>
      <w:r w:rsidRPr="00FD3138">
        <w:t xml:space="preserve">заранее </w:t>
      </w:r>
      <w:r w:rsidR="000926BD">
        <w:t>неизвестны</w:t>
      </w:r>
      <w:r w:rsidRPr="00FD3138">
        <w:t xml:space="preserve"> имена всех возможных в этом слу</w:t>
      </w:r>
      <w:r w:rsidR="000926BD">
        <w:t>ч</w:t>
      </w:r>
      <w:r w:rsidRPr="00FD3138">
        <w:t xml:space="preserve">ае методов, </w:t>
      </w:r>
      <w:r w:rsidR="004D1723">
        <w:t xml:space="preserve">поэтому эффективным решением является использование </w:t>
      </w:r>
      <w:r w:rsidRPr="00FD3138">
        <w:t>делегат</w:t>
      </w:r>
      <w:r w:rsidR="004D1723">
        <w:t>а</w:t>
      </w:r>
      <w:r w:rsidRPr="00FD3138">
        <w:t>, который можно связать с одним или более методов.</w:t>
      </w:r>
      <w:r w:rsidR="001C3DE7">
        <w:t xml:space="preserve"> </w:t>
      </w:r>
      <w:r w:rsidRPr="00FD3138">
        <w:t>Проще говоря, делегат ссылка на метод. Во время выпол</w:t>
      </w:r>
      <w:r w:rsidR="008F0D84">
        <w:t>нения</w:t>
      </w:r>
      <w:r w:rsidRPr="00FD3138">
        <w:t xml:space="preserve"> можно связать делегат с любым с методом, соответству</w:t>
      </w:r>
      <w:r w:rsidR="00BC2216">
        <w:t>ющим</w:t>
      </w:r>
      <w:r w:rsidRPr="00FD3138">
        <w:t xml:space="preserve"> </w:t>
      </w:r>
      <w:r w:rsidR="00BC2216">
        <w:t>его</w:t>
      </w:r>
      <w:r w:rsidRPr="00FD3138">
        <w:t xml:space="preserve"> сигнатуре, и тогда для реализации функциональности метода, вызывается делегат.</w:t>
      </w:r>
      <w:r w:rsidR="001C3DE7">
        <w:t xml:space="preserve"> </w:t>
      </w:r>
      <w:r w:rsidRPr="00FD3138">
        <w:t>Как только делегат создан и снабжен необходимой информацией, он может динамически вызывать методы, на которые указывает. Каждый делегат в .</w:t>
      </w:r>
      <w:r w:rsidRPr="00252E70">
        <w:t>NET</w:t>
      </w:r>
      <w:r w:rsidRPr="00FD3138">
        <w:t xml:space="preserve"> </w:t>
      </w:r>
      <w:r w:rsidRPr="00252E70">
        <w:t>Framework</w:t>
      </w:r>
      <w:r w:rsidRPr="00FD3138">
        <w:t xml:space="preserve"> (включая специальные деле</w:t>
      </w:r>
      <w:r w:rsidR="00C21656">
        <w:t xml:space="preserve">гаты) автоматически снабжается </w:t>
      </w:r>
      <w:r w:rsidRPr="00FD3138">
        <w:t xml:space="preserve">способностью вызывать свои методы синхронно или асинхронно. Этот факт значительно упрощает задачи программирования, поскольку позволяет вызывать метод во вторичном потоке выполнения без создания и управления объектом </w:t>
      </w:r>
      <w:r w:rsidRPr="00252E70">
        <w:t>Thread</w:t>
      </w:r>
      <w:r w:rsidRPr="00FD3138">
        <w:t>.</w:t>
      </w:r>
    </w:p>
    <w:p w:rsidR="00FD3138" w:rsidRPr="00FD3138" w:rsidRDefault="000B3BD4" w:rsidP="00FD3138">
      <w:pPr>
        <w:pStyle w:val="BodyText"/>
      </w:pPr>
      <w:r>
        <w:t>Следующими</w:t>
      </w:r>
      <w:r w:rsidR="00FD3138" w:rsidRPr="00FD3138">
        <w:t xml:space="preserve"> часто используемым для отделения функциональности от метода являются групповые (</w:t>
      </w:r>
      <w:r w:rsidR="00FD3138" w:rsidRPr="00252E70">
        <w:t>multicast</w:t>
      </w:r>
      <w:r w:rsidR="00FD3138" w:rsidRPr="00FD3138">
        <w:t xml:space="preserve">) операции. Если операция является групповой, </w:t>
      </w:r>
      <w:r w:rsidR="00BF5E66">
        <w:t>несколько</w:t>
      </w:r>
      <w:r w:rsidR="00FD3138" w:rsidRPr="00FD3138">
        <w:t xml:space="preserve"> метод</w:t>
      </w:r>
      <w:r w:rsidR="00BF5E66">
        <w:t>ов</w:t>
      </w:r>
      <w:r w:rsidR="00FD3138" w:rsidRPr="00FD3138">
        <w:t xml:space="preserve"> могут реализовывать одну и ту же операцию. Можно добавить ссылки на все реализации методов делегату, а при вызове делегата, среда выполнения вызовет каждый метод по очереди. При и</w:t>
      </w:r>
      <w:r w:rsidR="00BF5E66">
        <w:t>спользовании групповых операций</w:t>
      </w:r>
      <w:r w:rsidR="00FD3138" w:rsidRPr="00FD3138">
        <w:t xml:space="preserve"> реализу</w:t>
      </w:r>
      <w:r w:rsidR="00BF5E66">
        <w:t>ющие</w:t>
      </w:r>
      <w:r w:rsidR="00FD3138" w:rsidRPr="00FD3138">
        <w:t xml:space="preserve"> </w:t>
      </w:r>
      <w:r w:rsidR="00C21656">
        <w:t xml:space="preserve">их </w:t>
      </w:r>
      <w:r w:rsidR="00FD3138" w:rsidRPr="00FD3138">
        <w:t>методы вызываются последовательно в соответствии с тем, как они были добавлены в делегат. Однако следует отметить</w:t>
      </w:r>
      <w:r w:rsidR="00BF5E66">
        <w:t>, что если один из методов выбра</w:t>
      </w:r>
      <w:r w:rsidR="00FD3138" w:rsidRPr="00FD3138">
        <w:t>сывает необработанное исключение, нет никакой гарантии, что приложение будет вызывать последующие методы.</w:t>
      </w:r>
    </w:p>
    <w:p w:rsidR="00FD3138" w:rsidRDefault="00FD3138" w:rsidP="00D53237">
      <w:pPr>
        <w:pStyle w:val="Heading2"/>
        <w:rPr>
          <w:lang w:val="ru-RU"/>
        </w:rPr>
      </w:pPr>
      <w:bookmarkStart w:id="6" w:name="_Toc301432180"/>
      <w:proofErr w:type="spellStart"/>
      <w:r w:rsidRPr="00FD3138">
        <w:t>Определение</w:t>
      </w:r>
      <w:proofErr w:type="spellEnd"/>
      <w:r w:rsidRPr="00FD3138">
        <w:t xml:space="preserve"> </w:t>
      </w:r>
      <w:proofErr w:type="spellStart"/>
      <w:r w:rsidRPr="00FD3138">
        <w:t>делегата</w:t>
      </w:r>
      <w:bookmarkEnd w:id="6"/>
      <w:proofErr w:type="spellEnd"/>
    </w:p>
    <w:p w:rsidR="006A4C05" w:rsidRPr="006A4C05" w:rsidRDefault="006A4C05" w:rsidP="006A4C0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28314"/>
            <wp:effectExtent l="19050" t="19050" r="23013" b="10136"/>
            <wp:docPr id="20" name="Picture 19" descr="10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750" cy="282729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D14451" w:rsidP="00FD3138">
      <w:pPr>
        <w:pStyle w:val="BodyText"/>
      </w:pPr>
      <w:r w:rsidRPr="006A4C05">
        <w:t xml:space="preserve">Делегат – это пользовательский тип, который инкапсулирует метод. </w:t>
      </w:r>
      <w:r w:rsidR="006A4C05" w:rsidRPr="006A4C05">
        <w:t xml:space="preserve">Объект типа </w:t>
      </w:r>
      <w:r w:rsidR="00651057" w:rsidRPr="006A4C05">
        <w:t>делегат –</w:t>
      </w:r>
      <w:r w:rsidR="00FD3138" w:rsidRPr="006A4C05">
        <w:t xml:space="preserve"> это безопасный в отношении типов объек</w:t>
      </w:r>
      <w:r w:rsidR="00FE739A" w:rsidRPr="006A4C05">
        <w:t xml:space="preserve">т, указывающий на другой метод </w:t>
      </w:r>
      <w:r w:rsidR="00FD3138" w:rsidRPr="006A4C05">
        <w:t>или, возможно, список методов приложения, которы</w:t>
      </w:r>
      <w:r w:rsidR="00FE739A" w:rsidRPr="006A4C05">
        <w:t>е</w:t>
      </w:r>
      <w:r w:rsidR="00FD3138" w:rsidRPr="006A4C05">
        <w:t xml:space="preserve"> мо</w:t>
      </w:r>
      <w:r w:rsidR="00FE739A" w:rsidRPr="006A4C05">
        <w:t>гу</w:t>
      </w:r>
      <w:r w:rsidR="00FD3138" w:rsidRPr="006A4C05">
        <w:t>т быть вызван</w:t>
      </w:r>
      <w:r w:rsidR="00FE739A" w:rsidRPr="006A4C05">
        <w:t>ы</w:t>
      </w:r>
      <w:r w:rsidR="00FD3138" w:rsidRPr="006A4C05">
        <w:t xml:space="preserve"> позднее. </w:t>
      </w:r>
      <w:r w:rsidR="00144634" w:rsidRPr="006A4C05">
        <w:t>О</w:t>
      </w:r>
      <w:r w:rsidR="00FD3138" w:rsidRPr="006A4C05">
        <w:t>бъект</w:t>
      </w:r>
      <w:r w:rsidR="00FD3138" w:rsidRPr="00FD3138">
        <w:t xml:space="preserve"> делегата поддерживает три важных фрагмента информации: </w:t>
      </w:r>
    </w:p>
    <w:p w:rsidR="00FD3138" w:rsidRPr="00FD3138" w:rsidRDefault="00FD3138" w:rsidP="00651057">
      <w:pPr>
        <w:pStyle w:val="ListBullet"/>
      </w:pPr>
      <w:r w:rsidRPr="00FD3138">
        <w:t xml:space="preserve">• адрес метода, на котором он вызывается; </w:t>
      </w:r>
    </w:p>
    <w:p w:rsidR="00FD3138" w:rsidRPr="00FD3138" w:rsidRDefault="00FD3138" w:rsidP="00651057">
      <w:pPr>
        <w:pStyle w:val="ListBullet"/>
      </w:pPr>
      <w:r w:rsidRPr="00FD3138">
        <w:t xml:space="preserve">• аргументы </w:t>
      </w:r>
      <w:r w:rsidR="00FE739A" w:rsidRPr="00FD3138">
        <w:t xml:space="preserve">метода </w:t>
      </w:r>
      <w:r w:rsidRPr="00FD3138">
        <w:t xml:space="preserve">(если </w:t>
      </w:r>
      <w:r w:rsidR="00FE739A">
        <w:t xml:space="preserve">они </w:t>
      </w:r>
      <w:r w:rsidRPr="00FD3138">
        <w:t xml:space="preserve">есть); </w:t>
      </w:r>
    </w:p>
    <w:p w:rsidR="00FD3138" w:rsidRPr="00FD3138" w:rsidRDefault="00FD3138" w:rsidP="00651057">
      <w:pPr>
        <w:pStyle w:val="ListBullet"/>
      </w:pPr>
      <w:r w:rsidRPr="00FD3138">
        <w:t xml:space="preserve">• возвращаемое значение </w:t>
      </w:r>
      <w:r w:rsidR="00FE739A" w:rsidRPr="00FD3138">
        <w:t xml:space="preserve">метода </w:t>
      </w:r>
      <w:r w:rsidRPr="00FD3138">
        <w:t xml:space="preserve">(если </w:t>
      </w:r>
      <w:r w:rsidR="00FE739A">
        <w:t xml:space="preserve">оно </w:t>
      </w:r>
      <w:r w:rsidRPr="00FD3138">
        <w:t>есть).</w:t>
      </w:r>
    </w:p>
    <w:p w:rsidR="00FD3138" w:rsidRDefault="00FD3138" w:rsidP="00FD3138">
      <w:pPr>
        <w:pStyle w:val="BodyText"/>
      </w:pPr>
      <w:r w:rsidRPr="00FD3138">
        <w:t>В силу того, что делегат это ссылка на один или несколько методов, при определении делегата необходимо у</w:t>
      </w:r>
      <w:r w:rsidR="0080698D">
        <w:t>казать</w:t>
      </w:r>
      <w:r w:rsidR="00FB2956">
        <w:t xml:space="preserve"> его</w:t>
      </w:r>
      <w:r w:rsidR="0080698D">
        <w:t xml:space="preserve"> сигнатуру. Имя </w:t>
      </w:r>
      <w:r w:rsidRPr="00FD3138">
        <w:t>делегата может быть любым. Методы, на которые ссылается делегат, должны иметь соответствующ</w:t>
      </w:r>
      <w:r w:rsidR="00144634">
        <w:t>ую</w:t>
      </w:r>
      <w:r w:rsidRPr="00FD3138">
        <w:t xml:space="preserve"> делегату сигнатур</w:t>
      </w:r>
      <w:r w:rsidR="00144634">
        <w:t>у</w:t>
      </w:r>
      <w:r w:rsidRPr="00FD3138">
        <w:t xml:space="preserve">. Делегат определяется с помощью ключевого слова </w:t>
      </w:r>
      <w:r w:rsidRPr="00252E70">
        <w:t>delegate</w:t>
      </w:r>
      <w:r w:rsidR="0080698D">
        <w:t xml:space="preserve">. </w:t>
      </w:r>
      <w:r w:rsidR="006E420C" w:rsidRPr="00FD3138">
        <w:t>Как</w:t>
      </w:r>
      <w:r w:rsidR="006E420C">
        <w:t xml:space="preserve"> </w:t>
      </w:r>
      <w:r w:rsidR="006E420C" w:rsidRPr="00FD3138">
        <w:t>и для любого типа</w:t>
      </w:r>
      <w:r w:rsidR="006E420C">
        <w:t xml:space="preserve"> д</w:t>
      </w:r>
      <w:r w:rsidR="0080698D">
        <w:t xml:space="preserve">ля </w:t>
      </w:r>
      <w:r w:rsidRPr="00FD3138">
        <w:t xml:space="preserve">делегата можно указать модификатор доступа,. При определении делегата создается новый тип, такой же как </w:t>
      </w:r>
      <w:r w:rsidRPr="00252E70">
        <w:t>class</w:t>
      </w:r>
      <w:r w:rsidRPr="00FD3138">
        <w:t xml:space="preserve"> или </w:t>
      </w:r>
      <w:r w:rsidRPr="00252E70">
        <w:t>struct</w:t>
      </w:r>
      <w:r w:rsidR="0080698D">
        <w:t>.</w:t>
      </w:r>
      <w:r w:rsidR="006E420C">
        <w:t xml:space="preserve"> Например,</w:t>
      </w:r>
    </w:p>
    <w:p w:rsidR="0080698D" w:rsidRPr="00BA619C" w:rsidRDefault="0069632F" w:rsidP="00D76FCE">
      <w:pPr>
        <w:pStyle w:val="CodeText"/>
        <w:rPr>
          <w:lang w:val="ru-RU"/>
        </w:rPr>
      </w:pPr>
      <w:r w:rsidRPr="0069632F">
        <w:rPr>
          <w:color w:val="0000FF"/>
        </w:rPr>
        <w:t>public</w:t>
      </w:r>
      <w:r w:rsidR="00E40E15" w:rsidRPr="00BA619C">
        <w:rPr>
          <w:lang w:val="ru-RU"/>
        </w:rPr>
        <w:t xml:space="preserve"> </w:t>
      </w:r>
      <w:r w:rsidR="00E40E15" w:rsidRPr="00E40E15">
        <w:rPr>
          <w:color w:val="0000FF"/>
        </w:rPr>
        <w:t>delegate</w:t>
      </w:r>
      <w:r w:rsidR="00E40E15" w:rsidRPr="00BA619C">
        <w:rPr>
          <w:lang w:val="ru-RU"/>
        </w:rPr>
        <w:t xml:space="preserve"> </w:t>
      </w:r>
      <w:r w:rsidR="00E40E15">
        <w:rPr>
          <w:color w:val="0000FF"/>
        </w:rPr>
        <w:t>void</w:t>
      </w:r>
      <w:r w:rsidR="00E40E15" w:rsidRPr="00BA619C">
        <w:rPr>
          <w:lang w:val="ru-RU"/>
        </w:rPr>
        <w:t xml:space="preserve"> </w:t>
      </w:r>
      <w:r w:rsidR="00E40E15">
        <w:rPr>
          <w:color w:val="2B91AF"/>
        </w:rPr>
        <w:t>Feedback</w:t>
      </w:r>
      <w:r w:rsidR="00E40E15" w:rsidRPr="00BA619C">
        <w:rPr>
          <w:lang w:val="ru-RU"/>
        </w:rPr>
        <w:t>(</w:t>
      </w:r>
      <w:r w:rsidR="00E40E15">
        <w:rPr>
          <w:color w:val="0000FF"/>
        </w:rPr>
        <w:t>int</w:t>
      </w:r>
      <w:r w:rsidR="00E40E15" w:rsidRPr="00BA619C">
        <w:rPr>
          <w:lang w:val="ru-RU"/>
        </w:rPr>
        <w:t xml:space="preserve"> </w:t>
      </w:r>
      <w:r w:rsidR="00E40E15">
        <w:t>value</w:t>
      </w:r>
      <w:r w:rsidR="00E40E15" w:rsidRPr="00BA619C">
        <w:rPr>
          <w:lang w:val="ru-RU"/>
        </w:rPr>
        <w:t>);</w:t>
      </w:r>
    </w:p>
    <w:p w:rsidR="00C10A25" w:rsidRPr="00A6132A" w:rsidRDefault="00C10A25" w:rsidP="00C10A25">
      <w:pPr>
        <w:pStyle w:val="BodyText"/>
      </w:pPr>
      <w:r>
        <w:lastRenderedPageBreak/>
        <w:t xml:space="preserve">При </w:t>
      </w:r>
      <w:r w:rsidRPr="00FD3138">
        <w:t>обраб</w:t>
      </w:r>
      <w:r>
        <w:t>отке</w:t>
      </w:r>
      <w:r w:rsidRPr="00FD3138">
        <w:t xml:space="preserve"> </w:t>
      </w:r>
      <w:r w:rsidR="006E420C">
        <w:t xml:space="preserve">данного </w:t>
      </w:r>
      <w:r w:rsidRPr="00FD3138">
        <w:t>тип</w:t>
      </w:r>
      <w:r>
        <w:t>а</w:t>
      </w:r>
      <w:r w:rsidRPr="00FD3138">
        <w:t xml:space="preserve"> </w:t>
      </w:r>
      <w:r>
        <w:t>делегат</w:t>
      </w:r>
      <w:r w:rsidRPr="00FD3138">
        <w:t xml:space="preserve"> компилятор С# автоматически генерирует класс</w:t>
      </w:r>
      <w:r w:rsidR="0098795D">
        <w:rPr>
          <w:rStyle w:val="FootnoteReference"/>
        </w:rPr>
        <w:footnoteReference w:id="1"/>
      </w:r>
      <w:r>
        <w:t>,</w:t>
      </w:r>
      <w:r w:rsidRPr="00537471">
        <w:t xml:space="preserve"> </w:t>
      </w:r>
      <w:r w:rsidR="006E420C">
        <w:t>выглядящий</w:t>
      </w:r>
      <w:r>
        <w:t xml:space="preserve"> примерно </w:t>
      </w:r>
      <w:r w:rsidR="00A6132A" w:rsidRPr="00A6132A">
        <w:t>следующим образом</w:t>
      </w:r>
    </w:p>
    <w:p w:rsidR="00C10A25" w:rsidRPr="00537471" w:rsidRDefault="0069632F" w:rsidP="00C10A25">
      <w:pPr>
        <w:pStyle w:val="CodeText"/>
      </w:pPr>
      <w:r>
        <w:rPr>
          <w:color w:val="0000FF"/>
        </w:rPr>
        <w:t>public</w:t>
      </w:r>
      <w:r w:rsidR="00C10A25">
        <w:rPr>
          <w:color w:val="0000FF"/>
        </w:rPr>
        <w:t xml:space="preserve"> class </w:t>
      </w:r>
      <w:r w:rsidR="00C10A25">
        <w:rPr>
          <w:color w:val="2B91AF"/>
        </w:rPr>
        <w:t>Feedback</w:t>
      </w:r>
      <w:r w:rsidR="00C10A25">
        <w:t xml:space="preserve">: </w:t>
      </w:r>
      <w:r w:rsidR="00C10A25">
        <w:rPr>
          <w:color w:val="2B91AF"/>
        </w:rPr>
        <w:t>MulticastDelegate</w:t>
      </w:r>
    </w:p>
    <w:p w:rsidR="00C10A25" w:rsidRPr="00537471" w:rsidRDefault="00C10A25" w:rsidP="00C10A25">
      <w:pPr>
        <w:pStyle w:val="CodeText"/>
      </w:pPr>
      <w:r w:rsidRPr="00537471">
        <w:t xml:space="preserve">{ </w:t>
      </w:r>
    </w:p>
    <w:p w:rsidR="00C10A25" w:rsidRPr="00537471" w:rsidRDefault="00C10A25" w:rsidP="00C10A25">
      <w:pPr>
        <w:pStyle w:val="CodeText"/>
      </w:pPr>
      <w:r w:rsidRPr="00537471">
        <w:t xml:space="preserve">    </w:t>
      </w:r>
      <w:r w:rsidRPr="004F36D3">
        <w:rPr>
          <w:color w:val="0000FF"/>
        </w:rPr>
        <w:t>public</w:t>
      </w:r>
      <w:r>
        <w:rPr>
          <w:color w:val="0000FF"/>
        </w:rPr>
        <w:t xml:space="preserve"> </w:t>
      </w:r>
      <w:r w:rsidRPr="00537471">
        <w:t>Feedback(</w:t>
      </w:r>
      <w:r>
        <w:rPr>
          <w:color w:val="0000FF"/>
        </w:rPr>
        <w:t xml:space="preserve">Object </w:t>
      </w:r>
      <w:r w:rsidRPr="00537471">
        <w:t xml:space="preserve">object, </w:t>
      </w:r>
      <w:r>
        <w:rPr>
          <w:color w:val="0000FF"/>
        </w:rPr>
        <w:t xml:space="preserve">IntPtr </w:t>
      </w:r>
      <w:r>
        <w:t>method);</w:t>
      </w:r>
    </w:p>
    <w:p w:rsidR="00C10A25" w:rsidRPr="00537471" w:rsidRDefault="00C10A25" w:rsidP="00C10A25">
      <w:pPr>
        <w:pStyle w:val="CodeText"/>
      </w:pPr>
      <w:r w:rsidRPr="00A162D6">
        <w:t xml:space="preserve">    </w:t>
      </w:r>
      <w:r>
        <w:rPr>
          <w:color w:val="0000FF"/>
        </w:rPr>
        <w:t xml:space="preserve">public virtual void </w:t>
      </w:r>
      <w:r w:rsidRPr="00537471">
        <w:t>Invoke(</w:t>
      </w:r>
      <w:r>
        <w:rPr>
          <w:color w:val="0000FF"/>
        </w:rPr>
        <w:t xml:space="preserve">Int32 </w:t>
      </w:r>
      <w:r>
        <w:t>value);</w:t>
      </w:r>
    </w:p>
    <w:p w:rsidR="00C10A25" w:rsidRPr="00537471" w:rsidRDefault="00C10A25" w:rsidP="00C10A25">
      <w:pPr>
        <w:pStyle w:val="CodeText"/>
      </w:pPr>
      <w:r w:rsidRPr="00D87DE9">
        <w:t xml:space="preserve">    </w:t>
      </w:r>
      <w:r>
        <w:rPr>
          <w:color w:val="0000FF"/>
        </w:rPr>
        <w:t xml:space="preserve">public virtual </w:t>
      </w:r>
      <w:r>
        <w:rPr>
          <w:color w:val="2B91AF"/>
        </w:rPr>
        <w:t>IAsyncResult</w:t>
      </w:r>
      <w:r w:rsidRPr="00537471">
        <w:t xml:space="preserve"> Beginlnvoke(</w:t>
      </w:r>
      <w:r>
        <w:rPr>
          <w:color w:val="0000FF"/>
        </w:rPr>
        <w:t xml:space="preserve">Int32 </w:t>
      </w:r>
      <w:r w:rsidRPr="00537471">
        <w:t xml:space="preserve">value, </w:t>
      </w:r>
      <w:r>
        <w:rPr>
          <w:color w:val="2B91AF"/>
        </w:rPr>
        <w:t>AsyncCallback</w:t>
      </w:r>
      <w:r w:rsidRPr="00537471">
        <w:t xml:space="preserve"> callback, </w:t>
      </w:r>
      <w:r>
        <w:rPr>
          <w:color w:val="0000FF"/>
        </w:rPr>
        <w:t xml:space="preserve">Object </w:t>
      </w:r>
      <w:r>
        <w:t>object);</w:t>
      </w:r>
    </w:p>
    <w:p w:rsidR="00C10A25" w:rsidRPr="00537471" w:rsidRDefault="00C10A25" w:rsidP="00C10A25">
      <w:pPr>
        <w:pStyle w:val="CodeText"/>
      </w:pPr>
      <w:r w:rsidRPr="00537471">
        <w:t xml:space="preserve">    </w:t>
      </w:r>
      <w:r>
        <w:rPr>
          <w:color w:val="0000FF"/>
        </w:rPr>
        <w:t xml:space="preserve">public virtual void </w:t>
      </w:r>
      <w:r w:rsidRPr="00537471">
        <w:t>EndInvoke(</w:t>
      </w:r>
      <w:r>
        <w:rPr>
          <w:color w:val="2B91AF"/>
        </w:rPr>
        <w:t>IAsyncResult</w:t>
      </w:r>
      <w:r w:rsidRPr="00537471">
        <w:t xml:space="preserve"> </w:t>
      </w:r>
      <w:r>
        <w:t>result);</w:t>
      </w:r>
    </w:p>
    <w:p w:rsidR="00C10A25" w:rsidRPr="00537471" w:rsidRDefault="00C10A25" w:rsidP="00C10A25">
      <w:pPr>
        <w:pStyle w:val="CodeText"/>
        <w:rPr>
          <w:lang w:val="ru-RU"/>
        </w:rPr>
      </w:pPr>
      <w:r w:rsidRPr="00537471">
        <w:rPr>
          <w:lang w:val="ru-RU"/>
        </w:rPr>
        <w:t>}</w:t>
      </w:r>
    </w:p>
    <w:p w:rsidR="000C22CC" w:rsidRPr="00C10A25" w:rsidRDefault="00FA124C" w:rsidP="00FD3138">
      <w:pPr>
        <w:pStyle w:val="BodyText"/>
      </w:pPr>
      <w:r w:rsidRPr="00FD3138">
        <w:t xml:space="preserve">Сгенерированный компилятором класс </w:t>
      </w:r>
      <w:r w:rsidRPr="00252E70">
        <w:t>Feedback</w:t>
      </w:r>
      <w:r w:rsidRPr="00FD3138">
        <w:t xml:space="preserve"> определя</w:t>
      </w:r>
      <w:r>
        <w:t xml:space="preserve">ет конструктор и три </w:t>
      </w:r>
      <w:r w:rsidRPr="00FD3138">
        <w:t>общедоступных метода</w:t>
      </w:r>
      <w:r w:rsidR="00D76FCE">
        <w:t xml:space="preserve"> (Рис. 1</w:t>
      </w:r>
      <w:r w:rsidR="00D76FCE" w:rsidRPr="00D76FCE">
        <w:t>)</w:t>
      </w:r>
      <w:r w:rsidR="00887EEE">
        <w:t>.</w:t>
      </w:r>
    </w:p>
    <w:p w:rsidR="00887EEE" w:rsidRPr="00887EEE" w:rsidRDefault="00887EEE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3486637" cy="1886213"/>
            <wp:effectExtent l="19050" t="19050" r="18563" b="18787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886213"/>
                    </a:xfrm>
                    <a:prstGeom prst="rect">
                      <a:avLst/>
                    </a:prstGeom>
                    <a:ln w="3175" cmpd="sng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22CC" w:rsidRDefault="000C22CC" w:rsidP="00FD3138">
      <w:pPr>
        <w:pStyle w:val="BodyText"/>
      </w:pPr>
      <w:r>
        <w:t>Рис.</w:t>
      </w:r>
      <w:r w:rsidR="0090671D">
        <w:t> </w:t>
      </w:r>
      <w:r>
        <w:t>1.</w:t>
      </w:r>
    </w:p>
    <w:p w:rsidR="00D61F2D" w:rsidRDefault="00FA124C" w:rsidP="00D61F2D">
      <w:pPr>
        <w:pStyle w:val="BodyText"/>
      </w:pPr>
      <w:r>
        <w:t>К</w:t>
      </w:r>
      <w:r w:rsidR="00D61F2D">
        <w:t>онструктор</w:t>
      </w:r>
      <w:r>
        <w:t xml:space="preserve"> такого</w:t>
      </w:r>
      <w:r w:rsidR="00D61F2D">
        <w:t xml:space="preserve"> класса принимает два параметра – ссылку на объект и целое число, ссылающееся на метод обратного вызова. Ссылка на объект передается в параметре </w:t>
      </w:r>
      <w:r w:rsidR="00D61F2D">
        <w:rPr>
          <w:lang w:val="en-US"/>
        </w:rPr>
        <w:t>o</w:t>
      </w:r>
      <w:r w:rsidR="00D61F2D">
        <w:t xml:space="preserve">bject конструктора, а специальное значение IntPtr (получаемое из маркеров метаданных MethodDef или MethodRef), идентифицирующее метод, передается в параметре method. В случае статического метода в параметре object передается null. Внутри конструктора значения этих параметров сохраняются в закрытых полях </w:t>
      </w:r>
      <w:r w:rsidR="00D61F2D" w:rsidRPr="008452E2">
        <w:t>_</w:t>
      </w:r>
      <w:r w:rsidR="00D61F2D">
        <w:t xml:space="preserve">target и </w:t>
      </w:r>
      <w:r w:rsidR="00D61F2D" w:rsidRPr="008452E2">
        <w:t>_</w:t>
      </w:r>
      <w:r w:rsidR="00D61F2D">
        <w:rPr>
          <w:lang w:val="en-US"/>
        </w:rPr>
        <w:t>m</w:t>
      </w:r>
      <w:r w:rsidR="00D61F2D">
        <w:t xml:space="preserve">ethodPtr. Конструктор также заносит null в поле </w:t>
      </w:r>
      <w:r w:rsidR="00D61F2D" w:rsidRPr="008452E2">
        <w:t>_</w:t>
      </w:r>
      <w:proofErr w:type="spellStart"/>
      <w:r w:rsidR="00D61F2D">
        <w:rPr>
          <w:lang w:val="en-US"/>
        </w:rPr>
        <w:t>i</w:t>
      </w:r>
      <w:proofErr w:type="spellEnd"/>
      <w:r w:rsidR="00D61F2D">
        <w:t>nvocationLis</w:t>
      </w:r>
      <w:r w:rsidR="00D61F2D">
        <w:rPr>
          <w:lang w:val="en-US"/>
        </w:rPr>
        <w:t>t</w:t>
      </w:r>
      <w:r w:rsidR="00D61F2D">
        <w:t>, используемое в групповых вызовах методов. Таким образом, любой объект делегата на деле является оболочкой метода и объекта, обрабатываемого этим методом. Поэтому при наличии двух следующих строк кода:</w:t>
      </w:r>
    </w:p>
    <w:p w:rsidR="00D61F2D" w:rsidRPr="00BA619C" w:rsidRDefault="00D61F2D" w:rsidP="00D61F2D">
      <w:pPr>
        <w:pStyle w:val="CodeText"/>
        <w:rPr>
          <w:lang w:val="ru-RU" w:eastAsia="ru-RU"/>
        </w:rPr>
      </w:pPr>
      <w:r w:rsidRPr="007D5426">
        <w:rPr>
          <w:color w:val="2B91AF"/>
          <w:lang w:eastAsia="ru-RU"/>
        </w:rPr>
        <w:t>Feedback</w:t>
      </w:r>
      <w:r w:rsidRPr="00BA619C">
        <w:rPr>
          <w:lang w:val="ru-RU" w:eastAsia="ru-RU"/>
        </w:rPr>
        <w:t xml:space="preserve"> </w:t>
      </w:r>
      <w:r w:rsidRPr="007D5426">
        <w:rPr>
          <w:lang w:eastAsia="ru-RU"/>
        </w:rPr>
        <w:t>fbStatic</w:t>
      </w:r>
      <w:r w:rsidRPr="00BA619C">
        <w:rPr>
          <w:lang w:val="ru-RU" w:eastAsia="ru-RU"/>
        </w:rPr>
        <w:t xml:space="preserve"> = </w:t>
      </w:r>
      <w:r w:rsidRPr="007D5426">
        <w:rPr>
          <w:color w:val="0000FF"/>
          <w:lang w:eastAsia="ru-RU"/>
        </w:rPr>
        <w:t>new</w:t>
      </w:r>
      <w:r w:rsidRPr="00BA619C">
        <w:rPr>
          <w:lang w:val="ru-RU" w:eastAsia="ru-RU"/>
        </w:rPr>
        <w:t xml:space="preserve"> </w:t>
      </w:r>
      <w:r w:rsidRPr="007D5426">
        <w:rPr>
          <w:color w:val="2B91AF"/>
          <w:lang w:eastAsia="ru-RU"/>
        </w:rPr>
        <w:t>Feedback</w:t>
      </w:r>
      <w:r w:rsidRPr="00BA619C">
        <w:rPr>
          <w:lang w:val="ru-RU" w:eastAsia="ru-RU"/>
        </w:rPr>
        <w:t>(</w:t>
      </w:r>
      <w:r w:rsidRPr="007D5426">
        <w:rPr>
          <w:color w:val="2B91AF"/>
          <w:lang w:eastAsia="ru-RU"/>
        </w:rPr>
        <w:t>Program</w:t>
      </w:r>
      <w:r w:rsidRPr="00BA619C">
        <w:rPr>
          <w:lang w:val="ru-RU" w:eastAsia="ru-RU"/>
        </w:rPr>
        <w:t>.</w:t>
      </w:r>
      <w:r w:rsidRPr="007D5426">
        <w:rPr>
          <w:lang w:eastAsia="ru-RU"/>
        </w:rPr>
        <w:t>FeedbackToConsole</w:t>
      </w:r>
      <w:r w:rsidRPr="00BA619C">
        <w:rPr>
          <w:lang w:val="ru-RU" w:eastAsia="ru-RU"/>
        </w:rPr>
        <w:t>);</w:t>
      </w:r>
    </w:p>
    <w:p w:rsidR="00D61F2D" w:rsidRPr="00BB4A1B" w:rsidRDefault="00D61F2D" w:rsidP="00D61F2D">
      <w:pPr>
        <w:pStyle w:val="CodeText"/>
        <w:rPr>
          <w:lang w:eastAsia="ru-RU"/>
        </w:rPr>
      </w:pPr>
      <w:r w:rsidRPr="007D5426">
        <w:rPr>
          <w:color w:val="2B91AF"/>
          <w:lang w:eastAsia="ru-RU"/>
        </w:rPr>
        <w:t>Feedback</w:t>
      </w:r>
      <w:r w:rsidRPr="007D5426">
        <w:rPr>
          <w:lang w:eastAsia="ru-RU"/>
        </w:rPr>
        <w:t xml:space="preserve"> fb</w:t>
      </w:r>
      <w:r>
        <w:rPr>
          <w:lang w:eastAsia="ru-RU"/>
        </w:rPr>
        <w:t>Instance</w:t>
      </w:r>
      <w:r w:rsidRPr="007D5426">
        <w:rPr>
          <w:lang w:eastAsia="ru-RU"/>
        </w:rPr>
        <w:t xml:space="preserve"> = </w:t>
      </w:r>
      <w:r w:rsidRPr="007D5426">
        <w:rPr>
          <w:color w:val="0000FF"/>
          <w:lang w:eastAsia="ru-RU"/>
        </w:rPr>
        <w:t>new</w:t>
      </w:r>
      <w:r w:rsidRPr="007D5426">
        <w:rPr>
          <w:lang w:eastAsia="ru-RU"/>
        </w:rPr>
        <w:t xml:space="preserve"> </w:t>
      </w:r>
      <w:r w:rsidRPr="007D5426">
        <w:rPr>
          <w:color w:val="2B91AF"/>
          <w:lang w:eastAsia="ru-RU"/>
        </w:rPr>
        <w:t>Feedback</w:t>
      </w:r>
      <w:r w:rsidRPr="007D5426">
        <w:rPr>
          <w:lang w:eastAsia="ru-RU"/>
        </w:rPr>
        <w:t>(</w:t>
      </w:r>
      <w:r w:rsidRPr="007D5426">
        <w:rPr>
          <w:color w:val="0000FF"/>
          <w:lang w:eastAsia="ru-RU"/>
        </w:rPr>
        <w:t>new</w:t>
      </w:r>
      <w:r w:rsidRPr="007D5426">
        <w:rPr>
          <w:lang w:eastAsia="ru-RU"/>
        </w:rPr>
        <w:t xml:space="preserve"> </w:t>
      </w:r>
      <w:r w:rsidRPr="007D5426">
        <w:rPr>
          <w:color w:val="2B91AF"/>
          <w:lang w:eastAsia="ru-RU"/>
        </w:rPr>
        <w:t>Program</w:t>
      </w:r>
      <w:r>
        <w:rPr>
          <w:lang w:eastAsia="ru-RU"/>
        </w:rPr>
        <w:t>.</w:t>
      </w:r>
      <w:r w:rsidRPr="007D5426">
        <w:rPr>
          <w:lang w:eastAsia="ru-RU"/>
        </w:rPr>
        <w:t>FeedbackToFile);</w:t>
      </w:r>
    </w:p>
    <w:p w:rsidR="00D61F2D" w:rsidRPr="008452E2" w:rsidRDefault="00D61F2D" w:rsidP="00D61F2D">
      <w:pPr>
        <w:pStyle w:val="BodyText"/>
        <w:rPr>
          <w:szCs w:val="19"/>
        </w:rPr>
      </w:pPr>
      <w:r w:rsidRPr="008452E2">
        <w:t xml:space="preserve">переменные </w:t>
      </w:r>
      <w:r w:rsidRPr="008452E2">
        <w:rPr>
          <w:szCs w:val="19"/>
        </w:rPr>
        <w:t xml:space="preserve">fbStatic </w:t>
      </w:r>
      <w:r w:rsidRPr="008452E2">
        <w:t xml:space="preserve">и </w:t>
      </w:r>
      <w:r w:rsidRPr="008452E2">
        <w:rPr>
          <w:szCs w:val="19"/>
        </w:rPr>
        <w:t xml:space="preserve">fbInstance </w:t>
      </w:r>
      <w:r w:rsidRPr="008452E2">
        <w:t>ссылаются на два разных инициализированных объекта-делегат</w:t>
      </w:r>
      <w:r w:rsidRPr="008452E2">
        <w:rPr>
          <w:szCs w:val="19"/>
        </w:rPr>
        <w:t xml:space="preserve">а Feedback (рис. </w:t>
      </w:r>
      <w:r>
        <w:rPr>
          <w:szCs w:val="19"/>
        </w:rPr>
        <w:t>2</w:t>
      </w:r>
      <w:r w:rsidRPr="008452E2">
        <w:t>).</w:t>
      </w:r>
    </w:p>
    <w:p w:rsidR="00D61F2D" w:rsidRDefault="00EE717A" w:rsidP="00D61F2D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1693724"/>
            <wp:effectExtent l="19050" t="0" r="1067" b="0"/>
            <wp:docPr id="8" name="Picture 7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40" cy="169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F2D" w:rsidRDefault="00D61F2D" w:rsidP="00D61F2D">
      <w:pPr>
        <w:pStyle w:val="BodyText"/>
      </w:pPr>
      <w:r>
        <w:t>Рис. 2.</w:t>
      </w:r>
    </w:p>
    <w:p w:rsidR="00295463" w:rsidRDefault="00FD3138" w:rsidP="00FD3138">
      <w:pPr>
        <w:pStyle w:val="BodyText"/>
      </w:pPr>
      <w:r w:rsidRPr="00FD3138">
        <w:lastRenderedPageBreak/>
        <w:t xml:space="preserve">Метод </w:t>
      </w:r>
      <w:r w:rsidRPr="00252E70">
        <w:t>Invoke</w:t>
      </w:r>
      <w:r w:rsidRPr="00FD3138">
        <w:t xml:space="preserve"> используется для синхронного вызова каждого из методов, поддерживаемых объектом делегата; это означает, что вызывающий код должен ожидать</w:t>
      </w:r>
      <w:r w:rsidR="006E420C">
        <w:t xml:space="preserve"> завершения вызова, прежде чем </w:t>
      </w:r>
      <w:r w:rsidRPr="00FD3138">
        <w:t xml:space="preserve">продолжить свою работу. Синхронный метод </w:t>
      </w:r>
      <w:r w:rsidRPr="00252E70">
        <w:t>Invoke</w:t>
      </w:r>
      <w:r w:rsidRPr="00FD3138">
        <w:t xml:space="preserve"> обычно явно </w:t>
      </w:r>
      <w:r w:rsidR="0046155F" w:rsidRPr="00FD3138">
        <w:t>в коде С#</w:t>
      </w:r>
      <w:r w:rsidR="0046155F">
        <w:t xml:space="preserve"> </w:t>
      </w:r>
      <w:r w:rsidRPr="00FD3138">
        <w:t>не вызываться, он вызывается «за кулисами</w:t>
      </w:r>
      <w:r w:rsidR="0046155F">
        <w:t xml:space="preserve">» при </w:t>
      </w:r>
      <w:r w:rsidRPr="00FD3138">
        <w:t>примен</w:t>
      </w:r>
      <w:r w:rsidR="0046155F">
        <w:t>ении</w:t>
      </w:r>
      <w:r w:rsidRPr="00FD3138">
        <w:t xml:space="preserve"> соответствующ</w:t>
      </w:r>
      <w:r w:rsidR="0046155F">
        <w:t>его</w:t>
      </w:r>
      <w:r w:rsidRPr="00FD3138">
        <w:t xml:space="preserve"> синтаксис</w:t>
      </w:r>
      <w:r w:rsidR="0046155F">
        <w:t>а</w:t>
      </w:r>
      <w:r w:rsidRPr="00FD3138">
        <w:t xml:space="preserve"> С#. </w:t>
      </w:r>
    </w:p>
    <w:p w:rsidR="00FD3138" w:rsidRDefault="00FD3138" w:rsidP="00FD3138">
      <w:pPr>
        <w:pStyle w:val="BodyText"/>
      </w:pPr>
      <w:r w:rsidRPr="00FD3138">
        <w:t xml:space="preserve">Методы </w:t>
      </w:r>
      <w:r w:rsidRPr="00252E70">
        <w:t>Begin</w:t>
      </w:r>
      <w:r w:rsidR="00D87DE9">
        <w:rPr>
          <w:lang w:val="en-US"/>
        </w:rPr>
        <w:t>I</w:t>
      </w:r>
      <w:r w:rsidRPr="00252E70">
        <w:t>nvoke</w:t>
      </w:r>
      <w:r w:rsidRPr="00FD3138">
        <w:t xml:space="preserve"> и </w:t>
      </w:r>
      <w:r w:rsidRPr="00252E70">
        <w:t>End</w:t>
      </w:r>
      <w:r w:rsidR="00D87DE9">
        <w:t>I</w:t>
      </w:r>
      <w:r w:rsidRPr="00252E70">
        <w:t>nvoke</w:t>
      </w:r>
      <w:r w:rsidRPr="00FD3138">
        <w:t xml:space="preserve"> предлагают возможность вызова текущего метода асинхронным образом, в отдельном потоке выполнения. Хотя в библиотеках базовых классов .</w:t>
      </w:r>
      <w:r w:rsidRPr="00252E70">
        <w:t>NET</w:t>
      </w:r>
      <w:r w:rsidRPr="00FD3138">
        <w:t xml:space="preserve"> предусмотрено целое пространство имен, посвященное многопоточному программированию (</w:t>
      </w:r>
      <w:r w:rsidRPr="00252E70">
        <w:t>System</w:t>
      </w:r>
      <w:r w:rsidRPr="00FD3138">
        <w:t>.</w:t>
      </w:r>
      <w:r w:rsidRPr="00252E70">
        <w:t>Threading</w:t>
      </w:r>
      <w:r w:rsidRPr="00FD3138">
        <w:t>), делегаты предлагают эту функциональность в готовом виде.</w:t>
      </w:r>
    </w:p>
    <w:p w:rsidR="00295463" w:rsidRPr="00295463" w:rsidRDefault="00295463" w:rsidP="00295463">
      <w:pPr>
        <w:pStyle w:val="BodyText"/>
      </w:pPr>
      <w:r w:rsidRPr="00295463">
        <w:t xml:space="preserve">После объявления </w:t>
      </w:r>
      <w:r w:rsidR="00FA124C">
        <w:t>типа делегат</w:t>
      </w:r>
      <w:r w:rsidRPr="00295463">
        <w:t xml:space="preserve"> можно объявить переменные этого типа:</w:t>
      </w:r>
    </w:p>
    <w:p w:rsidR="00295463" w:rsidRPr="00295463" w:rsidRDefault="00295463" w:rsidP="00295463">
      <w:pPr>
        <w:pStyle w:val="CodeText"/>
        <w:rPr>
          <w:lang w:val="ru-RU"/>
        </w:rPr>
      </w:pPr>
      <w:r w:rsidRPr="007D5426">
        <w:rPr>
          <w:color w:val="2B91AF"/>
          <w:lang w:eastAsia="ru-RU"/>
        </w:rPr>
        <w:t>Feedback</w:t>
      </w:r>
      <w:r w:rsidRPr="00BA619C">
        <w:rPr>
          <w:lang w:val="ru-RU" w:eastAsia="ru-RU"/>
        </w:rPr>
        <w:t xml:space="preserve"> </w:t>
      </w:r>
      <w:r>
        <w:t>F</w:t>
      </w:r>
      <w:r w:rsidRPr="00295463">
        <w:rPr>
          <w:lang w:val="ru-RU"/>
        </w:rPr>
        <w:t>;</w:t>
      </w:r>
    </w:p>
    <w:p w:rsidR="00295463" w:rsidRPr="00295463" w:rsidRDefault="00295463" w:rsidP="00295463">
      <w:pPr>
        <w:pStyle w:val="BodyText"/>
        <w:rPr>
          <w:szCs w:val="28"/>
        </w:rPr>
      </w:pPr>
      <w:r w:rsidRPr="00295463">
        <w:rPr>
          <w:szCs w:val="28"/>
        </w:rPr>
        <w:t>Переменные делегата инициализируются конкретными методами при использовании конструктора делегата с одним параметром – именем метода (или именем другого делегата). Если делегат инициализируется статическим методом, требуется указать имя класса и имя метода, для инициализации экземплярным методом указывается объект и имя метода. При этом метод должен обладать подходящей сигнатурой:</w:t>
      </w:r>
    </w:p>
    <w:p w:rsidR="00295463" w:rsidRPr="003D522C" w:rsidRDefault="00295463" w:rsidP="00295463">
      <w:pPr>
        <w:pStyle w:val="CodeText"/>
        <w:rPr>
          <w:lang w:val="ru-RU"/>
        </w:rPr>
      </w:pPr>
      <w:r w:rsidRPr="007D5426">
        <w:rPr>
          <w:lang w:eastAsia="ru-RU"/>
        </w:rPr>
        <w:t>fbStatic</w:t>
      </w:r>
      <w:r w:rsidRPr="003D522C">
        <w:rPr>
          <w:lang w:val="ru-RU" w:eastAsia="ru-RU"/>
        </w:rPr>
        <w:t xml:space="preserve"> = </w:t>
      </w:r>
      <w:r w:rsidRPr="007D5426">
        <w:rPr>
          <w:color w:val="0000FF"/>
          <w:lang w:eastAsia="ru-RU"/>
        </w:rPr>
        <w:t>new</w:t>
      </w:r>
      <w:r w:rsidRPr="003D522C">
        <w:rPr>
          <w:lang w:val="ru-RU" w:eastAsia="ru-RU"/>
        </w:rPr>
        <w:t xml:space="preserve"> </w:t>
      </w:r>
      <w:r w:rsidRPr="007D5426">
        <w:rPr>
          <w:color w:val="2B91AF"/>
          <w:lang w:eastAsia="ru-RU"/>
        </w:rPr>
        <w:t>Feedback</w:t>
      </w:r>
      <w:r w:rsidRPr="003D522C">
        <w:rPr>
          <w:lang w:val="ru-RU" w:eastAsia="ru-RU"/>
        </w:rPr>
        <w:t>(</w:t>
      </w:r>
      <w:r w:rsidR="0046155F" w:rsidRPr="0046155F">
        <w:rPr>
          <w:rFonts w:cs="Courier New"/>
          <w:color w:val="2B91AF"/>
          <w:szCs w:val="24"/>
          <w:lang w:eastAsia="ru-RU"/>
        </w:rPr>
        <w:t>ClassName</w:t>
      </w:r>
      <w:r w:rsidR="0046155F" w:rsidRPr="003D522C">
        <w:rPr>
          <w:rFonts w:cs="Courier New"/>
          <w:color w:val="000000"/>
          <w:szCs w:val="24"/>
          <w:lang w:val="ru-RU"/>
        </w:rPr>
        <w:t>.</w:t>
      </w:r>
      <w:r w:rsidR="0046155F" w:rsidRPr="0046155F">
        <w:rPr>
          <w:rFonts w:cs="Courier New"/>
          <w:color w:val="000000"/>
          <w:szCs w:val="24"/>
        </w:rPr>
        <w:t>SomeStaticFunction</w:t>
      </w:r>
      <w:r w:rsidRPr="003D522C">
        <w:rPr>
          <w:lang w:val="ru-RU" w:eastAsia="ru-RU"/>
        </w:rPr>
        <w:t>);</w:t>
      </w:r>
    </w:p>
    <w:p w:rsidR="00295463" w:rsidRPr="00BB4A1B" w:rsidRDefault="00295463" w:rsidP="00295463">
      <w:pPr>
        <w:pStyle w:val="CodeText"/>
        <w:rPr>
          <w:lang w:eastAsia="ru-RU"/>
        </w:rPr>
      </w:pPr>
      <w:r w:rsidRPr="007D5426">
        <w:rPr>
          <w:lang w:eastAsia="ru-RU"/>
        </w:rPr>
        <w:t>fb</w:t>
      </w:r>
      <w:r>
        <w:rPr>
          <w:lang w:eastAsia="ru-RU"/>
        </w:rPr>
        <w:t>Instance</w:t>
      </w:r>
      <w:r w:rsidRPr="007D5426">
        <w:rPr>
          <w:lang w:eastAsia="ru-RU"/>
        </w:rPr>
        <w:t xml:space="preserve"> = </w:t>
      </w:r>
      <w:r w:rsidRPr="007D5426">
        <w:rPr>
          <w:color w:val="0000FF"/>
          <w:lang w:eastAsia="ru-RU"/>
        </w:rPr>
        <w:t>new</w:t>
      </w:r>
      <w:r w:rsidRPr="007D5426">
        <w:rPr>
          <w:lang w:eastAsia="ru-RU"/>
        </w:rPr>
        <w:t xml:space="preserve"> </w:t>
      </w:r>
      <w:r w:rsidRPr="007D5426">
        <w:rPr>
          <w:color w:val="2B91AF"/>
          <w:lang w:eastAsia="ru-RU"/>
        </w:rPr>
        <w:t>Feedback</w:t>
      </w:r>
      <w:r w:rsidRPr="007D5426">
        <w:rPr>
          <w:lang w:eastAsia="ru-RU"/>
        </w:rPr>
        <w:t>(</w:t>
      </w:r>
      <w:r w:rsidR="0046155F" w:rsidRPr="0046155F">
        <w:t>obj.SomeInstanceMethod</w:t>
      </w:r>
      <w:r w:rsidRPr="007D5426">
        <w:rPr>
          <w:lang w:eastAsia="ru-RU"/>
        </w:rPr>
        <w:t>);</w:t>
      </w:r>
    </w:p>
    <w:p w:rsidR="00C156FA" w:rsidRDefault="00295463" w:rsidP="00750477">
      <w:pPr>
        <w:pStyle w:val="BodyText"/>
        <w:rPr>
          <w:szCs w:val="28"/>
        </w:rPr>
      </w:pPr>
      <w:r w:rsidRPr="00750477">
        <w:rPr>
          <w:szCs w:val="28"/>
        </w:rPr>
        <w:t>Для инициализации делегата можно использовать упрощенный синтаксис</w:t>
      </w:r>
      <w:r w:rsidR="00855531">
        <w:rPr>
          <w:szCs w:val="28"/>
        </w:rPr>
        <w:t xml:space="preserve"> </w:t>
      </w:r>
      <w:r w:rsidRPr="00750477">
        <w:rPr>
          <w:szCs w:val="28"/>
        </w:rPr>
        <w:t xml:space="preserve">– достаточно указать имя метода без применения </w:t>
      </w:r>
      <w:r w:rsidRPr="00750477">
        <w:rPr>
          <w:szCs w:val="24"/>
        </w:rPr>
        <w:t>new</w:t>
      </w:r>
      <w:r w:rsidRPr="00750477">
        <w:rPr>
          <w:szCs w:val="28"/>
        </w:rPr>
        <w:t>.</w:t>
      </w:r>
    </w:p>
    <w:p w:rsidR="0046155F" w:rsidRPr="0046155F" w:rsidRDefault="0046155F" w:rsidP="0046155F">
      <w:pPr>
        <w:pStyle w:val="CodeText"/>
      </w:pPr>
      <w:r w:rsidRPr="007D5426">
        <w:rPr>
          <w:lang w:eastAsia="ru-RU"/>
        </w:rPr>
        <w:t>fbStatic</w:t>
      </w:r>
      <w:r w:rsidRPr="00295463">
        <w:rPr>
          <w:lang w:eastAsia="ru-RU"/>
        </w:rPr>
        <w:t xml:space="preserve"> = </w:t>
      </w:r>
      <w:r w:rsidRPr="0046155F">
        <w:rPr>
          <w:rFonts w:cs="Courier New"/>
          <w:color w:val="2B91AF"/>
          <w:szCs w:val="24"/>
          <w:lang w:eastAsia="ru-RU"/>
        </w:rPr>
        <w:t>ClassName</w:t>
      </w:r>
      <w:r w:rsidRPr="0046155F">
        <w:rPr>
          <w:rFonts w:cs="Courier New"/>
          <w:color w:val="000000"/>
          <w:szCs w:val="24"/>
        </w:rPr>
        <w:t>.SomeStaticFunction</w:t>
      </w:r>
      <w:r w:rsidRPr="00295463">
        <w:rPr>
          <w:lang w:eastAsia="ru-RU"/>
        </w:rPr>
        <w:t>;</w:t>
      </w:r>
    </w:p>
    <w:p w:rsidR="0046155F" w:rsidRPr="003D522C" w:rsidRDefault="0046155F" w:rsidP="0046155F">
      <w:pPr>
        <w:pStyle w:val="CodeText"/>
        <w:rPr>
          <w:lang w:eastAsia="ru-RU"/>
        </w:rPr>
      </w:pPr>
      <w:r w:rsidRPr="007D5426">
        <w:rPr>
          <w:lang w:eastAsia="ru-RU"/>
        </w:rPr>
        <w:t>fb</w:t>
      </w:r>
      <w:r>
        <w:rPr>
          <w:lang w:eastAsia="ru-RU"/>
        </w:rPr>
        <w:t>Instance</w:t>
      </w:r>
      <w:r w:rsidRPr="003D522C">
        <w:rPr>
          <w:lang w:eastAsia="ru-RU"/>
        </w:rPr>
        <w:t xml:space="preserve"> = </w:t>
      </w:r>
      <w:r w:rsidRPr="0046155F">
        <w:t>obj</w:t>
      </w:r>
      <w:r w:rsidRPr="003D522C">
        <w:t>.</w:t>
      </w:r>
      <w:r w:rsidRPr="0046155F">
        <w:t>SomeInstanceMethod</w:t>
      </w:r>
      <w:r w:rsidRPr="003D522C">
        <w:rPr>
          <w:lang w:eastAsia="ru-RU"/>
        </w:rPr>
        <w:t>;</w:t>
      </w:r>
    </w:p>
    <w:p w:rsidR="00A02076" w:rsidRPr="003D522C" w:rsidRDefault="00C156FA" w:rsidP="00FE739A">
      <w:pPr>
        <w:pStyle w:val="BodyText"/>
        <w:rPr>
          <w:lang w:val="en-US"/>
        </w:rPr>
      </w:pPr>
      <w:r w:rsidRPr="003013FB">
        <w:t>Класс System.MulticastDelegate (в сочетании с его базовым классом System.Delegate) обеспечивает своих наследников доступом к списку, содержащему адреса методов, поддерживаемых типом делегата, а также несколькими дополнительными методами (и перегруженными операци</w:t>
      </w:r>
      <w:r>
        <w:t>ями</w:t>
      </w:r>
      <w:r w:rsidRPr="003013FB">
        <w:t>), чтобы взаимодействовать со списком вызовов.</w:t>
      </w:r>
      <w:r w:rsidR="0046155F">
        <w:t xml:space="preserve"> </w:t>
      </w:r>
      <w:r w:rsidR="003013FB" w:rsidRPr="003013FB">
        <w:t>Ниже</w:t>
      </w:r>
      <w:r w:rsidR="003013FB" w:rsidRPr="003D522C">
        <w:rPr>
          <w:lang w:val="en-US"/>
        </w:rPr>
        <w:t xml:space="preserve"> </w:t>
      </w:r>
      <w:r w:rsidR="003013FB" w:rsidRPr="003013FB">
        <w:t>показаны</w:t>
      </w:r>
      <w:r w:rsidR="003013FB" w:rsidRPr="003D522C">
        <w:rPr>
          <w:lang w:val="en-US"/>
        </w:rPr>
        <w:t xml:space="preserve"> </w:t>
      </w:r>
      <w:r w:rsidR="003013FB" w:rsidRPr="003013FB">
        <w:t>некоторые</w:t>
      </w:r>
      <w:r w:rsidR="003013FB" w:rsidRPr="003D522C">
        <w:rPr>
          <w:lang w:val="en-US"/>
        </w:rPr>
        <w:t xml:space="preserve"> </w:t>
      </w:r>
      <w:r w:rsidR="003013FB" w:rsidRPr="003013FB">
        <w:t>методы</w:t>
      </w:r>
      <w:r w:rsidR="003013FB" w:rsidRPr="003D522C">
        <w:rPr>
          <w:lang w:val="en-US"/>
        </w:rPr>
        <w:t xml:space="preserve"> </w:t>
      </w:r>
      <w:proofErr w:type="spellStart"/>
      <w:r w:rsidR="003013FB">
        <w:rPr>
          <w:lang w:val="en-US"/>
        </w:rPr>
        <w:t>System</w:t>
      </w:r>
      <w:r w:rsidR="003013FB" w:rsidRPr="003D522C">
        <w:rPr>
          <w:lang w:val="en-US"/>
        </w:rPr>
        <w:t>.</w:t>
      </w:r>
      <w:r w:rsidR="003013FB">
        <w:rPr>
          <w:lang w:val="en-US"/>
        </w:rPr>
        <w:t>MulticastDelegate</w:t>
      </w:r>
      <w:proofErr w:type="spellEnd"/>
      <w:r w:rsidR="003013FB" w:rsidRPr="003D522C">
        <w:rPr>
          <w:lang w:val="en-US"/>
        </w:rPr>
        <w:t xml:space="preserve"> </w:t>
      </w:r>
      <w:r w:rsidR="003013FB">
        <w:t>и</w:t>
      </w:r>
      <w:r w:rsidR="003013FB" w:rsidRPr="003D522C">
        <w:rPr>
          <w:lang w:val="en-US"/>
        </w:rPr>
        <w:t xml:space="preserve"> </w:t>
      </w:r>
      <w:proofErr w:type="spellStart"/>
      <w:r w:rsidR="003013FB" w:rsidRPr="003013FB">
        <w:rPr>
          <w:lang w:val="en-US"/>
        </w:rPr>
        <w:t>System</w:t>
      </w:r>
      <w:r w:rsidR="003013FB" w:rsidRPr="003D522C">
        <w:rPr>
          <w:lang w:val="en-US"/>
        </w:rPr>
        <w:t>.</w:t>
      </w:r>
      <w:r w:rsidR="003013FB" w:rsidRPr="003013FB">
        <w:rPr>
          <w:lang w:val="en-US"/>
        </w:rPr>
        <w:t>Delegate</w:t>
      </w:r>
      <w:proofErr w:type="spellEnd"/>
      <w:r w:rsidR="003013FB" w:rsidRPr="003D522C">
        <w:rPr>
          <w:lang w:val="en-US"/>
        </w:rPr>
        <w:t>.</w:t>
      </w:r>
    </w:p>
    <w:p w:rsidR="004935F4" w:rsidRPr="00BA619C" w:rsidRDefault="004935F4" w:rsidP="004935F4">
      <w:pPr>
        <w:pStyle w:val="CodeText"/>
        <w:rPr>
          <w:lang w:eastAsia="ru-RU"/>
        </w:rPr>
      </w:pPr>
      <w:r w:rsidRPr="004935F4">
        <w:rPr>
          <w:color w:val="0000FF"/>
          <w:lang w:eastAsia="ru-RU"/>
        </w:rPr>
        <w:t>public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abstract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class</w:t>
      </w:r>
      <w:r w:rsidRPr="004935F4">
        <w:rPr>
          <w:lang w:eastAsia="ru-RU"/>
        </w:rPr>
        <w:t xml:space="preserve"> </w:t>
      </w:r>
      <w:r w:rsidRPr="004935F4">
        <w:rPr>
          <w:color w:val="2B91AF"/>
          <w:lang w:eastAsia="ru-RU"/>
        </w:rPr>
        <w:t>MulticastDelegate</w:t>
      </w:r>
      <w:r>
        <w:rPr>
          <w:lang w:eastAsia="ru-RU"/>
        </w:rPr>
        <w:t xml:space="preserve"> : Delegate</w:t>
      </w:r>
    </w:p>
    <w:p w:rsidR="004935F4" w:rsidRPr="003D522C" w:rsidRDefault="004935F4" w:rsidP="004935F4">
      <w:pPr>
        <w:pStyle w:val="CodeText"/>
        <w:rPr>
          <w:lang w:val="ru-RU" w:eastAsia="ru-RU"/>
        </w:rPr>
      </w:pPr>
      <w:r w:rsidRPr="003D522C">
        <w:rPr>
          <w:lang w:val="ru-RU" w:eastAsia="ru-RU"/>
        </w:rPr>
        <w:t>{</w:t>
      </w:r>
    </w:p>
    <w:p w:rsidR="004935F4" w:rsidRDefault="004935F4" w:rsidP="004935F4">
      <w:pPr>
        <w:pStyle w:val="CodeText"/>
        <w:rPr>
          <w:lang w:val="ru-RU" w:eastAsia="ru-RU"/>
        </w:rPr>
      </w:pPr>
      <w:r w:rsidRPr="003D522C">
        <w:rPr>
          <w:lang w:val="ru-RU" w:eastAsia="ru-RU"/>
        </w:rPr>
        <w:t xml:space="preserve">    </w:t>
      </w:r>
      <w:r>
        <w:rPr>
          <w:color w:val="008000"/>
          <w:lang w:val="ru-RU" w:eastAsia="ru-RU"/>
        </w:rPr>
        <w:t xml:space="preserve">// Возвращает список методов, на которые "указывает" делегат. </w:t>
      </w:r>
    </w:p>
    <w:p w:rsidR="004935F4" w:rsidRPr="004935F4" w:rsidRDefault="004935F4" w:rsidP="004935F4">
      <w:pPr>
        <w:pStyle w:val="CodeText"/>
        <w:rPr>
          <w:lang w:eastAsia="ru-RU"/>
        </w:rPr>
      </w:pPr>
      <w:r w:rsidRPr="00BA619C">
        <w:rPr>
          <w:lang w:val="ru-RU" w:eastAsia="ru-RU"/>
        </w:rPr>
        <w:t xml:space="preserve">    </w:t>
      </w:r>
      <w:r w:rsidRPr="004935F4">
        <w:rPr>
          <w:color w:val="0000FF"/>
          <w:lang w:eastAsia="ru-RU"/>
        </w:rPr>
        <w:t>public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sealed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override</w:t>
      </w:r>
      <w:r w:rsidRPr="004935F4">
        <w:rPr>
          <w:lang w:eastAsia="ru-RU"/>
        </w:rPr>
        <w:t xml:space="preserve"> </w:t>
      </w:r>
      <w:r w:rsidRPr="004935F4">
        <w:rPr>
          <w:color w:val="2B91AF"/>
          <w:lang w:eastAsia="ru-RU"/>
        </w:rPr>
        <w:t>Delegate</w:t>
      </w:r>
      <w:r w:rsidR="00031636">
        <w:rPr>
          <w:lang w:eastAsia="ru-RU"/>
        </w:rPr>
        <w:t>[] Get</w:t>
      </w:r>
      <w:r w:rsidR="00031636" w:rsidRPr="00031636">
        <w:rPr>
          <w:lang w:eastAsia="ru-RU"/>
        </w:rPr>
        <w:t>I</w:t>
      </w:r>
      <w:r w:rsidR="00031636">
        <w:rPr>
          <w:lang w:eastAsia="ru-RU"/>
        </w:rPr>
        <w:t>nvocationList();</w:t>
      </w:r>
    </w:p>
    <w:p w:rsidR="004935F4" w:rsidRPr="004935F4" w:rsidRDefault="004935F4" w:rsidP="004935F4">
      <w:pPr>
        <w:pStyle w:val="CodeText"/>
        <w:rPr>
          <w:lang w:eastAsia="ru-RU"/>
        </w:rPr>
      </w:pPr>
      <w:r w:rsidRPr="004935F4">
        <w:rPr>
          <w:lang w:eastAsia="ru-RU"/>
        </w:rPr>
        <w:t xml:space="preserve">    </w:t>
      </w:r>
      <w:r w:rsidRPr="004935F4">
        <w:rPr>
          <w:color w:val="008000"/>
          <w:lang w:eastAsia="ru-RU"/>
        </w:rPr>
        <w:t xml:space="preserve">// </w:t>
      </w:r>
      <w:r>
        <w:rPr>
          <w:color w:val="008000"/>
          <w:lang w:val="ru-RU" w:eastAsia="ru-RU"/>
        </w:rPr>
        <w:t>Перегруженные</w:t>
      </w:r>
      <w:r w:rsidRPr="004935F4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операции</w:t>
      </w:r>
      <w:r w:rsidRPr="004935F4">
        <w:rPr>
          <w:color w:val="008000"/>
          <w:lang w:eastAsia="ru-RU"/>
        </w:rPr>
        <w:t>.</w:t>
      </w:r>
    </w:p>
    <w:p w:rsidR="004935F4" w:rsidRPr="004935F4" w:rsidRDefault="004935F4" w:rsidP="004935F4">
      <w:pPr>
        <w:pStyle w:val="CodeText"/>
        <w:rPr>
          <w:lang w:eastAsia="ru-RU"/>
        </w:rPr>
      </w:pPr>
      <w:r w:rsidRPr="004935F4">
        <w:rPr>
          <w:lang w:eastAsia="ru-RU"/>
        </w:rPr>
        <w:t xml:space="preserve">    </w:t>
      </w:r>
      <w:r w:rsidRPr="004935F4">
        <w:rPr>
          <w:color w:val="0000FF"/>
          <w:lang w:eastAsia="ru-RU"/>
        </w:rPr>
        <w:t>public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static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bool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operator</w:t>
      </w:r>
      <w:r w:rsidRPr="004935F4">
        <w:rPr>
          <w:lang w:eastAsia="ru-RU"/>
        </w:rPr>
        <w:t xml:space="preserve"> ==(</w:t>
      </w:r>
      <w:r w:rsidRPr="004935F4">
        <w:rPr>
          <w:color w:val="2B91AF"/>
          <w:lang w:eastAsia="ru-RU"/>
        </w:rPr>
        <w:t>MulticastDelegate</w:t>
      </w:r>
      <w:r w:rsidRPr="004935F4">
        <w:rPr>
          <w:lang w:eastAsia="ru-RU"/>
        </w:rPr>
        <w:t xml:space="preserve"> dl, </w:t>
      </w:r>
      <w:r w:rsidRPr="004935F4">
        <w:rPr>
          <w:color w:val="2B91AF"/>
          <w:lang w:eastAsia="ru-RU"/>
        </w:rPr>
        <w:t>MulticastDelegate</w:t>
      </w:r>
      <w:r w:rsidR="00031636">
        <w:rPr>
          <w:lang w:eastAsia="ru-RU"/>
        </w:rPr>
        <w:t xml:space="preserve"> d2);</w:t>
      </w:r>
    </w:p>
    <w:p w:rsidR="004935F4" w:rsidRPr="004C59F3" w:rsidRDefault="004935F4" w:rsidP="004935F4">
      <w:pPr>
        <w:pStyle w:val="CodeText"/>
        <w:rPr>
          <w:lang w:eastAsia="ru-RU"/>
        </w:rPr>
      </w:pPr>
      <w:r w:rsidRPr="004935F4">
        <w:rPr>
          <w:lang w:eastAsia="ru-RU"/>
        </w:rPr>
        <w:t xml:space="preserve">    </w:t>
      </w:r>
      <w:r w:rsidRPr="004935F4">
        <w:rPr>
          <w:color w:val="0000FF"/>
          <w:lang w:eastAsia="ru-RU"/>
        </w:rPr>
        <w:t>public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static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bool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operator</w:t>
      </w:r>
      <w:r w:rsidR="004C59F3">
        <w:rPr>
          <w:lang w:eastAsia="ru-RU"/>
        </w:rPr>
        <w:t xml:space="preserve"> !</w:t>
      </w:r>
      <w:r w:rsidRPr="004C59F3">
        <w:rPr>
          <w:lang w:eastAsia="ru-RU"/>
        </w:rPr>
        <w:t>= (</w:t>
      </w:r>
      <w:r w:rsidRPr="004935F4">
        <w:rPr>
          <w:color w:val="2B91AF"/>
          <w:lang w:eastAsia="ru-RU"/>
        </w:rPr>
        <w:t>MulticastDelegate</w:t>
      </w:r>
      <w:r w:rsidRPr="004C59F3">
        <w:rPr>
          <w:lang w:eastAsia="ru-RU"/>
        </w:rPr>
        <w:t xml:space="preserve"> </w:t>
      </w:r>
      <w:r w:rsidRPr="004935F4">
        <w:rPr>
          <w:lang w:eastAsia="ru-RU"/>
        </w:rPr>
        <w:t>dl</w:t>
      </w:r>
      <w:r w:rsidRPr="004C59F3">
        <w:rPr>
          <w:lang w:eastAsia="ru-RU"/>
        </w:rPr>
        <w:t xml:space="preserve">, </w:t>
      </w:r>
      <w:r w:rsidRPr="004935F4">
        <w:rPr>
          <w:color w:val="2B91AF"/>
          <w:lang w:eastAsia="ru-RU"/>
        </w:rPr>
        <w:t>MulticastDelegate</w:t>
      </w:r>
      <w:r w:rsidRPr="004C59F3">
        <w:rPr>
          <w:lang w:eastAsia="ru-RU"/>
        </w:rPr>
        <w:t xml:space="preserve"> </w:t>
      </w:r>
      <w:r w:rsidRPr="004935F4">
        <w:rPr>
          <w:lang w:eastAsia="ru-RU"/>
        </w:rPr>
        <w:t>d</w:t>
      </w:r>
      <w:r w:rsidRPr="004C59F3">
        <w:rPr>
          <w:lang w:eastAsia="ru-RU"/>
        </w:rPr>
        <w:t>2</w:t>
      </w:r>
      <w:r w:rsidR="00031636" w:rsidRPr="004C59F3">
        <w:rPr>
          <w:lang w:eastAsia="ru-RU"/>
        </w:rPr>
        <w:t>);</w:t>
      </w:r>
    </w:p>
    <w:p w:rsidR="004935F4" w:rsidRPr="00BA619C" w:rsidRDefault="004935F4" w:rsidP="004935F4">
      <w:pPr>
        <w:pStyle w:val="CodeText"/>
        <w:rPr>
          <w:lang w:val="ru-RU" w:eastAsia="ru-RU"/>
        </w:rPr>
      </w:pPr>
      <w:r w:rsidRPr="004C59F3">
        <w:rPr>
          <w:lang w:eastAsia="ru-RU"/>
        </w:rPr>
        <w:t xml:space="preserve">    </w:t>
      </w:r>
      <w:r w:rsidRPr="00BA619C">
        <w:rPr>
          <w:color w:val="008000"/>
          <w:lang w:val="ru-RU" w:eastAsia="ru-RU"/>
        </w:rPr>
        <w:t xml:space="preserve">// </w:t>
      </w:r>
      <w:r>
        <w:rPr>
          <w:color w:val="008000"/>
          <w:lang w:val="ru-RU" w:eastAsia="ru-RU"/>
        </w:rPr>
        <w:t>Используются</w:t>
      </w:r>
      <w:r w:rsidRPr="00BA619C">
        <w:rPr>
          <w:color w:val="008000"/>
          <w:lang w:val="ru-RU" w:eastAsia="ru-RU"/>
        </w:rPr>
        <w:t xml:space="preserve"> </w:t>
      </w:r>
      <w:r>
        <w:rPr>
          <w:color w:val="008000"/>
          <w:lang w:val="ru-RU" w:eastAsia="ru-RU"/>
        </w:rPr>
        <w:t>внутренне</w:t>
      </w:r>
      <w:r w:rsidRPr="00BA619C">
        <w:rPr>
          <w:color w:val="008000"/>
          <w:lang w:val="ru-RU" w:eastAsia="ru-RU"/>
        </w:rPr>
        <w:t xml:space="preserve"> </w:t>
      </w:r>
      <w:r>
        <w:rPr>
          <w:color w:val="008000"/>
          <w:lang w:val="ru-RU" w:eastAsia="ru-RU"/>
        </w:rPr>
        <w:t>для</w:t>
      </w:r>
      <w:r w:rsidRPr="00BA619C">
        <w:rPr>
          <w:color w:val="008000"/>
          <w:lang w:val="ru-RU" w:eastAsia="ru-RU"/>
        </w:rPr>
        <w:t xml:space="preserve"> </w:t>
      </w:r>
      <w:r>
        <w:rPr>
          <w:color w:val="008000"/>
          <w:lang w:val="ru-RU" w:eastAsia="ru-RU"/>
        </w:rPr>
        <w:t>управления</w:t>
      </w:r>
      <w:r w:rsidRPr="00BA619C">
        <w:rPr>
          <w:color w:val="008000"/>
          <w:lang w:val="ru-RU" w:eastAsia="ru-RU"/>
        </w:rPr>
        <w:t xml:space="preserve"> </w:t>
      </w:r>
      <w:r>
        <w:rPr>
          <w:color w:val="008000"/>
          <w:lang w:val="ru-RU" w:eastAsia="ru-RU"/>
        </w:rPr>
        <w:t>списком</w:t>
      </w:r>
      <w:r w:rsidRPr="00BA619C">
        <w:rPr>
          <w:color w:val="008000"/>
          <w:lang w:val="ru-RU" w:eastAsia="ru-RU"/>
        </w:rPr>
        <w:t xml:space="preserve"> </w:t>
      </w:r>
      <w:r>
        <w:rPr>
          <w:color w:val="008000"/>
          <w:lang w:val="ru-RU" w:eastAsia="ru-RU"/>
        </w:rPr>
        <w:t>методов</w:t>
      </w:r>
      <w:r w:rsidRPr="00BA619C">
        <w:rPr>
          <w:color w:val="008000"/>
          <w:lang w:val="ru-RU" w:eastAsia="ru-RU"/>
        </w:rPr>
        <w:t xml:space="preserve">, </w:t>
      </w:r>
      <w:r>
        <w:rPr>
          <w:color w:val="008000"/>
          <w:lang w:val="ru-RU" w:eastAsia="ru-RU"/>
        </w:rPr>
        <w:t>поддерживаемых</w:t>
      </w:r>
      <w:r w:rsidRPr="00BA619C">
        <w:rPr>
          <w:color w:val="008000"/>
          <w:lang w:val="ru-RU" w:eastAsia="ru-RU"/>
        </w:rPr>
        <w:t xml:space="preserve"> </w:t>
      </w:r>
      <w:r>
        <w:rPr>
          <w:color w:val="008000"/>
          <w:lang w:val="ru-RU" w:eastAsia="ru-RU"/>
        </w:rPr>
        <w:t>делегатом</w:t>
      </w:r>
      <w:r w:rsidRPr="00BA619C">
        <w:rPr>
          <w:color w:val="008000"/>
          <w:lang w:val="ru-RU" w:eastAsia="ru-RU"/>
        </w:rPr>
        <w:t>.</w:t>
      </w:r>
    </w:p>
    <w:p w:rsidR="004935F4" w:rsidRPr="004935F4" w:rsidRDefault="004935F4" w:rsidP="004935F4">
      <w:pPr>
        <w:pStyle w:val="CodeText"/>
        <w:rPr>
          <w:lang w:eastAsia="ru-RU"/>
        </w:rPr>
      </w:pPr>
      <w:r w:rsidRPr="00BA619C">
        <w:rPr>
          <w:lang w:val="ru-RU" w:eastAsia="ru-RU"/>
        </w:rPr>
        <w:t xml:space="preserve">    </w:t>
      </w:r>
      <w:r w:rsidRPr="004935F4">
        <w:rPr>
          <w:color w:val="0000FF"/>
          <w:lang w:eastAsia="ru-RU"/>
        </w:rPr>
        <w:t>private</w:t>
      </w:r>
      <w:r w:rsidRPr="004935F4">
        <w:rPr>
          <w:lang w:eastAsia="ru-RU"/>
        </w:rPr>
        <w:t xml:space="preserve"> </w:t>
      </w:r>
      <w:r w:rsidRPr="004935F4">
        <w:rPr>
          <w:color w:val="2B91AF"/>
          <w:lang w:eastAsia="ru-RU"/>
        </w:rPr>
        <w:t>IntPtr</w:t>
      </w:r>
      <w:r w:rsidRPr="004935F4">
        <w:rPr>
          <w:lang w:eastAsia="ru-RU"/>
        </w:rPr>
        <w:t xml:space="preserve"> _invo</w:t>
      </w:r>
      <w:r w:rsidR="00031636">
        <w:rPr>
          <w:lang w:eastAsia="ru-RU"/>
        </w:rPr>
        <w:t>cationCount;</w:t>
      </w:r>
    </w:p>
    <w:p w:rsidR="004935F4" w:rsidRPr="004935F4" w:rsidRDefault="004935F4" w:rsidP="004935F4">
      <w:pPr>
        <w:pStyle w:val="CodeText"/>
        <w:rPr>
          <w:lang w:eastAsia="ru-RU"/>
        </w:rPr>
      </w:pPr>
      <w:r w:rsidRPr="004935F4">
        <w:rPr>
          <w:lang w:eastAsia="ru-RU"/>
        </w:rPr>
        <w:t xml:space="preserve">    </w:t>
      </w:r>
      <w:r w:rsidRPr="004935F4">
        <w:rPr>
          <w:color w:val="0000FF"/>
          <w:lang w:eastAsia="ru-RU"/>
        </w:rPr>
        <w:t>private</w:t>
      </w:r>
      <w:r w:rsidRPr="004935F4">
        <w:rPr>
          <w:lang w:eastAsia="ru-RU"/>
        </w:rPr>
        <w:t xml:space="preserve"> </w:t>
      </w:r>
      <w:r w:rsidRPr="004935F4">
        <w:rPr>
          <w:color w:val="0000FF"/>
          <w:lang w:eastAsia="ru-RU"/>
        </w:rPr>
        <w:t>object</w:t>
      </w:r>
      <w:r w:rsidR="00031636">
        <w:rPr>
          <w:lang w:eastAsia="ru-RU"/>
        </w:rPr>
        <w:t xml:space="preserve"> _invocationList;</w:t>
      </w:r>
    </w:p>
    <w:p w:rsidR="004935F4" w:rsidRPr="00BA619C" w:rsidRDefault="004935F4" w:rsidP="004935F4">
      <w:pPr>
        <w:pStyle w:val="CodeText"/>
        <w:rPr>
          <w:lang w:eastAsia="ru-RU"/>
        </w:rPr>
      </w:pPr>
      <w:r w:rsidRPr="00BA619C">
        <w:rPr>
          <w:lang w:eastAsia="ru-RU"/>
        </w:rPr>
        <w:t>}</w:t>
      </w:r>
    </w:p>
    <w:p w:rsidR="00801A61" w:rsidRPr="00BA619C" w:rsidRDefault="00801A61" w:rsidP="004935F4">
      <w:pPr>
        <w:pStyle w:val="CodeText"/>
        <w:rPr>
          <w:lang w:eastAsia="ru-RU"/>
        </w:rPr>
      </w:pP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abstract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class</w:t>
      </w:r>
      <w:r w:rsidRPr="00801A61">
        <w:rPr>
          <w:lang w:eastAsia="ru-RU"/>
        </w:rPr>
        <w:t xml:space="preserve">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: </w:t>
      </w:r>
      <w:r w:rsidRPr="00801A61">
        <w:rPr>
          <w:color w:val="2B91AF"/>
          <w:lang w:eastAsia="ru-RU"/>
        </w:rPr>
        <w:t>ICloneable</w:t>
      </w:r>
      <w:r w:rsidRPr="00801A61">
        <w:rPr>
          <w:lang w:eastAsia="ru-RU"/>
        </w:rPr>
        <w:t xml:space="preserve">, </w:t>
      </w:r>
      <w:r w:rsidRPr="00801A61">
        <w:rPr>
          <w:color w:val="2B91AF"/>
          <w:lang w:eastAsia="ru-RU"/>
        </w:rPr>
        <w:t>ISerializable</w:t>
      </w:r>
    </w:p>
    <w:p w:rsidR="00801A61" w:rsidRDefault="00801A61" w:rsidP="00801A61">
      <w:pPr>
        <w:pStyle w:val="CodeText"/>
        <w:rPr>
          <w:lang w:val="ru-RU" w:eastAsia="ru-RU"/>
        </w:rPr>
      </w:pPr>
      <w:r>
        <w:rPr>
          <w:lang w:val="ru-RU" w:eastAsia="ru-RU"/>
        </w:rPr>
        <w:t>{</w:t>
      </w:r>
    </w:p>
    <w:p w:rsidR="00801A61" w:rsidRPr="004C59F3" w:rsidRDefault="00801A61" w:rsidP="00801A61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</w:t>
      </w:r>
      <w:r>
        <w:rPr>
          <w:color w:val="008000"/>
          <w:lang w:val="ru-RU" w:eastAsia="ru-RU"/>
        </w:rPr>
        <w:t>// Методы для взаимодействия со списком функций.</w:t>
      </w:r>
    </w:p>
    <w:p w:rsidR="00801A61" w:rsidRPr="00801A61" w:rsidRDefault="00801A61" w:rsidP="00801A61">
      <w:pPr>
        <w:pStyle w:val="CodeText"/>
        <w:rPr>
          <w:lang w:eastAsia="ru-RU"/>
        </w:rPr>
      </w:pPr>
      <w:r>
        <w:rPr>
          <w:lang w:val="ru-RU"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static</w:t>
      </w:r>
      <w:r w:rsidRPr="00801A61">
        <w:rPr>
          <w:lang w:eastAsia="ru-RU"/>
        </w:rPr>
        <w:t xml:space="preserve">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Combine(</w:t>
      </w:r>
      <w:r w:rsidRPr="00801A61">
        <w:rPr>
          <w:color w:val="0000FF"/>
          <w:lang w:eastAsia="ru-RU"/>
        </w:rPr>
        <w:t>params</w:t>
      </w:r>
      <w:r w:rsidRPr="00801A61">
        <w:rPr>
          <w:lang w:eastAsia="ru-RU"/>
        </w:rPr>
        <w:t xml:space="preserve">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>[] delegates);</w:t>
      </w: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lang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static</w:t>
      </w:r>
      <w:r w:rsidRPr="00801A61">
        <w:rPr>
          <w:lang w:eastAsia="ru-RU"/>
        </w:rPr>
        <w:t xml:space="preserve">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Combine(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a,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b);</w:t>
      </w: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lang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static</w:t>
      </w:r>
      <w:r w:rsidRPr="00801A61">
        <w:rPr>
          <w:lang w:eastAsia="ru-RU"/>
        </w:rPr>
        <w:t xml:space="preserve">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Remove(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source,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value);</w:t>
      </w: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lang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static</w:t>
      </w:r>
      <w:r w:rsidRPr="00801A61">
        <w:rPr>
          <w:lang w:eastAsia="ru-RU"/>
        </w:rPr>
        <w:t xml:space="preserve">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RemoveAll(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source,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value);</w:t>
      </w: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lang w:eastAsia="ru-RU"/>
        </w:rPr>
        <w:t xml:space="preserve">    </w:t>
      </w:r>
      <w:r w:rsidRPr="00801A61">
        <w:rPr>
          <w:color w:val="008000"/>
          <w:lang w:eastAsia="ru-RU"/>
        </w:rPr>
        <w:t xml:space="preserve">// </w:t>
      </w:r>
      <w:r>
        <w:rPr>
          <w:color w:val="008000"/>
          <w:lang w:val="ru-RU" w:eastAsia="ru-RU"/>
        </w:rPr>
        <w:t>Перегруженные</w:t>
      </w:r>
      <w:r w:rsidRPr="00801A61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операции</w:t>
      </w:r>
      <w:r w:rsidRPr="00801A61">
        <w:rPr>
          <w:color w:val="008000"/>
          <w:lang w:eastAsia="ru-RU"/>
        </w:rPr>
        <w:t xml:space="preserve">. </w:t>
      </w: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lang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static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bool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operator</w:t>
      </w:r>
      <w:r w:rsidRPr="00801A61">
        <w:rPr>
          <w:lang w:eastAsia="ru-RU"/>
        </w:rPr>
        <w:t xml:space="preserve"> ==(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dl,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d2);</w:t>
      </w:r>
    </w:p>
    <w:p w:rsidR="00801A61" w:rsidRPr="00801A61" w:rsidRDefault="00801A61" w:rsidP="00801A61">
      <w:pPr>
        <w:pStyle w:val="CodeText"/>
        <w:rPr>
          <w:lang w:eastAsia="ru-RU"/>
        </w:rPr>
      </w:pPr>
      <w:r w:rsidRPr="00801A61">
        <w:rPr>
          <w:lang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static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bool</w:t>
      </w:r>
      <w:r w:rsidRPr="00801A61">
        <w:rPr>
          <w:lang w:eastAsia="ru-RU"/>
        </w:rPr>
        <w:t xml:space="preserve"> </w:t>
      </w:r>
      <w:r w:rsidRPr="00801A61">
        <w:rPr>
          <w:color w:val="0000FF"/>
          <w:lang w:eastAsia="ru-RU"/>
        </w:rPr>
        <w:t>operator</w:t>
      </w:r>
      <w:r w:rsidRPr="00801A61">
        <w:rPr>
          <w:lang w:eastAsia="ru-RU"/>
        </w:rPr>
        <w:t xml:space="preserve"> !=(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dl, </w:t>
      </w:r>
      <w:r w:rsidRPr="00801A61">
        <w:rPr>
          <w:color w:val="2B91AF"/>
          <w:lang w:eastAsia="ru-RU"/>
        </w:rPr>
        <w:t>Delegate</w:t>
      </w:r>
      <w:r w:rsidRPr="00801A61">
        <w:rPr>
          <w:lang w:eastAsia="ru-RU"/>
        </w:rPr>
        <w:t xml:space="preserve"> d2);</w:t>
      </w:r>
    </w:p>
    <w:p w:rsidR="00801A61" w:rsidRDefault="00801A61" w:rsidP="00801A61">
      <w:pPr>
        <w:pStyle w:val="CodeText"/>
        <w:rPr>
          <w:lang w:val="ru-RU" w:eastAsia="ru-RU"/>
        </w:rPr>
      </w:pPr>
      <w:r w:rsidRPr="00801A61">
        <w:rPr>
          <w:lang w:eastAsia="ru-RU"/>
        </w:rPr>
        <w:t xml:space="preserve">    </w:t>
      </w:r>
      <w:r>
        <w:rPr>
          <w:color w:val="008000"/>
          <w:lang w:val="ru-RU" w:eastAsia="ru-RU"/>
        </w:rPr>
        <w:t xml:space="preserve">// Свойства, показывающие цель делегата. </w:t>
      </w:r>
    </w:p>
    <w:p w:rsidR="00801A61" w:rsidRPr="003013FB" w:rsidRDefault="00801A61" w:rsidP="00801A61">
      <w:pPr>
        <w:pStyle w:val="CodeText"/>
        <w:rPr>
          <w:lang w:val="ru-RU" w:eastAsia="ru-RU"/>
        </w:rPr>
      </w:pPr>
      <w:r w:rsidRPr="003013FB">
        <w:rPr>
          <w:lang w:val="ru-RU" w:eastAsia="ru-RU"/>
        </w:rPr>
        <w:t xml:space="preserve">    </w:t>
      </w:r>
      <w:r w:rsidRPr="00801A61">
        <w:rPr>
          <w:color w:val="0000FF"/>
          <w:lang w:eastAsia="ru-RU"/>
        </w:rPr>
        <w:t>public</w:t>
      </w:r>
      <w:r w:rsidRPr="003013FB">
        <w:rPr>
          <w:lang w:val="ru-RU" w:eastAsia="ru-RU"/>
        </w:rPr>
        <w:t xml:space="preserve"> </w:t>
      </w:r>
      <w:r>
        <w:rPr>
          <w:color w:val="2B91AF"/>
          <w:lang w:eastAsia="ru-RU"/>
        </w:rPr>
        <w:t>MethodInfo</w:t>
      </w:r>
      <w:r w:rsidRPr="003013FB">
        <w:rPr>
          <w:lang w:val="ru-RU" w:eastAsia="ru-RU"/>
        </w:rPr>
        <w:t xml:space="preserve"> </w:t>
      </w:r>
      <w:r w:rsidRPr="00801A61">
        <w:rPr>
          <w:lang w:eastAsia="ru-RU"/>
        </w:rPr>
        <w:t>Method</w:t>
      </w:r>
      <w:r w:rsidRPr="003013FB">
        <w:rPr>
          <w:lang w:val="ru-RU" w:eastAsia="ru-RU"/>
        </w:rPr>
        <w:t xml:space="preserve"> { </w:t>
      </w:r>
      <w:r w:rsidRPr="00801A61">
        <w:rPr>
          <w:color w:val="0000FF"/>
          <w:lang w:eastAsia="ru-RU"/>
        </w:rPr>
        <w:t>get</w:t>
      </w:r>
      <w:r w:rsidRPr="003013FB">
        <w:rPr>
          <w:lang w:val="ru-RU" w:eastAsia="ru-RU"/>
        </w:rPr>
        <w:t>; }</w:t>
      </w:r>
    </w:p>
    <w:p w:rsidR="00801A61" w:rsidRPr="00BA619C" w:rsidRDefault="00801A61" w:rsidP="00801A61">
      <w:pPr>
        <w:pStyle w:val="CodeText"/>
        <w:rPr>
          <w:lang w:eastAsia="ru-RU"/>
        </w:rPr>
      </w:pPr>
      <w:r w:rsidRPr="003013FB">
        <w:rPr>
          <w:lang w:val="ru-RU" w:eastAsia="ru-RU"/>
        </w:rPr>
        <w:t xml:space="preserve">    </w:t>
      </w:r>
      <w:r w:rsidRPr="00BA619C">
        <w:rPr>
          <w:color w:val="0000FF"/>
          <w:lang w:eastAsia="ru-RU"/>
        </w:rPr>
        <w:t>public</w:t>
      </w:r>
      <w:r w:rsidRPr="00BA619C">
        <w:rPr>
          <w:lang w:eastAsia="ru-RU"/>
        </w:rPr>
        <w:t xml:space="preserve"> </w:t>
      </w:r>
      <w:r w:rsidRPr="00BA619C">
        <w:rPr>
          <w:color w:val="0000FF"/>
          <w:lang w:eastAsia="ru-RU"/>
        </w:rPr>
        <w:t>object</w:t>
      </w:r>
      <w:r w:rsidRPr="00BA619C">
        <w:rPr>
          <w:lang w:eastAsia="ru-RU"/>
        </w:rPr>
        <w:t xml:space="preserve"> Target { </w:t>
      </w:r>
      <w:r w:rsidRPr="00BA619C">
        <w:rPr>
          <w:color w:val="0000FF"/>
          <w:lang w:eastAsia="ru-RU"/>
        </w:rPr>
        <w:t>get</w:t>
      </w:r>
      <w:r w:rsidRPr="00BA619C">
        <w:rPr>
          <w:lang w:eastAsia="ru-RU"/>
        </w:rPr>
        <w:t>; }</w:t>
      </w:r>
    </w:p>
    <w:p w:rsidR="00801A61" w:rsidRDefault="00C8770B" w:rsidP="00801A61">
      <w:pPr>
        <w:pStyle w:val="CodeText"/>
        <w:rPr>
          <w:lang w:val="ru-RU" w:eastAsia="ru-RU"/>
        </w:rPr>
      </w:pPr>
      <w:r>
        <w:rPr>
          <w:lang w:eastAsia="ru-RU"/>
        </w:rPr>
        <w:t>}</w:t>
      </w:r>
    </w:p>
    <w:tbl>
      <w:tblPr>
        <w:tblStyle w:val="TableGrid"/>
        <w:tblW w:w="0" w:type="auto"/>
        <w:tblLook w:val="04A0"/>
      </w:tblPr>
      <w:tblGrid>
        <w:gridCol w:w="3369"/>
        <w:gridCol w:w="6204"/>
      </w:tblGrid>
      <w:tr w:rsidR="00C8770B" w:rsidRPr="006F2D0A" w:rsidTr="006E39BF">
        <w:tc>
          <w:tcPr>
            <w:tcW w:w="3369" w:type="dxa"/>
            <w:vAlign w:val="center"/>
          </w:tcPr>
          <w:p w:rsidR="00C8770B" w:rsidRPr="006F2D0A" w:rsidRDefault="00C8770B" w:rsidP="006E39BF">
            <w:pPr>
              <w:pStyle w:val="TableText"/>
              <w:jc w:val="center"/>
              <w:rPr>
                <w:b/>
              </w:rPr>
            </w:pPr>
            <w:r w:rsidRPr="006F2D0A">
              <w:rPr>
                <w:b/>
              </w:rPr>
              <w:t>Метод</w:t>
            </w:r>
          </w:p>
        </w:tc>
        <w:tc>
          <w:tcPr>
            <w:tcW w:w="6204" w:type="dxa"/>
            <w:vAlign w:val="center"/>
          </w:tcPr>
          <w:p w:rsidR="00C8770B" w:rsidRPr="006F2D0A" w:rsidRDefault="00C8770B" w:rsidP="006E39BF">
            <w:pPr>
              <w:pStyle w:val="TableText"/>
              <w:jc w:val="center"/>
              <w:rPr>
                <w:b/>
              </w:rPr>
            </w:pPr>
            <w:r w:rsidRPr="006F2D0A">
              <w:rPr>
                <w:b/>
              </w:rPr>
              <w:t>Описание</w:t>
            </w:r>
          </w:p>
        </w:tc>
      </w:tr>
      <w:tr w:rsidR="00C8770B" w:rsidRPr="00110ACB" w:rsidTr="006E39BF">
        <w:tc>
          <w:tcPr>
            <w:tcW w:w="3369" w:type="dxa"/>
            <w:vAlign w:val="center"/>
          </w:tcPr>
          <w:p w:rsidR="00C8770B" w:rsidRPr="006F2D0A" w:rsidRDefault="00C8770B" w:rsidP="006E39BF">
            <w:pPr>
              <w:pStyle w:val="TableText"/>
              <w:jc w:val="center"/>
              <w:rPr>
                <w:b/>
                <w:highlight w:val="yellow"/>
              </w:rPr>
            </w:pPr>
            <w:r w:rsidRPr="006F2D0A">
              <w:rPr>
                <w:b/>
              </w:rPr>
              <w:t>Combine</w:t>
            </w:r>
          </w:p>
        </w:tc>
        <w:tc>
          <w:tcPr>
            <w:tcW w:w="6204" w:type="dxa"/>
            <w:vAlign w:val="center"/>
          </w:tcPr>
          <w:p w:rsidR="00C8770B" w:rsidRDefault="00C8770B" w:rsidP="006E39BF">
            <w:pPr>
              <w:pStyle w:val="TableText"/>
              <w:rPr>
                <w:highlight w:val="yellow"/>
              </w:rPr>
            </w:pPr>
            <w:r>
              <w:t>С</w:t>
            </w:r>
            <w:r w:rsidRPr="00EA57BD">
              <w:t>татический метод добавляет метод в список, поддерживаемый делегатом. В С# этот метод вызывается за счет использования  перегруженной операции += в качестве сокращенной нотации</w:t>
            </w:r>
          </w:p>
        </w:tc>
      </w:tr>
      <w:tr w:rsidR="00C8770B" w:rsidRPr="00110ACB" w:rsidTr="006E39BF">
        <w:tc>
          <w:tcPr>
            <w:tcW w:w="3369" w:type="dxa"/>
            <w:vAlign w:val="center"/>
          </w:tcPr>
          <w:p w:rsidR="00C8770B" w:rsidRPr="006F2D0A" w:rsidRDefault="00C8770B" w:rsidP="006E39BF">
            <w:pPr>
              <w:pStyle w:val="TableText"/>
              <w:jc w:val="center"/>
              <w:rPr>
                <w:b/>
                <w:highlight w:val="yellow"/>
              </w:rPr>
            </w:pPr>
            <w:r w:rsidRPr="006F2D0A">
              <w:rPr>
                <w:b/>
              </w:rPr>
              <w:t>GetlnvokationListO</w:t>
            </w:r>
          </w:p>
        </w:tc>
        <w:tc>
          <w:tcPr>
            <w:tcW w:w="6204" w:type="dxa"/>
            <w:vAlign w:val="center"/>
          </w:tcPr>
          <w:p w:rsidR="00C8770B" w:rsidRDefault="00C8770B" w:rsidP="006E39BF">
            <w:pPr>
              <w:pStyle w:val="TableText"/>
              <w:rPr>
                <w:highlight w:val="yellow"/>
              </w:rPr>
            </w:pPr>
            <w:r>
              <w:t>Метод возвращает массив типов System.Delegate, каждый из которых представляет определенный метод, доступный для вызова</w:t>
            </w:r>
          </w:p>
        </w:tc>
      </w:tr>
      <w:tr w:rsidR="00C8770B" w:rsidRPr="00110ACB" w:rsidTr="006E39BF">
        <w:tc>
          <w:tcPr>
            <w:tcW w:w="3369" w:type="dxa"/>
            <w:vAlign w:val="center"/>
          </w:tcPr>
          <w:p w:rsidR="00C8770B" w:rsidRPr="006F2D0A" w:rsidRDefault="00C8770B" w:rsidP="006E39BF">
            <w:pPr>
              <w:pStyle w:val="TableText"/>
              <w:jc w:val="center"/>
              <w:rPr>
                <w:b/>
              </w:rPr>
            </w:pPr>
            <w:r w:rsidRPr="006F2D0A">
              <w:rPr>
                <w:b/>
              </w:rPr>
              <w:t>Remove</w:t>
            </w:r>
          </w:p>
          <w:p w:rsidR="00C8770B" w:rsidRPr="006F2D0A" w:rsidRDefault="00C8770B" w:rsidP="006E39BF">
            <w:pPr>
              <w:pStyle w:val="TableText"/>
              <w:jc w:val="center"/>
              <w:rPr>
                <w:b/>
                <w:highlight w:val="yellow"/>
              </w:rPr>
            </w:pPr>
            <w:r w:rsidRPr="006F2D0A">
              <w:rPr>
                <w:b/>
              </w:rPr>
              <w:t>RemoveAll</w:t>
            </w:r>
          </w:p>
        </w:tc>
        <w:tc>
          <w:tcPr>
            <w:tcW w:w="6204" w:type="dxa"/>
            <w:vAlign w:val="center"/>
          </w:tcPr>
          <w:p w:rsidR="00C8770B" w:rsidRDefault="00C8770B" w:rsidP="00755499">
            <w:pPr>
              <w:pStyle w:val="TableText"/>
              <w:rPr>
                <w:highlight w:val="yellow"/>
              </w:rPr>
            </w:pPr>
            <w:r>
              <w:t>Статические методы удаляют метод (или все методы) из списка вызово</w:t>
            </w:r>
            <w:r w:rsidR="00755499">
              <w:t>в делегата. В С# метод Remove</w:t>
            </w:r>
            <w:r>
              <w:t xml:space="preserve"> может быть вызван неявно, посредством перегруженной операции -=</w:t>
            </w:r>
          </w:p>
        </w:tc>
      </w:tr>
    </w:tbl>
    <w:p w:rsidR="0046155F" w:rsidRPr="000E195A" w:rsidRDefault="0046155F" w:rsidP="0046155F">
      <w:pPr>
        <w:pStyle w:val="BodyText"/>
      </w:pPr>
      <w:r w:rsidRPr="000E195A">
        <w:lastRenderedPageBreak/>
        <w:t xml:space="preserve">В классе Delegate определены два неизменяемых открытых экземплярных свойства: Target и Method. При наличии ссылки на объект делегата можно запросить значения этих свойств. Target возвращает ссылку на объект, обрабатываемый при обратном вызове метода. В сущности, Target возвращает значение, хранимое в закрытом поле _target. Если этот метод </w:t>
      </w:r>
      <w:r>
        <w:t>–</w:t>
      </w:r>
      <w:r w:rsidRPr="000E195A">
        <w:t xml:space="preserve"> статический, Target возвращает null. Свойство Method возвращает объект System.Reflection</w:t>
      </w:r>
      <w:r>
        <w:t>.</w:t>
      </w:r>
      <w:r w:rsidRPr="000E195A">
        <w:t>Methodlnfo, описывающий метод обратного вызова</w:t>
      </w:r>
      <w:r w:rsidR="00BB059E">
        <w:t xml:space="preserve"> </w:t>
      </w:r>
      <w:r w:rsidR="00BB059E" w:rsidRPr="008452E2">
        <w:rPr>
          <w:szCs w:val="19"/>
        </w:rPr>
        <w:t xml:space="preserve">(рис. </w:t>
      </w:r>
      <w:r w:rsidR="00BB059E">
        <w:rPr>
          <w:szCs w:val="19"/>
        </w:rPr>
        <w:t>2</w:t>
      </w:r>
      <w:r w:rsidR="00BB059E" w:rsidRPr="008452E2">
        <w:t>)</w:t>
      </w:r>
      <w:r w:rsidRPr="000E195A">
        <w:t>. В сущности, у свойства Method есть внутренний механизм, который преобразует значение из закрытого поля _methodPtr в объект Methodlnfo и возвращает его.</w:t>
      </w:r>
    </w:p>
    <w:p w:rsidR="00E12D35" w:rsidRPr="00DE7BCD" w:rsidRDefault="00EA64E4" w:rsidP="00E12D35">
      <w:pPr>
        <w:rPr>
          <w:rStyle w:val="Hyperlink"/>
          <w:lang w:val="ru-RU"/>
        </w:rPr>
      </w:pPr>
      <w:hyperlink r:id="rId17" w:tgtFrame="_blank" w:history="1">
        <w:r w:rsidR="00E12D35" w:rsidRPr="00E12D35">
          <w:rPr>
            <w:rStyle w:val="Hyperlink"/>
          </w:rPr>
          <w:t>http</w:t>
        </w:r>
        <w:r w:rsidR="00E12D35" w:rsidRPr="00DE7BCD">
          <w:rPr>
            <w:rStyle w:val="Hyperlink"/>
            <w:lang w:val="ru-RU"/>
          </w:rPr>
          <w:t>://</w:t>
        </w:r>
        <w:r w:rsidR="00E12D35" w:rsidRPr="00E12D35">
          <w:rPr>
            <w:rStyle w:val="Hyperlink"/>
          </w:rPr>
          <w:t>go</w:t>
        </w:r>
        <w:r w:rsidR="00E12D35" w:rsidRPr="00DE7BCD">
          <w:rPr>
            <w:rStyle w:val="Hyperlink"/>
            <w:lang w:val="ru-RU"/>
          </w:rPr>
          <w:t>.</w:t>
        </w:r>
        <w:proofErr w:type="spellStart"/>
        <w:r w:rsidR="00E12D35" w:rsidRPr="00E12D35">
          <w:rPr>
            <w:rStyle w:val="Hyperlink"/>
          </w:rPr>
          <w:t>microsoft</w:t>
        </w:r>
        <w:proofErr w:type="spellEnd"/>
        <w:r w:rsidR="00E12D35" w:rsidRPr="00DE7BCD">
          <w:rPr>
            <w:rStyle w:val="Hyperlink"/>
            <w:lang w:val="ru-RU"/>
          </w:rPr>
          <w:t>.</w:t>
        </w:r>
        <w:r w:rsidR="00E12D35" w:rsidRPr="00E12D35">
          <w:rPr>
            <w:rStyle w:val="Hyperlink"/>
          </w:rPr>
          <w:t>com</w:t>
        </w:r>
        <w:r w:rsidR="00E12D35" w:rsidRPr="00DE7BCD">
          <w:rPr>
            <w:rStyle w:val="Hyperlink"/>
            <w:lang w:val="ru-RU"/>
          </w:rPr>
          <w:t>/</w:t>
        </w:r>
        <w:proofErr w:type="spellStart"/>
        <w:r w:rsidR="00E12D35" w:rsidRPr="00E12D35">
          <w:rPr>
            <w:rStyle w:val="Hyperlink"/>
          </w:rPr>
          <w:t>fwlink</w:t>
        </w:r>
        <w:proofErr w:type="spellEnd"/>
        <w:r w:rsidR="00E12D35" w:rsidRPr="00DE7BCD">
          <w:rPr>
            <w:rStyle w:val="Hyperlink"/>
            <w:lang w:val="ru-RU"/>
          </w:rPr>
          <w:t>/?</w:t>
        </w:r>
        <w:proofErr w:type="spellStart"/>
        <w:r w:rsidR="00E12D35" w:rsidRPr="00E12D35">
          <w:rPr>
            <w:rStyle w:val="Hyperlink"/>
          </w:rPr>
          <w:t>LinkId</w:t>
        </w:r>
        <w:proofErr w:type="spellEnd"/>
        <w:r w:rsidR="00E12D35" w:rsidRPr="00DE7BCD">
          <w:rPr>
            <w:rStyle w:val="Hyperlink"/>
            <w:lang w:val="ru-RU"/>
          </w:rPr>
          <w:t>=192955</w:t>
        </w:r>
      </w:hyperlink>
    </w:p>
    <w:p w:rsidR="00FD3138" w:rsidRDefault="00FD3138" w:rsidP="00E12D35">
      <w:pPr>
        <w:pStyle w:val="Heading2"/>
        <w:rPr>
          <w:lang w:val="ru-RU"/>
        </w:rPr>
      </w:pPr>
      <w:bookmarkStart w:id="7" w:name="_Toc301432181"/>
      <w:proofErr w:type="spellStart"/>
      <w:r w:rsidRPr="00FD3138">
        <w:t>Вызов</w:t>
      </w:r>
      <w:proofErr w:type="spellEnd"/>
      <w:r w:rsidRPr="00FD3138">
        <w:t xml:space="preserve"> </w:t>
      </w:r>
      <w:proofErr w:type="spellStart"/>
      <w:r w:rsidRPr="00FD3138">
        <w:t>делегата</w:t>
      </w:r>
      <w:bookmarkEnd w:id="7"/>
      <w:proofErr w:type="spellEnd"/>
    </w:p>
    <w:p w:rsidR="008B23D8" w:rsidRPr="008B23D8" w:rsidRDefault="008B23D8" w:rsidP="008B23D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2868108"/>
            <wp:effectExtent l="19050" t="19050" r="20117" b="27492"/>
            <wp:docPr id="21" name="Picture 20" descr="10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3240" cy="286744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Default="00FD3138" w:rsidP="00FD3138">
      <w:pPr>
        <w:pStyle w:val="BodyText"/>
      </w:pPr>
      <w:r w:rsidRPr="00FD3138">
        <w:t>После определения</w:t>
      </w:r>
      <w:r w:rsidR="00E12D35">
        <w:t xml:space="preserve"> делегата и создания его экземпляра</w:t>
      </w:r>
      <w:r w:rsidRPr="00FD3138">
        <w:t xml:space="preserve"> </w:t>
      </w:r>
      <w:r w:rsidR="00E12D35">
        <w:t>делегат</w:t>
      </w:r>
      <w:r w:rsidRPr="00FD3138">
        <w:t xml:space="preserve"> можно вызвать в коде. Делегат можно вызвать </w:t>
      </w:r>
      <w:r w:rsidR="00DD6689">
        <w:t>аналогично</w:t>
      </w:r>
      <w:r w:rsidRPr="00FD3138">
        <w:t xml:space="preserve"> метод</w:t>
      </w:r>
      <w:r w:rsidR="00DD6689">
        <w:t>у</w:t>
      </w:r>
      <w:r w:rsidRPr="00FD3138">
        <w:t>, используя имя экземпляра делегата со следу</w:t>
      </w:r>
      <w:r w:rsidR="00E12D35">
        <w:t>ющими за ним</w:t>
      </w:r>
      <w:r w:rsidRPr="00FD3138">
        <w:t xml:space="preserve"> </w:t>
      </w:r>
      <w:r w:rsidR="00E12D35" w:rsidRPr="00FD3138">
        <w:t xml:space="preserve">в скобках </w:t>
      </w:r>
      <w:r w:rsidRPr="00FD3138">
        <w:t xml:space="preserve">параметрами. Существует одно важное различие между вызовом делегата и вызовом метода: делегат может не ссылаться на методы и поэтому может быть </w:t>
      </w:r>
      <w:r w:rsidR="00E12D35">
        <w:t xml:space="preserve">равен </w:t>
      </w:r>
      <w:r w:rsidRPr="00252E70">
        <w:t>null</w:t>
      </w:r>
      <w:r w:rsidRPr="00FD3138">
        <w:t xml:space="preserve">. Следует всегда проверять делегат на </w:t>
      </w:r>
      <w:r w:rsidRPr="00252E70">
        <w:t>null</w:t>
      </w:r>
      <w:r w:rsidRPr="00FD3138">
        <w:t xml:space="preserve">, прежде чем ссылаться на него. Когда делегат не ссылается на какие-либо методы, он будет обращаться в </w:t>
      </w:r>
      <w:r w:rsidRPr="00252E70">
        <w:t>null</w:t>
      </w:r>
      <w:r w:rsidRPr="00FD3138">
        <w:t>, когда делегат имеет ссылки на</w:t>
      </w:r>
      <w:r w:rsidR="00DF0ADE">
        <w:t xml:space="preserve"> один или несколько методов, он</w:t>
      </w:r>
      <w:r w:rsidRPr="00FD3138">
        <w:t xml:space="preserve"> не равен </w:t>
      </w:r>
      <w:r w:rsidRPr="00252E70">
        <w:t>null</w:t>
      </w:r>
      <w:r w:rsidRPr="00FD3138">
        <w:t xml:space="preserve">. В следующем примере </w:t>
      </w:r>
      <w:r w:rsidR="00E12D35">
        <w:t>показан</w:t>
      </w:r>
      <w:r w:rsidRPr="00FD3138">
        <w:t xml:space="preserve"> выз</w:t>
      </w:r>
      <w:r w:rsidR="00E12D35">
        <w:t>ов</w:t>
      </w:r>
      <w:r w:rsidRPr="00FD3138">
        <w:t xml:space="preserve"> делегат</w:t>
      </w:r>
      <w:r w:rsidR="00E12D35">
        <w:t>а</w:t>
      </w:r>
      <w:r w:rsidRPr="00FD3138">
        <w:t xml:space="preserve"> </w:t>
      </w:r>
      <w:r w:rsidRPr="00252E70">
        <w:t>isValid</w:t>
      </w:r>
      <w:r w:rsidRPr="00FD3138">
        <w:t>.</w:t>
      </w:r>
    </w:p>
    <w:p w:rsidR="000E195A" w:rsidRDefault="000E195A" w:rsidP="000E195A">
      <w:pPr>
        <w:pStyle w:val="CodeText"/>
        <w:rPr>
          <w:lang w:val="ru-RU"/>
        </w:rPr>
      </w:pPr>
      <w:r w:rsidRPr="000E195A">
        <w:rPr>
          <w:color w:val="0000FF"/>
        </w:rPr>
        <w:t>public</w:t>
      </w:r>
      <w:r w:rsidRPr="000E195A">
        <w:rPr>
          <w:lang w:val="ru-RU"/>
        </w:rPr>
        <w:t xml:space="preserve"> </w:t>
      </w:r>
      <w:r w:rsidRPr="000E195A">
        <w:rPr>
          <w:color w:val="2B91AF"/>
        </w:rPr>
        <w:t>isValidDelegate</w:t>
      </w:r>
      <w:r w:rsidRPr="000E195A">
        <w:rPr>
          <w:lang w:val="ru-RU"/>
        </w:rPr>
        <w:t xml:space="preserve"> </w:t>
      </w:r>
      <w:r w:rsidRPr="000E195A">
        <w:t>isValid</w:t>
      </w:r>
      <w:r w:rsidRPr="000E195A">
        <w:rPr>
          <w:lang w:val="ru-RU"/>
        </w:rPr>
        <w:t xml:space="preserve"> = </w:t>
      </w:r>
      <w:r w:rsidRPr="000E195A">
        <w:rPr>
          <w:color w:val="0000FF"/>
        </w:rPr>
        <w:t>null</w:t>
      </w:r>
      <w:r w:rsidRPr="000E195A">
        <w:rPr>
          <w:lang w:val="ru-RU"/>
        </w:rPr>
        <w:t>;</w:t>
      </w:r>
    </w:p>
    <w:p w:rsidR="000E195A" w:rsidRPr="00BB4A1B" w:rsidRDefault="000E195A" w:rsidP="000E195A">
      <w:pPr>
        <w:pStyle w:val="CodeText"/>
        <w:rPr>
          <w:lang w:val="ru-RU"/>
        </w:rPr>
      </w:pPr>
      <w:r w:rsidRPr="00BB4A1B">
        <w:rPr>
          <w:lang w:val="ru-RU"/>
        </w:rPr>
        <w:t xml:space="preserve">. . . </w:t>
      </w:r>
    </w:p>
    <w:p w:rsidR="00E12D35" w:rsidRPr="00E12D35" w:rsidRDefault="00E12D35" w:rsidP="00E12D35">
      <w:pPr>
        <w:pStyle w:val="CodeText"/>
        <w:rPr>
          <w:lang w:val="ru-RU"/>
        </w:rPr>
      </w:pPr>
      <w:r>
        <w:rPr>
          <w:color w:val="0000FF"/>
        </w:rPr>
        <w:t>if</w:t>
      </w:r>
      <w:r w:rsidRPr="00E12D35">
        <w:rPr>
          <w:lang w:val="ru-RU"/>
        </w:rPr>
        <w:t>(</w:t>
      </w:r>
      <w:r>
        <w:t>isValid</w:t>
      </w:r>
      <w:r w:rsidRPr="00E12D35">
        <w:rPr>
          <w:lang w:val="ru-RU"/>
        </w:rPr>
        <w:t xml:space="preserve"> != </w:t>
      </w:r>
      <w:r>
        <w:rPr>
          <w:color w:val="0000FF"/>
        </w:rPr>
        <w:t>null</w:t>
      </w:r>
      <w:r w:rsidRPr="00E12D35">
        <w:rPr>
          <w:lang w:val="ru-RU"/>
        </w:rPr>
        <w:t>)</w:t>
      </w:r>
    </w:p>
    <w:p w:rsidR="00E12D35" w:rsidRPr="00E12D35" w:rsidRDefault="00E12D35" w:rsidP="00E12D35">
      <w:pPr>
        <w:pStyle w:val="CodeText"/>
        <w:rPr>
          <w:lang w:val="ru-RU"/>
        </w:rPr>
      </w:pPr>
      <w:r w:rsidRPr="00E12D35">
        <w:rPr>
          <w:lang w:val="ru-RU"/>
        </w:rPr>
        <w:t>{</w:t>
      </w:r>
    </w:p>
    <w:p w:rsidR="00E12D35" w:rsidRPr="00E12D35" w:rsidRDefault="00E12D35" w:rsidP="00E12D35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>
        <w:t>isValid</w:t>
      </w:r>
      <w:r w:rsidRPr="00E12D35">
        <w:rPr>
          <w:lang w:val="ru-RU"/>
        </w:rPr>
        <w:t>();</w:t>
      </w:r>
    </w:p>
    <w:p w:rsidR="00E12D35" w:rsidRDefault="00E12D35" w:rsidP="00E12D35">
      <w:pPr>
        <w:pStyle w:val="CodeText"/>
        <w:rPr>
          <w:lang w:val="ru-RU"/>
        </w:rPr>
      </w:pPr>
      <w:r w:rsidRPr="00E12D35">
        <w:rPr>
          <w:lang w:val="ru-RU"/>
        </w:rPr>
        <w:t>}</w:t>
      </w:r>
    </w:p>
    <w:p w:rsidR="000E195A" w:rsidRPr="000E195A" w:rsidRDefault="000E195A" w:rsidP="000E195A">
      <w:pPr>
        <w:pStyle w:val="BodyText"/>
      </w:pPr>
      <w:r>
        <w:t xml:space="preserve">Следует отметить, что обнаружив строку вида </w:t>
      </w:r>
    </w:p>
    <w:p w:rsidR="000E195A" w:rsidRPr="000C4F47" w:rsidRDefault="000E195A" w:rsidP="000E195A">
      <w:pPr>
        <w:pStyle w:val="CodeText"/>
        <w:rPr>
          <w:lang w:val="ru-RU"/>
        </w:rPr>
      </w:pPr>
      <w:r>
        <w:t>isValid</w:t>
      </w:r>
      <w:r w:rsidRPr="00E12D35">
        <w:rPr>
          <w:lang w:val="ru-RU"/>
        </w:rPr>
        <w:t>();</w:t>
      </w:r>
    </w:p>
    <w:p w:rsidR="000E195A" w:rsidRPr="000E195A" w:rsidRDefault="000E195A" w:rsidP="000E195A">
      <w:pPr>
        <w:pStyle w:val="BodyText"/>
      </w:pPr>
      <w:r w:rsidRPr="000E195A">
        <w:t>компилятор генерирует код</w:t>
      </w:r>
      <w:r w:rsidR="000C4F47">
        <w:t xml:space="preserve"> аналогичный</w:t>
      </w:r>
      <w:r w:rsidRPr="000E195A">
        <w:t xml:space="preserve">, как если бы он </w:t>
      </w:r>
      <w:r w:rsidR="000C4F47">
        <w:t>встретил</w:t>
      </w:r>
      <w:r w:rsidRPr="000E195A">
        <w:t xml:space="preserve"> в исходном тексте следующее: </w:t>
      </w:r>
    </w:p>
    <w:p w:rsidR="000C4F47" w:rsidRDefault="000C4F47" w:rsidP="000C4F47">
      <w:pPr>
        <w:pStyle w:val="CodeText"/>
        <w:rPr>
          <w:lang w:val="ru-RU"/>
        </w:rPr>
      </w:pPr>
      <w:r>
        <w:t>isValid</w:t>
      </w:r>
      <w:r>
        <w:rPr>
          <w:lang w:val="ru-RU"/>
        </w:rPr>
        <w:t>.</w:t>
      </w:r>
      <w:r w:rsidRPr="000E195A">
        <w:t>Invoke</w:t>
      </w:r>
      <w:r w:rsidRPr="00E12D35">
        <w:rPr>
          <w:lang w:val="ru-RU"/>
        </w:rPr>
        <w:t>();</w:t>
      </w:r>
    </w:p>
    <w:p w:rsidR="003B4F77" w:rsidRPr="003B4F77" w:rsidRDefault="004D6016" w:rsidP="003B4F77">
      <w:pPr>
        <w:pStyle w:val="BodyText"/>
      </w:pPr>
      <w:r>
        <w:t xml:space="preserve">При вызове </w:t>
      </w:r>
      <w:r w:rsidR="003B4F77">
        <w:t>метод</w:t>
      </w:r>
      <w:r>
        <w:t>а</w:t>
      </w:r>
      <w:r w:rsidR="003B4F77">
        <w:t xml:space="preserve"> Invoke</w:t>
      </w:r>
      <w:r w:rsidR="003B4F77" w:rsidRPr="003B4F77">
        <w:t xml:space="preserve"> использу</w:t>
      </w:r>
      <w:r w:rsidR="003B4F77">
        <w:t>ются</w:t>
      </w:r>
      <w:r w:rsidR="003B4F77" w:rsidRPr="003B4F77">
        <w:t xml:space="preserve"> поля </w:t>
      </w:r>
      <w:r w:rsidR="003B4F77">
        <w:t>_t</w:t>
      </w:r>
      <w:r w:rsidR="003B4F77" w:rsidRPr="003B4F77">
        <w:t>arget и _</w:t>
      </w:r>
      <w:r w:rsidR="003B4F77">
        <w:rPr>
          <w:lang w:val="en-US"/>
        </w:rPr>
        <w:t>m</w:t>
      </w:r>
      <w:r w:rsidR="003B4F77" w:rsidRPr="003B4F77">
        <w:t xml:space="preserve">ethodPtr для вызова желаемого метода </w:t>
      </w:r>
      <w:r w:rsidR="003B4F77">
        <w:t>на заданном объекте, при этом, с</w:t>
      </w:r>
      <w:r w:rsidR="003B4F77" w:rsidRPr="003B4F77">
        <w:t>игнатура метода Invoke соответствует сигнатуре делегата.</w:t>
      </w:r>
    </w:p>
    <w:p w:rsidR="00FD3138" w:rsidRPr="00FD3138" w:rsidRDefault="00FD3138" w:rsidP="00FD3138">
      <w:pPr>
        <w:pStyle w:val="BodyText"/>
      </w:pPr>
      <w:r w:rsidRPr="00FD3138">
        <w:t>При вызове делегата синхронно</w:t>
      </w:r>
      <w:r w:rsidR="00976BFD">
        <w:t xml:space="preserve"> в случае</w:t>
      </w:r>
      <w:r w:rsidRPr="00FD3138">
        <w:t xml:space="preserve"> группово</w:t>
      </w:r>
      <w:r w:rsidR="00976BFD">
        <w:t>го</w:t>
      </w:r>
      <w:r w:rsidRPr="00FD3138">
        <w:t xml:space="preserve"> вызов</w:t>
      </w:r>
      <w:r w:rsidR="00976BFD">
        <w:t>а</w:t>
      </w:r>
      <w:r w:rsidRPr="00FD3138">
        <w:t>, каждый из и</w:t>
      </w:r>
      <w:r w:rsidR="00A16CB7">
        <w:t>нкапсулировнных в него методов вы</w:t>
      </w:r>
      <w:r w:rsidRPr="00FD3138">
        <w:t>зывается по порядку. Если делегат имеет тип возвращаемого значения, значение из последнего метода реализации возвращается вызывающему приложению. Возвращаемые значения из любой другой реализации методов игнорируются.</w:t>
      </w:r>
    </w:p>
    <w:p w:rsidR="00FD3138" w:rsidRDefault="00FD3138" w:rsidP="00FD3138">
      <w:pPr>
        <w:pStyle w:val="BodyText"/>
      </w:pPr>
      <w:r w:rsidRPr="00FD3138">
        <w:lastRenderedPageBreak/>
        <w:t xml:space="preserve">В дополнение к вызову делегата синхронно, его можно вызвать асинхронно. Если нужно вызвать делегат асинхронно, он </w:t>
      </w:r>
      <w:r w:rsidR="00A16CB7">
        <w:t>может</w:t>
      </w:r>
      <w:r w:rsidRPr="00FD3138">
        <w:t xml:space="preserve"> ссылаться только на один метод, </w:t>
      </w:r>
      <w:r w:rsidR="00A16CB7" w:rsidRPr="00FD3138">
        <w:t xml:space="preserve">на групповой делегат </w:t>
      </w:r>
      <w:r w:rsidR="004D6016" w:rsidRPr="00FD3138">
        <w:t xml:space="preserve">ссылаться асинхронно </w:t>
      </w:r>
      <w:r w:rsidRPr="00FD3138">
        <w:t>нельзя.</w:t>
      </w:r>
      <w:r w:rsidR="00A16CB7">
        <w:t xml:space="preserve"> </w:t>
      </w:r>
      <w:r w:rsidRPr="00FD3138">
        <w:t xml:space="preserve">Тип делегат поддерживает асинхронный шаблон проектирования через методы </w:t>
      </w:r>
      <w:r w:rsidRPr="00252E70">
        <w:t>BeginInvoke</w:t>
      </w:r>
      <w:r w:rsidRPr="00FD3138">
        <w:t xml:space="preserve"> и </w:t>
      </w:r>
      <w:r w:rsidRPr="00252E70">
        <w:t>EndInvoke</w:t>
      </w:r>
      <w:r w:rsidRPr="00FD3138">
        <w:t xml:space="preserve">. Приложение может вызвать метод </w:t>
      </w:r>
      <w:r w:rsidRPr="00252E70">
        <w:t>BeginInvoke</w:t>
      </w:r>
      <w:r w:rsidRPr="00FD3138">
        <w:t xml:space="preserve"> для запуска метода, на который ссылается делегат, асинхронно и использова</w:t>
      </w:r>
      <w:r w:rsidR="00A16CB7">
        <w:t>ть</w:t>
      </w:r>
      <w:r w:rsidRPr="00FD3138">
        <w:t xml:space="preserve"> метод </w:t>
      </w:r>
      <w:r w:rsidRPr="00252E70">
        <w:t>EndInvoke</w:t>
      </w:r>
      <w:r w:rsidRPr="00FD3138">
        <w:t xml:space="preserve">, чтобы </w:t>
      </w:r>
      <w:r w:rsidR="004D6016" w:rsidRPr="00110ACB">
        <w:t>получить</w:t>
      </w:r>
      <w:r w:rsidRPr="00FD3138">
        <w:t xml:space="preserve"> любые данные, </w:t>
      </w:r>
      <w:r w:rsidR="00A16CB7">
        <w:t>возвращаемые</w:t>
      </w:r>
      <w:r w:rsidR="00A16CB7" w:rsidRPr="00FD3138">
        <w:t xml:space="preserve"> </w:t>
      </w:r>
      <w:r w:rsidR="00A16CB7">
        <w:t>делегированным</w:t>
      </w:r>
      <w:r w:rsidRPr="00FD3138">
        <w:t xml:space="preserve"> метод</w:t>
      </w:r>
      <w:r w:rsidR="00A16CB7">
        <w:t>ом</w:t>
      </w:r>
      <w:r w:rsidRPr="00FD3138">
        <w:t>.</w:t>
      </w:r>
    </w:p>
    <w:p w:rsidR="00E07405" w:rsidRPr="00BB4A1B" w:rsidRDefault="00EA64E4" w:rsidP="00E07405">
      <w:pPr>
        <w:rPr>
          <w:rStyle w:val="Hyperlink"/>
          <w:lang w:val="ru-RU"/>
        </w:rPr>
      </w:pPr>
      <w:hyperlink r:id="rId19" w:tgtFrame="_blank" w:history="1">
        <w:r w:rsidR="00E07405" w:rsidRPr="00E07405">
          <w:rPr>
            <w:rStyle w:val="Hyperlink"/>
          </w:rPr>
          <w:t>http</w:t>
        </w:r>
        <w:r w:rsidR="00E07405" w:rsidRPr="00BB4A1B">
          <w:rPr>
            <w:rStyle w:val="Hyperlink"/>
            <w:lang w:val="ru-RU"/>
          </w:rPr>
          <w:t>://</w:t>
        </w:r>
        <w:r w:rsidR="00E07405" w:rsidRPr="00E07405">
          <w:rPr>
            <w:rStyle w:val="Hyperlink"/>
          </w:rPr>
          <w:t>go</w:t>
        </w:r>
        <w:r w:rsidR="00E07405" w:rsidRPr="00BB4A1B">
          <w:rPr>
            <w:rStyle w:val="Hyperlink"/>
            <w:lang w:val="ru-RU"/>
          </w:rPr>
          <w:t>.</w:t>
        </w:r>
        <w:proofErr w:type="spellStart"/>
        <w:r w:rsidR="00E07405" w:rsidRPr="00E07405">
          <w:rPr>
            <w:rStyle w:val="Hyperlink"/>
          </w:rPr>
          <w:t>microsoft</w:t>
        </w:r>
        <w:proofErr w:type="spellEnd"/>
        <w:r w:rsidR="00E07405" w:rsidRPr="00BB4A1B">
          <w:rPr>
            <w:rStyle w:val="Hyperlink"/>
            <w:lang w:val="ru-RU"/>
          </w:rPr>
          <w:t>.</w:t>
        </w:r>
        <w:r w:rsidR="00E07405" w:rsidRPr="00E07405">
          <w:rPr>
            <w:rStyle w:val="Hyperlink"/>
          </w:rPr>
          <w:t>com</w:t>
        </w:r>
        <w:r w:rsidR="00E07405" w:rsidRPr="00BB4A1B">
          <w:rPr>
            <w:rStyle w:val="Hyperlink"/>
            <w:lang w:val="ru-RU"/>
          </w:rPr>
          <w:t>/</w:t>
        </w:r>
        <w:proofErr w:type="spellStart"/>
        <w:r w:rsidR="00E07405" w:rsidRPr="00E07405">
          <w:rPr>
            <w:rStyle w:val="Hyperlink"/>
          </w:rPr>
          <w:t>fwlink</w:t>
        </w:r>
        <w:proofErr w:type="spellEnd"/>
        <w:r w:rsidR="00E07405" w:rsidRPr="00BB4A1B">
          <w:rPr>
            <w:rStyle w:val="Hyperlink"/>
            <w:lang w:val="ru-RU"/>
          </w:rPr>
          <w:t>/?</w:t>
        </w:r>
        <w:proofErr w:type="spellStart"/>
        <w:r w:rsidR="00E07405" w:rsidRPr="00E07405">
          <w:rPr>
            <w:rStyle w:val="Hyperlink"/>
          </w:rPr>
          <w:t>LinkId</w:t>
        </w:r>
        <w:proofErr w:type="spellEnd"/>
        <w:r w:rsidR="00E07405" w:rsidRPr="00BB4A1B">
          <w:rPr>
            <w:rStyle w:val="Hyperlink"/>
            <w:lang w:val="ru-RU"/>
          </w:rPr>
          <w:t>=192956</w:t>
        </w:r>
      </w:hyperlink>
    </w:p>
    <w:p w:rsidR="00A753EC" w:rsidRPr="00B464EE" w:rsidRDefault="008179D2" w:rsidP="00A753EC">
      <w:pPr>
        <w:pStyle w:val="Heading2"/>
        <w:rPr>
          <w:lang w:val="ru-RU"/>
        </w:rPr>
      </w:pPr>
      <w:bookmarkStart w:id="8" w:name="_Toc301432182"/>
      <w:r w:rsidRPr="00B464EE">
        <w:rPr>
          <w:lang w:val="ru-RU"/>
        </w:rPr>
        <w:t>Групповые делегаты</w:t>
      </w:r>
      <w:bookmarkEnd w:id="8"/>
    </w:p>
    <w:p w:rsidR="00235FB9" w:rsidRPr="00235FB9" w:rsidRDefault="0002793B" w:rsidP="00235FB9">
      <w:pPr>
        <w:pStyle w:val="BodyText"/>
        <w:rPr>
          <w:highlight w:val="yellow"/>
        </w:rPr>
      </w:pPr>
      <w:r>
        <w:rPr>
          <w:noProof/>
          <w:lang w:eastAsia="ru-RU"/>
        </w:rPr>
        <w:drawing>
          <wp:inline distT="0" distB="0" distL="0" distR="0">
            <wp:extent cx="4296918" cy="2851754"/>
            <wp:effectExtent l="19050" t="19050" r="27432" b="24796"/>
            <wp:docPr id="23" name="Picture 22" descr="10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78" cy="285318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753EC" w:rsidRDefault="00A753EC" w:rsidP="00A753EC">
      <w:pPr>
        <w:pStyle w:val="BodyText"/>
      </w:pPr>
      <w:r w:rsidRPr="00A753EC">
        <w:t>Делегаты сами по себе невероятно полезны, но поддержка цепочек делает их еще полезнее. Цепочка делегатов (chaining)</w:t>
      </w:r>
      <w:r w:rsidR="00625332">
        <w:t xml:space="preserve"> – это подмножество</w:t>
      </w:r>
      <w:r>
        <w:t xml:space="preserve"> или набор </w:t>
      </w:r>
      <w:r w:rsidRPr="00A753EC">
        <w:t>объектов-делегатов, которое позволяет вызыв</w:t>
      </w:r>
      <w:r>
        <w:t xml:space="preserve">ать все методы, представленные </w:t>
      </w:r>
      <w:r w:rsidRPr="00A753EC">
        <w:t xml:space="preserve">делегатами набора. </w:t>
      </w:r>
      <w:r w:rsidR="00625332">
        <w:t>Для</w:t>
      </w:r>
      <w:r w:rsidRPr="00A753EC">
        <w:t xml:space="preserve"> лучше</w:t>
      </w:r>
      <w:r w:rsidR="00625332">
        <w:t>го</w:t>
      </w:r>
      <w:r w:rsidRPr="00A753EC">
        <w:t xml:space="preserve"> пон</w:t>
      </w:r>
      <w:r w:rsidR="00625332">
        <w:t>имаяния</w:t>
      </w:r>
      <w:r w:rsidRPr="00A753EC">
        <w:t xml:space="preserve"> принцип</w:t>
      </w:r>
      <w:r w:rsidR="00625332">
        <w:t>а</w:t>
      </w:r>
      <w:r w:rsidRPr="00A753EC">
        <w:t xml:space="preserve"> работы цепочки</w:t>
      </w:r>
      <w:r w:rsidR="00625332">
        <w:t xml:space="preserve"> </w:t>
      </w:r>
      <w:r>
        <w:t>создаю</w:t>
      </w:r>
      <w:r w:rsidR="00625332">
        <w:t>тся</w:t>
      </w:r>
      <w:r>
        <w:t xml:space="preserve"> три объекта</w:t>
      </w:r>
      <w:r w:rsidR="00625332">
        <w:t xml:space="preserve"> типа делегат </w:t>
      </w:r>
      <w:r w:rsidR="00625332" w:rsidRPr="00625332">
        <w:t>Feedback</w:t>
      </w:r>
      <w:r>
        <w:t xml:space="preserve">, на которые соответственно ссылаются три переменные </w:t>
      </w:r>
      <w:r w:rsidR="00513191">
        <w:t>fbl,fb2 и</w:t>
      </w:r>
      <w:r w:rsidR="00513191" w:rsidRPr="00A753EC">
        <w:t xml:space="preserve"> </w:t>
      </w:r>
      <w:r w:rsidR="00513191">
        <w:t xml:space="preserve">fb3 </w:t>
      </w:r>
      <w:r w:rsidR="006E39BF">
        <w:t>(Рис. 3</w:t>
      </w:r>
      <w:r>
        <w:t>).</w:t>
      </w:r>
    </w:p>
    <w:p w:rsidR="00513191" w:rsidRPr="00513191" w:rsidRDefault="00513191" w:rsidP="00513191">
      <w:pPr>
        <w:pStyle w:val="CodeText"/>
        <w:rPr>
          <w:lang w:eastAsia="ru-RU"/>
        </w:rPr>
      </w:pPr>
      <w:r w:rsidRPr="008179D2">
        <w:rPr>
          <w:color w:val="2B91AF"/>
          <w:lang w:eastAsia="ru-RU"/>
        </w:rPr>
        <w:t>DelegateIntro</w:t>
      </w:r>
      <w:r w:rsidRPr="008179D2">
        <w:rPr>
          <w:lang w:eastAsia="ru-RU"/>
        </w:rPr>
        <w:t xml:space="preserve"> di;</w:t>
      </w:r>
      <w:r w:rsidRPr="00513191">
        <w:rPr>
          <w:lang w:eastAsia="ru-RU"/>
        </w:rPr>
        <w:t xml:space="preserve"> </w:t>
      </w:r>
    </w:p>
    <w:p w:rsidR="00513191" w:rsidRPr="00513191" w:rsidRDefault="00513191" w:rsidP="00513191">
      <w:pPr>
        <w:pStyle w:val="CodeText"/>
      </w:pPr>
      <w:r w:rsidRPr="00513191">
        <w:t xml:space="preserve">. </w:t>
      </w:r>
      <w:r>
        <w:t>. .</w:t>
      </w:r>
    </w:p>
    <w:p w:rsidR="00513191" w:rsidRPr="00513191" w:rsidRDefault="00513191" w:rsidP="00513191">
      <w:pPr>
        <w:pStyle w:val="CodeText"/>
        <w:rPr>
          <w:lang w:eastAsia="ru-RU"/>
        </w:rPr>
      </w:pP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 xml:space="preserve"> fb1 = </w:t>
      </w:r>
      <w:r w:rsidRPr="00513191">
        <w:rPr>
          <w:color w:val="0000FF"/>
          <w:lang w:eastAsia="ru-RU"/>
        </w:rPr>
        <w:t>new</w:t>
      </w:r>
      <w:r w:rsidRPr="00513191">
        <w:rPr>
          <w:lang w:eastAsia="ru-RU"/>
        </w:rPr>
        <w:t xml:space="preserve"> </w:t>
      </w: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>(FeedbackToConsole);</w:t>
      </w:r>
    </w:p>
    <w:p w:rsidR="00513191" w:rsidRPr="00513191" w:rsidRDefault="00513191" w:rsidP="00513191">
      <w:pPr>
        <w:pStyle w:val="CodeText"/>
        <w:rPr>
          <w:lang w:eastAsia="ru-RU"/>
        </w:rPr>
      </w:pP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 xml:space="preserve"> fb2 = </w:t>
      </w:r>
      <w:r w:rsidRPr="00513191">
        <w:rPr>
          <w:color w:val="0000FF"/>
          <w:lang w:eastAsia="ru-RU"/>
        </w:rPr>
        <w:t>new</w:t>
      </w:r>
      <w:r w:rsidRPr="00513191">
        <w:rPr>
          <w:lang w:eastAsia="ru-RU"/>
        </w:rPr>
        <w:t xml:space="preserve"> </w:t>
      </w: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>(FeedbackToMsgBox);</w:t>
      </w:r>
    </w:p>
    <w:p w:rsidR="00513191" w:rsidRPr="00513191" w:rsidRDefault="00513191" w:rsidP="00513191">
      <w:pPr>
        <w:pStyle w:val="CodeText"/>
        <w:rPr>
          <w:lang w:eastAsia="ru-RU"/>
        </w:rPr>
      </w:pP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 xml:space="preserve"> fb3 = </w:t>
      </w:r>
      <w:r w:rsidRPr="00513191">
        <w:rPr>
          <w:color w:val="0000FF"/>
          <w:lang w:eastAsia="ru-RU"/>
        </w:rPr>
        <w:t>new</w:t>
      </w:r>
      <w:r w:rsidRPr="00513191">
        <w:rPr>
          <w:lang w:eastAsia="ru-RU"/>
        </w:rPr>
        <w:t xml:space="preserve"> </w:t>
      </w: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>(di.FeedbackToFile);</w:t>
      </w:r>
    </w:p>
    <w:p w:rsidR="00A753EC" w:rsidRDefault="006A5E50" w:rsidP="00A753EC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74972" cy="1899226"/>
            <wp:effectExtent l="19050" t="0" r="0" b="0"/>
            <wp:docPr id="1" name="Picture 0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520" cy="189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EC" w:rsidRPr="00BB4A1B" w:rsidRDefault="00A753EC" w:rsidP="00A753EC">
      <w:pPr>
        <w:pStyle w:val="BodyText"/>
      </w:pPr>
      <w:r>
        <w:t>Puc.</w:t>
      </w:r>
      <w:r w:rsidR="006E39BF">
        <w:t> 3.</w:t>
      </w:r>
    </w:p>
    <w:p w:rsidR="00513191" w:rsidRPr="00BB4A1B" w:rsidRDefault="00513191" w:rsidP="00513191">
      <w:pPr>
        <w:pStyle w:val="BodyText"/>
      </w:pPr>
      <w:r w:rsidRPr="00513191">
        <w:lastRenderedPageBreak/>
        <w:t>Переменная-ссылка на объект-делегат Feedback должна ссылаться на цепочку или набор делегатов, служащих оболоч</w:t>
      </w:r>
      <w:r>
        <w:t xml:space="preserve">ками методам обратного вызова. </w:t>
      </w:r>
      <w:r w:rsidRPr="00513191">
        <w:t xml:space="preserve">Инициализация </w:t>
      </w:r>
      <w:r>
        <w:rPr>
          <w:lang w:val="en-US"/>
        </w:rPr>
        <w:t>f</w:t>
      </w:r>
      <w:r w:rsidRPr="00513191">
        <w:t>bChain значением null говорит о</w:t>
      </w:r>
      <w:r>
        <w:t xml:space="preserve">б отсутствии методов обратного </w:t>
      </w:r>
      <w:r w:rsidRPr="00513191">
        <w:t>вызова. Открытый статический метод Combine класса Delegate используется дл</w:t>
      </w:r>
      <w:r>
        <w:t xml:space="preserve">я </w:t>
      </w:r>
      <w:r w:rsidRPr="00513191">
        <w:t>добавления делегата в цепочку:</w:t>
      </w:r>
    </w:p>
    <w:p w:rsidR="00513191" w:rsidRPr="00513191" w:rsidRDefault="00513191" w:rsidP="00513191">
      <w:pPr>
        <w:pStyle w:val="CodeText"/>
        <w:rPr>
          <w:lang w:eastAsia="ru-RU"/>
        </w:rPr>
      </w:pP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 xml:space="preserve"> fbChain = </w:t>
      </w:r>
      <w:r w:rsidRPr="00513191">
        <w:rPr>
          <w:color w:val="0000FF"/>
          <w:lang w:eastAsia="ru-RU"/>
        </w:rPr>
        <w:t>null</w:t>
      </w:r>
      <w:r w:rsidRPr="00513191">
        <w:rPr>
          <w:lang w:eastAsia="ru-RU"/>
        </w:rPr>
        <w:t>;</w:t>
      </w:r>
    </w:p>
    <w:p w:rsidR="00513191" w:rsidRPr="00513191" w:rsidRDefault="00513191" w:rsidP="00513191">
      <w:pPr>
        <w:pStyle w:val="CodeText"/>
        <w:rPr>
          <w:lang w:eastAsia="ru-RU"/>
        </w:rPr>
      </w:pPr>
      <w:r w:rsidRPr="00513191">
        <w:rPr>
          <w:lang w:eastAsia="ru-RU"/>
        </w:rPr>
        <w:t>fbChain = (</w:t>
      </w:r>
      <w:r w:rsidRPr="00513191">
        <w:rPr>
          <w:color w:val="2B91AF"/>
          <w:lang w:eastAsia="ru-RU"/>
        </w:rPr>
        <w:t>Feedback</w:t>
      </w:r>
      <w:r w:rsidRPr="00513191">
        <w:rPr>
          <w:lang w:eastAsia="ru-RU"/>
        </w:rPr>
        <w:t>)</w:t>
      </w:r>
      <w:r w:rsidRPr="00513191">
        <w:rPr>
          <w:color w:val="2B91AF"/>
          <w:lang w:eastAsia="ru-RU"/>
        </w:rPr>
        <w:t>Delegate</w:t>
      </w:r>
      <w:r w:rsidRPr="00513191">
        <w:rPr>
          <w:lang w:eastAsia="ru-RU"/>
        </w:rPr>
        <w:t>.Combine(fbChain, fb1);</w:t>
      </w:r>
    </w:p>
    <w:p w:rsidR="00513191" w:rsidRDefault="00513191" w:rsidP="00513191">
      <w:pPr>
        <w:pStyle w:val="BodyText"/>
      </w:pPr>
      <w:r w:rsidRPr="00513191">
        <w:t>При выполнении последней строки кода метод Combine «видит» попытк</w:t>
      </w:r>
      <w:r>
        <w:t xml:space="preserve">у </w:t>
      </w:r>
      <w:r w:rsidRPr="00513191">
        <w:t xml:space="preserve">объединить null </w:t>
      </w:r>
      <w:r>
        <w:t xml:space="preserve">и </w:t>
      </w:r>
      <w:r w:rsidRPr="00513191">
        <w:rPr>
          <w:lang w:eastAsia="ru-RU"/>
        </w:rPr>
        <w:t>fb1</w:t>
      </w:r>
      <w:r w:rsidRPr="00513191">
        <w:t>. Код метода Combine просто</w:t>
      </w:r>
      <w:r>
        <w:t xml:space="preserve"> возвращает значение </w:t>
      </w:r>
      <w:r w:rsidRPr="00513191">
        <w:rPr>
          <w:lang w:eastAsia="ru-RU"/>
        </w:rPr>
        <w:t>fb1</w:t>
      </w:r>
      <w:r>
        <w:t xml:space="preserve">, а в </w:t>
      </w:r>
      <w:r w:rsidRPr="00513191">
        <w:t xml:space="preserve">переменной </w:t>
      </w:r>
      <w:r>
        <w:rPr>
          <w:lang w:val="en-US"/>
        </w:rPr>
        <w:t>f</w:t>
      </w:r>
      <w:r w:rsidRPr="00513191">
        <w:t>bChain размещается ссылка на тот же объек</w:t>
      </w:r>
      <w:r>
        <w:t>т-делегат, на который ссылается</w:t>
      </w:r>
      <w:r w:rsidRPr="00513191">
        <w:t xml:space="preserve"> </w:t>
      </w:r>
      <w:r w:rsidRPr="00513191">
        <w:rPr>
          <w:lang w:eastAsia="ru-RU"/>
        </w:rPr>
        <w:t>fb1</w:t>
      </w:r>
      <w:r w:rsidRPr="00513191">
        <w:t xml:space="preserve"> (</w:t>
      </w:r>
      <w:r w:rsidR="002E0C84">
        <w:t>Р</w:t>
      </w:r>
      <w:r w:rsidRPr="00513191">
        <w:t xml:space="preserve">ис. </w:t>
      </w:r>
      <w:r w:rsidR="002E0C84">
        <w:t>4</w:t>
      </w:r>
      <w:r w:rsidRPr="00513191">
        <w:t xml:space="preserve">). </w:t>
      </w:r>
    </w:p>
    <w:p w:rsidR="00513191" w:rsidRDefault="00397F4D" w:rsidP="00513191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74972" cy="2381228"/>
            <wp:effectExtent l="19050" t="0" r="0" b="0"/>
            <wp:docPr id="2" name="Picture 1" descr="9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043" cy="23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191" w:rsidRDefault="002E0C84" w:rsidP="00513191">
      <w:pPr>
        <w:pStyle w:val="BodyText"/>
      </w:pPr>
      <w:r>
        <w:t>Рис. 4.</w:t>
      </w:r>
    </w:p>
    <w:p w:rsidR="00513191" w:rsidRDefault="00513191" w:rsidP="00513191">
      <w:pPr>
        <w:pStyle w:val="BodyText"/>
      </w:pPr>
      <w:r w:rsidRPr="00513191">
        <w:t xml:space="preserve">Чтобы добавить в цепочку еще один делегат, </w:t>
      </w:r>
      <w:r w:rsidR="00E22591">
        <w:t>снова вызывается метод Combine.</w:t>
      </w:r>
    </w:p>
    <w:p w:rsidR="00E22591" w:rsidRPr="003D522C" w:rsidRDefault="00E22591" w:rsidP="00E22591">
      <w:pPr>
        <w:pStyle w:val="CodeText"/>
        <w:rPr>
          <w:lang w:eastAsia="ru-RU"/>
        </w:rPr>
      </w:pPr>
      <w:r w:rsidRPr="00E22591">
        <w:rPr>
          <w:lang w:eastAsia="ru-RU"/>
        </w:rPr>
        <w:t>fbChain</w:t>
      </w:r>
      <w:r w:rsidRPr="003D522C">
        <w:rPr>
          <w:lang w:eastAsia="ru-RU"/>
        </w:rPr>
        <w:t xml:space="preserve"> = (</w:t>
      </w:r>
      <w:r w:rsidRPr="00E22591">
        <w:rPr>
          <w:color w:val="2B91AF"/>
          <w:lang w:eastAsia="ru-RU"/>
        </w:rPr>
        <w:t>Feedback</w:t>
      </w:r>
      <w:r w:rsidRPr="003D522C">
        <w:rPr>
          <w:lang w:eastAsia="ru-RU"/>
        </w:rPr>
        <w:t>)</w:t>
      </w:r>
      <w:r w:rsidRPr="00E22591">
        <w:rPr>
          <w:color w:val="2B91AF"/>
          <w:lang w:eastAsia="ru-RU"/>
        </w:rPr>
        <w:t>Delegate</w:t>
      </w:r>
      <w:r w:rsidRPr="003D522C">
        <w:rPr>
          <w:lang w:eastAsia="ru-RU"/>
        </w:rPr>
        <w:t>.</w:t>
      </w:r>
      <w:r w:rsidRPr="00E22591">
        <w:rPr>
          <w:lang w:eastAsia="ru-RU"/>
        </w:rPr>
        <w:t>Combine</w:t>
      </w:r>
      <w:r w:rsidRPr="003D522C">
        <w:rPr>
          <w:lang w:eastAsia="ru-RU"/>
        </w:rPr>
        <w:t>(</w:t>
      </w:r>
      <w:r w:rsidRPr="00E22591">
        <w:rPr>
          <w:lang w:eastAsia="ru-RU"/>
        </w:rPr>
        <w:t>fbChain</w:t>
      </w:r>
      <w:r w:rsidRPr="003D522C">
        <w:rPr>
          <w:lang w:eastAsia="ru-RU"/>
        </w:rPr>
        <w:t xml:space="preserve">, </w:t>
      </w:r>
      <w:r w:rsidRPr="00E22591">
        <w:rPr>
          <w:lang w:eastAsia="ru-RU"/>
        </w:rPr>
        <w:t>fb</w:t>
      </w:r>
      <w:r w:rsidRPr="003D522C">
        <w:rPr>
          <w:lang w:eastAsia="ru-RU"/>
        </w:rPr>
        <w:t>2);</w:t>
      </w:r>
    </w:p>
    <w:p w:rsidR="00E22591" w:rsidRPr="00E22591" w:rsidRDefault="00E22591" w:rsidP="00E22591">
      <w:pPr>
        <w:pStyle w:val="BodyText"/>
      </w:pPr>
      <w:r w:rsidRPr="00E22591">
        <w:t xml:space="preserve">Код метода Combine «видит», что fbChain уже ссылается на объект-делегат, и поэтому создает новый объект-делегат. Новый объект-делегат инициализирует свои закрытые поля </w:t>
      </w:r>
      <w:r>
        <w:t>_</w:t>
      </w:r>
      <w:r>
        <w:rPr>
          <w:lang w:val="en-US"/>
        </w:rPr>
        <w:t>t</w:t>
      </w:r>
      <w:r w:rsidRPr="00E22591">
        <w:t>arget и _methodPtr. Присваиваемые полям значения для данного обсуждения не важны, но важно то, что поле _</w:t>
      </w:r>
      <w:proofErr w:type="spellStart"/>
      <w:r>
        <w:rPr>
          <w:lang w:val="en-US"/>
        </w:rPr>
        <w:t>i</w:t>
      </w:r>
      <w:proofErr w:type="spellEnd"/>
      <w:r w:rsidRPr="00E22591">
        <w:t xml:space="preserve">nvocationList инициализируется ссылкой на массив объектов-делегатов. Первый элемент массива (с индексом 0) инициализируется ссылкой на делегат, служащий оберткой метода FeedbackToConsole (это делегат, на который сейчас ссылается fbChain). </w:t>
      </w:r>
      <w:r>
        <w:t>Второй элемент</w:t>
      </w:r>
      <w:r w:rsidRPr="00E22591">
        <w:t xml:space="preserve"> массива (индекс 1) инициализируется ссылко</w:t>
      </w:r>
      <w:r>
        <w:t>й на делегат, служащий оберткой</w:t>
      </w:r>
      <w:r w:rsidRPr="00E22591">
        <w:t xml:space="preserve"> метода FeedbackToMsgBox (на этот делегат ссылается </w:t>
      </w:r>
      <w:proofErr w:type="spellStart"/>
      <w:r>
        <w:rPr>
          <w:lang w:val="en-US"/>
        </w:rPr>
        <w:t>fb</w:t>
      </w:r>
      <w:proofErr w:type="spellEnd"/>
      <w:r w:rsidRPr="00E22591">
        <w:t>2). Наконец, переменной fbChain присваивается ссылка на вновь создан</w:t>
      </w:r>
      <w:r>
        <w:t>ный объект-делегат (</w:t>
      </w:r>
      <w:r w:rsidR="00E309E3">
        <w:t>Р</w:t>
      </w:r>
      <w:r>
        <w:t>ис.</w:t>
      </w:r>
      <w:r w:rsidR="00E309E3">
        <w:t> 5</w:t>
      </w:r>
      <w:r>
        <w:t>).</w:t>
      </w:r>
    </w:p>
    <w:p w:rsidR="00E22591" w:rsidRPr="00A92F01" w:rsidRDefault="00EC579B" w:rsidP="00A92F01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4233" cy="2581528"/>
            <wp:effectExtent l="19050" t="0" r="1067" b="0"/>
            <wp:docPr id="3" name="Picture 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583" cy="25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91" w:rsidRPr="00BB4A1B" w:rsidRDefault="00E22591" w:rsidP="00E22591">
      <w:pPr>
        <w:pStyle w:val="BodyText"/>
      </w:pPr>
      <w:r>
        <w:t>Puc</w:t>
      </w:r>
      <w:r w:rsidR="00E309E3">
        <w:t>. 5.</w:t>
      </w:r>
    </w:p>
    <w:p w:rsidR="00801057" w:rsidRPr="00801057" w:rsidRDefault="00801057" w:rsidP="00801057">
      <w:pPr>
        <w:pStyle w:val="BodyText"/>
        <w:rPr>
          <w:rFonts w:ascii="Arial" w:hAnsi="Arial"/>
          <w:b/>
        </w:rPr>
      </w:pPr>
      <w:r w:rsidRPr="00801057">
        <w:lastRenderedPageBreak/>
        <w:t>Для создания третьего делегата снова вызывается метод Combine.</w:t>
      </w:r>
    </w:p>
    <w:p w:rsidR="00801057" w:rsidRDefault="00801057" w:rsidP="00801057">
      <w:pPr>
        <w:pStyle w:val="CodeText"/>
        <w:rPr>
          <w:lang w:eastAsia="ru-RU"/>
        </w:rPr>
      </w:pPr>
      <w:r w:rsidRPr="00801057">
        <w:rPr>
          <w:lang w:eastAsia="ru-RU"/>
        </w:rPr>
        <w:t>fbChain = (</w:t>
      </w:r>
      <w:r w:rsidRPr="00801057">
        <w:rPr>
          <w:color w:val="2B91AF"/>
          <w:lang w:eastAsia="ru-RU"/>
        </w:rPr>
        <w:t>Feedback</w:t>
      </w:r>
      <w:r w:rsidRPr="00801057">
        <w:rPr>
          <w:lang w:eastAsia="ru-RU"/>
        </w:rPr>
        <w:t>)</w:t>
      </w:r>
      <w:r w:rsidRPr="00801057">
        <w:rPr>
          <w:color w:val="2B91AF"/>
          <w:lang w:eastAsia="ru-RU"/>
        </w:rPr>
        <w:t>Delegate</w:t>
      </w:r>
      <w:r w:rsidRPr="00801057">
        <w:rPr>
          <w:lang w:eastAsia="ru-RU"/>
        </w:rPr>
        <w:t>.Combine(fbChain, fb3);</w:t>
      </w:r>
    </w:p>
    <w:p w:rsidR="00801057" w:rsidRPr="000F7F89" w:rsidRDefault="00801057" w:rsidP="00801057">
      <w:pPr>
        <w:pStyle w:val="BodyText"/>
      </w:pPr>
      <w:r w:rsidRPr="00801057">
        <w:t>И снова, видя, что fbChain уже ссылается на объект-делегат, Combine созда</w:t>
      </w:r>
      <w:r w:rsidR="00E309E3">
        <w:t>ет новый объект-делегат (Рис. 6</w:t>
      </w:r>
      <w:r w:rsidRPr="00801057">
        <w:t>). Как и раньше, новый объект-делегат инициализирует свои закрытые поля _target и _methodPtr какими-то значениями, а поле _</w:t>
      </w:r>
      <w:proofErr w:type="spellStart"/>
      <w:r>
        <w:rPr>
          <w:lang w:val="en-US"/>
        </w:rPr>
        <w:t>i</w:t>
      </w:r>
      <w:proofErr w:type="spellEnd"/>
      <w:r w:rsidRPr="00801057">
        <w:t>nvocationList инициализируется ссылкой на массив объектов-делегатов. Первый и второй элементы массива (индексы 0 и 1) инициализируются ссылками на те же делегаты, на которые ссылался предыдущий объект-делегат в массиве. Третий элемент массива (индекс 2) инициализируется ссылкой на делегат, служащий оберткой метода FeedbackToFile (на этот делегат ссылается fb3). В</w:t>
      </w:r>
      <w:r>
        <w:t xml:space="preserve"> заключение</w:t>
      </w:r>
      <w:r w:rsidRPr="00801057">
        <w:t xml:space="preserve">, переменной fbChain присваивается ссылка на вновь созданный объект-делегат. </w:t>
      </w:r>
      <w:r>
        <w:t>Р</w:t>
      </w:r>
      <w:r w:rsidRPr="00801057">
        <w:t xml:space="preserve">анее созданный делегат и массив, на который ссылается его же поле </w:t>
      </w:r>
      <w:r>
        <w:t>_</w:t>
      </w:r>
      <w:proofErr w:type="spellStart"/>
      <w:r>
        <w:rPr>
          <w:lang w:val="en-US"/>
        </w:rPr>
        <w:t>i</w:t>
      </w:r>
      <w:proofErr w:type="spellEnd"/>
      <w:r w:rsidRPr="00801057">
        <w:t>nvocationList, теперь подлежат обра</w:t>
      </w:r>
      <w:r w:rsidR="000F7F89">
        <w:t>ботке механизмом сборки мусора.</w:t>
      </w:r>
    </w:p>
    <w:p w:rsidR="000F7F89" w:rsidRPr="000F7F89" w:rsidRDefault="008C70F6" w:rsidP="00801057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3598" cy="3156523"/>
            <wp:effectExtent l="19050" t="0" r="1702" b="0"/>
            <wp:docPr id="5" name="Picture 4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85" cy="315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57" w:rsidRPr="00BB4A1B" w:rsidRDefault="00E309E3" w:rsidP="000F7F89">
      <w:pPr>
        <w:pStyle w:val="BodyText"/>
      </w:pPr>
      <w:r>
        <w:t>Рис. 6.</w:t>
      </w:r>
    </w:p>
    <w:p w:rsidR="000F7F89" w:rsidRPr="000F7F89" w:rsidRDefault="000F7F89" w:rsidP="000F7F89">
      <w:pPr>
        <w:pStyle w:val="BodyText"/>
      </w:pPr>
      <w:r w:rsidRPr="000F7F89">
        <w:t xml:space="preserve">После выполнения всего кода создания цепочки, переменная fbChain </w:t>
      </w:r>
      <w:r>
        <w:t>передается методу Counter.</w:t>
      </w:r>
    </w:p>
    <w:p w:rsidR="000F7F89" w:rsidRPr="003D522C" w:rsidRDefault="000F7F89" w:rsidP="000F7F89">
      <w:pPr>
        <w:pStyle w:val="CodeText"/>
        <w:rPr>
          <w:lang w:eastAsia="ru-RU"/>
        </w:rPr>
      </w:pPr>
      <w:r w:rsidRPr="003D522C">
        <w:rPr>
          <w:lang w:eastAsia="ru-RU"/>
        </w:rPr>
        <w:t>Counter(1, 2, fbChain);</w:t>
      </w:r>
    </w:p>
    <w:p w:rsidR="000D3E68" w:rsidRPr="00653C23" w:rsidRDefault="0050235A" w:rsidP="000F7F89">
      <w:pPr>
        <w:pStyle w:val="CodeText"/>
        <w:rPr>
          <w:lang w:eastAsia="ru-RU"/>
        </w:rPr>
      </w:pPr>
      <w:r w:rsidRPr="00653C23">
        <w:rPr>
          <w:lang w:eastAsia="ru-RU"/>
        </w:rPr>
        <w:t xml:space="preserve"> </w:t>
      </w:r>
      <w:r w:rsidR="000D3E68" w:rsidRPr="00653C23">
        <w:rPr>
          <w:lang w:eastAsia="ru-RU"/>
        </w:rPr>
        <w:t>. . .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color w:val="0000FF"/>
          <w:lang w:eastAsia="ru-RU"/>
        </w:rPr>
        <w:t>private</w:t>
      </w:r>
      <w:r w:rsidRPr="000D3E68">
        <w:rPr>
          <w:lang w:eastAsia="ru-RU"/>
        </w:rPr>
        <w:t xml:space="preserve"> </w:t>
      </w:r>
      <w:r w:rsidRPr="000D3E68">
        <w:rPr>
          <w:color w:val="0000FF"/>
          <w:lang w:eastAsia="ru-RU"/>
        </w:rPr>
        <w:t>static</w:t>
      </w:r>
      <w:r w:rsidRPr="000D3E68">
        <w:rPr>
          <w:lang w:eastAsia="ru-RU"/>
        </w:rPr>
        <w:t xml:space="preserve"> </w:t>
      </w:r>
      <w:r w:rsidRPr="000D3E68">
        <w:rPr>
          <w:color w:val="0000FF"/>
          <w:lang w:eastAsia="ru-RU"/>
        </w:rPr>
        <w:t>void</w:t>
      </w:r>
      <w:r w:rsidRPr="000D3E68">
        <w:rPr>
          <w:lang w:eastAsia="ru-RU"/>
        </w:rPr>
        <w:t xml:space="preserve"> Counter(</w:t>
      </w:r>
      <w:r w:rsidR="00653C23">
        <w:rPr>
          <w:color w:val="2B91AF"/>
          <w:lang w:eastAsia="ru-RU"/>
        </w:rPr>
        <w:t>int</w:t>
      </w:r>
      <w:r w:rsidRPr="000D3E68">
        <w:rPr>
          <w:lang w:eastAsia="ru-RU"/>
        </w:rPr>
        <w:t xml:space="preserve"> from, </w:t>
      </w:r>
      <w:r w:rsidR="00653C23">
        <w:rPr>
          <w:color w:val="2B91AF"/>
          <w:lang w:eastAsia="ru-RU"/>
        </w:rPr>
        <w:t>int</w:t>
      </w:r>
      <w:r w:rsidRPr="000D3E68">
        <w:rPr>
          <w:lang w:eastAsia="ru-RU"/>
        </w:rPr>
        <w:t xml:space="preserve"> to, </w:t>
      </w:r>
      <w:r w:rsidRPr="000D3E68">
        <w:rPr>
          <w:color w:val="2B91AF"/>
          <w:lang w:eastAsia="ru-RU"/>
        </w:rPr>
        <w:t>Feedback</w:t>
      </w:r>
      <w:r w:rsidRPr="000D3E68">
        <w:rPr>
          <w:lang w:eastAsia="ru-RU"/>
        </w:rPr>
        <w:t xml:space="preserve"> fb)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lang w:eastAsia="ru-RU"/>
        </w:rPr>
        <w:t>{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lang w:eastAsia="ru-RU"/>
        </w:rPr>
        <w:t xml:space="preserve">    </w:t>
      </w:r>
      <w:r w:rsidRPr="000D3E68">
        <w:rPr>
          <w:color w:val="0000FF"/>
          <w:lang w:eastAsia="ru-RU"/>
        </w:rPr>
        <w:t>for</w:t>
      </w:r>
      <w:r w:rsidRPr="000D3E68">
        <w:rPr>
          <w:lang w:eastAsia="ru-RU"/>
        </w:rPr>
        <w:t xml:space="preserve"> (</w:t>
      </w:r>
      <w:r w:rsidR="00653C23">
        <w:rPr>
          <w:color w:val="2B91AF"/>
          <w:lang w:eastAsia="ru-RU"/>
        </w:rPr>
        <w:t>int</w:t>
      </w:r>
      <w:r w:rsidRPr="000D3E68">
        <w:rPr>
          <w:lang w:eastAsia="ru-RU"/>
        </w:rPr>
        <w:t xml:space="preserve"> val = from; val &lt;= to; val++)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lang w:eastAsia="ru-RU"/>
        </w:rPr>
        <w:t xml:space="preserve">    {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lang w:eastAsia="ru-RU"/>
        </w:rPr>
        <w:t xml:space="preserve">        </w:t>
      </w:r>
      <w:r w:rsidRPr="000D3E68">
        <w:rPr>
          <w:color w:val="008000"/>
          <w:lang w:eastAsia="ru-RU"/>
        </w:rPr>
        <w:t>// If any callbacks are specified, call them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lang w:eastAsia="ru-RU"/>
        </w:rPr>
        <w:t xml:space="preserve">        </w:t>
      </w:r>
      <w:r w:rsidRPr="000D3E68">
        <w:rPr>
          <w:color w:val="0000FF"/>
          <w:lang w:eastAsia="ru-RU"/>
        </w:rPr>
        <w:t>if</w:t>
      </w:r>
      <w:r w:rsidRPr="000D3E68">
        <w:rPr>
          <w:lang w:eastAsia="ru-RU"/>
        </w:rPr>
        <w:t xml:space="preserve"> (fb != </w:t>
      </w:r>
      <w:r w:rsidRPr="000D3E68">
        <w:rPr>
          <w:color w:val="0000FF"/>
          <w:lang w:eastAsia="ru-RU"/>
        </w:rPr>
        <w:t>null</w:t>
      </w:r>
      <w:r w:rsidRPr="000D3E68">
        <w:rPr>
          <w:lang w:eastAsia="ru-RU"/>
        </w:rPr>
        <w:t>)</w:t>
      </w:r>
    </w:p>
    <w:p w:rsidR="000D3E68" w:rsidRPr="000D3E68" w:rsidRDefault="000D3E68" w:rsidP="000D3E68">
      <w:pPr>
        <w:pStyle w:val="CodeText"/>
        <w:rPr>
          <w:lang w:eastAsia="ru-RU"/>
        </w:rPr>
      </w:pPr>
      <w:r w:rsidRPr="000D3E68">
        <w:rPr>
          <w:lang w:eastAsia="ru-RU"/>
        </w:rPr>
        <w:t xml:space="preserve">            fb(val);</w:t>
      </w:r>
    </w:p>
    <w:p w:rsidR="000D3E68" w:rsidRDefault="000D3E68" w:rsidP="000D3E68">
      <w:pPr>
        <w:pStyle w:val="CodeText"/>
        <w:rPr>
          <w:lang w:val="ru-RU" w:eastAsia="ru-RU"/>
        </w:rPr>
      </w:pPr>
      <w:r w:rsidRPr="000D3E68">
        <w:rPr>
          <w:lang w:eastAsia="ru-RU"/>
        </w:rPr>
        <w:t xml:space="preserve">    </w:t>
      </w:r>
      <w:r>
        <w:rPr>
          <w:lang w:val="ru-RU" w:eastAsia="ru-RU"/>
        </w:rPr>
        <w:t>}</w:t>
      </w:r>
    </w:p>
    <w:p w:rsidR="000D3E68" w:rsidRDefault="000D3E68" w:rsidP="000D3E68">
      <w:pPr>
        <w:pStyle w:val="CodeText"/>
        <w:rPr>
          <w:lang w:val="ru-RU" w:eastAsia="ru-RU"/>
        </w:rPr>
      </w:pPr>
      <w:r>
        <w:rPr>
          <w:lang w:val="ru-RU" w:eastAsia="ru-RU"/>
        </w:rPr>
        <w:t>}</w:t>
      </w:r>
    </w:p>
    <w:p w:rsidR="0050235A" w:rsidRDefault="0050235A" w:rsidP="000D3E68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. . .</w:t>
      </w:r>
    </w:p>
    <w:p w:rsidR="00FE3637" w:rsidRDefault="000F7F89" w:rsidP="00FE3637">
      <w:pPr>
        <w:pStyle w:val="BodyText"/>
      </w:pPr>
      <w:r w:rsidRPr="000F7F89">
        <w:t xml:space="preserve">Внутри Counter содержится код, неявно вызывающий метод Invoke по отношению к объекту-делегату Feedback. Когда </w:t>
      </w:r>
      <w:r w:rsidR="00E309E3">
        <w:t xml:space="preserve">метод </w:t>
      </w:r>
      <w:r w:rsidRPr="000F7F89">
        <w:t xml:space="preserve">Invoke вызывается по отношению к делегату, на который ссылается </w:t>
      </w:r>
      <w:r>
        <w:rPr>
          <w:lang w:val="en-US"/>
        </w:rPr>
        <w:t>f</w:t>
      </w:r>
      <w:r w:rsidRPr="000F7F89">
        <w:t>bCbain, делегат обнаруживает, что поле _</w:t>
      </w:r>
      <w:proofErr w:type="spellStart"/>
      <w:r>
        <w:rPr>
          <w:lang w:val="en-US"/>
        </w:rPr>
        <w:t>i</w:t>
      </w:r>
      <w:proofErr w:type="spellEnd"/>
      <w:r w:rsidRPr="000F7F89">
        <w:t>nvocationList не равно null, и иници</w:t>
      </w:r>
      <w:r w:rsidR="008B4443">
        <w:t>ируется выполнение цикла, итерационно</w:t>
      </w:r>
      <w:r w:rsidRPr="000F7F89">
        <w:t xml:space="preserve"> обрабатывающего все элементы массива путем вызова метода, оболочкой которого служит указанный делегат. </w:t>
      </w:r>
      <w:r>
        <w:t>М</w:t>
      </w:r>
      <w:r w:rsidRPr="000F7F89">
        <w:t>етоды вызываются в следующей последовательности: FeedbackToConsole, FeedbackToMsgBox и FeedbackToFile.</w:t>
      </w:r>
    </w:p>
    <w:p w:rsidR="00FE3637" w:rsidRDefault="00FE3637" w:rsidP="00FE3637">
      <w:pPr>
        <w:pStyle w:val="BodyText"/>
      </w:pPr>
      <w:r w:rsidRPr="00FE3637">
        <w:t xml:space="preserve">Делегаты можно удалять из цепочки, вызывая статический метод Remove объекта </w:t>
      </w:r>
      <w:r>
        <w:t xml:space="preserve">Delegate. </w:t>
      </w:r>
      <w:r w:rsidR="00E309E3">
        <w:t>На</w:t>
      </w:r>
      <w:r>
        <w:t xml:space="preserve">пример: </w:t>
      </w:r>
    </w:p>
    <w:p w:rsidR="00FE3637" w:rsidRPr="00BB4A1B" w:rsidRDefault="00FE3637" w:rsidP="00FE3637">
      <w:pPr>
        <w:pStyle w:val="CodeText"/>
        <w:rPr>
          <w:lang w:val="ru-RU" w:eastAsia="ru-RU"/>
        </w:rPr>
      </w:pPr>
      <w:r w:rsidRPr="00FE3637">
        <w:rPr>
          <w:lang w:eastAsia="ru-RU"/>
        </w:rPr>
        <w:t>fbChain</w:t>
      </w:r>
      <w:r w:rsidRPr="00BB4A1B">
        <w:rPr>
          <w:lang w:val="ru-RU" w:eastAsia="ru-RU"/>
        </w:rPr>
        <w:t xml:space="preserve"> = (</w:t>
      </w:r>
      <w:r w:rsidRPr="00FE3637">
        <w:rPr>
          <w:color w:val="2B91AF"/>
          <w:lang w:eastAsia="ru-RU"/>
        </w:rPr>
        <w:t>Feedback</w:t>
      </w:r>
      <w:r w:rsidRPr="00BB4A1B">
        <w:rPr>
          <w:lang w:val="ru-RU" w:eastAsia="ru-RU"/>
        </w:rPr>
        <w:t>)</w:t>
      </w:r>
      <w:r w:rsidRPr="00FE3637">
        <w:rPr>
          <w:color w:val="2B91AF"/>
          <w:lang w:eastAsia="ru-RU"/>
        </w:rPr>
        <w:t>Delegate</w:t>
      </w:r>
      <w:r w:rsidRPr="00BB4A1B">
        <w:rPr>
          <w:lang w:val="ru-RU" w:eastAsia="ru-RU"/>
        </w:rPr>
        <w:t>.</w:t>
      </w:r>
      <w:r w:rsidRPr="00FE3637">
        <w:rPr>
          <w:lang w:eastAsia="ru-RU"/>
        </w:rPr>
        <w:t>Remove</w:t>
      </w:r>
      <w:r w:rsidRPr="00BB4A1B">
        <w:rPr>
          <w:lang w:val="ru-RU" w:eastAsia="ru-RU"/>
        </w:rPr>
        <w:t>(</w:t>
      </w:r>
      <w:r w:rsidRPr="00FE3637">
        <w:rPr>
          <w:lang w:eastAsia="ru-RU"/>
        </w:rPr>
        <w:t>fbChain</w:t>
      </w:r>
      <w:r w:rsidRPr="00BB4A1B">
        <w:rPr>
          <w:lang w:val="ru-RU" w:eastAsia="ru-RU"/>
        </w:rPr>
        <w:t xml:space="preserve">, </w:t>
      </w:r>
      <w:r w:rsidRPr="00FE3637">
        <w:rPr>
          <w:color w:val="0000FF"/>
          <w:lang w:eastAsia="ru-RU"/>
        </w:rPr>
        <w:t>new</w:t>
      </w:r>
      <w:r w:rsidRPr="00BB4A1B">
        <w:rPr>
          <w:lang w:val="ru-RU" w:eastAsia="ru-RU"/>
        </w:rPr>
        <w:t xml:space="preserve"> </w:t>
      </w:r>
      <w:r w:rsidRPr="00FE3637">
        <w:rPr>
          <w:color w:val="2B91AF"/>
          <w:lang w:eastAsia="ru-RU"/>
        </w:rPr>
        <w:t>Feedback</w:t>
      </w:r>
      <w:r w:rsidRPr="00BB4A1B">
        <w:rPr>
          <w:lang w:val="ru-RU" w:eastAsia="ru-RU"/>
        </w:rPr>
        <w:t>(</w:t>
      </w:r>
      <w:r w:rsidRPr="00FE3637">
        <w:rPr>
          <w:lang w:eastAsia="ru-RU"/>
        </w:rPr>
        <w:t>FeedbackToMsgBox</w:t>
      </w:r>
      <w:r w:rsidRPr="00BB4A1B">
        <w:rPr>
          <w:lang w:val="ru-RU" w:eastAsia="ru-RU"/>
        </w:rPr>
        <w:t>));</w:t>
      </w:r>
    </w:p>
    <w:p w:rsidR="00FE3637" w:rsidRPr="00857DB6" w:rsidRDefault="00FE3637" w:rsidP="00FE3637">
      <w:pPr>
        <w:pStyle w:val="BodyText"/>
        <w:rPr>
          <w:lang w:eastAsia="ru-RU"/>
        </w:rPr>
      </w:pPr>
      <w:r w:rsidRPr="00FE3637">
        <w:rPr>
          <w:lang w:eastAsia="ru-RU"/>
        </w:rPr>
        <w:lastRenderedPageBreak/>
        <w:t xml:space="preserve">Метод Remove </w:t>
      </w:r>
      <w:r w:rsidR="00B07C0B">
        <w:rPr>
          <w:lang w:eastAsia="ru-RU"/>
        </w:rPr>
        <w:t>просматривает</w:t>
      </w:r>
      <w:r w:rsidRPr="00FE3637">
        <w:rPr>
          <w:lang w:eastAsia="ru-RU"/>
        </w:rPr>
        <w:t xml:space="preserve"> массив делегатов (с конца и до члена с индексом 0), поддерживаемых объектом-делегатом, на который ссылается первый параметр (в примере </w:t>
      </w:r>
      <w:r>
        <w:rPr>
          <w:lang w:val="en-US" w:eastAsia="ru-RU"/>
        </w:rPr>
        <w:t>f</w:t>
      </w:r>
      <w:r w:rsidRPr="00FE3637">
        <w:rPr>
          <w:lang w:eastAsia="ru-RU"/>
        </w:rPr>
        <w:t>bChai</w:t>
      </w:r>
      <w:r>
        <w:rPr>
          <w:lang w:val="en-US" w:eastAsia="ru-RU"/>
        </w:rPr>
        <w:t>n</w:t>
      </w:r>
      <w:r w:rsidRPr="00FE3637">
        <w:rPr>
          <w:lang w:eastAsia="ru-RU"/>
        </w:rPr>
        <w:t>). Remove ищет делегат, поля _</w:t>
      </w:r>
      <w:r>
        <w:rPr>
          <w:lang w:eastAsia="ru-RU"/>
        </w:rPr>
        <w:t xml:space="preserve">target и </w:t>
      </w:r>
      <w:r w:rsidRPr="00FE3637">
        <w:rPr>
          <w:lang w:eastAsia="ru-RU"/>
        </w:rPr>
        <w:t>_</w:t>
      </w:r>
      <w:r>
        <w:rPr>
          <w:lang w:val="en-US" w:eastAsia="ru-RU"/>
        </w:rPr>
        <w:t>m</w:t>
      </w:r>
      <w:r w:rsidRPr="00FE3637">
        <w:rPr>
          <w:lang w:eastAsia="ru-RU"/>
        </w:rPr>
        <w:t xml:space="preserve">ethodPtr которого совпадают с соответствующими полями второго параметра (в примере нового делегата Feedback). </w:t>
      </w:r>
      <w:r>
        <w:rPr>
          <w:lang w:eastAsia="ru-RU"/>
        </w:rPr>
        <w:t>Если</w:t>
      </w:r>
      <w:r w:rsidRPr="00FE3637">
        <w:rPr>
          <w:lang w:eastAsia="ru-RU"/>
        </w:rPr>
        <w:t xml:space="preserve"> Remove находит совпадение и в массиве остается более одного элемента, создаетс</w:t>
      </w:r>
      <w:r>
        <w:rPr>
          <w:lang w:eastAsia="ru-RU"/>
        </w:rPr>
        <w:t xml:space="preserve">я новый объект-делегат </w:t>
      </w:r>
      <w:r w:rsidRPr="00FE3637">
        <w:rPr>
          <w:lang w:eastAsia="ru-RU"/>
        </w:rPr>
        <w:t>– создается массив _</w:t>
      </w:r>
      <w:proofErr w:type="spellStart"/>
      <w:r>
        <w:rPr>
          <w:lang w:val="en-US" w:eastAsia="ru-RU"/>
        </w:rPr>
        <w:t>involo</w:t>
      </w:r>
      <w:proofErr w:type="spellEnd"/>
      <w:r w:rsidRPr="00FE3637">
        <w:rPr>
          <w:lang w:eastAsia="ru-RU"/>
        </w:rPr>
        <w:t>cationList и инициализируется ссылкой на все элементы исходного массива за исключением удаляемого элемента – и возвращается ссылка на новый объект-делегат. При удалении последнего элемента в цепочке Remove возвращает null. С</w:t>
      </w:r>
      <w:r>
        <w:rPr>
          <w:lang w:eastAsia="ru-RU"/>
        </w:rPr>
        <w:t>ледует отметить, что</w:t>
      </w:r>
      <w:r w:rsidRPr="00FE3637">
        <w:rPr>
          <w:lang w:eastAsia="ru-RU"/>
        </w:rPr>
        <w:t xml:space="preserve"> за </w:t>
      </w:r>
      <w:r w:rsidR="00B07C0B">
        <w:rPr>
          <w:lang w:eastAsia="ru-RU"/>
        </w:rPr>
        <w:t xml:space="preserve">одтн </w:t>
      </w:r>
      <w:r w:rsidRPr="00FE3637">
        <w:rPr>
          <w:lang w:eastAsia="ru-RU"/>
        </w:rPr>
        <w:t xml:space="preserve">раз Remove удаляет из цепочки лишь один делегат, а не все делегаты с заданными значениями в полях </w:t>
      </w:r>
      <w:r>
        <w:rPr>
          <w:lang w:eastAsia="ru-RU"/>
        </w:rPr>
        <w:t>_</w:t>
      </w:r>
      <w:r>
        <w:rPr>
          <w:lang w:val="en-US" w:eastAsia="ru-RU"/>
        </w:rPr>
        <w:t>t</w:t>
      </w:r>
      <w:r w:rsidRPr="00FE3637">
        <w:rPr>
          <w:lang w:eastAsia="ru-RU"/>
        </w:rPr>
        <w:t xml:space="preserve">arget и </w:t>
      </w:r>
      <w:r w:rsidRPr="00857DB6">
        <w:rPr>
          <w:lang w:eastAsia="ru-RU"/>
        </w:rPr>
        <w:t>_</w:t>
      </w:r>
      <w:r>
        <w:rPr>
          <w:lang w:val="en-US" w:eastAsia="ru-RU"/>
        </w:rPr>
        <w:t>m</w:t>
      </w:r>
      <w:r w:rsidRPr="00FE3637">
        <w:rPr>
          <w:lang w:eastAsia="ru-RU"/>
        </w:rPr>
        <w:t>ethodPtr.</w:t>
      </w:r>
    </w:p>
    <w:p w:rsidR="00857DB6" w:rsidRDefault="00857DB6" w:rsidP="00857DB6">
      <w:pPr>
        <w:pStyle w:val="BodyText"/>
      </w:pPr>
      <w:r w:rsidRPr="00EF6878">
        <w:t xml:space="preserve">Компилятор С# облегчает жизнь разработчикам, автоматически предоставляя перегрузку операций «+=» и «-=» для типов делегатов. Эти операции вызывают методы Delegate.Combine и DelegateRemove соответственно. Они упрощают построение </w:t>
      </w:r>
      <w:r w:rsidR="004938AB" w:rsidRPr="00EF6878">
        <w:t>груповых</w:t>
      </w:r>
      <w:r w:rsidRPr="00EF6878">
        <w:t xml:space="preserve"> делегатов. </w:t>
      </w:r>
      <w:r w:rsidR="004938AB" w:rsidRPr="00EF6878">
        <w:t>С помощью перегруженных операций</w:t>
      </w:r>
      <w:r w:rsidR="004938AB">
        <w:t xml:space="preserve"> предыдущие операторы добавления и удаления методов из цеплчки можно записать в следующем виде.</w:t>
      </w:r>
    </w:p>
    <w:p w:rsidR="00663710" w:rsidRPr="00663710" w:rsidRDefault="00663710" w:rsidP="00663710">
      <w:pPr>
        <w:pStyle w:val="CodeText"/>
        <w:rPr>
          <w:lang w:eastAsia="ru-RU"/>
        </w:rPr>
      </w:pPr>
      <w:r w:rsidRPr="00663710">
        <w:rPr>
          <w:color w:val="2B91AF"/>
          <w:lang w:eastAsia="ru-RU"/>
        </w:rPr>
        <w:t>DelegateIntro</w:t>
      </w:r>
      <w:r w:rsidRPr="00663710">
        <w:rPr>
          <w:lang w:eastAsia="ru-RU"/>
        </w:rPr>
        <w:t xml:space="preserve"> di</w:t>
      </w:r>
      <w:r>
        <w:rPr>
          <w:lang w:eastAsia="ru-RU"/>
        </w:rPr>
        <w:t>;</w:t>
      </w:r>
    </w:p>
    <w:p w:rsidR="00663710" w:rsidRPr="00663710" w:rsidRDefault="00663710" w:rsidP="00663710">
      <w:pPr>
        <w:pStyle w:val="CodeText"/>
      </w:pPr>
      <w:r w:rsidRPr="00663710">
        <w:t>. . .</w:t>
      </w:r>
    </w:p>
    <w:p w:rsidR="00663710" w:rsidRPr="00663710" w:rsidRDefault="00663710" w:rsidP="00663710">
      <w:pPr>
        <w:pStyle w:val="CodeText"/>
        <w:rPr>
          <w:lang w:eastAsia="ru-RU"/>
        </w:rPr>
      </w:pPr>
      <w:r w:rsidRPr="00663710">
        <w:rPr>
          <w:color w:val="2B91AF"/>
          <w:lang w:eastAsia="ru-RU"/>
        </w:rPr>
        <w:t>Feedback</w:t>
      </w:r>
      <w:r w:rsidRPr="00663710">
        <w:rPr>
          <w:lang w:eastAsia="ru-RU"/>
        </w:rPr>
        <w:t xml:space="preserve"> fb1 = </w:t>
      </w:r>
      <w:r w:rsidRPr="00663710">
        <w:rPr>
          <w:color w:val="0000FF"/>
          <w:lang w:eastAsia="ru-RU"/>
        </w:rPr>
        <w:t>new</w:t>
      </w:r>
      <w:r w:rsidRPr="00663710">
        <w:rPr>
          <w:lang w:eastAsia="ru-RU"/>
        </w:rPr>
        <w:t xml:space="preserve"> </w:t>
      </w:r>
      <w:r w:rsidRPr="00663710">
        <w:rPr>
          <w:color w:val="2B91AF"/>
          <w:lang w:eastAsia="ru-RU"/>
        </w:rPr>
        <w:t>Feedback</w:t>
      </w:r>
      <w:r w:rsidRPr="00663710">
        <w:rPr>
          <w:lang w:eastAsia="ru-RU"/>
        </w:rPr>
        <w:t>(FeedbackToConsole);</w:t>
      </w:r>
    </w:p>
    <w:p w:rsidR="00663710" w:rsidRPr="00663710" w:rsidRDefault="00663710" w:rsidP="00663710">
      <w:pPr>
        <w:pStyle w:val="CodeText"/>
        <w:rPr>
          <w:lang w:eastAsia="ru-RU"/>
        </w:rPr>
      </w:pPr>
      <w:r w:rsidRPr="00663710">
        <w:rPr>
          <w:color w:val="2B91AF"/>
          <w:lang w:eastAsia="ru-RU"/>
        </w:rPr>
        <w:t>Feedback</w:t>
      </w:r>
      <w:r w:rsidRPr="00663710">
        <w:rPr>
          <w:lang w:eastAsia="ru-RU"/>
        </w:rPr>
        <w:t xml:space="preserve"> fb2 = </w:t>
      </w:r>
      <w:r w:rsidRPr="00663710">
        <w:rPr>
          <w:color w:val="0000FF"/>
          <w:lang w:eastAsia="ru-RU"/>
        </w:rPr>
        <w:t>new</w:t>
      </w:r>
      <w:r w:rsidRPr="00663710">
        <w:rPr>
          <w:lang w:eastAsia="ru-RU"/>
        </w:rPr>
        <w:t xml:space="preserve"> </w:t>
      </w:r>
      <w:r w:rsidRPr="00663710">
        <w:rPr>
          <w:color w:val="2B91AF"/>
          <w:lang w:eastAsia="ru-RU"/>
        </w:rPr>
        <w:t>Feedback</w:t>
      </w:r>
      <w:r w:rsidRPr="00663710">
        <w:rPr>
          <w:lang w:eastAsia="ru-RU"/>
        </w:rPr>
        <w:t>(FeedbackToMsgBox);</w:t>
      </w:r>
    </w:p>
    <w:p w:rsidR="00663710" w:rsidRPr="00663710" w:rsidRDefault="00663710" w:rsidP="00663710">
      <w:pPr>
        <w:pStyle w:val="CodeText"/>
        <w:rPr>
          <w:lang w:eastAsia="ru-RU"/>
        </w:rPr>
      </w:pPr>
      <w:r w:rsidRPr="00663710">
        <w:rPr>
          <w:color w:val="2B91AF"/>
          <w:lang w:eastAsia="ru-RU"/>
        </w:rPr>
        <w:t>Feedback</w:t>
      </w:r>
      <w:r w:rsidRPr="00663710">
        <w:rPr>
          <w:lang w:eastAsia="ru-RU"/>
        </w:rPr>
        <w:t xml:space="preserve"> fb3 = </w:t>
      </w:r>
      <w:r w:rsidRPr="00663710">
        <w:rPr>
          <w:color w:val="0000FF"/>
          <w:lang w:eastAsia="ru-RU"/>
        </w:rPr>
        <w:t>new</w:t>
      </w:r>
      <w:r w:rsidRPr="00663710">
        <w:rPr>
          <w:lang w:eastAsia="ru-RU"/>
        </w:rPr>
        <w:t xml:space="preserve"> </w:t>
      </w:r>
      <w:r w:rsidRPr="00663710">
        <w:rPr>
          <w:color w:val="2B91AF"/>
          <w:lang w:eastAsia="ru-RU"/>
        </w:rPr>
        <w:t>Feedback</w:t>
      </w:r>
      <w:r w:rsidRPr="00663710">
        <w:rPr>
          <w:lang w:eastAsia="ru-RU"/>
        </w:rPr>
        <w:t>(di.FeedbackToFile);</w:t>
      </w:r>
    </w:p>
    <w:p w:rsidR="00663710" w:rsidRPr="00663710" w:rsidRDefault="00663710" w:rsidP="00663710">
      <w:pPr>
        <w:pStyle w:val="CodeText"/>
      </w:pPr>
      <w:r w:rsidRPr="00663710">
        <w:t>. . .</w:t>
      </w:r>
    </w:p>
    <w:p w:rsidR="004938AB" w:rsidRPr="003D522C" w:rsidRDefault="004938AB" w:rsidP="004938AB">
      <w:pPr>
        <w:pStyle w:val="CodeText"/>
        <w:rPr>
          <w:lang w:eastAsia="ru-RU"/>
        </w:rPr>
      </w:pPr>
      <w:r w:rsidRPr="004938AB">
        <w:rPr>
          <w:color w:val="2B91AF"/>
          <w:lang w:eastAsia="ru-RU"/>
        </w:rPr>
        <w:t>Feedback</w:t>
      </w:r>
      <w:r w:rsidRPr="003D522C">
        <w:rPr>
          <w:lang w:eastAsia="ru-RU"/>
        </w:rPr>
        <w:t xml:space="preserve"> </w:t>
      </w:r>
      <w:r w:rsidRPr="004938AB">
        <w:rPr>
          <w:lang w:eastAsia="ru-RU"/>
        </w:rPr>
        <w:t>fbChain</w:t>
      </w:r>
      <w:r w:rsidRPr="003D522C">
        <w:rPr>
          <w:lang w:eastAsia="ru-RU"/>
        </w:rPr>
        <w:t xml:space="preserve"> = </w:t>
      </w:r>
      <w:r w:rsidRPr="004938AB">
        <w:rPr>
          <w:color w:val="0000FF"/>
          <w:lang w:eastAsia="ru-RU"/>
        </w:rPr>
        <w:t>null</w:t>
      </w:r>
      <w:r w:rsidRPr="003D522C">
        <w:rPr>
          <w:lang w:eastAsia="ru-RU"/>
        </w:rPr>
        <w:t>;</w:t>
      </w:r>
    </w:p>
    <w:p w:rsidR="004938AB" w:rsidRPr="003D522C" w:rsidRDefault="004938AB" w:rsidP="004938AB">
      <w:pPr>
        <w:pStyle w:val="CodeText"/>
        <w:rPr>
          <w:lang w:eastAsia="ru-RU"/>
        </w:rPr>
      </w:pPr>
      <w:r w:rsidRPr="004938AB">
        <w:rPr>
          <w:lang w:eastAsia="ru-RU"/>
        </w:rPr>
        <w:t>fbChain</w:t>
      </w:r>
      <w:r w:rsidRPr="003D522C">
        <w:rPr>
          <w:lang w:eastAsia="ru-RU"/>
        </w:rPr>
        <w:t xml:space="preserve"> += </w:t>
      </w:r>
      <w:r w:rsidRPr="004938AB">
        <w:rPr>
          <w:lang w:eastAsia="ru-RU"/>
        </w:rPr>
        <w:t>fb</w:t>
      </w:r>
      <w:r w:rsidRPr="003D522C">
        <w:rPr>
          <w:lang w:eastAsia="ru-RU"/>
        </w:rPr>
        <w:t>1;</w:t>
      </w:r>
    </w:p>
    <w:p w:rsidR="004938AB" w:rsidRPr="003D522C" w:rsidRDefault="004938AB" w:rsidP="004938AB">
      <w:pPr>
        <w:pStyle w:val="CodeText"/>
        <w:rPr>
          <w:lang w:eastAsia="ru-RU"/>
        </w:rPr>
      </w:pPr>
      <w:r w:rsidRPr="004938AB">
        <w:rPr>
          <w:lang w:eastAsia="ru-RU"/>
        </w:rPr>
        <w:t>fbChain</w:t>
      </w:r>
      <w:r w:rsidRPr="003D522C">
        <w:rPr>
          <w:lang w:eastAsia="ru-RU"/>
        </w:rPr>
        <w:t xml:space="preserve"> += </w:t>
      </w:r>
      <w:r w:rsidRPr="004938AB">
        <w:rPr>
          <w:lang w:eastAsia="ru-RU"/>
        </w:rPr>
        <w:t>fb</w:t>
      </w:r>
      <w:r w:rsidRPr="003D522C">
        <w:rPr>
          <w:lang w:eastAsia="ru-RU"/>
        </w:rPr>
        <w:t>2;</w:t>
      </w:r>
    </w:p>
    <w:p w:rsidR="004938AB" w:rsidRPr="003D522C" w:rsidRDefault="004938AB" w:rsidP="004938AB">
      <w:pPr>
        <w:pStyle w:val="CodeText"/>
        <w:rPr>
          <w:lang w:eastAsia="ru-RU"/>
        </w:rPr>
      </w:pPr>
      <w:r w:rsidRPr="004938AB">
        <w:rPr>
          <w:lang w:eastAsia="ru-RU"/>
        </w:rPr>
        <w:t>fbChain</w:t>
      </w:r>
      <w:r w:rsidRPr="003D522C">
        <w:rPr>
          <w:lang w:eastAsia="ru-RU"/>
        </w:rPr>
        <w:t xml:space="preserve"> += </w:t>
      </w:r>
      <w:r w:rsidRPr="004938AB">
        <w:rPr>
          <w:lang w:eastAsia="ru-RU"/>
        </w:rPr>
        <w:t>fb</w:t>
      </w:r>
      <w:r w:rsidRPr="003D522C">
        <w:rPr>
          <w:lang w:eastAsia="ru-RU"/>
        </w:rPr>
        <w:t>3;</w:t>
      </w:r>
    </w:p>
    <w:p w:rsidR="00663710" w:rsidRPr="00663710" w:rsidRDefault="00663710" w:rsidP="00663710">
      <w:pPr>
        <w:pStyle w:val="CodeText"/>
      </w:pPr>
      <w:r w:rsidRPr="00663710">
        <w:t>. . .</w:t>
      </w:r>
    </w:p>
    <w:p w:rsidR="004938AB" w:rsidRPr="003D522C" w:rsidRDefault="004938AB" w:rsidP="005E0655">
      <w:pPr>
        <w:pStyle w:val="CodeText"/>
        <w:rPr>
          <w:lang w:eastAsia="ru-RU"/>
        </w:rPr>
      </w:pPr>
      <w:r w:rsidRPr="004938AB">
        <w:rPr>
          <w:lang w:eastAsia="ru-RU"/>
        </w:rPr>
        <w:t>fbChain</w:t>
      </w:r>
      <w:r w:rsidRPr="003D522C">
        <w:rPr>
          <w:lang w:eastAsia="ru-RU"/>
        </w:rPr>
        <w:t xml:space="preserve"> -= </w:t>
      </w:r>
      <w:r w:rsidRPr="004938AB">
        <w:rPr>
          <w:color w:val="0000FF"/>
          <w:lang w:eastAsia="ru-RU"/>
        </w:rPr>
        <w:t>new</w:t>
      </w:r>
      <w:r w:rsidRPr="003D522C">
        <w:rPr>
          <w:lang w:eastAsia="ru-RU"/>
        </w:rPr>
        <w:t xml:space="preserve"> </w:t>
      </w:r>
      <w:r w:rsidRPr="004938AB">
        <w:rPr>
          <w:color w:val="2B91AF"/>
          <w:lang w:eastAsia="ru-RU"/>
        </w:rPr>
        <w:t>Feedback</w:t>
      </w:r>
      <w:r w:rsidRPr="003D522C">
        <w:rPr>
          <w:lang w:eastAsia="ru-RU"/>
        </w:rPr>
        <w:t>(</w:t>
      </w:r>
      <w:r w:rsidRPr="004938AB">
        <w:rPr>
          <w:lang w:eastAsia="ru-RU"/>
        </w:rPr>
        <w:t>FeedbackToMsgBox</w:t>
      </w:r>
      <w:r w:rsidRPr="003D522C">
        <w:rPr>
          <w:lang w:eastAsia="ru-RU"/>
        </w:rPr>
        <w:t>);</w:t>
      </w:r>
    </w:p>
    <w:p w:rsidR="00FD3138" w:rsidRPr="00FE3637" w:rsidRDefault="00FD3138" w:rsidP="00FE3637">
      <w:pPr>
        <w:pStyle w:val="Heading2"/>
        <w:rPr>
          <w:lang w:val="ru-RU"/>
        </w:rPr>
      </w:pPr>
      <w:bookmarkStart w:id="9" w:name="_Toc301432183"/>
      <w:r w:rsidRPr="00FE3637">
        <w:rPr>
          <w:lang w:val="ru-RU"/>
        </w:rPr>
        <w:t>Демонстрация</w:t>
      </w:r>
      <w:r w:rsidR="007D5426" w:rsidRPr="00FE3637">
        <w:rPr>
          <w:lang w:val="ru-RU"/>
        </w:rPr>
        <w:t>: Объявление, создание и использование делегатов</w:t>
      </w:r>
      <w:bookmarkEnd w:id="9"/>
    </w:p>
    <w:p w:rsidR="00A12B66" w:rsidRPr="000F7F89" w:rsidRDefault="002B043D" w:rsidP="00FD3138">
      <w:pPr>
        <w:pStyle w:val="BodyText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96918" cy="2809965"/>
            <wp:effectExtent l="19050" t="19050" r="27432" b="28485"/>
            <wp:docPr id="22" name="Picture 21" descr="10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629" cy="2812392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Default="005E4C20" w:rsidP="00F25669">
      <w:pPr>
        <w:pStyle w:val="Heading2"/>
        <w:rPr>
          <w:lang w:val="ru-RU"/>
        </w:rPr>
      </w:pPr>
      <w:bookmarkStart w:id="10" w:name="_Toc301432184"/>
      <w:r>
        <w:rPr>
          <w:lang w:val="ru-RU"/>
        </w:rPr>
        <w:lastRenderedPageBreak/>
        <w:t>Ан</w:t>
      </w:r>
      <w:proofErr w:type="spellStart"/>
      <w:r w:rsidR="00FD3138" w:rsidRPr="00F25669">
        <w:t>онимны</w:t>
      </w:r>
      <w:proofErr w:type="spellEnd"/>
      <w:r>
        <w:rPr>
          <w:lang w:val="ru-RU"/>
        </w:rPr>
        <w:t>е</w:t>
      </w:r>
      <w:r w:rsidR="00FD3138" w:rsidRPr="00F25669">
        <w:t xml:space="preserve"> </w:t>
      </w:r>
      <w:proofErr w:type="spellStart"/>
      <w:r w:rsidR="00FD3138" w:rsidRPr="00F25669">
        <w:t>метод</w:t>
      </w:r>
      <w:proofErr w:type="spellEnd"/>
      <w:r>
        <w:rPr>
          <w:lang w:val="ru-RU"/>
        </w:rPr>
        <w:t>ы</w:t>
      </w:r>
      <w:bookmarkEnd w:id="10"/>
    </w:p>
    <w:p w:rsidR="007F1765" w:rsidRPr="007F1765" w:rsidRDefault="0051216A" w:rsidP="007F1765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18934"/>
            <wp:effectExtent l="19050" t="19050" r="15698" b="19516"/>
            <wp:docPr id="25" name="Picture 24" descr="10_1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1_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104" cy="2819264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 xml:space="preserve">Для использования делегата, он должен ссылаться на метод. Однако, часто </w:t>
      </w:r>
      <w:r w:rsidR="00FC1457">
        <w:t>бывает необходимо только</w:t>
      </w:r>
      <w:r w:rsidRPr="00FD3138">
        <w:t xml:space="preserve"> отослать делегат к блоку кода, при этом создание метода, реализующего логику этого блока кода, добавляет накладные расходы (как минимум нужно придумать значимое имя метод</w:t>
      </w:r>
      <w:r w:rsidR="00861CFF">
        <w:t xml:space="preserve">а). Для решения таких ситуаций </w:t>
      </w:r>
      <w:r w:rsidRPr="00252E70">
        <w:t>Visual</w:t>
      </w:r>
      <w:r w:rsidRPr="00FD3138">
        <w:t xml:space="preserve"> </w:t>
      </w:r>
      <w:r w:rsidRPr="00252E70">
        <w:t>C</w:t>
      </w:r>
      <w:r w:rsidRPr="00FD3138">
        <w:t># позволяет определ</w:t>
      </w:r>
      <w:r w:rsidR="00FC1457">
        <w:t xml:space="preserve">ить анонимные методы. Анонимным </w:t>
      </w:r>
      <w:r w:rsidRPr="00FD3138">
        <w:t xml:space="preserve">является методом, </w:t>
      </w:r>
      <w:r w:rsidR="00FC1457">
        <w:t>не имеющий</w:t>
      </w:r>
      <w:r w:rsidRPr="00FD3138">
        <w:t xml:space="preserve"> имени, а </w:t>
      </w:r>
      <w:r w:rsidR="00FC1457">
        <w:t xml:space="preserve">имеющий </w:t>
      </w:r>
      <w:r w:rsidRPr="00FD3138">
        <w:t>только тип, список параметров и тело метода. Анонимный метод можно использовать с делегатом, вызывая его через делегат.</w:t>
      </w:r>
    </w:p>
    <w:p w:rsidR="00FD3138" w:rsidRPr="00FD3138" w:rsidRDefault="00F84883" w:rsidP="00FD3138">
      <w:pPr>
        <w:pStyle w:val="BodyText"/>
      </w:pPr>
      <w:r>
        <w:t xml:space="preserve">Для </w:t>
      </w:r>
      <w:r w:rsidR="00FD3138" w:rsidRPr="00FD3138">
        <w:t>определ</w:t>
      </w:r>
      <w:r>
        <w:t>ения</w:t>
      </w:r>
      <w:r w:rsidR="00FD3138" w:rsidRPr="00FD3138">
        <w:t xml:space="preserve"> анонимн</w:t>
      </w:r>
      <w:r>
        <w:t>ого</w:t>
      </w:r>
      <w:r w:rsidR="00FD3138" w:rsidRPr="00FD3138">
        <w:t xml:space="preserve"> метод</w:t>
      </w:r>
      <w:r>
        <w:t>а</w:t>
      </w:r>
      <w:r w:rsidR="00FD3138" w:rsidRPr="00FD3138">
        <w:t xml:space="preserve"> использ</w:t>
      </w:r>
      <w:r>
        <w:t>уется</w:t>
      </w:r>
      <w:r w:rsidR="00FD3138" w:rsidRPr="00FD3138">
        <w:t xml:space="preserve"> ключевое слово </w:t>
      </w:r>
      <w:r w:rsidR="00FD3138" w:rsidRPr="00252E70">
        <w:t>delegate</w:t>
      </w:r>
      <w:r>
        <w:t>, п</w:t>
      </w:r>
      <w:r w:rsidR="00FD3138" w:rsidRPr="00FD3138">
        <w:t xml:space="preserve">осле </w:t>
      </w:r>
      <w:r>
        <w:t>которого</w:t>
      </w:r>
      <w:r w:rsidR="00FD3138" w:rsidRPr="00FD3138">
        <w:t xml:space="preserve"> можно дополнительно представить список параметров в круглых скобках. Если предоставляется список параметров, следует предоставить типы для этих параметров. И, наконец, предоставляется тело метода. Необходимо заключить тело метода в фигурные скобки, как в именованном методе.</w:t>
      </w:r>
      <w:r>
        <w:t xml:space="preserve"> </w:t>
      </w:r>
      <w:r w:rsidR="00FD3138" w:rsidRPr="00FD3138">
        <w:t>В следующем примере показано определ</w:t>
      </w:r>
      <w:r>
        <w:t>ение</w:t>
      </w:r>
      <w:r w:rsidR="00FD3138" w:rsidRPr="00FD3138">
        <w:t xml:space="preserve"> анонимн</w:t>
      </w:r>
      <w:r>
        <w:t>ого</w:t>
      </w:r>
      <w:r w:rsidR="00FD3138" w:rsidRPr="00FD3138">
        <w:t xml:space="preserve"> метод</w:t>
      </w:r>
      <w:r>
        <w:t>а</w:t>
      </w:r>
      <w:r w:rsidR="00FD3138" w:rsidRPr="00FD3138">
        <w:t>.</w:t>
      </w:r>
    </w:p>
    <w:p w:rsidR="00F84883" w:rsidRPr="00CB278D" w:rsidRDefault="00F84883" w:rsidP="00954E1E">
      <w:pPr>
        <w:pStyle w:val="CodeText"/>
        <w:rPr>
          <w:lang w:val="ru-RU"/>
        </w:rPr>
      </w:pPr>
      <w:r w:rsidRPr="00CB278D">
        <w:rPr>
          <w:color w:val="008000"/>
          <w:lang w:val="ru-RU"/>
        </w:rPr>
        <w:t xml:space="preserve">// </w:t>
      </w:r>
      <w:r w:rsidRPr="00493107">
        <w:rPr>
          <w:color w:val="008000"/>
        </w:rPr>
        <w:t>Define</w:t>
      </w:r>
      <w:r w:rsidRPr="00CB278D">
        <w:rPr>
          <w:color w:val="008000"/>
          <w:lang w:val="ru-RU"/>
        </w:rPr>
        <w:t xml:space="preserve"> </w:t>
      </w:r>
      <w:r w:rsidRPr="00493107">
        <w:rPr>
          <w:color w:val="008000"/>
        </w:rPr>
        <w:t>a</w:t>
      </w:r>
      <w:r w:rsidRPr="00CB278D">
        <w:rPr>
          <w:color w:val="008000"/>
          <w:lang w:val="ru-RU"/>
        </w:rPr>
        <w:t xml:space="preserve"> </w:t>
      </w:r>
      <w:r w:rsidRPr="00493107">
        <w:rPr>
          <w:color w:val="008000"/>
        </w:rPr>
        <w:t>delegate</w:t>
      </w:r>
      <w:r w:rsidRPr="00CB278D">
        <w:rPr>
          <w:color w:val="008000"/>
          <w:lang w:val="ru-RU"/>
        </w:rPr>
        <w:t xml:space="preserve"> </w:t>
      </w:r>
      <w:r w:rsidRPr="00493107">
        <w:rPr>
          <w:color w:val="008000"/>
        </w:rPr>
        <w:t>type</w:t>
      </w:r>
      <w:r w:rsidRPr="00CB278D">
        <w:rPr>
          <w:color w:val="008000"/>
          <w:lang w:val="ru-RU"/>
        </w:rPr>
        <w:t>.</w:t>
      </w:r>
    </w:p>
    <w:p w:rsidR="00F84883" w:rsidRPr="00493107" w:rsidRDefault="00F84883" w:rsidP="00954E1E">
      <w:pPr>
        <w:pStyle w:val="CodeText"/>
      </w:pPr>
      <w:r w:rsidRPr="00493107">
        <w:rPr>
          <w:color w:val="0000FF"/>
        </w:rPr>
        <w:t>delegate</w:t>
      </w:r>
      <w:r w:rsidRPr="00493107">
        <w:t xml:space="preserve"> </w:t>
      </w:r>
      <w:r w:rsidRPr="00493107">
        <w:rPr>
          <w:color w:val="0000FF"/>
        </w:rPr>
        <w:t>int</w:t>
      </w:r>
      <w:r w:rsidRPr="00493107">
        <w:t xml:space="preserve"> </w:t>
      </w:r>
      <w:r w:rsidRPr="00493107">
        <w:rPr>
          <w:color w:val="2B91AF"/>
        </w:rPr>
        <w:t>myDelegate</w:t>
      </w:r>
      <w:r w:rsidRPr="00493107">
        <w:t>(</w:t>
      </w:r>
      <w:r w:rsidRPr="00493107">
        <w:rPr>
          <w:color w:val="0000FF"/>
        </w:rPr>
        <w:t>int</w:t>
      </w:r>
      <w:r w:rsidRPr="00493107">
        <w:t xml:space="preserve"> number);</w:t>
      </w:r>
    </w:p>
    <w:p w:rsidR="00F84883" w:rsidRPr="00493107" w:rsidRDefault="00F84883" w:rsidP="00954E1E">
      <w:pPr>
        <w:pStyle w:val="CodeText"/>
      </w:pPr>
      <w:r w:rsidRPr="00493107">
        <w:rPr>
          <w:color w:val="008000"/>
        </w:rPr>
        <w:t>// Create an instance of the delegate type.</w:t>
      </w:r>
    </w:p>
    <w:p w:rsidR="00F84883" w:rsidRPr="00493107" w:rsidRDefault="00F84883" w:rsidP="00954E1E">
      <w:pPr>
        <w:pStyle w:val="CodeText"/>
      </w:pPr>
      <w:r w:rsidRPr="00493107">
        <w:rPr>
          <w:color w:val="2B91AF"/>
        </w:rPr>
        <w:t>myDelegate</w:t>
      </w:r>
      <w:r w:rsidRPr="00493107">
        <w:t xml:space="preserve"> myDelegateInstance = </w:t>
      </w:r>
      <w:r w:rsidRPr="00493107">
        <w:rPr>
          <w:color w:val="0000FF"/>
        </w:rPr>
        <w:t>null</w:t>
      </w:r>
      <w:r w:rsidRPr="00493107">
        <w:t>;</w:t>
      </w:r>
    </w:p>
    <w:p w:rsidR="00F84883" w:rsidRPr="00493107" w:rsidRDefault="00F84883" w:rsidP="00954E1E">
      <w:pPr>
        <w:pStyle w:val="CodeText"/>
      </w:pPr>
      <w:r w:rsidRPr="00493107">
        <w:rPr>
          <w:color w:val="0000FF"/>
        </w:rPr>
        <w:t>public</w:t>
      </w:r>
      <w:r w:rsidRPr="00493107">
        <w:t xml:space="preserve"> </w:t>
      </w:r>
      <w:r w:rsidRPr="00493107">
        <w:rPr>
          <w:color w:val="0000FF"/>
        </w:rPr>
        <w:t>void</w:t>
      </w:r>
      <w:r w:rsidRPr="00493107">
        <w:t xml:space="preserve"> addAnonymousMethodsToDelegate()</w:t>
      </w:r>
    </w:p>
    <w:p w:rsidR="00F84883" w:rsidRPr="00493107" w:rsidRDefault="00F84883" w:rsidP="00954E1E">
      <w:pPr>
        <w:pStyle w:val="CodeText"/>
      </w:pPr>
      <w:r w:rsidRPr="00493107">
        <w:t>{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Add an anonymous method to the delegate.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Do not specify any parameters.</w:t>
      </w:r>
    </w:p>
    <w:p w:rsidR="00F84883" w:rsidRPr="00493107" w:rsidRDefault="00F84883" w:rsidP="00954E1E">
      <w:pPr>
        <w:pStyle w:val="CodeText"/>
      </w:pPr>
      <w:r w:rsidRPr="00493107">
        <w:t xml:space="preserve">    myDelegateInstance += </w:t>
      </w:r>
      <w:r w:rsidRPr="00493107">
        <w:rPr>
          <w:color w:val="0000FF"/>
        </w:rPr>
        <w:t>new</w:t>
      </w:r>
      <w:r w:rsidRPr="00493107">
        <w:t xml:space="preserve"> </w:t>
      </w:r>
      <w:r w:rsidRPr="00493107">
        <w:rPr>
          <w:color w:val="2B91AF"/>
        </w:rPr>
        <w:t>myDelegate</w:t>
      </w:r>
      <w:r w:rsidRPr="00493107">
        <w:t>(</w:t>
      </w:r>
      <w:r w:rsidRPr="00493107">
        <w:rPr>
          <w:color w:val="0000FF"/>
        </w:rPr>
        <w:t>delegate</w:t>
      </w:r>
    </w:p>
    <w:p w:rsidR="00F84883" w:rsidRPr="00493107" w:rsidRDefault="00F84883" w:rsidP="00954E1E">
      <w:pPr>
        <w:pStyle w:val="CodeText"/>
      </w:pPr>
      <w:r w:rsidRPr="00493107">
        <w:t xml:space="preserve">    {</w:t>
      </w:r>
    </w:p>
    <w:p w:rsidR="00F84883" w:rsidRPr="00493107" w:rsidRDefault="00F84883" w:rsidP="00954E1E">
      <w:pPr>
        <w:pStyle w:val="CodeText"/>
      </w:pPr>
      <w:r w:rsidRPr="00493107">
        <w:t xml:space="preserve">        </w:t>
      </w:r>
      <w:r w:rsidRPr="00493107">
        <w:rPr>
          <w:color w:val="008000"/>
        </w:rPr>
        <w:t>// Perform operation.</w:t>
      </w:r>
    </w:p>
    <w:p w:rsidR="00F84883" w:rsidRPr="00493107" w:rsidRDefault="00F84883" w:rsidP="00954E1E">
      <w:pPr>
        <w:pStyle w:val="CodeText"/>
      </w:pPr>
      <w:r w:rsidRPr="00493107">
        <w:t xml:space="preserve">        </w:t>
      </w:r>
      <w:r w:rsidRPr="00493107">
        <w:rPr>
          <w:color w:val="0000FF"/>
        </w:rPr>
        <w:t>return</w:t>
      </w:r>
      <w:r w:rsidRPr="00493107">
        <w:t xml:space="preserve"> 5;</w:t>
      </w:r>
    </w:p>
    <w:p w:rsidR="00F84883" w:rsidRPr="00493107" w:rsidRDefault="00F84883" w:rsidP="00954E1E">
      <w:pPr>
        <w:pStyle w:val="CodeText"/>
      </w:pPr>
      <w:r w:rsidRPr="00493107">
        <w:t xml:space="preserve">    });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Add an anonymous method to the delegate.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Specify parameters; the parameters must match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the signature of the delegate.</w:t>
      </w:r>
    </w:p>
    <w:p w:rsidR="00F84883" w:rsidRPr="00493107" w:rsidRDefault="00F84883" w:rsidP="00954E1E">
      <w:pPr>
        <w:pStyle w:val="CodeText"/>
      </w:pPr>
      <w:r w:rsidRPr="00493107">
        <w:t xml:space="preserve">    myDelegateInstance += </w:t>
      </w:r>
      <w:r w:rsidRPr="00493107">
        <w:rPr>
          <w:color w:val="0000FF"/>
        </w:rPr>
        <w:t>new</w:t>
      </w:r>
      <w:r w:rsidRPr="00493107">
        <w:t xml:space="preserve"> </w:t>
      </w:r>
      <w:r w:rsidRPr="00493107">
        <w:rPr>
          <w:color w:val="2B91AF"/>
        </w:rPr>
        <w:t>myDelegate</w:t>
      </w:r>
      <w:r w:rsidRPr="00493107">
        <w:t>(</w:t>
      </w:r>
      <w:r w:rsidRPr="00493107">
        <w:rPr>
          <w:color w:val="0000FF"/>
        </w:rPr>
        <w:t>delegate</w:t>
      </w:r>
      <w:r w:rsidRPr="00493107">
        <w:t>(</w:t>
      </w:r>
      <w:r w:rsidRPr="00493107">
        <w:rPr>
          <w:color w:val="0000FF"/>
        </w:rPr>
        <w:t>int</w:t>
      </w:r>
      <w:r w:rsidRPr="00493107">
        <w:t xml:space="preserve"> parameter)</w:t>
      </w:r>
    </w:p>
    <w:p w:rsidR="00F84883" w:rsidRPr="00493107" w:rsidRDefault="00F84883" w:rsidP="00954E1E">
      <w:pPr>
        <w:pStyle w:val="CodeText"/>
      </w:pPr>
      <w:r w:rsidRPr="00493107">
        <w:t xml:space="preserve">    {</w:t>
      </w:r>
    </w:p>
    <w:p w:rsidR="00F84883" w:rsidRPr="00493107" w:rsidRDefault="00F84883" w:rsidP="00954E1E">
      <w:pPr>
        <w:pStyle w:val="CodeText"/>
      </w:pPr>
      <w:r w:rsidRPr="00493107">
        <w:t xml:space="preserve">        </w:t>
      </w:r>
      <w:r w:rsidRPr="00493107">
        <w:rPr>
          <w:color w:val="0000FF"/>
        </w:rPr>
        <w:t>return</w:t>
      </w:r>
      <w:r w:rsidRPr="00493107">
        <w:t xml:space="preserve"> 10;</w:t>
      </w:r>
    </w:p>
    <w:p w:rsidR="00F84883" w:rsidRPr="00493107" w:rsidRDefault="00F84883" w:rsidP="00954E1E">
      <w:pPr>
        <w:pStyle w:val="CodeText"/>
      </w:pPr>
      <w:r w:rsidRPr="00493107">
        <w:t xml:space="preserve">    });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Invoke the delegate.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00FF"/>
        </w:rPr>
        <w:t>int</w:t>
      </w:r>
      <w:r w:rsidRPr="00493107">
        <w:t xml:space="preserve"> returnedValue = myDelegateInstance(2);</w:t>
      </w:r>
    </w:p>
    <w:p w:rsidR="00F84883" w:rsidRPr="00493107" w:rsidRDefault="00F84883" w:rsidP="00954E1E">
      <w:pPr>
        <w:pStyle w:val="CodeText"/>
      </w:pPr>
      <w:r w:rsidRPr="00493107">
        <w:t xml:space="preserve">    </w:t>
      </w:r>
      <w:r w:rsidRPr="00493107">
        <w:rPr>
          <w:color w:val="008000"/>
        </w:rPr>
        <w:t>// returnedValue = 10 (as second method is called last).</w:t>
      </w:r>
    </w:p>
    <w:p w:rsidR="00F84883" w:rsidRPr="003D522C" w:rsidRDefault="00F84883" w:rsidP="00954E1E">
      <w:pPr>
        <w:pStyle w:val="CodeText"/>
        <w:rPr>
          <w:lang w:val="ru-RU"/>
        </w:rPr>
      </w:pPr>
      <w:r w:rsidRPr="003D522C">
        <w:rPr>
          <w:lang w:val="ru-RU"/>
        </w:rPr>
        <w:t>}</w:t>
      </w:r>
    </w:p>
    <w:p w:rsidR="00057FCC" w:rsidRDefault="003D522C" w:rsidP="003D522C">
      <w:pPr>
        <w:pStyle w:val="BodyText"/>
      </w:pPr>
      <w:r>
        <w:t>Анонимные методы интересны тем, что могут обращаться к локальным переменным метода, в котором они определены. Формально такие переменные называются  внешними (outer) переменными анонимного метода. Ниже отмечены некоторые важные моменты, касающиеся взаимодействия между контекст</w:t>
      </w:r>
      <w:r w:rsidR="00057FCC">
        <w:t>ами</w:t>
      </w:r>
      <w:r>
        <w:t xml:space="preserve"> анонимного и определяющего </w:t>
      </w:r>
      <w:r w:rsidR="00057FCC" w:rsidRPr="00057FCC">
        <w:t>переменные</w:t>
      </w:r>
      <w:r>
        <w:t xml:space="preserve"> метод</w:t>
      </w:r>
      <w:r w:rsidR="00057FCC">
        <w:t>ов.</w:t>
      </w:r>
    </w:p>
    <w:p w:rsidR="00057FCC" w:rsidRDefault="003D522C" w:rsidP="00057FCC">
      <w:pPr>
        <w:pStyle w:val="ListBullet"/>
      </w:pPr>
      <w:r>
        <w:t xml:space="preserve">Анонимный метод не имеет доступа к </w:t>
      </w:r>
      <w:r w:rsidR="00057FCC">
        <w:t xml:space="preserve">ref и out </w:t>
      </w:r>
      <w:r>
        <w:t>параметрам определяющего их метода.</w:t>
      </w:r>
    </w:p>
    <w:p w:rsidR="00057FCC" w:rsidRDefault="003D522C" w:rsidP="00057FCC">
      <w:pPr>
        <w:pStyle w:val="ListBullet"/>
      </w:pPr>
      <w:r>
        <w:lastRenderedPageBreak/>
        <w:t>Анонимный метод не может иметь локальных переменных, имена которых  совпадают с именами локальных п</w:t>
      </w:r>
      <w:r w:rsidR="00057FCC">
        <w:t>еременных объемлющего метода.</w:t>
      </w:r>
    </w:p>
    <w:p w:rsidR="00057FCC" w:rsidRDefault="003D522C" w:rsidP="00057FCC">
      <w:pPr>
        <w:pStyle w:val="ListBullet"/>
      </w:pPr>
      <w:r>
        <w:t xml:space="preserve">Анонимный метод может обращаться к переменным экземпляра (или статическим переменным) из </w:t>
      </w:r>
      <w:r w:rsidR="00057FCC">
        <w:t>контекста объемлющего класса.</w:t>
      </w:r>
    </w:p>
    <w:p w:rsidR="003D522C" w:rsidRDefault="003D522C" w:rsidP="00057FCC">
      <w:pPr>
        <w:pStyle w:val="ListBullet"/>
      </w:pPr>
      <w:r>
        <w:t>Анонимный метод может объявлять локальные переменные с теми же именами, что и у членов объемлющего класса (локальные переменные имеют отдельный контекст и скрывают внешние переменные-члены).</w:t>
      </w:r>
    </w:p>
    <w:p w:rsidR="003D522C" w:rsidRDefault="00FD3138" w:rsidP="00F84883">
      <w:pPr>
        <w:pStyle w:val="Heading1"/>
        <w:rPr>
          <w:lang w:val="ru-RU"/>
        </w:rPr>
      </w:pPr>
      <w:bookmarkStart w:id="11" w:name="_Toc301432185"/>
      <w:proofErr w:type="spellStart"/>
      <w:r w:rsidRPr="00FD3138">
        <w:t>Урок</w:t>
      </w:r>
      <w:proofErr w:type="spellEnd"/>
      <w:r w:rsidRPr="00FD3138">
        <w:t xml:space="preserve"> 2:</w:t>
      </w:r>
      <w:r w:rsidR="00FC742D">
        <w:rPr>
          <w:lang w:val="ru-RU"/>
        </w:rPr>
        <w:t xml:space="preserve"> </w:t>
      </w:r>
      <w:proofErr w:type="spellStart"/>
      <w:r w:rsidRPr="00FD3138">
        <w:t>Использование</w:t>
      </w:r>
      <w:proofErr w:type="spellEnd"/>
      <w:r w:rsidRPr="00FD3138">
        <w:t xml:space="preserve"> </w:t>
      </w:r>
      <w:proofErr w:type="spellStart"/>
      <w:r w:rsidRPr="00FD3138">
        <w:t>лямбда-выражений</w:t>
      </w:r>
      <w:bookmarkEnd w:id="11"/>
      <w:proofErr w:type="spellEnd"/>
    </w:p>
    <w:p w:rsidR="009E29F7" w:rsidRPr="009E29F7" w:rsidRDefault="009E29F7" w:rsidP="009E29F7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74972" cy="2859578"/>
            <wp:effectExtent l="19050" t="19050" r="11278" b="16972"/>
            <wp:docPr id="7" name="Picture 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5334" cy="2859820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>Лямбда-выражения обеспечивают технику реализации анонимных методов, с помощью которой можно достичь более краткого кода, чем с делегатами. В уроке объясняется, как использовать лямбда-выражения и описываются некоторые преимущества лямбда-выражений по сравнению с анонимными методами.</w:t>
      </w:r>
    </w:p>
    <w:p w:rsidR="00FD3138" w:rsidRPr="00FD3138" w:rsidRDefault="00FD3138" w:rsidP="00EA7201">
      <w:pPr>
        <w:pStyle w:val="Heading2"/>
      </w:pPr>
      <w:bookmarkStart w:id="12" w:name="_Toc301432186"/>
      <w:proofErr w:type="gramStart"/>
      <w:r w:rsidRPr="00FD3138">
        <w:t>Что такое лямбда-выражения?</w:t>
      </w:r>
      <w:bookmarkEnd w:id="12"/>
      <w:proofErr w:type="gramEnd"/>
    </w:p>
    <w:p w:rsidR="00FD3138" w:rsidRPr="00FD3138" w:rsidRDefault="0048179D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8873" cy="2827782"/>
            <wp:effectExtent l="19050" t="19050" r="25477" b="10668"/>
            <wp:docPr id="26" name="Picture 25" descr="10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2_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790" cy="282772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lastRenderedPageBreak/>
        <w:t>Лямбда-выражением является выражение, возвраща</w:t>
      </w:r>
      <w:r w:rsidR="00EA7201">
        <w:t>ющее</w:t>
      </w:r>
      <w:r w:rsidRPr="00FD3138">
        <w:t xml:space="preserve"> метод. Эти выражения произошли из мира функционального программирования</w:t>
      </w:r>
      <w:r w:rsidR="00EA7201">
        <w:t xml:space="preserve"> и </w:t>
      </w:r>
      <w:r w:rsidRPr="00FD3138">
        <w:t xml:space="preserve">особенно полезны для определения анонимных, но строго типизированных методов. У них есть смысловое математическое обоснование, и они широко используются в </w:t>
      </w:r>
      <w:r w:rsidRPr="00252E70">
        <w:t>Visual</w:t>
      </w:r>
      <w:r w:rsidRPr="00FD3138">
        <w:t xml:space="preserve"> </w:t>
      </w:r>
      <w:r w:rsidRPr="00252E70">
        <w:t>C</w:t>
      </w:r>
      <w:r w:rsidRPr="00FD3138">
        <w:t xml:space="preserve"># особенно при определении </w:t>
      </w:r>
      <w:r w:rsidRPr="00252E70">
        <w:t>Language</w:t>
      </w:r>
      <w:r w:rsidRPr="00FD3138">
        <w:t>-</w:t>
      </w:r>
      <w:r w:rsidRPr="00252E70">
        <w:t>Integrated</w:t>
      </w:r>
      <w:r w:rsidRPr="00FD3138">
        <w:t xml:space="preserve"> </w:t>
      </w:r>
      <w:r w:rsidRPr="00252E70">
        <w:t>Query</w:t>
      </w:r>
      <w:r w:rsidRPr="00FD3138">
        <w:t xml:space="preserve"> (</w:t>
      </w:r>
      <w:r w:rsidRPr="00252E70">
        <w:t>LINQ</w:t>
      </w:r>
      <w:r w:rsidRPr="00FD3138">
        <w:t>) выражений.</w:t>
      </w:r>
    </w:p>
    <w:p w:rsidR="00FD3138" w:rsidRPr="008623F5" w:rsidRDefault="00FD3138" w:rsidP="008623F5">
      <w:pPr>
        <w:pStyle w:val="BodyText"/>
      </w:pPr>
      <w:r w:rsidRPr="008623F5">
        <w:t>Лямбда-выражение состоит из набора параметров и тела. Тело определяет функцию, которая может вернуть значение</w:t>
      </w:r>
      <w:r w:rsidR="008623F5" w:rsidRPr="008623F5">
        <w:rPr>
          <w:rFonts w:eastAsia="+mn-ea"/>
        </w:rPr>
        <w:t xml:space="preserve"> , в этом случае Visual C# компилятор выводит возвращаемый тип из определения метода</w:t>
      </w:r>
      <w:r w:rsidRPr="008623F5">
        <w:t>.</w:t>
      </w:r>
    </w:p>
    <w:p w:rsidR="00FD3138" w:rsidRPr="00FD3138" w:rsidRDefault="00FD3138" w:rsidP="00FD3138">
      <w:pPr>
        <w:pStyle w:val="BodyText"/>
      </w:pPr>
      <w:r w:rsidRPr="00FD3138">
        <w:t>Лямбда-выражение опре</w:t>
      </w:r>
      <w:r w:rsidR="00F40587">
        <w:t>деляется с помощью операции =&gt;.</w:t>
      </w:r>
    </w:p>
    <w:p w:rsidR="00FD3138" w:rsidRPr="00BB4A1B" w:rsidRDefault="00FD3138" w:rsidP="008A1F93">
      <w:pPr>
        <w:pStyle w:val="CodeText"/>
        <w:rPr>
          <w:lang w:val="ru-RU"/>
        </w:rPr>
      </w:pPr>
      <w:r w:rsidRPr="00252E70">
        <w:t>x</w:t>
      </w:r>
      <w:r w:rsidRPr="00BB4A1B">
        <w:rPr>
          <w:lang w:val="ru-RU"/>
        </w:rPr>
        <w:t xml:space="preserve"> =&gt; </w:t>
      </w:r>
      <w:r w:rsidRPr="00252E70">
        <w:t>x</w:t>
      </w:r>
      <w:r w:rsidRPr="00BB4A1B">
        <w:rPr>
          <w:lang w:val="ru-RU"/>
        </w:rPr>
        <w:t xml:space="preserve"> * </w:t>
      </w:r>
      <w:r w:rsidRPr="00252E70">
        <w:t>x</w:t>
      </w:r>
    </w:p>
    <w:p w:rsidR="00816429" w:rsidRDefault="00FD3138" w:rsidP="00FD3138">
      <w:pPr>
        <w:pStyle w:val="BodyText"/>
      </w:pPr>
      <w:r w:rsidRPr="00FD3138">
        <w:t xml:space="preserve">Прочитать это лямбда-выражение можно так </w:t>
      </w:r>
      <w:r w:rsidR="008A1F93">
        <w:t>«Для данного х, вычислить х * х»</w:t>
      </w:r>
      <w:r w:rsidRPr="00FD3138">
        <w:t>. Тип х не определен, он будет выведен</w:t>
      </w:r>
      <w:r w:rsidR="00D87ECD">
        <w:t xml:space="preserve"> компилятором</w:t>
      </w:r>
      <w:r w:rsidRPr="00FD3138">
        <w:t xml:space="preserve"> при использовании лямбда-выражения. Кроме того</w:t>
      </w:r>
      <w:r w:rsidR="00F40587">
        <w:t xml:space="preserve"> </w:t>
      </w:r>
      <w:r w:rsidRPr="00FD3138">
        <w:t xml:space="preserve">будет выведен </w:t>
      </w:r>
      <w:r w:rsidR="00D87ECD">
        <w:t>и</w:t>
      </w:r>
      <w:r w:rsidRPr="00FD3138">
        <w:t xml:space="preserve"> </w:t>
      </w:r>
      <w:r w:rsidR="00D87ECD" w:rsidRPr="00FD3138">
        <w:t xml:space="preserve">тип </w:t>
      </w:r>
      <w:r w:rsidR="00D87ECD">
        <w:t>возвращаемого значения</w:t>
      </w:r>
      <w:r w:rsidRPr="00FD3138">
        <w:t>.</w:t>
      </w:r>
    </w:p>
    <w:p w:rsidR="00FD3138" w:rsidRPr="00FD3138" w:rsidRDefault="00FD3138" w:rsidP="00FD3138">
      <w:pPr>
        <w:pStyle w:val="BodyText"/>
      </w:pPr>
      <w:r w:rsidRPr="00FD3138">
        <w:t>На лямбда-выражение можно ссылаться из делегата.</w:t>
      </w:r>
    </w:p>
    <w:p w:rsidR="00D219CB" w:rsidRPr="00493107" w:rsidRDefault="00D219CB" w:rsidP="00D219CB">
      <w:pPr>
        <w:pStyle w:val="CodeText"/>
      </w:pPr>
      <w:r w:rsidRPr="00493107">
        <w:rPr>
          <w:color w:val="0000FF"/>
        </w:rPr>
        <w:t>delegate</w:t>
      </w:r>
      <w:r w:rsidRPr="00493107">
        <w:t xml:space="preserve"> </w:t>
      </w:r>
      <w:r w:rsidRPr="00493107">
        <w:rPr>
          <w:color w:val="0000FF"/>
        </w:rPr>
        <w:t>int</w:t>
      </w:r>
      <w:r w:rsidRPr="00493107">
        <w:t xml:space="preserve"> </w:t>
      </w:r>
      <w:r w:rsidRPr="00493107">
        <w:rPr>
          <w:color w:val="2B91AF"/>
        </w:rPr>
        <w:t>MyDelegate</w:t>
      </w:r>
      <w:r w:rsidRPr="00493107">
        <w:t>(</w:t>
      </w:r>
      <w:r w:rsidRPr="00493107">
        <w:rPr>
          <w:color w:val="0000FF"/>
        </w:rPr>
        <w:t>int</w:t>
      </w:r>
      <w:r w:rsidRPr="00493107">
        <w:t xml:space="preserve"> a);</w:t>
      </w:r>
    </w:p>
    <w:p w:rsidR="00D219CB" w:rsidRPr="00493107" w:rsidRDefault="00D219CB" w:rsidP="00D219CB">
      <w:pPr>
        <w:pStyle w:val="CodeText"/>
      </w:pPr>
      <w:r w:rsidRPr="00493107">
        <w:t>...</w:t>
      </w:r>
    </w:p>
    <w:p w:rsidR="00D219CB" w:rsidRPr="00493107" w:rsidRDefault="00D219CB" w:rsidP="00D219CB">
      <w:pPr>
        <w:pStyle w:val="CodeText"/>
      </w:pPr>
      <w:r w:rsidRPr="00493107">
        <w:rPr>
          <w:color w:val="2B91AF"/>
        </w:rPr>
        <w:t>MyDelegate</w:t>
      </w:r>
      <w:r w:rsidRPr="00493107">
        <w:t xml:space="preserve"> myDelegateInstance = </w:t>
      </w:r>
      <w:r w:rsidRPr="00493107">
        <w:rPr>
          <w:color w:val="0000FF"/>
        </w:rPr>
        <w:t>null</w:t>
      </w:r>
      <w:r w:rsidRPr="00493107">
        <w:t>;</w:t>
      </w:r>
    </w:p>
    <w:p w:rsidR="008459F0" w:rsidRDefault="00D219CB" w:rsidP="008459F0">
      <w:pPr>
        <w:pStyle w:val="CodeText"/>
      </w:pPr>
      <w:r w:rsidRPr="00493107">
        <w:t>myDelegateInstance</w:t>
      </w:r>
      <w:r w:rsidRPr="00BB4A1B">
        <w:t xml:space="preserve"> += </w:t>
      </w:r>
      <w:r w:rsidRPr="00493107">
        <w:rPr>
          <w:color w:val="0000FF"/>
        </w:rPr>
        <w:t>new</w:t>
      </w:r>
      <w:r w:rsidRPr="00BB4A1B">
        <w:t xml:space="preserve"> </w:t>
      </w:r>
      <w:r w:rsidRPr="00493107">
        <w:rPr>
          <w:color w:val="2B91AF"/>
        </w:rPr>
        <w:t>MyDelegate</w:t>
      </w:r>
      <w:r w:rsidRPr="00BB4A1B">
        <w:t xml:space="preserve"> (</w:t>
      </w:r>
      <w:r w:rsidRPr="00493107">
        <w:t>x</w:t>
      </w:r>
      <w:r w:rsidRPr="00BB4A1B">
        <w:t xml:space="preserve"> =&gt; </w:t>
      </w:r>
      <w:r w:rsidRPr="00493107">
        <w:t>x</w:t>
      </w:r>
      <w:r w:rsidRPr="00BB4A1B">
        <w:t xml:space="preserve"> * </w:t>
      </w:r>
      <w:r w:rsidRPr="00493107">
        <w:t>x</w:t>
      </w:r>
      <w:r w:rsidRPr="00BB4A1B">
        <w:t>);</w:t>
      </w:r>
    </w:p>
    <w:p w:rsidR="00FD3138" w:rsidRPr="00FD3138" w:rsidRDefault="00FD3138" w:rsidP="00D219CB">
      <w:pPr>
        <w:pStyle w:val="BodyText"/>
      </w:pPr>
      <w:r w:rsidRPr="00FD3138">
        <w:t xml:space="preserve">В примере тип </w:t>
      </w:r>
      <w:r w:rsidRPr="00252E70">
        <w:t>x</w:t>
      </w:r>
      <w:r w:rsidRPr="00FD3138">
        <w:t xml:space="preserve"> и тип возвращаемого значения в лямбда-выражении определяются делегатом, принима</w:t>
      </w:r>
      <w:r w:rsidR="008459F0">
        <w:t>ющем</w:t>
      </w:r>
      <w:r w:rsidRPr="00FD3138">
        <w:t xml:space="preserve"> целочисленный параметр и возвраща</w:t>
      </w:r>
      <w:r w:rsidR="008459F0">
        <w:t>ющим</w:t>
      </w:r>
      <w:r w:rsidRPr="00FD3138">
        <w:t xml:space="preserve"> целое число. </w:t>
      </w:r>
      <w:r w:rsidR="00816429">
        <w:t xml:space="preserve">Получить более </w:t>
      </w:r>
      <w:r w:rsidR="00816429" w:rsidRPr="00FD3138">
        <w:t>естественны</w:t>
      </w:r>
      <w:r w:rsidR="00816429">
        <w:t>й</w:t>
      </w:r>
      <w:r w:rsidR="00816429" w:rsidRPr="00FD3138">
        <w:t xml:space="preserve"> и кратки</w:t>
      </w:r>
      <w:r w:rsidR="00816429">
        <w:t>й</w:t>
      </w:r>
      <w:r w:rsidR="00816429" w:rsidRPr="00816429">
        <w:t xml:space="preserve"> </w:t>
      </w:r>
      <w:r w:rsidR="00816429" w:rsidRPr="00FD3138">
        <w:t xml:space="preserve">синтаксис </w:t>
      </w:r>
      <w:r w:rsidR="00816429">
        <w:t>м</w:t>
      </w:r>
      <w:r w:rsidRPr="00FD3138">
        <w:t>ожно с</w:t>
      </w:r>
      <w:r w:rsidR="00816429">
        <w:t>ократив</w:t>
      </w:r>
      <w:r w:rsidRPr="00FD3138">
        <w:t xml:space="preserve"> оператор, присваива</w:t>
      </w:r>
      <w:r w:rsidR="008459F0">
        <w:t>ющий</w:t>
      </w:r>
      <w:r w:rsidRPr="00FD3138">
        <w:t xml:space="preserve"> лямбда-выражение </w:t>
      </w:r>
      <w:r w:rsidRPr="00252E70">
        <w:t>myDelegateInstance</w:t>
      </w:r>
      <w:r w:rsidR="00816429">
        <w:t>,</w:t>
      </w:r>
      <w:r w:rsidRPr="00FD3138">
        <w:t xml:space="preserve"> следующ</w:t>
      </w:r>
      <w:r w:rsidR="008459F0">
        <w:t>им образом</w:t>
      </w:r>
      <w:r w:rsidR="00816429">
        <w:t>.</w:t>
      </w:r>
    </w:p>
    <w:p w:rsidR="008459F0" w:rsidRPr="00CB278D" w:rsidRDefault="008459F0" w:rsidP="008459F0">
      <w:pPr>
        <w:pStyle w:val="CodeText"/>
      </w:pPr>
      <w:r w:rsidRPr="005101E0">
        <w:rPr>
          <w:color w:val="0000FF"/>
        </w:rPr>
        <w:t>delegate</w:t>
      </w:r>
      <w:r w:rsidRPr="00CB278D">
        <w:t xml:space="preserve"> </w:t>
      </w:r>
      <w:r w:rsidRPr="005101E0">
        <w:rPr>
          <w:color w:val="0000FF"/>
        </w:rPr>
        <w:t>int</w:t>
      </w:r>
      <w:r w:rsidRPr="00CB278D">
        <w:t xml:space="preserve"> </w:t>
      </w:r>
      <w:r w:rsidRPr="005101E0">
        <w:rPr>
          <w:color w:val="2B91AF"/>
        </w:rPr>
        <w:t>MyDelegate</w:t>
      </w:r>
      <w:r w:rsidRPr="00CB278D">
        <w:t>(</w:t>
      </w:r>
      <w:r w:rsidRPr="005101E0">
        <w:rPr>
          <w:color w:val="0000FF"/>
        </w:rPr>
        <w:t>int</w:t>
      </w:r>
      <w:r w:rsidRPr="00CB278D">
        <w:t xml:space="preserve"> </w:t>
      </w:r>
      <w:r w:rsidRPr="005101E0">
        <w:t>a</w:t>
      </w:r>
      <w:r w:rsidRPr="00CB278D">
        <w:t>);</w:t>
      </w:r>
    </w:p>
    <w:p w:rsidR="008459F0" w:rsidRPr="005101E0" w:rsidRDefault="008459F0" w:rsidP="008459F0">
      <w:pPr>
        <w:pStyle w:val="CodeText"/>
      </w:pPr>
      <w:r w:rsidRPr="005101E0">
        <w:t>...</w:t>
      </w:r>
    </w:p>
    <w:p w:rsidR="008459F0" w:rsidRPr="005101E0" w:rsidRDefault="008459F0" w:rsidP="008459F0">
      <w:pPr>
        <w:pStyle w:val="CodeText"/>
      </w:pPr>
      <w:r w:rsidRPr="005101E0">
        <w:rPr>
          <w:color w:val="2B91AF"/>
        </w:rPr>
        <w:t>MyDelegate</w:t>
      </w:r>
      <w:r w:rsidRPr="005101E0">
        <w:t xml:space="preserve"> myDelegateInstance = </w:t>
      </w:r>
      <w:r w:rsidRPr="005101E0">
        <w:rPr>
          <w:color w:val="0000FF"/>
        </w:rPr>
        <w:t>null</w:t>
      </w:r>
      <w:r w:rsidRPr="005101E0">
        <w:t>;</w:t>
      </w:r>
    </w:p>
    <w:p w:rsidR="008459F0" w:rsidRDefault="008459F0" w:rsidP="008459F0">
      <w:pPr>
        <w:pStyle w:val="CodeText"/>
      </w:pPr>
      <w:r w:rsidRPr="005101E0">
        <w:t>myDelegateInstance</w:t>
      </w:r>
      <w:r w:rsidRPr="00BB4A1B">
        <w:t xml:space="preserve"> += </w:t>
      </w:r>
      <w:r w:rsidRPr="005101E0">
        <w:t>x</w:t>
      </w:r>
      <w:r w:rsidRPr="00BB4A1B">
        <w:t xml:space="preserve"> =&gt; </w:t>
      </w:r>
      <w:r w:rsidRPr="005101E0">
        <w:t>x</w:t>
      </w:r>
      <w:r w:rsidRPr="00BB4A1B">
        <w:t xml:space="preserve"> * </w:t>
      </w:r>
      <w:r w:rsidRPr="005101E0">
        <w:t>x</w:t>
      </w:r>
      <w:r w:rsidRPr="00BB4A1B">
        <w:t>;</w:t>
      </w:r>
    </w:p>
    <w:p w:rsidR="00FD3138" w:rsidRDefault="00347658" w:rsidP="00FD3138">
      <w:pPr>
        <w:pStyle w:val="BodyText"/>
      </w:pPr>
      <w:r>
        <w:t>При вызове делегата</w:t>
      </w:r>
      <w:r w:rsidR="00FD3138" w:rsidRPr="00FD3138">
        <w:t xml:space="preserve"> необходимо указать значения для всех параметров, которые принимает лямбда-выражение, и тело лямбда-выражения выполн</w:t>
      </w:r>
      <w:r>
        <w:t xml:space="preserve">ится. Из тела лямбда-выражения </w:t>
      </w:r>
      <w:r w:rsidR="00FD3138" w:rsidRPr="00FD3138">
        <w:t xml:space="preserve">можно вернуть любое возвращаемое значение так же, как при вызове обычного метода. В следующем примере </w:t>
      </w:r>
      <w:r>
        <w:t>показан вызов</w:t>
      </w:r>
      <w:r w:rsidR="00FD3138" w:rsidRPr="00FD3138">
        <w:t xml:space="preserve"> делегат</w:t>
      </w:r>
      <w:r>
        <w:t>а</w:t>
      </w:r>
      <w:r w:rsidR="00FD3138" w:rsidRPr="00FD3138">
        <w:t xml:space="preserve"> на основе простого лямбда-выражения и делегата, описанного выше.</w:t>
      </w:r>
    </w:p>
    <w:p w:rsidR="00347658" w:rsidRPr="00347658" w:rsidRDefault="00347658" w:rsidP="00347658">
      <w:pPr>
        <w:pStyle w:val="CodeText"/>
        <w:rPr>
          <w:color w:val="008000"/>
        </w:rPr>
      </w:pPr>
      <w:r w:rsidRPr="001225B3">
        <w:rPr>
          <w:color w:val="2B91AF"/>
        </w:rPr>
        <w:t>Console</w:t>
      </w:r>
      <w:r w:rsidRPr="001225B3">
        <w:t>.WriteLine(</w:t>
      </w:r>
      <w:r w:rsidRPr="005101E0">
        <w:t xml:space="preserve">myDelegateInstance </w:t>
      </w:r>
      <w:r w:rsidRPr="001225B3">
        <w:t xml:space="preserve">(10)); </w:t>
      </w:r>
      <w:r w:rsidRPr="001225B3">
        <w:rPr>
          <w:color w:val="008000"/>
        </w:rPr>
        <w:t>// Displays the value 100</w:t>
      </w:r>
      <w:r w:rsidRPr="00347658">
        <w:rPr>
          <w:color w:val="008000"/>
        </w:rPr>
        <w:t xml:space="preserve"> </w:t>
      </w:r>
    </w:p>
    <w:p w:rsidR="00FD3138" w:rsidRPr="00FD3138" w:rsidRDefault="00FD3138" w:rsidP="003D2B45">
      <w:pPr>
        <w:pStyle w:val="Heading2"/>
      </w:pPr>
      <w:bookmarkStart w:id="13" w:name="_Toc301432187"/>
      <w:r w:rsidRPr="00FD3138">
        <w:t>Определение лямбда-выражений</w:t>
      </w:r>
      <w:bookmarkEnd w:id="13"/>
    </w:p>
    <w:p w:rsidR="00FD3138" w:rsidRPr="00FD3138" w:rsidRDefault="00CD6A43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48999"/>
            <wp:effectExtent l="19050" t="19050" r="27432" b="27551"/>
            <wp:docPr id="10" name="Picture 9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80" cy="2850432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lastRenderedPageBreak/>
        <w:t>Лямбда-выражения могут принимать множество различных форм. Лямбда-выражения были первоначально частью математической нотации, называемой лямбда-вычиления (</w:t>
      </w:r>
      <w:r w:rsidRPr="00252E70">
        <w:t>Lambda</w:t>
      </w:r>
      <w:r w:rsidRPr="00FD3138">
        <w:t xml:space="preserve"> </w:t>
      </w:r>
      <w:r w:rsidRPr="00252E70">
        <w:t>Calculus</w:t>
      </w:r>
      <w:r w:rsidRPr="00FD3138">
        <w:t xml:space="preserve">), которая обеспечивала обозначения для описания функций. Хотя язык </w:t>
      </w:r>
      <w:r w:rsidRPr="00252E70">
        <w:t>Visual</w:t>
      </w:r>
      <w:r w:rsidRPr="00FD3138">
        <w:t xml:space="preserve"> </w:t>
      </w:r>
      <w:r w:rsidRPr="00252E70">
        <w:t>C</w:t>
      </w:r>
      <w:r w:rsidRPr="00FD3138">
        <w:t># расширил синтаксис и семантику лямбда-вычилений в осуществлении лямбда-выражений, многие из оригинальных математических принципов остались в силе.</w:t>
      </w:r>
    </w:p>
    <w:p w:rsidR="00FD3138" w:rsidRPr="00FD3138" w:rsidRDefault="00FD3138" w:rsidP="00FD3138">
      <w:pPr>
        <w:pStyle w:val="BodyText"/>
      </w:pPr>
      <w:r w:rsidRPr="00FD3138">
        <w:t xml:space="preserve">Тело лямбда-выражения может быть простым выражением, как показано в предыдущем разделе, или это может быть блок кода </w:t>
      </w:r>
      <w:r w:rsidRPr="00252E70">
        <w:t>Visual</w:t>
      </w:r>
      <w:r w:rsidRPr="00FD3138">
        <w:t xml:space="preserve"> </w:t>
      </w:r>
      <w:r w:rsidRPr="00252E70">
        <w:t>C</w:t>
      </w:r>
      <w:r w:rsidRPr="00FD3138">
        <w:t xml:space="preserve">#, который определяет тело метода, заключенное в фигурные скобки. При определении тела метода, можно использовать любые программные конструкции </w:t>
      </w:r>
      <w:r w:rsidRPr="00252E70">
        <w:t>Visual</w:t>
      </w:r>
      <w:r w:rsidRPr="00FD3138">
        <w:t xml:space="preserve"> </w:t>
      </w:r>
      <w:r w:rsidRPr="00252E70">
        <w:t>C</w:t>
      </w:r>
      <w:r w:rsidRPr="00FD3138">
        <w:t>#.</w:t>
      </w:r>
    </w:p>
    <w:p w:rsidR="00FD3138" w:rsidRPr="00FD3138" w:rsidRDefault="00FD3138" w:rsidP="00FD3138">
      <w:pPr>
        <w:pStyle w:val="BodyText"/>
      </w:pPr>
      <w:r w:rsidRPr="00FD3138">
        <w:t>Лямбда-выражение может принимать более одного параметра, в этом случае указывается список параметров</w:t>
      </w:r>
      <w:r w:rsidR="0054061E">
        <w:t>, заключенных в круглые скобки</w:t>
      </w:r>
      <w:r w:rsidRPr="00FD3138">
        <w:t>.</w:t>
      </w:r>
    </w:p>
    <w:p w:rsidR="0054061E" w:rsidRPr="00DE6622" w:rsidRDefault="0054061E" w:rsidP="0054061E">
      <w:pPr>
        <w:pStyle w:val="CodeText"/>
      </w:pPr>
      <w:r w:rsidRPr="00DE6622">
        <w:rPr>
          <w:color w:val="0000FF"/>
        </w:rPr>
        <w:t>delegate</w:t>
      </w:r>
      <w:r w:rsidRPr="00DE6622">
        <w:t xml:space="preserve"> </w:t>
      </w:r>
      <w:r w:rsidRPr="00DE6622">
        <w:rPr>
          <w:color w:val="0000FF"/>
        </w:rPr>
        <w:t>int</w:t>
      </w:r>
      <w:r w:rsidRPr="00DE6622">
        <w:t xml:space="preserve"> AddDelegate(</w:t>
      </w:r>
      <w:r w:rsidRPr="00DE6622">
        <w:rPr>
          <w:color w:val="0000FF"/>
        </w:rPr>
        <w:t>int</w:t>
      </w:r>
      <w:r w:rsidRPr="00DE6622">
        <w:t xml:space="preserve"> a, </w:t>
      </w:r>
      <w:r w:rsidRPr="00DE6622">
        <w:rPr>
          <w:color w:val="0000FF"/>
        </w:rPr>
        <w:t>int</w:t>
      </w:r>
      <w:r w:rsidRPr="00DE6622">
        <w:t xml:space="preserve"> b)</w:t>
      </w:r>
    </w:p>
    <w:p w:rsidR="0054061E" w:rsidRPr="00DE6622" w:rsidRDefault="0054061E" w:rsidP="0054061E">
      <w:pPr>
        <w:pStyle w:val="CodeText"/>
      </w:pPr>
      <w:r w:rsidRPr="00DE6622">
        <w:t>...</w:t>
      </w:r>
    </w:p>
    <w:p w:rsidR="0054061E" w:rsidRPr="00DE6622" w:rsidRDefault="0054061E" w:rsidP="0054061E">
      <w:pPr>
        <w:pStyle w:val="CodeText"/>
      </w:pPr>
      <w:r w:rsidRPr="00DE6622">
        <w:t xml:space="preserve">AddDelegate myAddDelegate = </w:t>
      </w:r>
      <w:r w:rsidRPr="00DE6622">
        <w:rPr>
          <w:color w:val="0000FF"/>
        </w:rPr>
        <w:t>null</w:t>
      </w:r>
      <w:r w:rsidRPr="00DE6622">
        <w:t>;</w:t>
      </w:r>
    </w:p>
    <w:p w:rsidR="0054061E" w:rsidRPr="00BB4A1B" w:rsidRDefault="0054061E" w:rsidP="0054061E">
      <w:pPr>
        <w:pStyle w:val="CodeText"/>
      </w:pPr>
      <w:r w:rsidRPr="00DE6622">
        <w:t>myAddDelegate += (x, y) =&gt; x + y;</w:t>
      </w:r>
    </w:p>
    <w:p w:rsidR="0054061E" w:rsidRDefault="0054061E" w:rsidP="0054061E">
      <w:pPr>
        <w:pStyle w:val="BodyText"/>
        <w:rPr>
          <w:rFonts w:eastAsia="+mn-ea"/>
        </w:rPr>
      </w:pPr>
      <w:r w:rsidRPr="0054061E">
        <w:rPr>
          <w:rFonts w:eastAsia="+mn-ea"/>
        </w:rPr>
        <w:t>Лямбда-выражения могут также принимать нулевые параметры. В этом случае указыватеся пустой список параметров. Следующие примеры кода показывают много различных форм лямбда-выражений доступных в Visual C#.</w:t>
      </w:r>
    </w:p>
    <w:p w:rsidR="0054061E" w:rsidRPr="00BB4A1B" w:rsidRDefault="0054061E" w:rsidP="0054061E">
      <w:pPr>
        <w:pStyle w:val="CodeText"/>
        <w:rPr>
          <w:color w:val="008000"/>
        </w:rPr>
      </w:pPr>
      <w:r w:rsidRPr="00DE6622">
        <w:rPr>
          <w:color w:val="008000"/>
        </w:rPr>
        <w:t>// A simple expression that returns the square of its parameter.</w:t>
      </w:r>
    </w:p>
    <w:p w:rsidR="0054061E" w:rsidRPr="0054061E" w:rsidRDefault="0054061E" w:rsidP="0054061E">
      <w:pPr>
        <w:pStyle w:val="CodeText"/>
        <w:rPr>
          <w:rFonts w:cs="Courier New"/>
          <w:szCs w:val="16"/>
        </w:rPr>
      </w:pPr>
      <w:r w:rsidRPr="0054061E">
        <w:rPr>
          <w:rFonts w:cs="Courier New"/>
          <w:color w:val="008000"/>
          <w:szCs w:val="16"/>
        </w:rPr>
        <w:t xml:space="preserve">// The type of parameter x is inferred from the context. </w:t>
      </w:r>
    </w:p>
    <w:p w:rsidR="0054061E" w:rsidRPr="007E6E72" w:rsidRDefault="0054061E" w:rsidP="0054061E">
      <w:pPr>
        <w:pStyle w:val="CodeText"/>
      </w:pPr>
    </w:p>
    <w:p w:rsidR="0054061E" w:rsidRPr="007E6E72" w:rsidRDefault="0054061E" w:rsidP="0054061E">
      <w:pPr>
        <w:pStyle w:val="CodeText"/>
      </w:pPr>
      <w:r w:rsidRPr="00DE6622">
        <w:t>x =&gt; x * x</w:t>
      </w:r>
    </w:p>
    <w:p w:rsidR="0054061E" w:rsidRPr="007E6E72" w:rsidRDefault="0054061E" w:rsidP="0054061E">
      <w:pPr>
        <w:pStyle w:val="CodeText"/>
      </w:pP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color w:val="008000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gramStart"/>
      <w:r w:rsidRPr="0054061E">
        <w:rPr>
          <w:rFonts w:ascii="Courier New" w:hAnsi="Courier New" w:cs="Courier New"/>
          <w:color w:val="008000"/>
          <w:sz w:val="16"/>
          <w:szCs w:val="16"/>
        </w:rPr>
        <w:t>Semantically</w:t>
      </w:r>
      <w:proofErr w:type="gramEnd"/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 the same as the preceding expression, but using a Visual C# statement </w:t>
      </w: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color w:val="008000"/>
          <w:sz w:val="16"/>
          <w:szCs w:val="16"/>
        </w:rPr>
      </w:pPr>
      <w:proofErr w:type="gramStart"/>
      <w:r w:rsidRPr="0054061E">
        <w:rPr>
          <w:rFonts w:ascii="Courier New" w:hAnsi="Courier New" w:cs="Courier New"/>
          <w:color w:val="008000"/>
          <w:sz w:val="16"/>
          <w:szCs w:val="16"/>
        </w:rPr>
        <w:t>//block as a body rather than a simple expression.</w:t>
      </w:r>
      <w:proofErr w:type="gramEnd"/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  </w:t>
      </w:r>
    </w:p>
    <w:p w:rsidR="0054061E" w:rsidRPr="007E6E72" w:rsidRDefault="0054061E" w:rsidP="0054061E">
      <w:pPr>
        <w:pStyle w:val="CodeText"/>
      </w:pPr>
    </w:p>
    <w:p w:rsidR="0054061E" w:rsidRPr="007E6E72" w:rsidRDefault="0054061E" w:rsidP="0054061E">
      <w:pPr>
        <w:pStyle w:val="CodeText"/>
      </w:pPr>
      <w:r w:rsidRPr="00DE6622">
        <w:t xml:space="preserve">x =&gt; { </w:t>
      </w:r>
      <w:r w:rsidRPr="00DE6622">
        <w:rPr>
          <w:color w:val="0000FF"/>
        </w:rPr>
        <w:t>return</w:t>
      </w:r>
      <w:r w:rsidRPr="00DE6622">
        <w:t xml:space="preserve"> x * x ; }</w:t>
      </w:r>
    </w:p>
    <w:p w:rsidR="0054061E" w:rsidRPr="007E6E72" w:rsidRDefault="0054061E" w:rsidP="0054061E">
      <w:pPr>
        <w:pStyle w:val="CodeText"/>
      </w:pP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>// A simple expression that returns the value of the parameter divided by 2.</w:t>
      </w: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color w:val="008000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gramStart"/>
      <w:r w:rsidRPr="0054061E">
        <w:rPr>
          <w:rFonts w:ascii="Courier New" w:hAnsi="Courier New" w:cs="Courier New"/>
          <w:color w:val="008000"/>
          <w:sz w:val="16"/>
          <w:szCs w:val="16"/>
        </w:rPr>
        <w:t>The</w:t>
      </w:r>
      <w:proofErr w:type="gramEnd"/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 type of parameter x is stated explicitly.</w:t>
      </w:r>
    </w:p>
    <w:p w:rsidR="0054061E" w:rsidRPr="007E6E72" w:rsidRDefault="0054061E" w:rsidP="0054061E">
      <w:pPr>
        <w:autoSpaceDE w:val="0"/>
        <w:autoSpaceDN w:val="0"/>
        <w:adjustRightInd w:val="0"/>
        <w:ind w:left="567"/>
        <w:jc w:val="left"/>
        <w:rPr>
          <w:rFonts w:ascii="Consolas" w:hAnsi="Consolas" w:cs="Consolas"/>
          <w:sz w:val="19"/>
          <w:szCs w:val="19"/>
        </w:rPr>
      </w:pPr>
    </w:p>
    <w:p w:rsidR="0054061E" w:rsidRPr="007E6E72" w:rsidRDefault="0054061E" w:rsidP="0054061E">
      <w:pPr>
        <w:pStyle w:val="CodeText"/>
      </w:pPr>
      <w:r w:rsidRPr="00DE6622">
        <w:t>(</w:t>
      </w:r>
      <w:r w:rsidRPr="00DE6622">
        <w:rPr>
          <w:color w:val="0000FF"/>
        </w:rPr>
        <w:t>int</w:t>
      </w:r>
      <w:r w:rsidRPr="00DE6622">
        <w:t xml:space="preserve"> x) =&gt; x / 2</w:t>
      </w:r>
    </w:p>
    <w:p w:rsidR="0054061E" w:rsidRPr="007E6E72" w:rsidRDefault="0054061E" w:rsidP="00002DB4">
      <w:pPr>
        <w:pStyle w:val="CodeText"/>
      </w:pP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>// Calling a method. The expression takes no parameters.</w:t>
      </w: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color w:val="008000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gramStart"/>
      <w:r w:rsidRPr="0054061E">
        <w:rPr>
          <w:rFonts w:ascii="Courier New" w:hAnsi="Courier New" w:cs="Courier New"/>
          <w:color w:val="008000"/>
          <w:sz w:val="16"/>
          <w:szCs w:val="16"/>
        </w:rPr>
        <w:t>The</w:t>
      </w:r>
      <w:proofErr w:type="gramEnd"/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 expression may or may not return a value.</w:t>
      </w:r>
    </w:p>
    <w:p w:rsidR="0054061E" w:rsidRPr="007E6E72" w:rsidRDefault="0054061E" w:rsidP="00002DB4">
      <w:pPr>
        <w:pStyle w:val="CodeText"/>
      </w:pPr>
    </w:p>
    <w:p w:rsidR="0054061E" w:rsidRPr="007E6E72" w:rsidRDefault="0054061E" w:rsidP="0054061E">
      <w:pPr>
        <w:pStyle w:val="CodeText"/>
      </w:pPr>
      <w:r w:rsidRPr="00DE6622">
        <w:t>() =&gt; myObject.MyMethod(0)</w:t>
      </w:r>
    </w:p>
    <w:p w:rsidR="0054061E" w:rsidRPr="007E6E72" w:rsidRDefault="0054061E" w:rsidP="00002DB4">
      <w:pPr>
        <w:pStyle w:val="CodeText"/>
      </w:pP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>// Multiple parameters; the compiler infers the parameter types.</w:t>
      </w: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// </w:t>
      </w:r>
      <w:proofErr w:type="gramStart"/>
      <w:r w:rsidRPr="0054061E">
        <w:rPr>
          <w:rFonts w:ascii="Courier New" w:hAnsi="Courier New" w:cs="Courier New"/>
          <w:color w:val="008000"/>
          <w:sz w:val="16"/>
          <w:szCs w:val="16"/>
        </w:rPr>
        <w:t>The</w:t>
      </w:r>
      <w:proofErr w:type="gramEnd"/>
      <w:r w:rsidRPr="0054061E">
        <w:rPr>
          <w:rFonts w:ascii="Courier New" w:hAnsi="Courier New" w:cs="Courier New"/>
          <w:color w:val="008000"/>
          <w:sz w:val="16"/>
          <w:szCs w:val="16"/>
        </w:rPr>
        <w:t xml:space="preserve"> parameter x is passed by value, so the effect of the ++ operation is</w:t>
      </w: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color w:val="008000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>// local to the expression.</w:t>
      </w:r>
    </w:p>
    <w:p w:rsidR="0054061E" w:rsidRPr="00766959" w:rsidRDefault="0054061E" w:rsidP="00002DB4">
      <w:pPr>
        <w:pStyle w:val="CodeText"/>
      </w:pPr>
    </w:p>
    <w:p w:rsidR="0054061E" w:rsidRPr="007E6E72" w:rsidRDefault="0054061E" w:rsidP="0054061E">
      <w:pPr>
        <w:pStyle w:val="CodeText"/>
      </w:pPr>
      <w:r w:rsidRPr="00DE6622">
        <w:t xml:space="preserve">(x, y) =&gt; { x++; </w:t>
      </w:r>
      <w:r w:rsidRPr="00DE6622">
        <w:rPr>
          <w:color w:val="0000FF"/>
        </w:rPr>
        <w:t>return</w:t>
      </w:r>
      <w:r w:rsidRPr="00DE6622">
        <w:t xml:space="preserve"> x / y; }</w:t>
      </w:r>
    </w:p>
    <w:p w:rsidR="0054061E" w:rsidRPr="007E6E72" w:rsidRDefault="0054061E" w:rsidP="00002DB4">
      <w:pPr>
        <w:pStyle w:val="CodeText"/>
      </w:pP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>// Multiple parameters with explicit types.</w:t>
      </w:r>
    </w:p>
    <w:p w:rsidR="0054061E" w:rsidRPr="0054061E" w:rsidRDefault="0054061E" w:rsidP="0054061E">
      <w:pPr>
        <w:autoSpaceDE w:val="0"/>
        <w:autoSpaceDN w:val="0"/>
        <w:adjustRightInd w:val="0"/>
        <w:ind w:left="567"/>
        <w:jc w:val="left"/>
        <w:rPr>
          <w:rFonts w:ascii="Courier New" w:hAnsi="Courier New" w:cs="Courier New"/>
          <w:color w:val="008000"/>
          <w:sz w:val="16"/>
          <w:szCs w:val="16"/>
        </w:rPr>
      </w:pPr>
      <w:r w:rsidRPr="0054061E">
        <w:rPr>
          <w:rFonts w:ascii="Courier New" w:hAnsi="Courier New" w:cs="Courier New"/>
          <w:color w:val="008000"/>
          <w:sz w:val="16"/>
          <w:szCs w:val="16"/>
        </w:rPr>
        <w:t>// Parameter x is passed by reference, so the effect of the ++ operation is permanent.</w:t>
      </w:r>
    </w:p>
    <w:p w:rsidR="0054061E" w:rsidRPr="007E6E72" w:rsidRDefault="0054061E" w:rsidP="00002DB4">
      <w:pPr>
        <w:pStyle w:val="CodeText"/>
      </w:pPr>
    </w:p>
    <w:p w:rsidR="0054061E" w:rsidRPr="00002DB4" w:rsidRDefault="0054061E" w:rsidP="00002DB4">
      <w:pPr>
        <w:pStyle w:val="CodeText"/>
      </w:pPr>
      <w:r w:rsidRPr="00DE6622">
        <w:t>(</w:t>
      </w:r>
      <w:r w:rsidRPr="00DE6622">
        <w:rPr>
          <w:color w:val="0000FF"/>
        </w:rPr>
        <w:t>ref</w:t>
      </w:r>
      <w:r w:rsidRPr="00DE6622">
        <w:t xml:space="preserve"> </w:t>
      </w:r>
      <w:r w:rsidRPr="00DE6622">
        <w:rPr>
          <w:color w:val="0000FF"/>
        </w:rPr>
        <w:t>int</w:t>
      </w:r>
      <w:r w:rsidRPr="00DE6622">
        <w:t xml:space="preserve"> x, </w:t>
      </w:r>
      <w:r w:rsidRPr="00DE6622">
        <w:rPr>
          <w:color w:val="0000FF"/>
        </w:rPr>
        <w:t>int</w:t>
      </w:r>
      <w:r w:rsidRPr="00DE6622">
        <w:t xml:space="preserve"> y) { x++; </w:t>
      </w:r>
      <w:r w:rsidRPr="00DE6622">
        <w:rPr>
          <w:color w:val="0000FF"/>
        </w:rPr>
        <w:t>return</w:t>
      </w:r>
      <w:r w:rsidRPr="00DE6622">
        <w:t xml:space="preserve"> x / y; }</w:t>
      </w:r>
    </w:p>
    <w:p w:rsidR="00FD3138" w:rsidRPr="00FD3138" w:rsidRDefault="00FD3138" w:rsidP="00FD3138">
      <w:pPr>
        <w:pStyle w:val="BodyText"/>
      </w:pPr>
      <w:r w:rsidRPr="00200CFC">
        <w:t xml:space="preserve">Хотя </w:t>
      </w:r>
      <w:r w:rsidR="006D5D00" w:rsidRPr="00200CFC">
        <w:t xml:space="preserve">в лямбда-выражении </w:t>
      </w:r>
      <w:r w:rsidRPr="00200CFC">
        <w:t xml:space="preserve">возможно использовать любой </w:t>
      </w:r>
      <w:r w:rsidR="006D5D00" w:rsidRPr="00200CFC">
        <w:t xml:space="preserve">код </w:t>
      </w:r>
      <w:r w:rsidRPr="00200CFC">
        <w:t>Visual C#, не считается хорош</w:t>
      </w:r>
      <w:r w:rsidR="006D5D00">
        <w:t>им</w:t>
      </w:r>
      <w:r w:rsidRPr="00200CFC">
        <w:t xml:space="preserve"> </w:t>
      </w:r>
      <w:r w:rsidR="006D5D00">
        <w:t>стилем программирования</w:t>
      </w:r>
      <w:r w:rsidRPr="00200CFC">
        <w:t xml:space="preserve"> определять код, изменя</w:t>
      </w:r>
      <w:r w:rsidR="00485F65" w:rsidRPr="00200CFC">
        <w:t xml:space="preserve">ющий </w:t>
      </w:r>
      <w:r w:rsidRPr="00200CFC">
        <w:t xml:space="preserve">данные, </w:t>
      </w:r>
      <w:r w:rsidR="006D5D00" w:rsidRPr="00200CFC">
        <w:t>используе</w:t>
      </w:r>
      <w:r w:rsidR="006D5D00">
        <w:t>мые</w:t>
      </w:r>
      <w:r w:rsidR="006D5D00" w:rsidRPr="00200CFC">
        <w:t xml:space="preserve"> </w:t>
      </w:r>
      <w:r w:rsidRPr="00200CFC">
        <w:t>приложение</w:t>
      </w:r>
      <w:r w:rsidR="006D5D00">
        <w:t>м</w:t>
      </w:r>
      <w:r w:rsidRPr="00200CFC">
        <w:t xml:space="preserve"> в другом месте</w:t>
      </w:r>
      <w:r w:rsidR="009266EA">
        <w:t>, это приводит</w:t>
      </w:r>
      <w:r w:rsidRPr="00200CFC">
        <w:t xml:space="preserve"> с побочными эффектами, часто </w:t>
      </w:r>
      <w:r w:rsidR="009266EA">
        <w:t>являющимся</w:t>
      </w:r>
      <w:r w:rsidRPr="00200CFC">
        <w:t xml:space="preserve"> причиной ошибок, которые трудно отследить.</w:t>
      </w:r>
    </w:p>
    <w:p w:rsidR="0054061E" w:rsidRPr="0054061E" w:rsidRDefault="00EA64E4" w:rsidP="0054061E">
      <w:hyperlink r:id="rId30" w:history="1">
        <w:r w:rsidR="0054061E" w:rsidRPr="0054061E">
          <w:rPr>
            <w:rStyle w:val="Hyperlink"/>
            <w:rFonts w:eastAsia="+mn-ea"/>
          </w:rPr>
          <w:t>http</w:t>
        </w:r>
      </w:hyperlink>
      <w:hyperlink r:id="rId31" w:history="1">
        <w:proofErr w:type="gramStart"/>
        <w:r w:rsidR="0054061E" w:rsidRPr="0054061E">
          <w:rPr>
            <w:rStyle w:val="Hyperlink"/>
            <w:rFonts w:eastAsia="+mn-ea"/>
            <w:lang w:val="ru-RU"/>
          </w:rPr>
          <w:t>:/</w:t>
        </w:r>
        <w:proofErr w:type="gramEnd"/>
        <w:r w:rsidR="0054061E" w:rsidRPr="0054061E">
          <w:rPr>
            <w:rStyle w:val="Hyperlink"/>
            <w:rFonts w:eastAsia="+mn-ea"/>
            <w:lang w:val="ru-RU"/>
          </w:rPr>
          <w:t>/</w:t>
        </w:r>
      </w:hyperlink>
      <w:hyperlink r:id="rId32" w:history="1">
        <w:r w:rsidR="0054061E" w:rsidRPr="0054061E">
          <w:rPr>
            <w:rStyle w:val="Hyperlink"/>
            <w:rFonts w:eastAsia="+mn-ea"/>
          </w:rPr>
          <w:t>go</w:t>
        </w:r>
      </w:hyperlink>
      <w:hyperlink r:id="rId33" w:history="1">
        <w:r w:rsidR="0054061E" w:rsidRPr="0054061E">
          <w:rPr>
            <w:rStyle w:val="Hyperlink"/>
            <w:rFonts w:eastAsia="+mn-ea"/>
            <w:lang w:val="ru-RU"/>
          </w:rPr>
          <w:t>.</w:t>
        </w:r>
      </w:hyperlink>
      <w:hyperlink r:id="rId34" w:history="1">
        <w:r w:rsidR="0054061E" w:rsidRPr="0054061E">
          <w:rPr>
            <w:rStyle w:val="Hyperlink"/>
            <w:rFonts w:eastAsia="+mn-ea"/>
          </w:rPr>
          <w:t>microsoft</w:t>
        </w:r>
      </w:hyperlink>
      <w:hyperlink r:id="rId35" w:history="1">
        <w:r w:rsidR="0054061E" w:rsidRPr="0054061E">
          <w:rPr>
            <w:rStyle w:val="Hyperlink"/>
            <w:rFonts w:eastAsia="+mn-ea"/>
            <w:lang w:val="ru-RU"/>
          </w:rPr>
          <w:t>.</w:t>
        </w:r>
      </w:hyperlink>
      <w:hyperlink r:id="rId36" w:history="1">
        <w:r w:rsidR="0054061E" w:rsidRPr="0054061E">
          <w:rPr>
            <w:rStyle w:val="Hyperlink"/>
            <w:rFonts w:eastAsia="+mn-ea"/>
          </w:rPr>
          <w:t>com</w:t>
        </w:r>
      </w:hyperlink>
      <w:hyperlink r:id="rId37" w:history="1">
        <w:r w:rsidR="0054061E" w:rsidRPr="0054061E">
          <w:rPr>
            <w:rStyle w:val="Hyperlink"/>
            <w:rFonts w:eastAsia="+mn-ea"/>
            <w:lang w:val="ru-RU"/>
          </w:rPr>
          <w:t>/</w:t>
        </w:r>
      </w:hyperlink>
      <w:hyperlink r:id="rId38" w:history="1">
        <w:r w:rsidR="0054061E" w:rsidRPr="0054061E">
          <w:rPr>
            <w:rStyle w:val="Hyperlink"/>
            <w:rFonts w:eastAsia="+mn-ea"/>
          </w:rPr>
          <w:t>fwlink</w:t>
        </w:r>
      </w:hyperlink>
      <w:hyperlink r:id="rId39" w:history="1">
        <w:r w:rsidR="0054061E" w:rsidRPr="0054061E">
          <w:rPr>
            <w:rStyle w:val="Hyperlink"/>
            <w:rFonts w:eastAsia="+mn-ea"/>
            <w:lang w:val="ru-RU"/>
          </w:rPr>
          <w:t>/?</w:t>
        </w:r>
      </w:hyperlink>
      <w:hyperlink r:id="rId40" w:history="1">
        <w:proofErr w:type="spellStart"/>
        <w:r w:rsidR="0054061E" w:rsidRPr="0054061E">
          <w:rPr>
            <w:rStyle w:val="Hyperlink"/>
            <w:rFonts w:eastAsia="+mn-ea"/>
          </w:rPr>
          <w:t>LinkId</w:t>
        </w:r>
        <w:proofErr w:type="spellEnd"/>
      </w:hyperlink>
      <w:hyperlink r:id="rId41" w:history="1">
        <w:r w:rsidR="0054061E" w:rsidRPr="0054061E">
          <w:rPr>
            <w:rStyle w:val="Hyperlink"/>
            <w:rFonts w:eastAsia="+mn-ea"/>
          </w:rPr>
          <w:t>=192957</w:t>
        </w:r>
      </w:hyperlink>
      <w:r w:rsidR="0054061E" w:rsidRPr="0054061E">
        <w:rPr>
          <w:rFonts w:eastAsia="+mn-ea"/>
        </w:rPr>
        <w:t xml:space="preserve"> </w:t>
      </w:r>
    </w:p>
    <w:p w:rsidR="00FD3138" w:rsidRPr="00BB4A1B" w:rsidRDefault="00FD3138" w:rsidP="00485F65">
      <w:pPr>
        <w:pStyle w:val="Heading2"/>
        <w:rPr>
          <w:lang w:val="ru-RU"/>
        </w:rPr>
      </w:pPr>
      <w:bookmarkStart w:id="14" w:name="_Toc301432188"/>
      <w:r w:rsidRPr="00BB4A1B">
        <w:rPr>
          <w:lang w:val="ru-RU"/>
        </w:rPr>
        <w:lastRenderedPageBreak/>
        <w:t>Область действия переменной в лямбда-выражении</w:t>
      </w:r>
      <w:bookmarkEnd w:id="14"/>
    </w:p>
    <w:p w:rsidR="00FD3138" w:rsidRPr="00FD3138" w:rsidRDefault="008353FD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53485"/>
            <wp:effectExtent l="19050" t="19050" r="23013" b="23065"/>
            <wp:docPr id="11" name="Picture 1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298" cy="2852826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 xml:space="preserve">При определении лямбда-выражения </w:t>
      </w:r>
      <w:r w:rsidR="008353FD" w:rsidRPr="00FD3138">
        <w:t xml:space="preserve">в </w:t>
      </w:r>
      <w:r w:rsidR="008353FD">
        <w:t xml:space="preserve">его </w:t>
      </w:r>
      <w:r w:rsidR="008353FD" w:rsidRPr="00FD3138">
        <w:t xml:space="preserve">теле </w:t>
      </w:r>
      <w:r w:rsidRPr="00FD3138">
        <w:t>можно определить переменные. Область</w:t>
      </w:r>
      <w:r w:rsidR="00D75C27">
        <w:t>ю</w:t>
      </w:r>
      <w:r w:rsidRPr="00FD3138">
        <w:t xml:space="preserve"> видимости этих переменных </w:t>
      </w:r>
      <w:r w:rsidR="00D75C27">
        <w:t xml:space="preserve">является </w:t>
      </w:r>
      <w:r w:rsidRPr="00FD3138">
        <w:t>лямбда-выражен</w:t>
      </w:r>
      <w:r w:rsidR="00F45BFA">
        <w:t>и</w:t>
      </w:r>
      <w:r w:rsidRPr="00FD3138">
        <w:t>е. Когда лямбда-выражение завершается, переменная выходит из области ви</w:t>
      </w:r>
      <w:r w:rsidR="00D75C27">
        <w:t>димости. Код</w:t>
      </w:r>
      <w:r w:rsidRPr="00FD3138">
        <w:t xml:space="preserve"> вне лямбда-выражения не может получить доступ к переменным, определен</w:t>
      </w:r>
      <w:r w:rsidR="00D75C27">
        <w:t>н</w:t>
      </w:r>
      <w:r w:rsidRPr="00FD3138">
        <w:t>ы</w:t>
      </w:r>
      <w:r w:rsidR="00D75C27">
        <w:t>м</w:t>
      </w:r>
      <w:r w:rsidRPr="00FD3138">
        <w:t xml:space="preserve"> в </w:t>
      </w:r>
      <w:r w:rsidR="008353FD">
        <w:t>нем</w:t>
      </w:r>
      <w:r w:rsidRPr="00FD3138">
        <w:t>.</w:t>
      </w:r>
      <w:r w:rsidR="00D75C27">
        <w:t xml:space="preserve"> </w:t>
      </w:r>
      <w:r w:rsidR="008353FD">
        <w:t xml:space="preserve">Однако в </w:t>
      </w:r>
      <w:r w:rsidR="00D75C27">
        <w:t>лямбда-выражени</w:t>
      </w:r>
      <w:r w:rsidR="008353FD">
        <w:t>и</w:t>
      </w:r>
      <w:r w:rsidRPr="00FD3138">
        <w:t xml:space="preserve"> можно получить доступ к переменным, определенным вне этого выражения. Однако время жизни этих переменных будет расширено до тех пор, пока лямбда-выражение само не выдет из области видимости, что может иметь влияние на сбор мусора.</w:t>
      </w:r>
    </w:p>
    <w:p w:rsidR="00FD3138" w:rsidRPr="00FD3138" w:rsidRDefault="00FD3138" w:rsidP="00FD3138">
      <w:pPr>
        <w:pStyle w:val="BodyText"/>
      </w:pPr>
      <w:r w:rsidRPr="00FD3138">
        <w:t>Анонимные методы и лямбда-операторы способны захватывать внешний контекст вычисления. Если при описании тела анонимного метода применялась внешняя переменная, вызов метода будет использовать текущее значение переменной. Захват внешнего контекста иначе называют замыканием (</w:t>
      </w:r>
      <w:r w:rsidRPr="00252E70">
        <w:t>closure</w:t>
      </w:r>
      <w:r w:rsidRPr="00FD3138">
        <w:t>).</w:t>
      </w:r>
      <w:r w:rsidR="00C66FFF">
        <w:t xml:space="preserve"> </w:t>
      </w:r>
      <w:r w:rsidRPr="00FD3138">
        <w:t>В следующем примере показано, как лямбда-выражение, которое присваивается делегату в методе</w:t>
      </w:r>
      <w:r w:rsidR="00C66FFF">
        <w:t>,</w:t>
      </w:r>
      <w:r w:rsidRPr="00FD3138">
        <w:t xml:space="preserve"> может использовать переменные, определены</w:t>
      </w:r>
      <w:r w:rsidR="005B5B1C">
        <w:t>е</w:t>
      </w:r>
      <w:r w:rsidRPr="00FD3138">
        <w:t xml:space="preserve"> в этом методе.</w:t>
      </w:r>
    </w:p>
    <w:p w:rsidR="005B5B1C" w:rsidRPr="00362FD7" w:rsidRDefault="005B5B1C" w:rsidP="005B5B1C">
      <w:pPr>
        <w:pStyle w:val="CodeText"/>
      </w:pPr>
      <w:r w:rsidRPr="00362FD7">
        <w:rPr>
          <w:color w:val="2B91AF"/>
        </w:rPr>
        <w:t>MyDelegate</w:t>
      </w:r>
      <w:r w:rsidRPr="00362FD7">
        <w:t xml:space="preserve"> del = </w:t>
      </w:r>
      <w:r w:rsidRPr="00362FD7">
        <w:rPr>
          <w:color w:val="0000FF"/>
        </w:rPr>
        <w:t>null</w:t>
      </w:r>
      <w:r w:rsidRPr="00362FD7">
        <w:t>;</w:t>
      </w:r>
    </w:p>
    <w:p w:rsidR="005B5B1C" w:rsidRPr="00362FD7" w:rsidRDefault="005B5B1C" w:rsidP="005B5B1C">
      <w:pPr>
        <w:pStyle w:val="CodeText"/>
      </w:pPr>
      <w:r w:rsidRPr="00362FD7">
        <w:t>...</w:t>
      </w:r>
    </w:p>
    <w:p w:rsidR="005B5B1C" w:rsidRPr="00362FD7" w:rsidRDefault="005B5B1C" w:rsidP="005B5B1C">
      <w:pPr>
        <w:pStyle w:val="CodeText"/>
      </w:pPr>
      <w:r w:rsidRPr="00362FD7">
        <w:rPr>
          <w:color w:val="0000FF"/>
        </w:rPr>
        <w:t>void</w:t>
      </w:r>
      <w:r w:rsidRPr="00362FD7">
        <w:t xml:space="preserve"> myMethod()</w:t>
      </w:r>
    </w:p>
    <w:p w:rsidR="005B5B1C" w:rsidRPr="00362FD7" w:rsidRDefault="005B5B1C" w:rsidP="005B5B1C">
      <w:pPr>
        <w:pStyle w:val="CodeText"/>
      </w:pPr>
      <w:r w:rsidRPr="00362FD7">
        <w:t>{</w:t>
      </w:r>
    </w:p>
    <w:p w:rsidR="005B5B1C" w:rsidRPr="00362FD7" w:rsidRDefault="005B5B1C" w:rsidP="005B5B1C">
      <w:pPr>
        <w:pStyle w:val="CodeText"/>
      </w:pPr>
      <w:r w:rsidRPr="005B5B1C">
        <w:rPr>
          <w:color w:val="0000FF"/>
        </w:rPr>
        <w:t xml:space="preserve">    </w:t>
      </w:r>
      <w:r w:rsidRPr="00362FD7">
        <w:rPr>
          <w:color w:val="0000FF"/>
        </w:rPr>
        <w:t>int</w:t>
      </w:r>
      <w:r w:rsidRPr="00362FD7">
        <w:t xml:space="preserve"> count = 0;</w:t>
      </w:r>
    </w:p>
    <w:p w:rsidR="005B5B1C" w:rsidRPr="00362FD7" w:rsidRDefault="005B5B1C" w:rsidP="005B5B1C">
      <w:pPr>
        <w:pStyle w:val="CodeText"/>
      </w:pPr>
      <w:r w:rsidRPr="005B5B1C">
        <w:t xml:space="preserve">    </w:t>
      </w:r>
      <w:r w:rsidRPr="00362FD7">
        <w:t xml:space="preserve">del += </w:t>
      </w:r>
      <w:r w:rsidRPr="00362FD7">
        <w:rPr>
          <w:color w:val="0000FF"/>
        </w:rPr>
        <w:t>new</w:t>
      </w:r>
      <w:r w:rsidRPr="00362FD7">
        <w:t xml:space="preserve"> </w:t>
      </w:r>
      <w:r w:rsidRPr="00362FD7">
        <w:rPr>
          <w:color w:val="2B91AF"/>
        </w:rPr>
        <w:t>MyDelegate</w:t>
      </w:r>
      <w:r w:rsidRPr="00362FD7">
        <w:t>(() =&gt;</w:t>
      </w:r>
    </w:p>
    <w:p w:rsidR="005B5B1C" w:rsidRPr="00362FD7" w:rsidRDefault="005B5B1C" w:rsidP="005B5B1C">
      <w:pPr>
        <w:pStyle w:val="CodeText"/>
      </w:pPr>
      <w:r w:rsidRPr="005B5B1C">
        <w:t xml:space="preserve">    </w:t>
      </w:r>
      <w:r w:rsidRPr="00362FD7">
        <w:t>{</w:t>
      </w:r>
    </w:p>
    <w:p w:rsidR="005B5B1C" w:rsidRPr="00362FD7" w:rsidRDefault="005B5B1C" w:rsidP="005B5B1C">
      <w:pPr>
        <w:pStyle w:val="CodeText"/>
      </w:pPr>
      <w:r w:rsidRPr="005B5B1C">
        <w:t xml:space="preserve">        </w:t>
      </w:r>
      <w:r w:rsidRPr="00362FD7">
        <w:t>count++;</w:t>
      </w:r>
    </w:p>
    <w:p w:rsidR="005B5B1C" w:rsidRPr="005B5B1C" w:rsidRDefault="005B5B1C" w:rsidP="005B5B1C">
      <w:pPr>
        <w:pStyle w:val="CodeText"/>
        <w:rPr>
          <w:rStyle w:val="BodyTextChar"/>
          <w:rFonts w:cs="Courier New"/>
          <w:szCs w:val="16"/>
        </w:rPr>
      </w:pPr>
      <w:r w:rsidRPr="005B5B1C">
        <w:rPr>
          <w:rFonts w:cs="Courier New"/>
          <w:color w:val="008000"/>
          <w:szCs w:val="16"/>
        </w:rPr>
        <w:t xml:space="preserve">        // Perform operation using count variable.</w:t>
      </w:r>
    </w:p>
    <w:p w:rsidR="005B5B1C" w:rsidRPr="005B5B1C" w:rsidRDefault="005B5B1C" w:rsidP="005B5B1C">
      <w:pPr>
        <w:pStyle w:val="CodeText"/>
        <w:rPr>
          <w:lang w:val="ru-RU"/>
        </w:rPr>
      </w:pPr>
      <w:r w:rsidRPr="00BB4A1B">
        <w:t xml:space="preserve">        </w:t>
      </w:r>
      <w:r w:rsidRPr="005B5B1C">
        <w:rPr>
          <w:lang w:val="ru-RU"/>
        </w:rPr>
        <w:t>...</w:t>
      </w:r>
    </w:p>
    <w:p w:rsidR="005B5B1C" w:rsidRPr="005B5B1C" w:rsidRDefault="005B5B1C" w:rsidP="005B5B1C">
      <w:pPr>
        <w:pStyle w:val="CodeText"/>
        <w:rPr>
          <w:lang w:val="ru-RU"/>
        </w:rPr>
      </w:pPr>
      <w:r>
        <w:rPr>
          <w:lang w:val="ru-RU"/>
        </w:rPr>
        <w:t xml:space="preserve">    </w:t>
      </w:r>
      <w:r w:rsidRPr="005B5B1C">
        <w:rPr>
          <w:lang w:val="ru-RU"/>
        </w:rPr>
        <w:t>});</w:t>
      </w:r>
    </w:p>
    <w:p w:rsidR="005B5B1C" w:rsidRPr="005B5B1C" w:rsidRDefault="005B5B1C" w:rsidP="005B5B1C">
      <w:pPr>
        <w:pStyle w:val="CodeText"/>
        <w:rPr>
          <w:lang w:val="ru-RU"/>
        </w:rPr>
      </w:pPr>
      <w:r w:rsidRPr="005B5B1C">
        <w:rPr>
          <w:lang w:val="ru-RU"/>
        </w:rPr>
        <w:t>}</w:t>
      </w:r>
    </w:p>
    <w:p w:rsidR="00FD3138" w:rsidRDefault="00FD3138" w:rsidP="00FD3138">
      <w:pPr>
        <w:pStyle w:val="BodyText"/>
      </w:pPr>
      <w:r w:rsidRPr="00FD3138">
        <w:t xml:space="preserve">В предыдущем примере если какая-либо ссылка на делегат </w:t>
      </w:r>
      <w:r w:rsidRPr="00252E70">
        <w:t>del</w:t>
      </w:r>
      <w:r w:rsidRPr="00FD3138">
        <w:t xml:space="preserve"> останется существовать, когда метод завершится, переменная </w:t>
      </w:r>
      <w:r w:rsidRPr="00252E70">
        <w:t>count</w:t>
      </w:r>
      <w:r w:rsidRPr="00FD3138">
        <w:t xml:space="preserve"> останется. Только когда все ссылки на делегат </w:t>
      </w:r>
      <w:r w:rsidRPr="00252E70">
        <w:t>del</w:t>
      </w:r>
      <w:r w:rsidRPr="00FD3138">
        <w:t xml:space="preserve"> удалятся, сборщик мусора отметит переменную </w:t>
      </w:r>
      <w:r w:rsidRPr="00252E70">
        <w:t>count</w:t>
      </w:r>
      <w:r w:rsidRPr="00FD3138">
        <w:t xml:space="preserve"> для удаления. В данном примере, данные это целое поле, использу</w:t>
      </w:r>
      <w:r w:rsidR="0086282C">
        <w:t>ющее</w:t>
      </w:r>
      <w:r w:rsidRPr="00FD3138">
        <w:t xml:space="preserve"> очень мало ресурсов, однако, лямбда-выражение может использовать любой объект любого типа, </w:t>
      </w:r>
      <w:r w:rsidR="0086282C">
        <w:t>находящийся</w:t>
      </w:r>
      <w:r w:rsidRPr="00FD3138">
        <w:t xml:space="preserve"> в области</w:t>
      </w:r>
      <w:r w:rsidR="0086282C">
        <w:t xml:space="preserve"> видимости</w:t>
      </w:r>
      <w:r w:rsidRPr="00FD3138">
        <w:t xml:space="preserve">, когда выражение определено. </w:t>
      </w:r>
      <w:r w:rsidR="0086282C">
        <w:t>И ес</w:t>
      </w:r>
      <w:r w:rsidRPr="00FD3138">
        <w:t xml:space="preserve">ли объект большой и использует много ресурсов, это </w:t>
      </w:r>
      <w:r w:rsidR="0086282C">
        <w:t>сказывается на производительности приложения</w:t>
      </w:r>
      <w:r w:rsidRPr="00FD3138">
        <w:t>.</w:t>
      </w:r>
      <w:r w:rsidR="0086282C">
        <w:t xml:space="preserve"> Всегда с</w:t>
      </w:r>
      <w:r w:rsidRPr="00FD3138">
        <w:t>ледует внимательно рассмотреть</w:t>
      </w:r>
      <w:r w:rsidR="0086282C">
        <w:t xml:space="preserve"> вопрос о</w:t>
      </w:r>
      <w:r w:rsidRPr="00FD3138">
        <w:t xml:space="preserve"> необходимо</w:t>
      </w:r>
      <w:r w:rsidR="0086282C">
        <w:t>сти</w:t>
      </w:r>
      <w:r w:rsidRPr="00FD3138">
        <w:t xml:space="preserve"> ссылаться на переменные, определены</w:t>
      </w:r>
      <w:r w:rsidR="0086282C">
        <w:t>е</w:t>
      </w:r>
      <w:r w:rsidRPr="00FD3138">
        <w:t xml:space="preserve"> вне сферы </w:t>
      </w:r>
      <w:r w:rsidR="0086282C">
        <w:t xml:space="preserve">действия </w:t>
      </w:r>
      <w:r w:rsidRPr="00FD3138">
        <w:t>лямбда-выражения.</w:t>
      </w:r>
    </w:p>
    <w:p w:rsidR="009300FD" w:rsidRDefault="009300FD" w:rsidP="009300FD">
      <w:pPr>
        <w:pStyle w:val="Heading2"/>
      </w:pPr>
      <w:bookmarkStart w:id="15" w:name="_Toc301432189"/>
      <w:r>
        <w:lastRenderedPageBreak/>
        <w:t>Демонстрация: Работа с лямбда-выражениями</w:t>
      </w:r>
      <w:bookmarkEnd w:id="15"/>
    </w:p>
    <w:p w:rsidR="009300FD" w:rsidRPr="00FD3138" w:rsidRDefault="009A6251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67657" cy="2788093"/>
            <wp:effectExtent l="19050" t="19050" r="18593" b="12257"/>
            <wp:docPr id="28" name="Picture 27" descr="10_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2_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345" cy="279050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542224">
      <w:pPr>
        <w:pStyle w:val="Heading1"/>
      </w:pPr>
      <w:bookmarkStart w:id="16" w:name="_Toc301432190"/>
      <w:r w:rsidRPr="00FD3138">
        <w:t>Урок 3: Обработка событий</w:t>
      </w:r>
      <w:bookmarkEnd w:id="16"/>
    </w:p>
    <w:p w:rsidR="00FD3138" w:rsidRPr="00FD3138" w:rsidRDefault="005C5827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07212" cy="2855824"/>
            <wp:effectExtent l="19050" t="19050" r="17138" b="20726"/>
            <wp:docPr id="14" name="Picture 13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379" cy="2857261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>События позволяют указать, что в приложении произошло что-то значительное, и</w:t>
      </w:r>
      <w:r w:rsidR="00542224">
        <w:t>,</w:t>
      </w:r>
      <w:r w:rsidRPr="00FD3138">
        <w:t xml:space="preserve"> </w:t>
      </w:r>
      <w:r w:rsidR="00542224" w:rsidRPr="00FD3138">
        <w:t>возможно,</w:t>
      </w:r>
      <w:r w:rsidR="00542224">
        <w:t xml:space="preserve"> </w:t>
      </w:r>
      <w:r w:rsidRPr="00FD3138">
        <w:t xml:space="preserve">другие элементы приложения должны быть проинформированы об этом </w:t>
      </w:r>
      <w:r w:rsidR="00542224">
        <w:t>событии</w:t>
      </w:r>
      <w:r w:rsidRPr="00FD3138">
        <w:t>. Например, когда пользователь нажимает кнопку в графическом приложении, он</w:t>
      </w:r>
      <w:r w:rsidR="00542224">
        <w:t>,</w:t>
      </w:r>
      <w:r w:rsidRPr="00FD3138">
        <w:t xml:space="preserve"> как правило, хочет, чтобы запускался блок кода, выполня</w:t>
      </w:r>
      <w:r w:rsidR="00542224">
        <w:t>ющий</w:t>
      </w:r>
      <w:r w:rsidRPr="00FD3138">
        <w:t xml:space="preserve"> некоторые действия, связанные с нажатием кнопки. В уроке объясняется, как использовать события и приводятся некоторые рекомендации, которым нужно следовать при реализации событий в приложениях.</w:t>
      </w:r>
    </w:p>
    <w:p w:rsidR="00FD3138" w:rsidRPr="00FD3138" w:rsidRDefault="00FD3138" w:rsidP="00542224">
      <w:pPr>
        <w:pStyle w:val="Heading2"/>
      </w:pPr>
      <w:bookmarkStart w:id="17" w:name="_Toc301432191"/>
      <w:proofErr w:type="gramStart"/>
      <w:r w:rsidRPr="00FD3138">
        <w:lastRenderedPageBreak/>
        <w:t>Что такое событие?</w:t>
      </w:r>
      <w:bookmarkEnd w:id="17"/>
      <w:proofErr w:type="gramEnd"/>
    </w:p>
    <w:p w:rsidR="00FD3138" w:rsidRPr="00DA6E39" w:rsidRDefault="00082B0E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2287" cy="2875910"/>
            <wp:effectExtent l="19050" t="19050" r="23013" b="19690"/>
            <wp:docPr id="12" name="Picture 1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052" cy="287843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DA6E39">
        <w:t>В Visual C# события очень похожи на делегат</w:t>
      </w:r>
      <w:r w:rsidR="00542224" w:rsidRPr="00DA6E39">
        <w:t>ы</w:t>
      </w:r>
      <w:r w:rsidRPr="00DA6E39">
        <w:t xml:space="preserve">. </w:t>
      </w:r>
      <w:r w:rsidR="00DA6E39">
        <w:t>С</w:t>
      </w:r>
      <w:r w:rsidRPr="00DA6E39">
        <w:t xml:space="preserve">обытия </w:t>
      </w:r>
      <w:r w:rsidR="00DA6E39">
        <w:t>д</w:t>
      </w:r>
      <w:r w:rsidR="00DA6E39" w:rsidRPr="00DA6E39">
        <w:t xml:space="preserve">ействительно </w:t>
      </w:r>
      <w:r w:rsidRPr="00DA6E39">
        <w:t>основаны на делегатах, хотя семантически, отлич</w:t>
      </w:r>
      <w:r w:rsidR="00DA6E39">
        <w:t>аются</w:t>
      </w:r>
      <w:r w:rsidR="00082B0E">
        <w:t xml:space="preserve"> от них </w:t>
      </w:r>
      <w:r w:rsidRPr="00DA6E39">
        <w:t>в назначении.</w:t>
      </w:r>
      <w:r w:rsidR="00542224" w:rsidRPr="00DA6E39">
        <w:t xml:space="preserve"> </w:t>
      </w:r>
      <w:r w:rsidRPr="00DA6E39">
        <w:t xml:space="preserve">Тип использует события для свидетельствования о значительном </w:t>
      </w:r>
      <w:r w:rsidR="00542224" w:rsidRPr="00DA6E39">
        <w:t>изменении в приложении</w:t>
      </w:r>
      <w:r w:rsidRPr="00DA6E39">
        <w:t xml:space="preserve"> и организации делегата для вызова обработчика события. В то время как любой объект, </w:t>
      </w:r>
      <w:r w:rsidR="00010B8B" w:rsidRPr="00DA6E39">
        <w:t>имеющий</w:t>
      </w:r>
      <w:r w:rsidRPr="00DA6E39">
        <w:t xml:space="preserve"> доступ к делегату</w:t>
      </w:r>
      <w:r w:rsidR="00010B8B" w:rsidRPr="00DA6E39">
        <w:t>,</w:t>
      </w:r>
      <w:r w:rsidRPr="00DA6E39">
        <w:t xml:space="preserve"> может ссылаться на такой делегат, только тип, </w:t>
      </w:r>
      <w:r w:rsidR="00010B8B" w:rsidRPr="00DA6E39">
        <w:t>определяющий</w:t>
      </w:r>
      <w:r w:rsidRPr="00DA6E39">
        <w:t xml:space="preserve"> событие</w:t>
      </w:r>
      <w:r w:rsidR="00010B8B" w:rsidRPr="00DA6E39">
        <w:t>,</w:t>
      </w:r>
      <w:r w:rsidRPr="00DA6E39">
        <w:t xml:space="preserve"> может вызвать это событие.</w:t>
      </w:r>
    </w:p>
    <w:p w:rsidR="00FD3138" w:rsidRPr="00FD3138" w:rsidRDefault="00FD3138" w:rsidP="00FD3138">
      <w:pPr>
        <w:pStyle w:val="BodyText"/>
      </w:pPr>
      <w:r w:rsidRPr="00FD3138">
        <w:t>Когда тип определяет событие, другие типы могут определить метод, соответству</w:t>
      </w:r>
      <w:r w:rsidR="00F53A37">
        <w:t xml:space="preserve">ющий </w:t>
      </w:r>
      <w:r w:rsidRPr="00FD3138">
        <w:t>сигнатуре делегата, связанного с событием. Эти типы могут подписаться на событие и указать, что их метод должен быть запущен</w:t>
      </w:r>
      <w:r w:rsidR="00F53A37">
        <w:t xml:space="preserve"> при</w:t>
      </w:r>
      <w:r w:rsidRPr="00FD3138">
        <w:t xml:space="preserve"> возникн</w:t>
      </w:r>
      <w:r w:rsidR="00F53A37">
        <w:t>овении</w:t>
      </w:r>
      <w:r w:rsidRPr="00FD3138">
        <w:t xml:space="preserve"> событи</w:t>
      </w:r>
      <w:r w:rsidR="00F53A37">
        <w:t>я</w:t>
      </w:r>
      <w:r w:rsidRPr="00FD3138">
        <w:t>.</w:t>
      </w:r>
    </w:p>
    <w:p w:rsidR="00FD3138" w:rsidRPr="00FD3138" w:rsidRDefault="00FD3138" w:rsidP="00FD3138">
      <w:pPr>
        <w:pStyle w:val="BodyText"/>
      </w:pPr>
      <w:r w:rsidRPr="00FD3138">
        <w:t xml:space="preserve">Классы в </w:t>
      </w:r>
      <w:r w:rsidRPr="00252E70">
        <w:t>Microsoft</w:t>
      </w:r>
      <w:r w:rsidRPr="00FD3138">
        <w:t xml:space="preserve"> .</w:t>
      </w:r>
      <w:r w:rsidRPr="00252E70">
        <w:t>NET</w:t>
      </w:r>
      <w:r w:rsidRPr="00FD3138">
        <w:t xml:space="preserve"> </w:t>
      </w:r>
      <w:r w:rsidRPr="00252E70">
        <w:t>Framework</w:t>
      </w:r>
      <w:r w:rsidRPr="00FD3138">
        <w:t xml:space="preserve"> широко используют события, в том числе почти все элементы управления </w:t>
      </w:r>
      <w:r w:rsidRPr="00252E70">
        <w:t>Windows</w:t>
      </w:r>
      <w:r w:rsidRPr="00FD3138">
        <w:t xml:space="preserve"> </w:t>
      </w:r>
      <w:r w:rsidRPr="00252E70">
        <w:t>Presentation</w:t>
      </w:r>
      <w:r w:rsidRPr="00FD3138">
        <w:t xml:space="preserve"> </w:t>
      </w:r>
      <w:r w:rsidRPr="00252E70">
        <w:t>Foundation</w:t>
      </w:r>
      <w:r w:rsidRPr="00FD3138">
        <w:t xml:space="preserve"> (</w:t>
      </w:r>
      <w:r w:rsidRPr="00252E70">
        <w:t>WPF</w:t>
      </w:r>
      <w:r w:rsidRPr="00FD3138">
        <w:t>). События следует использовать только тогда, когда разрабатывается тип, которому необходимо сообщать многим классам об изменении своего состояния.</w:t>
      </w:r>
    </w:p>
    <w:p w:rsidR="00FD3138" w:rsidRPr="00FD3138" w:rsidRDefault="00FD3138" w:rsidP="0092399E">
      <w:pPr>
        <w:pStyle w:val="Heading2"/>
      </w:pPr>
      <w:bookmarkStart w:id="18" w:name="_Toc301432192"/>
      <w:r w:rsidRPr="00FD3138">
        <w:t>Определение события</w:t>
      </w:r>
      <w:bookmarkEnd w:id="18"/>
    </w:p>
    <w:p w:rsidR="00FD3138" w:rsidRPr="00FD3138" w:rsidRDefault="00AD7EF8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96918" cy="2857724"/>
            <wp:effectExtent l="19050" t="19050" r="27432" b="18826"/>
            <wp:docPr id="13" name="Picture 12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9073" cy="2859157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lastRenderedPageBreak/>
        <w:t>События основаны на делегатах, поэтому прежде чем определ</w:t>
      </w:r>
      <w:r w:rsidR="00727E3A">
        <w:t>я</w:t>
      </w:r>
      <w:r w:rsidRPr="00FD3138">
        <w:t xml:space="preserve">ть событие, следует определить делегат, описывающий метод обработки события. </w:t>
      </w:r>
      <w:r w:rsidR="0092399E">
        <w:t>Существу</w:t>
      </w:r>
      <w:r w:rsidR="00727E3A">
        <w:t>е</w:t>
      </w:r>
      <w:r w:rsidR="0092399E">
        <w:t>т</w:t>
      </w:r>
      <w:r w:rsidRPr="00FD3138">
        <w:t xml:space="preserve"> соглашени</w:t>
      </w:r>
      <w:r w:rsidR="00727E3A">
        <w:t>е</w:t>
      </w:r>
      <w:r w:rsidRPr="00FD3138">
        <w:t>, определяю</w:t>
      </w:r>
      <w:r w:rsidR="0092399E">
        <w:t>щ</w:t>
      </w:r>
      <w:r w:rsidR="00727E3A">
        <w:t>е</w:t>
      </w:r>
      <w:r w:rsidR="0092399E">
        <w:t>е</w:t>
      </w:r>
      <w:r w:rsidRPr="00FD3138">
        <w:t xml:space="preserve"> стандартн</w:t>
      </w:r>
      <w:r w:rsidR="00727E3A">
        <w:t>ую</w:t>
      </w:r>
      <w:r w:rsidRPr="00FD3138">
        <w:t xml:space="preserve"> сигнатур</w:t>
      </w:r>
      <w:r w:rsidR="00727E3A">
        <w:t>у</w:t>
      </w:r>
      <w:r w:rsidRPr="00FD3138">
        <w:t xml:space="preserve"> для делегата события, </w:t>
      </w:r>
      <w:r w:rsidR="0092399E">
        <w:t>котор</w:t>
      </w:r>
      <w:r w:rsidR="00727E3A">
        <w:t>ому</w:t>
      </w:r>
      <w:r w:rsidR="0092399E">
        <w:t xml:space="preserve"> </w:t>
      </w:r>
      <w:r w:rsidRPr="00FD3138">
        <w:t>нужно</w:t>
      </w:r>
      <w:r w:rsidR="00727E3A">
        <w:t>,</w:t>
      </w:r>
      <w:r w:rsidRPr="00FD3138">
        <w:t xml:space="preserve"> </w:t>
      </w:r>
      <w:r w:rsidR="00727E3A">
        <w:t xml:space="preserve">по </w:t>
      </w:r>
      <w:r w:rsidR="00727E3A" w:rsidRPr="00FD3138">
        <w:t>мере возможности</w:t>
      </w:r>
      <w:r w:rsidR="00727E3A">
        <w:t>,</w:t>
      </w:r>
      <w:r w:rsidR="00727E3A" w:rsidRPr="00FD3138">
        <w:t xml:space="preserve"> </w:t>
      </w:r>
      <w:r w:rsidRPr="00FD3138">
        <w:t>стараться следовать. Согласно стандартному соглашению деле</w:t>
      </w:r>
      <w:r w:rsidR="00727E3A">
        <w:t>гат</w:t>
      </w:r>
      <w:r w:rsidRPr="00FD3138">
        <w:t xml:space="preserve"> события не должен возвращать значение и должен принимать два параметра</w:t>
      </w:r>
      <w:r w:rsidR="0092399E">
        <w:t>. Первому</w:t>
      </w:r>
      <w:r w:rsidRPr="00FD3138">
        <w:t xml:space="preserve"> параметр</w:t>
      </w:r>
      <w:r w:rsidR="00CB64B7">
        <w:t>у</w:t>
      </w:r>
      <w:r w:rsidRPr="00FD3138">
        <w:t xml:space="preserve"> </w:t>
      </w:r>
      <w:r w:rsidR="00CB64B7">
        <w:t>необходимо иметь</w:t>
      </w:r>
      <w:r w:rsidRPr="00FD3138">
        <w:t xml:space="preserve"> тип </w:t>
      </w:r>
      <w:r w:rsidRPr="00252E70">
        <w:t>object</w:t>
      </w:r>
      <w:r w:rsidR="00CB64B7">
        <w:t xml:space="preserve"> и имя</w:t>
      </w:r>
      <w:r w:rsidRPr="00FD3138">
        <w:t xml:space="preserve"> </w:t>
      </w:r>
      <w:r w:rsidRPr="00252E70">
        <w:t>sender</w:t>
      </w:r>
      <w:r w:rsidRPr="00FD3138">
        <w:t xml:space="preserve">. Второй параметр должен быть производным от класса </w:t>
      </w:r>
      <w:r w:rsidRPr="00252E70">
        <w:t>EventArgs</w:t>
      </w:r>
      <w:r w:rsidRPr="00FD3138">
        <w:t xml:space="preserve"> пространства имен </w:t>
      </w:r>
      <w:r w:rsidRPr="00252E70">
        <w:t>System</w:t>
      </w:r>
      <w:r w:rsidRPr="00FD3138">
        <w:t xml:space="preserve"> с именем </w:t>
      </w:r>
      <w:r w:rsidRPr="00252E70">
        <w:t>e</w:t>
      </w:r>
      <w:r w:rsidRPr="00FD3138">
        <w:t>. Если событие не требует передачи аргументов события</w:t>
      </w:r>
      <w:r w:rsidR="00CB64B7">
        <w:t xml:space="preserve"> при его вызове</w:t>
      </w:r>
      <w:r w:rsidRPr="00FD3138">
        <w:t xml:space="preserve">, можно использовать класс </w:t>
      </w:r>
      <w:r w:rsidRPr="00252E70">
        <w:t>EventArgs</w:t>
      </w:r>
      <w:r w:rsidRPr="00FD3138">
        <w:t xml:space="preserve"> напрямую.</w:t>
      </w:r>
      <w:r w:rsidR="00CB64B7">
        <w:t xml:space="preserve"> </w:t>
      </w:r>
      <w:r w:rsidRPr="00FD3138">
        <w:t>В следующем примере показан типичный делегат для использования с событием.</w:t>
      </w:r>
    </w:p>
    <w:p w:rsidR="00CB64B7" w:rsidRPr="00BB4A1B" w:rsidRDefault="00CB64B7" w:rsidP="00CB64B7">
      <w:pPr>
        <w:pStyle w:val="CodeText"/>
      </w:pPr>
      <w:r w:rsidRPr="00652046">
        <w:rPr>
          <w:color w:val="0000FF"/>
        </w:rPr>
        <w:t>public</w:t>
      </w:r>
      <w:r w:rsidRPr="00652046">
        <w:t xml:space="preserve"> </w:t>
      </w:r>
      <w:r w:rsidRPr="00652046">
        <w:rPr>
          <w:color w:val="0000FF"/>
        </w:rPr>
        <w:t>delegate</w:t>
      </w:r>
      <w:r w:rsidRPr="00652046">
        <w:t xml:space="preserve"> </w:t>
      </w:r>
      <w:r w:rsidRPr="00652046">
        <w:rPr>
          <w:color w:val="0000FF"/>
        </w:rPr>
        <w:t>void</w:t>
      </w:r>
      <w:r w:rsidRPr="00652046">
        <w:t xml:space="preserve"> </w:t>
      </w:r>
      <w:r w:rsidRPr="00E936A8">
        <w:rPr>
          <w:color w:val="2B91AF"/>
        </w:rPr>
        <w:t>MyEventDelegate</w:t>
      </w:r>
      <w:r w:rsidRPr="00652046">
        <w:t>(</w:t>
      </w:r>
      <w:r w:rsidRPr="00652046">
        <w:rPr>
          <w:color w:val="0000FF"/>
        </w:rPr>
        <w:t>object</w:t>
      </w:r>
      <w:r w:rsidRPr="00652046">
        <w:t xml:space="preserve"> sender, </w:t>
      </w:r>
      <w:r w:rsidRPr="00652046">
        <w:rPr>
          <w:color w:val="2B91AF"/>
        </w:rPr>
        <w:t>EventArgs</w:t>
      </w:r>
      <w:r w:rsidRPr="00652046">
        <w:t xml:space="preserve"> e);</w:t>
      </w:r>
    </w:p>
    <w:p w:rsidR="00C06B57" w:rsidRPr="00C06B57" w:rsidRDefault="00C06B57" w:rsidP="00C06B57">
      <w:pPr>
        <w:pStyle w:val="BodyText"/>
      </w:pPr>
      <w:r>
        <w:rPr>
          <w:rFonts w:eastAsia="+mn-ea"/>
          <w:szCs w:val="54"/>
        </w:rPr>
        <w:t>Для</w:t>
      </w:r>
      <w:r w:rsidRPr="00C06B57">
        <w:rPr>
          <w:rFonts w:eastAsia="+mn-ea"/>
          <w:szCs w:val="54"/>
        </w:rPr>
        <w:t xml:space="preserve"> определ</w:t>
      </w:r>
      <w:r>
        <w:rPr>
          <w:rFonts w:eastAsia="+mn-ea"/>
          <w:szCs w:val="54"/>
        </w:rPr>
        <w:t>ения</w:t>
      </w:r>
      <w:r w:rsidRPr="00C06B57">
        <w:rPr>
          <w:rFonts w:eastAsia="+mn-ea"/>
          <w:szCs w:val="54"/>
        </w:rPr>
        <w:t xml:space="preserve"> событи</w:t>
      </w:r>
      <w:r>
        <w:rPr>
          <w:rFonts w:eastAsia="+mn-ea"/>
          <w:szCs w:val="54"/>
        </w:rPr>
        <w:t>я</w:t>
      </w:r>
      <w:r w:rsidRPr="00C06B57">
        <w:rPr>
          <w:rFonts w:eastAsia="+mn-ea"/>
          <w:szCs w:val="54"/>
        </w:rPr>
        <w:t xml:space="preserve"> использ</w:t>
      </w:r>
      <w:r>
        <w:rPr>
          <w:rFonts w:eastAsia="+mn-ea"/>
          <w:szCs w:val="54"/>
        </w:rPr>
        <w:t>уется</w:t>
      </w:r>
      <w:r w:rsidRPr="00C06B57">
        <w:rPr>
          <w:rFonts w:eastAsia="+mn-ea"/>
          <w:szCs w:val="54"/>
        </w:rPr>
        <w:t xml:space="preserve"> ключевое слово event и указ</w:t>
      </w:r>
      <w:r>
        <w:rPr>
          <w:rFonts w:eastAsia="+mn-ea"/>
          <w:szCs w:val="54"/>
        </w:rPr>
        <w:t>ывается</w:t>
      </w:r>
      <w:r w:rsidRPr="00C06B57">
        <w:rPr>
          <w:rFonts w:eastAsia="+mn-ea"/>
          <w:szCs w:val="54"/>
        </w:rPr>
        <w:t xml:space="preserve"> делегат. </w:t>
      </w:r>
      <w:r>
        <w:rPr>
          <w:rFonts w:eastAsia="+mn-ea"/>
          <w:szCs w:val="54"/>
        </w:rPr>
        <w:t>Р</w:t>
      </w:r>
      <w:r w:rsidRPr="00C06B57">
        <w:rPr>
          <w:rFonts w:eastAsia="+mn-ea"/>
          <w:szCs w:val="54"/>
        </w:rPr>
        <w:t>екомендуется инициализировать событие</w:t>
      </w:r>
      <w:r>
        <w:rPr>
          <w:rFonts w:eastAsia="+mn-ea"/>
          <w:szCs w:val="54"/>
        </w:rPr>
        <w:t xml:space="preserve"> значением</w:t>
      </w:r>
      <w:r w:rsidRPr="00C06B57">
        <w:rPr>
          <w:rFonts w:eastAsia="+mn-ea"/>
          <w:szCs w:val="54"/>
        </w:rPr>
        <w:t xml:space="preserve"> null, поскольку это позволяет типу определить подписался ли какой-нибудь тип на событие до его возникновения (когда метод подписывается на событие, событие больше не будет null). В следующем примере показано</w:t>
      </w:r>
      <w:r w:rsidR="00727E3A">
        <w:rPr>
          <w:rFonts w:eastAsia="+mn-ea"/>
          <w:szCs w:val="54"/>
        </w:rPr>
        <w:t xml:space="preserve"> </w:t>
      </w:r>
      <w:r w:rsidRPr="00C06B57">
        <w:rPr>
          <w:rFonts w:eastAsia="+mn-ea"/>
          <w:szCs w:val="54"/>
        </w:rPr>
        <w:t>определ</w:t>
      </w:r>
      <w:r w:rsidR="00727E3A">
        <w:rPr>
          <w:rFonts w:eastAsia="+mn-ea"/>
          <w:szCs w:val="54"/>
        </w:rPr>
        <w:t>ение</w:t>
      </w:r>
      <w:r w:rsidRPr="00C06B57">
        <w:rPr>
          <w:rFonts w:eastAsia="+mn-ea"/>
          <w:szCs w:val="54"/>
        </w:rPr>
        <w:t xml:space="preserve"> событи</w:t>
      </w:r>
      <w:r w:rsidR="00727E3A">
        <w:rPr>
          <w:rFonts w:eastAsia="+mn-ea"/>
          <w:szCs w:val="54"/>
        </w:rPr>
        <w:t>я</w:t>
      </w:r>
      <w:r w:rsidRPr="00C06B57">
        <w:rPr>
          <w:rFonts w:eastAsia="+mn-ea"/>
          <w:szCs w:val="54"/>
        </w:rPr>
        <w:t xml:space="preserve"> MyEvent на основе делегата MyEventDelegate.</w:t>
      </w:r>
    </w:p>
    <w:p w:rsidR="00C06B57" w:rsidRPr="00652046" w:rsidRDefault="00C06B57" w:rsidP="00C06B57">
      <w:pPr>
        <w:pStyle w:val="CodeText"/>
      </w:pPr>
      <w:r w:rsidRPr="00652046">
        <w:rPr>
          <w:color w:val="0000FF"/>
        </w:rPr>
        <w:t>public</w:t>
      </w:r>
      <w:r w:rsidRPr="00652046">
        <w:t xml:space="preserve"> </w:t>
      </w:r>
      <w:r w:rsidRPr="00652046">
        <w:rPr>
          <w:color w:val="0000FF"/>
        </w:rPr>
        <w:t>event</w:t>
      </w:r>
      <w:r w:rsidRPr="00652046">
        <w:t xml:space="preserve"> </w:t>
      </w:r>
      <w:r w:rsidRPr="00E936A8">
        <w:rPr>
          <w:color w:val="2B91AF"/>
        </w:rPr>
        <w:t>MyEventDelegate</w:t>
      </w:r>
      <w:r w:rsidRPr="00652046">
        <w:t xml:space="preserve"> MyEvent = </w:t>
      </w:r>
      <w:r w:rsidRPr="00652046">
        <w:rPr>
          <w:color w:val="0000FF"/>
        </w:rPr>
        <w:t>null</w:t>
      </w:r>
      <w:r w:rsidRPr="00652046">
        <w:t>;</w:t>
      </w:r>
    </w:p>
    <w:p w:rsidR="00FD3138" w:rsidRPr="00FD3138" w:rsidRDefault="00FD3138" w:rsidP="00C06B57">
      <w:pPr>
        <w:pStyle w:val="InfoBlue"/>
      </w:pPr>
      <w:r w:rsidRPr="00FD3138">
        <w:t xml:space="preserve">Делегат это тип, </w:t>
      </w:r>
      <w:r w:rsidR="00727E3A">
        <w:t>а</w:t>
      </w:r>
      <w:r w:rsidRPr="00FD3138">
        <w:t>, следовательно, может существовать на уровне пространства имен или класса, , событие</w:t>
      </w:r>
      <w:r w:rsidR="00727E3A">
        <w:t xml:space="preserve"> же</w:t>
      </w:r>
      <w:r w:rsidR="001D76E9">
        <w:t xml:space="preserve"> это</w:t>
      </w:r>
      <w:r w:rsidRPr="00FD3138">
        <w:t xml:space="preserve"> член класса и может </w:t>
      </w:r>
      <w:r w:rsidR="001D76E9">
        <w:t>определяться</w:t>
      </w:r>
      <w:r w:rsidRPr="00FD3138">
        <w:t xml:space="preserve"> только на уровне класса. Событие </w:t>
      </w:r>
      <w:r w:rsidR="001D76E9">
        <w:t>у</w:t>
      </w:r>
      <w:r w:rsidRPr="00FD3138">
        <w:t>ровн</w:t>
      </w:r>
      <w:r w:rsidR="001D76E9">
        <w:t>я</w:t>
      </w:r>
      <w:r w:rsidRPr="00FD3138">
        <w:t xml:space="preserve"> класса может использовать делегат любо</w:t>
      </w:r>
      <w:r w:rsidR="001D76E9">
        <w:t>го</w:t>
      </w:r>
      <w:r w:rsidRPr="00FD3138">
        <w:t xml:space="preserve"> уровн</w:t>
      </w:r>
      <w:r w:rsidR="001D76E9">
        <w:t>я</w:t>
      </w:r>
      <w:r w:rsidRPr="00FD3138">
        <w:t>, включая делегатов, существую</w:t>
      </w:r>
      <w:r w:rsidR="001D76E9">
        <w:t>щих</w:t>
      </w:r>
      <w:r w:rsidRPr="00FD3138">
        <w:t xml:space="preserve"> в других сборках. Обычной практикой, является использование некоторых из стандартных делегатов, определеных в .</w:t>
      </w:r>
      <w:r w:rsidRPr="00252E70">
        <w:t>NET</w:t>
      </w:r>
      <w:r w:rsidRPr="00FD3138">
        <w:t xml:space="preserve"> </w:t>
      </w:r>
      <w:r w:rsidRPr="00252E70">
        <w:t>Framework</w:t>
      </w:r>
      <w:r w:rsidRPr="00FD3138">
        <w:t>.</w:t>
      </w:r>
    </w:p>
    <w:p w:rsidR="00FD3138" w:rsidRPr="00FD3138" w:rsidRDefault="00FD3138" w:rsidP="00FD3138">
      <w:pPr>
        <w:pStyle w:val="BodyText"/>
      </w:pPr>
      <w:r w:rsidRPr="00FD3138">
        <w:t xml:space="preserve">При определении события, оно, как правило, </w:t>
      </w:r>
      <w:r w:rsidR="00727E3A">
        <w:t>имеет</w:t>
      </w:r>
      <w:r w:rsidRPr="00FD3138">
        <w:t xml:space="preserve"> уров</w:t>
      </w:r>
      <w:r w:rsidR="00727E3A">
        <w:t>ень</w:t>
      </w:r>
      <w:r w:rsidRPr="00FD3138">
        <w:t xml:space="preserve"> доступа </w:t>
      </w:r>
      <w:r w:rsidRPr="00252E70">
        <w:t>public</w:t>
      </w:r>
      <w:r w:rsidRPr="00FD3138">
        <w:t xml:space="preserve"> для того, чтобы использующие тип классы могли иметь </w:t>
      </w:r>
      <w:r w:rsidR="00727E3A" w:rsidRPr="00FD3138">
        <w:t xml:space="preserve">доступ </w:t>
      </w:r>
      <w:r w:rsidRPr="00FD3138">
        <w:t>к нему. При определении события, следует помнить, что делегат должен быть</w:t>
      </w:r>
      <w:r w:rsidR="00193B12">
        <w:t>,</w:t>
      </w:r>
      <w:r w:rsidRPr="00FD3138">
        <w:t xml:space="preserve"> по крайней мере, уровня доступа события</w:t>
      </w:r>
      <w:r w:rsidR="00193B12">
        <w:t xml:space="preserve"> в противном случае</w:t>
      </w:r>
      <w:r w:rsidRPr="00FD3138">
        <w:t xml:space="preserve"> использующие тип классы не будут в состоянии создать экземпляры делегата и, следовательно, не смогут подписаться на событие.</w:t>
      </w:r>
    </w:p>
    <w:p w:rsidR="00FD3138" w:rsidRDefault="00FD3138" w:rsidP="00193B12">
      <w:pPr>
        <w:pStyle w:val="InfoBlue"/>
      </w:pPr>
      <w:r w:rsidRPr="00FD3138">
        <w:t>В отличие от делегата, события можно определить в интерфейсе.</w:t>
      </w:r>
    </w:p>
    <w:p w:rsidR="006E1C60" w:rsidRPr="00BB4A1B" w:rsidRDefault="00EA64E4" w:rsidP="006E1C60">
      <w:pPr>
        <w:rPr>
          <w:rStyle w:val="Hyperlink"/>
          <w:lang w:val="ru-RU"/>
        </w:rPr>
      </w:pPr>
      <w:hyperlink r:id="rId47" w:tgtFrame="_blank" w:history="1">
        <w:r w:rsidR="006E1C60" w:rsidRPr="006E1C60">
          <w:rPr>
            <w:rStyle w:val="Hyperlink"/>
          </w:rPr>
          <w:t>http</w:t>
        </w:r>
        <w:r w:rsidR="006E1C60" w:rsidRPr="00BB4A1B">
          <w:rPr>
            <w:rStyle w:val="Hyperlink"/>
            <w:lang w:val="ru-RU"/>
          </w:rPr>
          <w:t>://</w:t>
        </w:r>
        <w:r w:rsidR="006E1C60" w:rsidRPr="006E1C60">
          <w:rPr>
            <w:rStyle w:val="Hyperlink"/>
          </w:rPr>
          <w:t>go</w:t>
        </w:r>
        <w:r w:rsidR="006E1C60" w:rsidRPr="00BB4A1B">
          <w:rPr>
            <w:rStyle w:val="Hyperlink"/>
            <w:lang w:val="ru-RU"/>
          </w:rPr>
          <w:t>.</w:t>
        </w:r>
        <w:proofErr w:type="spellStart"/>
        <w:r w:rsidR="006E1C60" w:rsidRPr="006E1C60">
          <w:rPr>
            <w:rStyle w:val="Hyperlink"/>
          </w:rPr>
          <w:t>microsoft</w:t>
        </w:r>
        <w:proofErr w:type="spellEnd"/>
        <w:r w:rsidR="006E1C60" w:rsidRPr="00BB4A1B">
          <w:rPr>
            <w:rStyle w:val="Hyperlink"/>
            <w:lang w:val="ru-RU"/>
          </w:rPr>
          <w:t>.</w:t>
        </w:r>
        <w:r w:rsidR="006E1C60" w:rsidRPr="006E1C60">
          <w:rPr>
            <w:rStyle w:val="Hyperlink"/>
          </w:rPr>
          <w:t>com</w:t>
        </w:r>
        <w:r w:rsidR="006E1C60" w:rsidRPr="00BB4A1B">
          <w:rPr>
            <w:rStyle w:val="Hyperlink"/>
            <w:lang w:val="ru-RU"/>
          </w:rPr>
          <w:t>/</w:t>
        </w:r>
        <w:proofErr w:type="spellStart"/>
        <w:r w:rsidR="006E1C60" w:rsidRPr="006E1C60">
          <w:rPr>
            <w:rStyle w:val="Hyperlink"/>
          </w:rPr>
          <w:t>fwlink</w:t>
        </w:r>
        <w:proofErr w:type="spellEnd"/>
        <w:r w:rsidR="006E1C60" w:rsidRPr="00BB4A1B">
          <w:rPr>
            <w:rStyle w:val="Hyperlink"/>
            <w:lang w:val="ru-RU"/>
          </w:rPr>
          <w:t>/?</w:t>
        </w:r>
        <w:proofErr w:type="spellStart"/>
        <w:r w:rsidR="006E1C60" w:rsidRPr="006E1C60">
          <w:rPr>
            <w:rStyle w:val="Hyperlink"/>
          </w:rPr>
          <w:t>LinkId</w:t>
        </w:r>
        <w:proofErr w:type="spellEnd"/>
        <w:r w:rsidR="006E1C60" w:rsidRPr="00BB4A1B">
          <w:rPr>
            <w:rStyle w:val="Hyperlink"/>
            <w:lang w:val="ru-RU"/>
          </w:rPr>
          <w:t>=192958</w:t>
        </w:r>
      </w:hyperlink>
    </w:p>
    <w:p w:rsidR="00FD3138" w:rsidRPr="00252E70" w:rsidRDefault="00FD3138" w:rsidP="006E1C60">
      <w:pPr>
        <w:pStyle w:val="Heading2"/>
      </w:pPr>
      <w:bookmarkStart w:id="19" w:name="_Toc301432193"/>
      <w:proofErr w:type="spellStart"/>
      <w:r w:rsidRPr="00252E70">
        <w:t>Использование</w:t>
      </w:r>
      <w:proofErr w:type="spellEnd"/>
      <w:r w:rsidRPr="00252E70">
        <w:t xml:space="preserve"> </w:t>
      </w:r>
      <w:proofErr w:type="spellStart"/>
      <w:r w:rsidRPr="006E1C60">
        <w:t>события</w:t>
      </w:r>
      <w:bookmarkEnd w:id="19"/>
      <w:proofErr w:type="spellEnd"/>
    </w:p>
    <w:p w:rsidR="00FD3138" w:rsidRPr="00252E70" w:rsidRDefault="00DC267E" w:rsidP="006E1C60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41397"/>
            <wp:effectExtent l="19050" t="19050" r="15698" b="16103"/>
            <wp:docPr id="15" name="Picture 14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762" cy="2842828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 xml:space="preserve">После того как событие определено, его можно использовать в приложении. </w:t>
      </w:r>
      <w:r w:rsidR="00EC40F9">
        <w:t>Для этого н</w:t>
      </w:r>
      <w:r w:rsidRPr="00FD3138">
        <w:t xml:space="preserve">а событие </w:t>
      </w:r>
      <w:r w:rsidR="00EC40F9">
        <w:t>нужно</w:t>
      </w:r>
      <w:r w:rsidRPr="00FD3138">
        <w:t xml:space="preserve"> подписаться в использующих типах и приложениях и генерировать событие в типе.</w:t>
      </w:r>
    </w:p>
    <w:p w:rsidR="00FD3138" w:rsidRPr="00FD3138" w:rsidRDefault="006E1C60" w:rsidP="00FD3138">
      <w:pPr>
        <w:pStyle w:val="BodyText"/>
      </w:pPr>
      <w:r>
        <w:t>Чтобы подписаться на событие использ</w:t>
      </w:r>
      <w:r w:rsidR="00CF2C7B">
        <w:t>уется</w:t>
      </w:r>
      <w:r>
        <w:t xml:space="preserve"> составн</w:t>
      </w:r>
      <w:r w:rsidR="00CF2C7B">
        <w:t>ая</w:t>
      </w:r>
      <w:r w:rsidR="00FD3138" w:rsidRPr="00FD3138">
        <w:t xml:space="preserve"> операци</w:t>
      </w:r>
      <w:r w:rsidR="00CF2C7B">
        <w:t>я</w:t>
      </w:r>
      <w:r w:rsidR="00FD3138" w:rsidRPr="00FD3138">
        <w:t xml:space="preserve"> присваивания </w:t>
      </w:r>
      <w:r>
        <w:t>«</w:t>
      </w:r>
      <w:r w:rsidR="00FD3138" w:rsidRPr="00FD3138">
        <w:t>+=</w:t>
      </w:r>
      <w:r>
        <w:t>»</w:t>
      </w:r>
      <w:r w:rsidR="00FD3138" w:rsidRPr="00FD3138">
        <w:t xml:space="preserve"> точно так же, как при добавлении ссылки на метод делегату. В следующем примере показано</w:t>
      </w:r>
      <w:r w:rsidR="00E2335B">
        <w:t xml:space="preserve"> </w:t>
      </w:r>
      <w:r w:rsidR="00FD3138" w:rsidRPr="00FD3138">
        <w:t>добав</w:t>
      </w:r>
      <w:r w:rsidR="00E2335B">
        <w:t>ление</w:t>
      </w:r>
      <w:r w:rsidR="00FD3138" w:rsidRPr="00FD3138">
        <w:t xml:space="preserve"> подписчика событию</w:t>
      </w:r>
      <w:r w:rsidR="00E2335B" w:rsidRPr="00E2335B">
        <w:t xml:space="preserve"> </w:t>
      </w:r>
      <w:r w:rsidR="00E2335B" w:rsidRPr="00252E70">
        <w:t>MyEvent</w:t>
      </w:r>
      <w:r w:rsidR="00FD3138" w:rsidRPr="00FD3138">
        <w:t>.</w:t>
      </w:r>
    </w:p>
    <w:p w:rsidR="00FD3138" w:rsidRPr="00CB278D" w:rsidRDefault="00E2335B" w:rsidP="00E2335B">
      <w:pPr>
        <w:pStyle w:val="CodeText"/>
        <w:rPr>
          <w:rFonts w:cs="Courier New"/>
          <w:szCs w:val="16"/>
          <w:lang w:val="ru-RU"/>
        </w:rPr>
      </w:pPr>
      <w:r w:rsidRPr="0069419D">
        <w:rPr>
          <w:rFonts w:cs="Courier New"/>
          <w:szCs w:val="16"/>
        </w:rPr>
        <w:t>MyEvent</w:t>
      </w:r>
      <w:r w:rsidRPr="0069419D">
        <w:rPr>
          <w:rFonts w:cs="Courier New"/>
          <w:szCs w:val="16"/>
          <w:lang w:val="ru-RU"/>
        </w:rPr>
        <w:t xml:space="preserve"> += </w:t>
      </w:r>
      <w:r w:rsidRPr="0069419D">
        <w:rPr>
          <w:rFonts w:cs="Courier New"/>
          <w:color w:val="0000FF"/>
          <w:szCs w:val="16"/>
        </w:rPr>
        <w:t>new</w:t>
      </w:r>
      <w:r w:rsidRPr="0069419D">
        <w:rPr>
          <w:rFonts w:cs="Courier New"/>
          <w:szCs w:val="16"/>
          <w:lang w:val="ru-RU"/>
        </w:rPr>
        <w:t xml:space="preserve"> </w:t>
      </w:r>
      <w:r w:rsidRPr="0069419D">
        <w:rPr>
          <w:rFonts w:cs="Courier New"/>
          <w:color w:val="2B91AF"/>
          <w:szCs w:val="16"/>
        </w:rPr>
        <w:t>MyEventDelegate</w:t>
      </w:r>
      <w:r w:rsidRPr="0069419D">
        <w:rPr>
          <w:rFonts w:cs="Courier New"/>
          <w:szCs w:val="16"/>
          <w:lang w:val="ru-RU"/>
        </w:rPr>
        <w:t xml:space="preserve"> (</w:t>
      </w:r>
      <w:r w:rsidRPr="0069419D">
        <w:rPr>
          <w:rFonts w:cs="Courier New"/>
          <w:szCs w:val="16"/>
        </w:rPr>
        <w:t>myHandlingMethod</w:t>
      </w:r>
      <w:r w:rsidRPr="0069419D">
        <w:rPr>
          <w:rFonts w:cs="Courier New"/>
          <w:szCs w:val="16"/>
          <w:lang w:val="ru-RU"/>
        </w:rPr>
        <w:t>);</w:t>
      </w:r>
    </w:p>
    <w:p w:rsidR="00FD3138" w:rsidRPr="00FD3138" w:rsidRDefault="00FD3138" w:rsidP="00FD3138">
      <w:pPr>
        <w:pStyle w:val="BodyText"/>
      </w:pPr>
      <w:r w:rsidRPr="00FD3138">
        <w:lastRenderedPageBreak/>
        <w:t>В д</w:t>
      </w:r>
      <w:r w:rsidR="00E2335B">
        <w:t>ополнение к подписке на событие</w:t>
      </w:r>
      <w:r w:rsidRPr="00FD3138">
        <w:t xml:space="preserve"> можно отказаться от подписки на событие. </w:t>
      </w:r>
      <w:r w:rsidR="00E2335B">
        <w:t>Для этого</w:t>
      </w:r>
      <w:r w:rsidRPr="00FD3138">
        <w:t xml:space="preserve"> используется с</w:t>
      </w:r>
      <w:r w:rsidR="00E2335B">
        <w:t xml:space="preserve">оставная операция присваивания «-=». </w:t>
      </w:r>
      <w:r w:rsidRPr="00FD3138">
        <w:t>В следующем примере показано удал</w:t>
      </w:r>
      <w:r w:rsidR="00E2335B">
        <w:t>ение</w:t>
      </w:r>
      <w:r w:rsidRPr="00FD3138">
        <w:t xml:space="preserve"> подписчика на событие </w:t>
      </w:r>
      <w:r w:rsidRPr="00252E70">
        <w:t>MyEvent</w:t>
      </w:r>
      <w:r w:rsidRPr="00FD3138">
        <w:t>.</w:t>
      </w:r>
    </w:p>
    <w:p w:rsidR="00E2335B" w:rsidRPr="00E2335B" w:rsidRDefault="00E2335B" w:rsidP="00E2335B">
      <w:pPr>
        <w:pStyle w:val="CodeText"/>
        <w:rPr>
          <w:lang w:val="ru-RU"/>
        </w:rPr>
      </w:pPr>
      <w:r w:rsidRPr="00E936A8">
        <w:t>MyEvent</w:t>
      </w:r>
      <w:r w:rsidRPr="00E2335B">
        <w:rPr>
          <w:lang w:val="ru-RU"/>
        </w:rPr>
        <w:t xml:space="preserve"> -= </w:t>
      </w:r>
      <w:r w:rsidRPr="00E936A8">
        <w:t>myHandlingMethod</w:t>
      </w:r>
      <w:r w:rsidRPr="00E2335B">
        <w:rPr>
          <w:lang w:val="ru-RU"/>
        </w:rPr>
        <w:t>;</w:t>
      </w:r>
    </w:p>
    <w:p w:rsidR="00FD3138" w:rsidRPr="00FD3138" w:rsidRDefault="006B6EAB" w:rsidP="00FD3138">
      <w:pPr>
        <w:pStyle w:val="BodyText"/>
      </w:pPr>
      <w:r>
        <w:t>Для генерации события</w:t>
      </w:r>
      <w:r w:rsidR="00FD3138" w:rsidRPr="00FD3138">
        <w:t xml:space="preserve"> использ</w:t>
      </w:r>
      <w:r>
        <w:t>уется имя события и указываются</w:t>
      </w:r>
      <w:r w:rsidR="00FD3138" w:rsidRPr="00FD3138">
        <w:t xml:space="preserve"> параметры в скобках, а</w:t>
      </w:r>
      <w:r w:rsidR="00DC267E">
        <w:t>налогично вызову метода.При вызове события</w:t>
      </w:r>
      <w:r w:rsidR="00FD3138" w:rsidRPr="00FD3138">
        <w:t xml:space="preserve"> необходимо сначала проверить, что </w:t>
      </w:r>
      <w:r w:rsidR="00DC267E">
        <w:t>оно</w:t>
      </w:r>
      <w:r w:rsidR="00FD3138" w:rsidRPr="00FD3138">
        <w:t xml:space="preserve"> не является нулевым. Если у события нет подписчиков, не следует пытаться</w:t>
      </w:r>
      <w:r>
        <w:t xml:space="preserve"> его</w:t>
      </w:r>
      <w:r w:rsidR="00FD3138" w:rsidRPr="00FD3138">
        <w:t xml:space="preserve"> вызвать. При попытке вызвать событие, не име</w:t>
      </w:r>
      <w:r>
        <w:t>ющее</w:t>
      </w:r>
      <w:r w:rsidR="00FD3138" w:rsidRPr="00FD3138">
        <w:t xml:space="preserve"> подписчиков, код будет </w:t>
      </w:r>
      <w:r>
        <w:t>генерировать</w:t>
      </w:r>
      <w:r w:rsidR="00FD3138" w:rsidRPr="00FD3138">
        <w:t xml:space="preserve"> исключение </w:t>
      </w:r>
      <w:r w:rsidR="00FD3138" w:rsidRPr="00252E70">
        <w:t>NullReferenceException</w:t>
      </w:r>
      <w:r w:rsidR="00FD3138" w:rsidRPr="00FD3138">
        <w:t>.</w:t>
      </w:r>
    </w:p>
    <w:p w:rsidR="006B6EAB" w:rsidRPr="00E936A8" w:rsidRDefault="006B6EAB" w:rsidP="006B6EAB">
      <w:pPr>
        <w:pStyle w:val="CodeText"/>
      </w:pPr>
      <w:r w:rsidRPr="00E936A8">
        <w:rPr>
          <w:color w:val="0000FF"/>
        </w:rPr>
        <w:t>if</w:t>
      </w:r>
      <w:r w:rsidRPr="00E936A8">
        <w:t xml:space="preserve"> (MyEvent != </w:t>
      </w:r>
      <w:r w:rsidRPr="00E936A8">
        <w:rPr>
          <w:color w:val="0000FF"/>
        </w:rPr>
        <w:t>null</w:t>
      </w:r>
      <w:r w:rsidRPr="00E936A8">
        <w:t>)</w:t>
      </w:r>
    </w:p>
    <w:p w:rsidR="006B6EAB" w:rsidRPr="00E936A8" w:rsidRDefault="006B6EAB" w:rsidP="006B6EAB">
      <w:pPr>
        <w:pStyle w:val="CodeText"/>
      </w:pPr>
      <w:r w:rsidRPr="00E936A8">
        <w:t>{</w:t>
      </w:r>
    </w:p>
    <w:p w:rsidR="006B6EAB" w:rsidRPr="00E936A8" w:rsidRDefault="006B6EAB" w:rsidP="006B6EAB">
      <w:pPr>
        <w:pStyle w:val="CodeText"/>
      </w:pPr>
      <w:r w:rsidRPr="006B6EAB">
        <w:rPr>
          <w:color w:val="2B91AF"/>
        </w:rPr>
        <w:t xml:space="preserve">    </w:t>
      </w:r>
      <w:r w:rsidRPr="00E936A8">
        <w:rPr>
          <w:color w:val="2B91AF"/>
        </w:rPr>
        <w:t>EventArgs</w:t>
      </w:r>
      <w:r w:rsidRPr="00E936A8">
        <w:t xml:space="preserve"> args = </w:t>
      </w:r>
      <w:r w:rsidRPr="00E936A8">
        <w:rPr>
          <w:color w:val="0000FF"/>
        </w:rPr>
        <w:t>new</w:t>
      </w:r>
      <w:r w:rsidRPr="00E936A8">
        <w:t xml:space="preserve"> </w:t>
      </w:r>
      <w:r w:rsidRPr="00E936A8">
        <w:rPr>
          <w:color w:val="2B91AF"/>
        </w:rPr>
        <w:t>EventArgs</w:t>
      </w:r>
      <w:r w:rsidRPr="00E936A8">
        <w:t>();</w:t>
      </w:r>
    </w:p>
    <w:p w:rsidR="006B6EAB" w:rsidRPr="00BB4A1B" w:rsidRDefault="006B6EAB" w:rsidP="006B6EAB">
      <w:pPr>
        <w:pStyle w:val="CodeText"/>
        <w:rPr>
          <w:lang w:val="ru-RU"/>
        </w:rPr>
      </w:pPr>
      <w:r w:rsidRPr="006B6EAB">
        <w:t xml:space="preserve">    </w:t>
      </w:r>
      <w:r w:rsidRPr="00E936A8">
        <w:t>MyEvent</w:t>
      </w:r>
      <w:r w:rsidRPr="00BB4A1B">
        <w:rPr>
          <w:lang w:val="ru-RU"/>
        </w:rPr>
        <w:t>(</w:t>
      </w:r>
      <w:r w:rsidRPr="00E936A8">
        <w:rPr>
          <w:color w:val="0000FF"/>
        </w:rPr>
        <w:t>this</w:t>
      </w:r>
      <w:r w:rsidRPr="00BB4A1B">
        <w:rPr>
          <w:lang w:val="ru-RU"/>
        </w:rPr>
        <w:t xml:space="preserve">, </w:t>
      </w:r>
      <w:r w:rsidRPr="00E936A8">
        <w:t>args</w:t>
      </w:r>
      <w:r w:rsidRPr="00BB4A1B">
        <w:rPr>
          <w:lang w:val="ru-RU"/>
        </w:rPr>
        <w:t>);</w:t>
      </w:r>
    </w:p>
    <w:p w:rsidR="006B6EAB" w:rsidRPr="006B6EAB" w:rsidRDefault="006B6EAB" w:rsidP="006B6EAB">
      <w:pPr>
        <w:pStyle w:val="CodeText"/>
        <w:rPr>
          <w:lang w:val="ru-RU"/>
        </w:rPr>
      </w:pPr>
      <w:r w:rsidRPr="006B6EAB">
        <w:rPr>
          <w:lang w:val="ru-RU"/>
        </w:rPr>
        <w:t>}</w:t>
      </w:r>
    </w:p>
    <w:p w:rsidR="00FD3138" w:rsidRPr="00FD3138" w:rsidRDefault="009466FD" w:rsidP="00FD3138">
      <w:pPr>
        <w:pStyle w:val="BodyText"/>
      </w:pPr>
      <w:r w:rsidRPr="00FD3138">
        <w:t>Метод</w:t>
      </w:r>
      <w:r>
        <w:t xml:space="preserve"> </w:t>
      </w:r>
      <w:r w:rsidR="00FD3138" w:rsidRPr="00FD3138">
        <w:t xml:space="preserve">инициализации события следует стараться именовать с префиксом </w:t>
      </w:r>
      <w:r w:rsidR="00FD3138" w:rsidRPr="00252E70">
        <w:t>On</w:t>
      </w:r>
      <w:r w:rsidR="00FD3138" w:rsidRPr="00FD3138">
        <w:t>.</w:t>
      </w:r>
    </w:p>
    <w:p w:rsidR="00FD3138" w:rsidRPr="00BB4A1B" w:rsidRDefault="00FD3138" w:rsidP="006B6EAB">
      <w:pPr>
        <w:rPr>
          <w:rStyle w:val="Hyperlink"/>
          <w:lang w:val="ru-RU"/>
        </w:rPr>
      </w:pPr>
      <w:r w:rsidRPr="006B6EAB">
        <w:rPr>
          <w:rStyle w:val="Hyperlink"/>
        </w:rPr>
        <w:t>http</w:t>
      </w:r>
      <w:r w:rsidRPr="00BB4A1B">
        <w:rPr>
          <w:rStyle w:val="Hyperlink"/>
          <w:lang w:val="ru-RU"/>
        </w:rPr>
        <w:t>://</w:t>
      </w:r>
      <w:r w:rsidRPr="006B6EAB">
        <w:rPr>
          <w:rStyle w:val="Hyperlink"/>
        </w:rPr>
        <w:t>go</w:t>
      </w:r>
      <w:r w:rsidRPr="00BB4A1B">
        <w:rPr>
          <w:rStyle w:val="Hyperlink"/>
          <w:lang w:val="ru-RU"/>
        </w:rPr>
        <w:t>.</w:t>
      </w:r>
      <w:proofErr w:type="spellStart"/>
      <w:r w:rsidRPr="006B6EAB">
        <w:rPr>
          <w:rStyle w:val="Hyperlink"/>
        </w:rPr>
        <w:t>microsoft</w:t>
      </w:r>
      <w:proofErr w:type="spellEnd"/>
      <w:r w:rsidRPr="00BB4A1B">
        <w:rPr>
          <w:rStyle w:val="Hyperlink"/>
          <w:lang w:val="ru-RU"/>
        </w:rPr>
        <w:t>.</w:t>
      </w:r>
      <w:r w:rsidRPr="006B6EAB">
        <w:rPr>
          <w:rStyle w:val="Hyperlink"/>
        </w:rPr>
        <w:t>com</w:t>
      </w:r>
      <w:r w:rsidRPr="00BB4A1B">
        <w:rPr>
          <w:rStyle w:val="Hyperlink"/>
          <w:lang w:val="ru-RU"/>
        </w:rPr>
        <w:t>/</w:t>
      </w:r>
      <w:proofErr w:type="spellStart"/>
      <w:r w:rsidRPr="006B6EAB">
        <w:rPr>
          <w:rStyle w:val="Hyperlink"/>
        </w:rPr>
        <w:t>fwlink</w:t>
      </w:r>
      <w:proofErr w:type="spellEnd"/>
      <w:r w:rsidRPr="00BB4A1B">
        <w:rPr>
          <w:rStyle w:val="Hyperlink"/>
          <w:lang w:val="ru-RU"/>
        </w:rPr>
        <w:t>/?</w:t>
      </w:r>
      <w:proofErr w:type="spellStart"/>
      <w:r w:rsidRPr="006B6EAB">
        <w:rPr>
          <w:rStyle w:val="Hyperlink"/>
        </w:rPr>
        <w:t>LinkId</w:t>
      </w:r>
      <w:proofErr w:type="spellEnd"/>
      <w:r w:rsidRPr="00BB4A1B">
        <w:rPr>
          <w:rStyle w:val="Hyperlink"/>
          <w:lang w:val="ru-RU"/>
        </w:rPr>
        <w:t>=192959</w:t>
      </w:r>
    </w:p>
    <w:p w:rsidR="00FD3138" w:rsidRPr="00BB4A1B" w:rsidRDefault="00FD3138" w:rsidP="006B6EAB">
      <w:pPr>
        <w:rPr>
          <w:rStyle w:val="Hyperlink"/>
          <w:lang w:val="ru-RU"/>
        </w:rPr>
      </w:pPr>
      <w:r w:rsidRPr="006B6EAB">
        <w:rPr>
          <w:rStyle w:val="Hyperlink"/>
        </w:rPr>
        <w:t>http</w:t>
      </w:r>
      <w:r w:rsidRPr="00BB4A1B">
        <w:rPr>
          <w:rStyle w:val="Hyperlink"/>
          <w:lang w:val="ru-RU"/>
        </w:rPr>
        <w:t>://</w:t>
      </w:r>
      <w:r w:rsidRPr="006B6EAB">
        <w:rPr>
          <w:rStyle w:val="Hyperlink"/>
        </w:rPr>
        <w:t>go</w:t>
      </w:r>
      <w:r w:rsidRPr="00BB4A1B">
        <w:rPr>
          <w:rStyle w:val="Hyperlink"/>
          <w:lang w:val="ru-RU"/>
        </w:rPr>
        <w:t>.</w:t>
      </w:r>
      <w:proofErr w:type="spellStart"/>
      <w:r w:rsidRPr="006B6EAB">
        <w:rPr>
          <w:rStyle w:val="Hyperlink"/>
        </w:rPr>
        <w:t>microsoft</w:t>
      </w:r>
      <w:proofErr w:type="spellEnd"/>
      <w:r w:rsidRPr="00BB4A1B">
        <w:rPr>
          <w:rStyle w:val="Hyperlink"/>
          <w:lang w:val="ru-RU"/>
        </w:rPr>
        <w:t>.</w:t>
      </w:r>
      <w:r w:rsidRPr="006B6EAB">
        <w:rPr>
          <w:rStyle w:val="Hyperlink"/>
        </w:rPr>
        <w:t>com</w:t>
      </w:r>
      <w:r w:rsidRPr="00BB4A1B">
        <w:rPr>
          <w:rStyle w:val="Hyperlink"/>
          <w:lang w:val="ru-RU"/>
        </w:rPr>
        <w:t>/</w:t>
      </w:r>
      <w:proofErr w:type="spellStart"/>
      <w:r w:rsidRPr="006B6EAB">
        <w:rPr>
          <w:rStyle w:val="Hyperlink"/>
        </w:rPr>
        <w:t>fwlink</w:t>
      </w:r>
      <w:proofErr w:type="spellEnd"/>
      <w:r w:rsidRPr="00BB4A1B">
        <w:rPr>
          <w:rStyle w:val="Hyperlink"/>
          <w:lang w:val="ru-RU"/>
        </w:rPr>
        <w:t>/?</w:t>
      </w:r>
      <w:proofErr w:type="spellStart"/>
      <w:r w:rsidRPr="006B6EAB">
        <w:rPr>
          <w:rStyle w:val="Hyperlink"/>
        </w:rPr>
        <w:t>LinkId</w:t>
      </w:r>
      <w:proofErr w:type="spellEnd"/>
      <w:r w:rsidRPr="00BB4A1B">
        <w:rPr>
          <w:rStyle w:val="Hyperlink"/>
          <w:lang w:val="ru-RU"/>
        </w:rPr>
        <w:t>=192962</w:t>
      </w:r>
    </w:p>
    <w:p w:rsidR="00FD3138" w:rsidRPr="009466FD" w:rsidRDefault="00FD3138" w:rsidP="006B6EAB">
      <w:pPr>
        <w:pStyle w:val="Heading2"/>
      </w:pPr>
      <w:bookmarkStart w:id="20" w:name="_Toc301432194"/>
      <w:r w:rsidRPr="009466FD">
        <w:t>Рекомендации по использованию событий</w:t>
      </w:r>
      <w:bookmarkEnd w:id="20"/>
    </w:p>
    <w:p w:rsidR="00FD3138" w:rsidRPr="00252E70" w:rsidRDefault="00B309F6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9602" cy="2849649"/>
            <wp:effectExtent l="19050" t="19050" r="15698" b="26901"/>
            <wp:docPr id="16" name="Picture 15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756" cy="2851080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B309F6">
        <w:t>При разработке типа, использу</w:t>
      </w:r>
      <w:r w:rsidR="00E46AC4" w:rsidRPr="00B309F6">
        <w:t>ющего</w:t>
      </w:r>
      <w:r w:rsidRPr="00B309F6">
        <w:t xml:space="preserve"> событие, следует придерживаться </w:t>
      </w:r>
      <w:r w:rsidR="00B309F6">
        <w:t xml:space="preserve">определенным </w:t>
      </w:r>
      <w:r w:rsidR="005E141A">
        <w:t>«</w:t>
      </w:r>
      <w:r w:rsidR="00B309F6">
        <w:t>негласным правилам</w:t>
      </w:r>
      <w:r w:rsidR="005E141A">
        <w:t>»</w:t>
      </w:r>
      <w:r w:rsidR="00B309F6">
        <w:t>, что</w:t>
      </w:r>
      <w:r w:rsidRPr="00B309F6">
        <w:t xml:space="preserve"> буд</w:t>
      </w:r>
      <w:r w:rsidR="00B309F6">
        <w:t>ет</w:t>
      </w:r>
      <w:r w:rsidRPr="00B309F6">
        <w:t xml:space="preserve"> способствовать тому, что разработчикам</w:t>
      </w:r>
      <w:r w:rsidR="00B309F6" w:rsidRPr="00B309F6">
        <w:t>, использующих данный тип</w:t>
      </w:r>
      <w:r w:rsidR="00B309F6">
        <w:t>,</w:t>
      </w:r>
      <w:r w:rsidRPr="00B309F6">
        <w:t xml:space="preserve"> потребуются минимальные дополнительные знания для создания </w:t>
      </w:r>
      <w:r w:rsidR="005E141A">
        <w:t xml:space="preserve">собственных </w:t>
      </w:r>
      <w:r w:rsidRPr="00B309F6">
        <w:t>типов. Наилучшая практика также помо</w:t>
      </w:r>
      <w:r w:rsidR="00B309F6">
        <w:t>гает</w:t>
      </w:r>
      <w:r w:rsidRPr="00B309F6">
        <w:t xml:space="preserve"> обеспечить, чтобы любые </w:t>
      </w:r>
      <w:r w:rsidR="005E141A" w:rsidRPr="00B309F6">
        <w:t xml:space="preserve">внесенные в будущем </w:t>
      </w:r>
      <w:r w:rsidR="005E141A">
        <w:t>изменения</w:t>
      </w:r>
      <w:r w:rsidRPr="00B309F6">
        <w:t xml:space="preserve"> не вызывали критических изменений в приложениях, </w:t>
      </w:r>
      <w:r w:rsidR="00B309F6">
        <w:t>уже использующих</w:t>
      </w:r>
      <w:r w:rsidRPr="00B309F6">
        <w:t xml:space="preserve"> </w:t>
      </w:r>
      <w:r w:rsidR="005E141A">
        <w:t xml:space="preserve">данный </w:t>
      </w:r>
      <w:r w:rsidRPr="00B309F6">
        <w:t>тип.</w:t>
      </w:r>
    </w:p>
    <w:p w:rsidR="00FD3138" w:rsidRPr="00FD3138" w:rsidRDefault="00FD3138" w:rsidP="00FD3138">
      <w:pPr>
        <w:pStyle w:val="BodyText"/>
      </w:pPr>
      <w:r w:rsidRPr="00E46AC4">
        <w:rPr>
          <w:b/>
        </w:rPr>
        <w:t xml:space="preserve">Практический совет: </w:t>
      </w:r>
      <w:r w:rsidR="00BB4A1B">
        <w:rPr>
          <w:b/>
        </w:rPr>
        <w:t xml:space="preserve">при </w:t>
      </w:r>
      <w:r w:rsidRPr="00E46AC4">
        <w:rPr>
          <w:b/>
        </w:rPr>
        <w:t>определении делегата для события следует использовать стандартную сигнатуру события</w:t>
      </w:r>
      <w:r w:rsidR="00E46AC4">
        <w:rPr>
          <w:b/>
        </w:rPr>
        <w:t xml:space="preserve">. </w:t>
      </w:r>
      <w:r w:rsidRPr="00FD3138">
        <w:t xml:space="preserve">Событие должно возвращать тип </w:t>
      </w:r>
      <w:r w:rsidRPr="00252E70">
        <w:t>void</w:t>
      </w:r>
      <w:r w:rsidRPr="00FD3138">
        <w:t xml:space="preserve"> в </w:t>
      </w:r>
      <w:r w:rsidR="005E141A">
        <w:t>качестве возвращаемого значения</w:t>
      </w:r>
      <w:r w:rsidRPr="00FD3138">
        <w:t xml:space="preserve"> </w:t>
      </w:r>
      <w:r w:rsidR="00A10415">
        <w:t>и принимать</w:t>
      </w:r>
      <w:r w:rsidRPr="00FD3138">
        <w:t xml:space="preserve"> два параметра: первый параметр должен быть </w:t>
      </w:r>
      <w:r w:rsidRPr="00252E70">
        <w:t>object</w:t>
      </w:r>
      <w:r w:rsidRPr="00FD3138">
        <w:t xml:space="preserve"> с именем </w:t>
      </w:r>
      <w:r w:rsidRPr="00252E70">
        <w:t>sender</w:t>
      </w:r>
      <w:r w:rsidRPr="00FD3138">
        <w:t xml:space="preserve">, а второй параметр должен </w:t>
      </w:r>
      <w:r w:rsidR="005E141A">
        <w:t>иметь</w:t>
      </w:r>
      <w:r w:rsidRPr="00FD3138">
        <w:t xml:space="preserve"> тип производн</w:t>
      </w:r>
      <w:r w:rsidR="005E141A">
        <w:t>ый</w:t>
      </w:r>
      <w:r w:rsidRPr="00FD3138">
        <w:t xml:space="preserve"> от класса </w:t>
      </w:r>
      <w:r w:rsidRPr="00252E70">
        <w:t>EventArgs</w:t>
      </w:r>
      <w:r w:rsidRPr="00FD3138">
        <w:t xml:space="preserve"> с именем </w:t>
      </w:r>
      <w:r w:rsidRPr="00252E70">
        <w:t>e</w:t>
      </w:r>
      <w:r w:rsidRPr="00FD3138">
        <w:t xml:space="preserve">. </w:t>
      </w:r>
      <w:r w:rsidR="00392A32" w:rsidRPr="00FD3138">
        <w:t>Вместо</w:t>
      </w:r>
      <w:r w:rsidR="00392A32">
        <w:t xml:space="preserve"> </w:t>
      </w:r>
      <w:r w:rsidR="00392A32" w:rsidRPr="00FD3138">
        <w:t xml:space="preserve">использования класса </w:t>
      </w:r>
      <w:r w:rsidR="00392A32" w:rsidRPr="00252E70">
        <w:t>EventArgs</w:t>
      </w:r>
      <w:r w:rsidR="00392A32">
        <w:t xml:space="preserve"> рекомендуется о</w:t>
      </w:r>
      <w:r w:rsidRPr="00FD3138">
        <w:t>пределить собственный класс, наследуе</w:t>
      </w:r>
      <w:r w:rsidR="00A10415">
        <w:t xml:space="preserve">мый </w:t>
      </w:r>
      <w:r w:rsidRPr="00FD3138">
        <w:t xml:space="preserve">от класса </w:t>
      </w:r>
      <w:r w:rsidRPr="00252E70">
        <w:t>EventArgs</w:t>
      </w:r>
      <w:r w:rsidRPr="00FD3138">
        <w:t xml:space="preserve">; </w:t>
      </w:r>
      <w:r w:rsidR="00392A32" w:rsidRPr="00FD3138">
        <w:t xml:space="preserve">класс </w:t>
      </w:r>
      <w:r w:rsidR="00392A32" w:rsidRPr="00252E70">
        <w:t>EventArgs</w:t>
      </w:r>
      <w:r w:rsidR="00392A32" w:rsidRPr="00FD3138">
        <w:t xml:space="preserve"> </w:t>
      </w:r>
      <w:r w:rsidRPr="00FD3138">
        <w:t xml:space="preserve">можно использовать, если никогда в будущем не надо будет передавать информацию в аргументах события. При разработке класса для хранения аргументов события для типа желательно, чтобы имя класса было </w:t>
      </w:r>
      <w:r w:rsidRPr="00252E70">
        <w:t>MyNameEventArgs</w:t>
      </w:r>
      <w:r w:rsidRPr="00FD3138">
        <w:t xml:space="preserve">, где </w:t>
      </w:r>
      <w:r w:rsidRPr="00252E70">
        <w:t>MyName</w:t>
      </w:r>
      <w:r w:rsidRPr="00FD3138">
        <w:t xml:space="preserve"> либо название события, либо название, связанное с типом </w:t>
      </w:r>
      <w:r w:rsidR="00531D4D" w:rsidRPr="00FD3138">
        <w:t>переда</w:t>
      </w:r>
      <w:r w:rsidR="00531D4D">
        <w:t>ваемых</w:t>
      </w:r>
      <w:r w:rsidR="00531D4D" w:rsidRPr="00FD3138">
        <w:t xml:space="preserve"> </w:t>
      </w:r>
      <w:r w:rsidRPr="00FD3138">
        <w:t>аргументов.</w:t>
      </w:r>
    </w:p>
    <w:p w:rsidR="00FD3138" w:rsidRPr="00FD3138" w:rsidRDefault="00FD3138" w:rsidP="00FD3138">
      <w:pPr>
        <w:pStyle w:val="BodyText"/>
      </w:pPr>
      <w:r w:rsidRPr="00E46AC4">
        <w:rPr>
          <w:b/>
        </w:rPr>
        <w:lastRenderedPageBreak/>
        <w:t>Практический совет: для вызова события следует использовать защищенный виртуальный метод</w:t>
      </w:r>
      <w:r w:rsidR="00E46AC4">
        <w:rPr>
          <w:b/>
        </w:rPr>
        <w:t xml:space="preserve">. </w:t>
      </w:r>
      <w:r w:rsidRPr="00FD3138">
        <w:t>При инициировании события в типе нужно определить защищенный виртуальный метод, генериру</w:t>
      </w:r>
      <w:r w:rsidR="00BB4A1B">
        <w:t>ющий</w:t>
      </w:r>
      <w:r w:rsidRPr="00FD3138">
        <w:t xml:space="preserve"> событие. Метод должен быть назван в соответствии с именем события</w:t>
      </w:r>
      <w:r w:rsidR="004D1CAD">
        <w:t xml:space="preserve"> и</w:t>
      </w:r>
      <w:r w:rsidRPr="00FD3138">
        <w:t xml:space="preserve"> с префиксом </w:t>
      </w:r>
      <w:r w:rsidRPr="00252E70">
        <w:t>On</w:t>
      </w:r>
      <w:r w:rsidR="004D1CAD">
        <w:t>.</w:t>
      </w:r>
      <w:r w:rsidRPr="00FD3138">
        <w:t xml:space="preserve"> </w:t>
      </w:r>
      <w:r w:rsidR="004D1CAD">
        <w:t>Н</w:t>
      </w:r>
      <w:r w:rsidRPr="00FD3138">
        <w:t xml:space="preserve">апример, метод вызова события </w:t>
      </w:r>
      <w:r w:rsidRPr="00252E70">
        <w:t>MyEvent</w:t>
      </w:r>
      <w:r w:rsidRPr="00FD3138">
        <w:t xml:space="preserve"> будет называться </w:t>
      </w:r>
      <w:r w:rsidRPr="00252E70">
        <w:t>OnMyEvent</w:t>
      </w:r>
      <w:r w:rsidRPr="00FD3138">
        <w:t xml:space="preserve">. </w:t>
      </w:r>
      <w:r w:rsidRPr="00252E70">
        <w:t>On</w:t>
      </w:r>
      <w:r w:rsidRPr="00FD3138">
        <w:t xml:space="preserve"> событию необходимо принимать такие же параметры, как событию, и содержать логику: например, </w:t>
      </w:r>
      <w:r w:rsidR="004D1CAD" w:rsidRPr="00FD3138">
        <w:t xml:space="preserve">прежде чем генерировать </w:t>
      </w:r>
      <w:r w:rsidR="004D1CAD">
        <w:t>событие,</w:t>
      </w:r>
      <w:r w:rsidR="004D1CAD" w:rsidRPr="00FD3138">
        <w:t xml:space="preserve"> </w:t>
      </w:r>
      <w:r w:rsidRPr="00FD3138">
        <w:t xml:space="preserve">проверять, </w:t>
      </w:r>
      <w:r w:rsidR="004D1CAD">
        <w:t xml:space="preserve">не </w:t>
      </w:r>
      <w:r w:rsidR="004D1CAD" w:rsidRPr="00FD3138">
        <w:t xml:space="preserve">является </w:t>
      </w:r>
      <w:r w:rsidR="004D1CAD">
        <w:t>ли оно</w:t>
      </w:r>
      <w:r w:rsidRPr="00FD3138">
        <w:t xml:space="preserve"> </w:t>
      </w:r>
      <w:r w:rsidR="004D1CAD">
        <w:t>нулевым</w:t>
      </w:r>
      <w:r w:rsidRPr="00FD3138">
        <w:t xml:space="preserve">. Если </w:t>
      </w:r>
      <w:r w:rsidR="00BB4A1B" w:rsidRPr="00FD3138">
        <w:t xml:space="preserve">событие </w:t>
      </w:r>
      <w:r w:rsidRPr="00FD3138">
        <w:t xml:space="preserve">необходимо генерировать в типе, можно использовать </w:t>
      </w:r>
      <w:r w:rsidRPr="00252E70">
        <w:t>On</w:t>
      </w:r>
      <w:r w:rsidRPr="00FD3138">
        <w:t xml:space="preserve"> метод, а не генерировать метод непосредственно. Это уменьшает дублирование кода, </w:t>
      </w:r>
      <w:r w:rsidR="00A83060">
        <w:t>поскольку</w:t>
      </w:r>
      <w:r w:rsidRPr="00FD3138">
        <w:t xml:space="preserve"> не нужно проверять, является ли это событие нулевым каждый раз</w:t>
      </w:r>
      <w:r w:rsidR="00A83060">
        <w:t xml:space="preserve"> при его</w:t>
      </w:r>
      <w:r w:rsidRPr="00FD3138">
        <w:t xml:space="preserve"> выз</w:t>
      </w:r>
      <w:r w:rsidR="00A83060">
        <w:t>ове</w:t>
      </w:r>
      <w:r w:rsidRPr="00FD3138">
        <w:t>.</w:t>
      </w:r>
      <w:r w:rsidR="005E1D60">
        <w:t xml:space="preserve"> </w:t>
      </w:r>
    </w:p>
    <w:p w:rsidR="00FD3138" w:rsidRPr="00FD3138" w:rsidRDefault="00FD3138" w:rsidP="00FD3138">
      <w:pPr>
        <w:pStyle w:val="BodyText"/>
      </w:pPr>
      <w:r w:rsidRPr="00BB4A1B">
        <w:rPr>
          <w:highlight w:val="yellow"/>
        </w:rPr>
        <w:t xml:space="preserve">On метод должен быть </w:t>
      </w:r>
      <w:r w:rsidR="005E1D60">
        <w:rPr>
          <w:highlight w:val="yellow"/>
        </w:rPr>
        <w:t>защищенным и виртуальным (</w:t>
      </w:r>
      <w:r w:rsidRPr="00BB4A1B">
        <w:rPr>
          <w:highlight w:val="yellow"/>
        </w:rPr>
        <w:t>protected и virtual</w:t>
      </w:r>
      <w:r w:rsidR="005E1D60">
        <w:rPr>
          <w:highlight w:val="yellow"/>
        </w:rPr>
        <w:t>)</w:t>
      </w:r>
      <w:r w:rsidRPr="00BB4A1B">
        <w:rPr>
          <w:highlight w:val="yellow"/>
        </w:rPr>
        <w:t xml:space="preserve">. Это позволяет любому из </w:t>
      </w:r>
      <w:r w:rsidR="005E1D60" w:rsidRPr="00BB4A1B">
        <w:rPr>
          <w:highlight w:val="yellow"/>
        </w:rPr>
        <w:t xml:space="preserve">производных </w:t>
      </w:r>
      <w:r w:rsidRPr="00BB4A1B">
        <w:rPr>
          <w:highlight w:val="yellow"/>
        </w:rPr>
        <w:t>классов</w:t>
      </w:r>
      <w:r w:rsidR="005E1D60">
        <w:rPr>
          <w:highlight w:val="yellow"/>
        </w:rPr>
        <w:t xml:space="preserve"> </w:t>
      </w:r>
      <w:r w:rsidRPr="00BB4A1B">
        <w:rPr>
          <w:highlight w:val="yellow"/>
        </w:rPr>
        <w:t>изменить процесс, когда возникает событие, например, при добавлении проверки свой</w:t>
      </w:r>
      <w:r w:rsidR="00BB4A1B" w:rsidRPr="00BB4A1B">
        <w:rPr>
          <w:highlight w:val="yellow"/>
        </w:rPr>
        <w:t>ства в аргументах события и генерации</w:t>
      </w:r>
      <w:r w:rsidRPr="00BB4A1B">
        <w:rPr>
          <w:highlight w:val="yellow"/>
        </w:rPr>
        <w:t xml:space="preserve"> исключения, если значение не является действительным. При использовании защищенного виртуального метода </w:t>
      </w:r>
      <w:r w:rsidR="00BB4A1B" w:rsidRPr="00BB4A1B">
        <w:rPr>
          <w:highlight w:val="yellow"/>
        </w:rPr>
        <w:t xml:space="preserve">генерируется </w:t>
      </w:r>
      <w:r w:rsidRPr="00BB4A1B">
        <w:rPr>
          <w:highlight w:val="yellow"/>
        </w:rPr>
        <w:t xml:space="preserve">исключение, если аргумент не </w:t>
      </w:r>
      <w:r w:rsidR="005E1D60">
        <w:rPr>
          <w:highlight w:val="yellow"/>
        </w:rPr>
        <w:t>проходит проверку достоверности;</w:t>
      </w:r>
      <w:r w:rsidRPr="00BB4A1B">
        <w:rPr>
          <w:highlight w:val="yellow"/>
        </w:rPr>
        <w:t xml:space="preserve"> </w:t>
      </w:r>
      <w:r w:rsidR="005E1D60" w:rsidRPr="00BB4A1B">
        <w:rPr>
          <w:highlight w:val="yellow"/>
        </w:rPr>
        <w:t xml:space="preserve">метод </w:t>
      </w:r>
      <w:r w:rsidRPr="00BB4A1B">
        <w:rPr>
          <w:highlight w:val="yellow"/>
        </w:rPr>
        <w:t xml:space="preserve">можно изменить в любом дочернем </w:t>
      </w:r>
      <w:r w:rsidR="005E1D60">
        <w:rPr>
          <w:highlight w:val="yellow"/>
        </w:rPr>
        <w:t xml:space="preserve">классе, если правила проверки </w:t>
      </w:r>
      <w:r w:rsidRPr="00BB4A1B">
        <w:rPr>
          <w:highlight w:val="yellow"/>
        </w:rPr>
        <w:t>меняются. Если используется On метод, новые проверки будут применяться ко вхождениям, где вызывается событие в типе и любым вхождениям, где событие возникает в дочернем классе.</w:t>
      </w:r>
    </w:p>
    <w:p w:rsidR="00FD3138" w:rsidRDefault="00FD3138" w:rsidP="00FD3138">
      <w:pPr>
        <w:pStyle w:val="BodyText"/>
      </w:pPr>
      <w:r w:rsidRPr="00E46AC4">
        <w:rPr>
          <w:b/>
        </w:rPr>
        <w:t>Практический совет: не следует отправлять нулевые значения событиям</w:t>
      </w:r>
      <w:r w:rsidR="00E46AC4">
        <w:rPr>
          <w:b/>
        </w:rPr>
        <w:t xml:space="preserve">. </w:t>
      </w:r>
      <w:r w:rsidRPr="00FD3138">
        <w:t xml:space="preserve">При генерации события следует избегать передачи </w:t>
      </w:r>
      <w:r w:rsidRPr="00252E70">
        <w:t>null</w:t>
      </w:r>
      <w:r w:rsidR="00BB4A1B">
        <w:t xml:space="preserve"> в качестве параметра</w:t>
      </w:r>
      <w:r w:rsidRPr="00FD3138">
        <w:t xml:space="preserve"> и всегда отправлять экземпляры объектов. Для параметра </w:t>
      </w:r>
      <w:r w:rsidRPr="00252E70">
        <w:t>sender</w:t>
      </w:r>
      <w:r w:rsidRPr="00FD3138">
        <w:t xml:space="preserve"> нужно обычно использовать ключевое слово </w:t>
      </w:r>
      <w:r w:rsidRPr="00252E70">
        <w:t>this</w:t>
      </w:r>
      <w:r w:rsidRPr="00FD3138">
        <w:t xml:space="preserve">. Не следует пренебрегать параметром </w:t>
      </w:r>
      <w:r w:rsidRPr="00252E70">
        <w:t>sender</w:t>
      </w:r>
      <w:r w:rsidRPr="00FD3138">
        <w:t>, поскольку много приложений часто зависят от этого параметра.</w:t>
      </w:r>
    </w:p>
    <w:p w:rsidR="00C50EB3" w:rsidRPr="00541715" w:rsidRDefault="00C50EB3" w:rsidP="00C50EB3">
      <w:pPr>
        <w:pStyle w:val="Heading2"/>
      </w:pPr>
      <w:bookmarkStart w:id="21" w:name="_Toc301432195"/>
      <w:r w:rsidRPr="00FD3138">
        <w:t>Демонстрация: Использование событий</w:t>
      </w:r>
      <w:bookmarkEnd w:id="21"/>
    </w:p>
    <w:p w:rsidR="00C50EB3" w:rsidRPr="00FD3138" w:rsidRDefault="008F51C6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3278" cy="2806080"/>
            <wp:effectExtent l="19050" t="19050" r="22022" b="13320"/>
            <wp:docPr id="30" name="Picture 29" descr="10_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3_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085" cy="280660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8F51C6" w:rsidRDefault="00FD3138" w:rsidP="00E46AC4">
      <w:pPr>
        <w:pStyle w:val="Heading2"/>
        <w:rPr>
          <w:lang w:val="ru-RU"/>
        </w:rPr>
      </w:pPr>
      <w:bookmarkStart w:id="22" w:name="_Toc301432196"/>
      <w:r w:rsidRPr="008F51C6">
        <w:rPr>
          <w:lang w:val="ru-RU"/>
        </w:rPr>
        <w:lastRenderedPageBreak/>
        <w:t>Использование событий в графических приложений</w:t>
      </w:r>
      <w:bookmarkEnd w:id="22"/>
    </w:p>
    <w:p w:rsidR="00FD3138" w:rsidRPr="00252E70" w:rsidRDefault="003F2BFB" w:rsidP="00FD3138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283795" cy="2826563"/>
            <wp:effectExtent l="19050" t="19050" r="21505" b="11887"/>
            <wp:docPr id="27" name="Picture 26" descr="10_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3_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258" cy="2825549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3138" w:rsidRPr="00FD3138" w:rsidRDefault="00FD3138" w:rsidP="00FD3138">
      <w:pPr>
        <w:pStyle w:val="BodyText"/>
      </w:pPr>
      <w:r w:rsidRPr="00FD3138">
        <w:t>Графические приложения используют большое количество событий</w:t>
      </w:r>
      <w:r w:rsidR="00AE27B6">
        <w:t xml:space="preserve"> и</w:t>
      </w:r>
      <w:r w:rsidRPr="00FD3138">
        <w:t xml:space="preserve"> обычно включают много взаимодействий с пользователем</w:t>
      </w:r>
      <w:r w:rsidR="00AE27B6">
        <w:t>.</w:t>
      </w:r>
      <w:r w:rsidR="00D06872">
        <w:t xml:space="preserve"> </w:t>
      </w:r>
      <w:r w:rsidR="00AE27B6">
        <w:t>Н</w:t>
      </w:r>
      <w:r w:rsidR="00D06872">
        <w:t xml:space="preserve">апример, при нажатии кнопки </w:t>
      </w:r>
      <w:r w:rsidRPr="00FD3138">
        <w:t>пользователь ожидает</w:t>
      </w:r>
      <w:r w:rsidR="00D06872">
        <w:t xml:space="preserve"> незамедлительной реакции </w:t>
      </w:r>
      <w:r w:rsidRPr="00FD3138">
        <w:t>приложени</w:t>
      </w:r>
      <w:r w:rsidR="00D06872">
        <w:t>я</w:t>
      </w:r>
      <w:r w:rsidRPr="00FD3138">
        <w:t>. При разработке графических приложений использ</w:t>
      </w:r>
      <w:r w:rsidR="00AE27B6">
        <w:t>уются</w:t>
      </w:r>
      <w:r w:rsidRPr="00FD3138">
        <w:t xml:space="preserve"> события, </w:t>
      </w:r>
      <w:r w:rsidR="00D06872">
        <w:t>немедленно</w:t>
      </w:r>
      <w:r w:rsidRPr="00FD3138">
        <w:t xml:space="preserve"> реагирующие на </w:t>
      </w:r>
      <w:r w:rsidR="00AE27B6" w:rsidRPr="00FD3138">
        <w:t>взаимодейств</w:t>
      </w:r>
      <w:r w:rsidR="00AE27B6">
        <w:t>ие</w:t>
      </w:r>
      <w:r w:rsidR="00AE27B6" w:rsidRPr="00FD3138">
        <w:t xml:space="preserve"> </w:t>
      </w:r>
      <w:r w:rsidR="00AE27B6">
        <w:t>пользователя</w:t>
      </w:r>
      <w:r w:rsidR="00AE27B6" w:rsidRPr="00FD3138">
        <w:t xml:space="preserve"> с интерфейсом</w:t>
      </w:r>
      <w:r w:rsidRPr="00FD3138">
        <w:t xml:space="preserve">. Например, кнопка предоставляет событие </w:t>
      </w:r>
      <w:r w:rsidRPr="00252E70">
        <w:t>Click</w:t>
      </w:r>
      <w:r w:rsidRPr="00FD3138">
        <w:t>, и</w:t>
      </w:r>
      <w:r w:rsidR="00D94D0F">
        <w:t>,</w:t>
      </w:r>
      <w:r w:rsidRPr="00FD3138">
        <w:t xml:space="preserve"> </w:t>
      </w:r>
      <w:r w:rsidR="00D94D0F" w:rsidRPr="00FD3138">
        <w:t xml:space="preserve">подписавшись на событие </w:t>
      </w:r>
      <w:r w:rsidR="00D94D0F" w:rsidRPr="00252E70">
        <w:t>Click</w:t>
      </w:r>
      <w:r w:rsidR="00D94D0F">
        <w:t>,</w:t>
      </w:r>
      <w:r w:rsidR="00D94D0F" w:rsidRPr="00FD3138">
        <w:t xml:space="preserve"> </w:t>
      </w:r>
      <w:r w:rsidRPr="00FD3138">
        <w:t xml:space="preserve">можно добавить обработчик события, </w:t>
      </w:r>
      <w:r w:rsidR="00D94D0F">
        <w:t>в котором</w:t>
      </w:r>
      <w:r w:rsidRPr="00FD3138">
        <w:t xml:space="preserve"> </w:t>
      </w:r>
      <w:r w:rsidR="00D94D0F">
        <w:t>поместить</w:t>
      </w:r>
      <w:r w:rsidRPr="00FD3138">
        <w:t xml:space="preserve"> код для обработки события нажатия </w:t>
      </w:r>
      <w:r w:rsidR="00D06872">
        <w:t>кнопки, выполняющий</w:t>
      </w:r>
      <w:r w:rsidRPr="00FD3138">
        <w:t xml:space="preserve"> соответствующую логику.</w:t>
      </w:r>
    </w:p>
    <w:p w:rsidR="00FD3138" w:rsidRPr="00FD3138" w:rsidRDefault="00E45505" w:rsidP="00FD3138">
      <w:pPr>
        <w:pStyle w:val="BodyText"/>
      </w:pPr>
      <w:r>
        <w:t xml:space="preserve">При написании </w:t>
      </w:r>
      <w:r w:rsidR="00FD3138" w:rsidRPr="00FD3138">
        <w:t>просто</w:t>
      </w:r>
      <w:r>
        <w:t>го</w:t>
      </w:r>
      <w:r w:rsidR="00FD3138" w:rsidRPr="00FD3138">
        <w:t xml:space="preserve"> приложени</w:t>
      </w:r>
      <w:r>
        <w:t>я</w:t>
      </w:r>
      <w:r w:rsidR="00FD3138" w:rsidRPr="00FD3138">
        <w:t xml:space="preserve">, как правило, используется один поток, </w:t>
      </w:r>
      <w:r w:rsidR="000E253A">
        <w:t xml:space="preserve">в котором </w:t>
      </w:r>
      <w:r w:rsidR="000E253A" w:rsidRPr="00FD3138">
        <w:t xml:space="preserve">последовательно выполняется </w:t>
      </w:r>
      <w:r w:rsidR="00FD3138" w:rsidRPr="00FD3138">
        <w:t>весь код. Если процесс занимает длительное время, приложени</w:t>
      </w:r>
      <w:r w:rsidR="000E253A">
        <w:t>и будет приостановлено, ожидая</w:t>
      </w:r>
      <w:r w:rsidR="00FD3138" w:rsidRPr="00FD3138">
        <w:t xml:space="preserve"> </w:t>
      </w:r>
      <w:r w:rsidR="000E253A">
        <w:t>завершения</w:t>
      </w:r>
      <w:r w:rsidR="000E253A" w:rsidRPr="000E253A">
        <w:t xml:space="preserve"> </w:t>
      </w:r>
      <w:r w:rsidR="000E253A" w:rsidRPr="00FD3138">
        <w:t>процесс</w:t>
      </w:r>
      <w:r w:rsidR="000E253A">
        <w:t>а</w:t>
      </w:r>
      <w:r w:rsidR="00FD3138" w:rsidRPr="00FD3138">
        <w:t>. Ч</w:t>
      </w:r>
      <w:r w:rsidR="000E253A">
        <w:t>асто разрабатываются приложения</w:t>
      </w:r>
      <w:r w:rsidR="00FD3138" w:rsidRPr="00FD3138">
        <w:t xml:space="preserve"> </w:t>
      </w:r>
      <w:r w:rsidR="000E253A">
        <w:t>«</w:t>
      </w:r>
      <w:r w:rsidR="000E253A" w:rsidRPr="00FD3138">
        <w:t>зависа</w:t>
      </w:r>
      <w:r w:rsidR="000E253A">
        <w:t>ние» которых в ожидании</w:t>
      </w:r>
      <w:r w:rsidR="000E253A" w:rsidRPr="00FD3138">
        <w:t xml:space="preserve"> заверш</w:t>
      </w:r>
      <w:r w:rsidR="000E253A">
        <w:t>ения</w:t>
      </w:r>
      <w:r w:rsidR="000E253A" w:rsidRPr="00FD3138">
        <w:t xml:space="preserve"> длительно-работающ</w:t>
      </w:r>
      <w:r w:rsidR="000E253A">
        <w:t>его</w:t>
      </w:r>
      <w:r w:rsidR="000E253A" w:rsidRPr="00FD3138">
        <w:t xml:space="preserve"> процесс</w:t>
      </w:r>
      <w:r w:rsidR="000E253A">
        <w:t>а не желательно</w:t>
      </w:r>
      <w:r w:rsidR="00FD3138" w:rsidRPr="00FD3138">
        <w:t>. В .</w:t>
      </w:r>
      <w:r w:rsidR="00FD3138" w:rsidRPr="00252E70">
        <w:t>NET</w:t>
      </w:r>
      <w:r w:rsidR="00FD3138" w:rsidRPr="00FD3138">
        <w:t xml:space="preserve"> </w:t>
      </w:r>
      <w:r w:rsidR="00FD3138" w:rsidRPr="00252E70">
        <w:t>Framework</w:t>
      </w:r>
      <w:r w:rsidR="00FD3138" w:rsidRPr="00FD3138">
        <w:t xml:space="preserve"> </w:t>
      </w:r>
      <w:r w:rsidR="0018427B" w:rsidRPr="00FD3138">
        <w:t xml:space="preserve">эту проблему </w:t>
      </w:r>
      <w:r w:rsidR="00FD3138" w:rsidRPr="00FD3138">
        <w:t>можно решить путем использования нескольких потоков. Тогда каждый поток может работать одновременно с другими потоками, что означает, что приложению больше не нуждается в ожидании завершения длительного процесса.</w:t>
      </w:r>
      <w:r w:rsidR="000E253A">
        <w:t xml:space="preserve"> </w:t>
      </w:r>
      <w:r w:rsidR="00FD3138" w:rsidRPr="00FD3138">
        <w:t xml:space="preserve">Длительный процесс может быть выполнен в другом потоке, </w:t>
      </w:r>
      <w:r w:rsidR="0018427B" w:rsidRPr="0018427B">
        <w:t>в то время как</w:t>
      </w:r>
      <w:r w:rsidR="00FD3138" w:rsidRPr="00FD3138">
        <w:t xml:space="preserve"> приложение может продолжать работу с другими задачами.</w:t>
      </w:r>
    </w:p>
    <w:p w:rsidR="00FD3138" w:rsidRPr="00FD3138" w:rsidRDefault="00FD3138" w:rsidP="00FD3138">
      <w:pPr>
        <w:pStyle w:val="BodyText"/>
      </w:pPr>
      <w:r w:rsidRPr="00FD3138">
        <w:t>Графические приложения в .</w:t>
      </w:r>
      <w:r w:rsidRPr="00252E70">
        <w:t>NET</w:t>
      </w:r>
      <w:r w:rsidRPr="00FD3138">
        <w:t xml:space="preserve"> </w:t>
      </w:r>
      <w:r w:rsidRPr="00252E70">
        <w:t>Framework</w:t>
      </w:r>
      <w:r w:rsidRPr="00FD3138">
        <w:t xml:space="preserve"> используют потоки как </w:t>
      </w:r>
      <w:r w:rsidR="000E253A">
        <w:t xml:space="preserve">и </w:t>
      </w:r>
      <w:r w:rsidRPr="00FD3138">
        <w:t>любые другие приложения. В .</w:t>
      </w:r>
      <w:r w:rsidRPr="00252E70">
        <w:t>NET</w:t>
      </w:r>
      <w:r w:rsidRPr="00FD3138">
        <w:t xml:space="preserve"> </w:t>
      </w:r>
      <w:r w:rsidRPr="00252E70">
        <w:t>Framework</w:t>
      </w:r>
      <w:r w:rsidRPr="00FD3138">
        <w:t xml:space="preserve"> все взаимодействие с пользовательским интерфейсом (</w:t>
      </w:r>
      <w:r w:rsidRPr="00252E70">
        <w:t>UI</w:t>
      </w:r>
      <w:r w:rsidRPr="00FD3138">
        <w:t xml:space="preserve">) должно быть выполнено в одном потоке, часто упоминаемом как поток пользовательского интерфейса. Потоком пользовательского интерфейса является только поток, который может обновлять пользовательский интерфейс или реагировать на события, </w:t>
      </w:r>
      <w:r w:rsidR="0018427B">
        <w:t xml:space="preserve">его </w:t>
      </w:r>
      <w:r w:rsidRPr="00FD3138">
        <w:t>порождающие</w:t>
      </w:r>
      <w:r w:rsidR="0018427B">
        <w:t>.</w:t>
      </w:r>
    </w:p>
    <w:p w:rsidR="00FD3138" w:rsidRPr="00252E70" w:rsidRDefault="00FD3138" w:rsidP="00FD3138">
      <w:pPr>
        <w:pStyle w:val="BodyText"/>
      </w:pPr>
      <w:r w:rsidRPr="00FD3138">
        <w:t xml:space="preserve">Наряду с потоком пользовательского интерфейса, можно использовать другие потоки чтобы убедиться, что графическое приложение остается чувствительным; при этом, данные нужно размещать между потоками в определенном порядке для обеспечения </w:t>
      </w:r>
      <w:r w:rsidR="006A7CDB">
        <w:t xml:space="preserve">их </w:t>
      </w:r>
      <w:r w:rsidRPr="00FD3138">
        <w:t xml:space="preserve">безопасности. </w:t>
      </w:r>
      <w:r w:rsidR="000E253A" w:rsidRPr="00252E70">
        <w:t>Эту</w:t>
      </w:r>
      <w:r w:rsidR="000E253A">
        <w:t xml:space="preserve"> </w:t>
      </w:r>
      <w:r w:rsidR="000E253A" w:rsidRPr="00252E70">
        <w:t xml:space="preserve">логику </w:t>
      </w:r>
      <w:r w:rsidR="000E253A">
        <w:t>мо</w:t>
      </w:r>
      <w:r w:rsidRPr="00252E70">
        <w:t xml:space="preserve">жно </w:t>
      </w:r>
      <w:r w:rsidR="000E253A" w:rsidRPr="00252E70">
        <w:t xml:space="preserve">осуществить </w:t>
      </w:r>
      <w:r w:rsidRPr="00252E70">
        <w:t>вручную или использовать поток BackgroundWorker.</w:t>
      </w:r>
    </w:p>
    <w:p w:rsidR="00FD3138" w:rsidRPr="00FD3138" w:rsidRDefault="00FD3138" w:rsidP="00FD3138">
      <w:pPr>
        <w:pStyle w:val="BodyText"/>
      </w:pPr>
      <w:r w:rsidRPr="00FD3138">
        <w:t>Класс</w:t>
      </w:r>
      <w:r w:rsidR="000E253A">
        <w:t xml:space="preserve"> </w:t>
      </w:r>
      <w:r w:rsidRPr="00252E70">
        <w:t>BackgroundWorker</w:t>
      </w:r>
      <w:r w:rsidR="000E253A">
        <w:t xml:space="preserve"> </w:t>
      </w:r>
      <w:r w:rsidRPr="00FD3138">
        <w:t>позволяет выполн</w:t>
      </w:r>
      <w:r w:rsidR="00210FF0">
        <w:t>я</w:t>
      </w:r>
      <w:r w:rsidRPr="00FD3138">
        <w:t>ть операци</w:t>
      </w:r>
      <w:r w:rsidR="00210FF0">
        <w:t>и</w:t>
      </w:r>
      <w:r w:rsidRPr="00FD3138">
        <w:t xml:space="preserve"> в отдельном, выделенном потоке.</w:t>
      </w:r>
      <w:r w:rsidR="000E253A">
        <w:t xml:space="preserve"> </w:t>
      </w:r>
      <w:r w:rsidRPr="00FD3138">
        <w:t>Операции, требующие много времени, такие как загрузка и транзакции базы данных, могут создавать впечатление, что пользовательский интерфейс перестал отвечать на действия пользователя.</w:t>
      </w:r>
      <w:r w:rsidR="000E253A">
        <w:t xml:space="preserve"> </w:t>
      </w:r>
      <w:r w:rsidRPr="00FD3138">
        <w:t>Если необходимо обеспечить быстрое реагирование пользовательского интерфейса, а подобные операции приводят к длительным задержкам, эффективным решением может стать класс</w:t>
      </w:r>
      <w:r w:rsidR="000E253A">
        <w:t xml:space="preserve"> </w:t>
      </w:r>
      <w:r w:rsidRPr="00252E70">
        <w:t>BackgroundWorker</w:t>
      </w:r>
      <w:r w:rsidRPr="00FD3138">
        <w:t>.</w:t>
      </w:r>
    </w:p>
    <w:p w:rsidR="00FD3138" w:rsidRPr="00FD3138" w:rsidRDefault="00FD3138" w:rsidP="00FD3138">
      <w:pPr>
        <w:pStyle w:val="BodyText"/>
      </w:pPr>
      <w:r w:rsidRPr="00FD3138">
        <w:t xml:space="preserve">Класс </w:t>
      </w:r>
      <w:r w:rsidRPr="00252E70">
        <w:t>BackgroundWorker</w:t>
      </w:r>
      <w:r w:rsidRPr="00FD3138">
        <w:t xml:space="preserve"> включает события, указываю</w:t>
      </w:r>
      <w:r w:rsidR="000E253A">
        <w:t>щие</w:t>
      </w:r>
      <w:r w:rsidRPr="00FD3138">
        <w:t xml:space="preserve"> на прогресс в потоке. Пользовательский интерфейс может подписаться на эти события и обновлять экран с помощью потока пользовательского интерфейса. Это позволяет создавать пользовательский интерфейс, который остается гибким и актуальным.</w:t>
      </w:r>
    </w:p>
    <w:p w:rsidR="00FD3138" w:rsidRPr="00FD3138" w:rsidRDefault="00FD3138" w:rsidP="000E253A">
      <w:pPr>
        <w:pStyle w:val="InfoBlue"/>
      </w:pPr>
      <w:r w:rsidRPr="00FD3138">
        <w:t xml:space="preserve">Хотя класс </w:t>
      </w:r>
      <w:r w:rsidRPr="00252E70">
        <w:t>BackgroundWorker</w:t>
      </w:r>
      <w:r w:rsidRPr="00FD3138">
        <w:t xml:space="preserve"> хорошо работает с </w:t>
      </w:r>
      <w:r w:rsidR="000E253A" w:rsidRPr="00FD3138">
        <w:t>пользовательск</w:t>
      </w:r>
      <w:r w:rsidR="000E253A">
        <w:t>ими</w:t>
      </w:r>
      <w:r w:rsidR="000E253A" w:rsidRPr="00FD3138">
        <w:t xml:space="preserve"> </w:t>
      </w:r>
      <w:r w:rsidRPr="00FD3138">
        <w:t xml:space="preserve">интерфейсами, его использование </w:t>
      </w:r>
      <w:r w:rsidRPr="00FD3138">
        <w:lastRenderedPageBreak/>
        <w:t>не ограничен</w:t>
      </w:r>
      <w:r w:rsidR="00210FF0">
        <w:t>о</w:t>
      </w:r>
      <w:r w:rsidRPr="00FD3138">
        <w:t xml:space="preserve"> этой возможностью. </w:t>
      </w:r>
      <w:r w:rsidR="00210FF0" w:rsidRPr="00FD3138">
        <w:t>Объект</w:t>
      </w:r>
      <w:r w:rsidR="00210FF0">
        <w:t xml:space="preserve"> </w:t>
      </w:r>
      <w:r w:rsidR="00210FF0" w:rsidRPr="00252E70">
        <w:t>BackgroundWorker</w:t>
      </w:r>
      <w:r w:rsidR="00210FF0" w:rsidRPr="00FD3138">
        <w:t xml:space="preserve"> </w:t>
      </w:r>
      <w:r w:rsidR="00210FF0">
        <w:t>м</w:t>
      </w:r>
      <w:r w:rsidRPr="00FD3138">
        <w:t>ожно использовать всякий раз, когда нужно запустить код в отдельном потоке и сообщать о прогрессе в этом коде.</w:t>
      </w:r>
    </w:p>
    <w:p w:rsidR="00FD3138" w:rsidRPr="000E253A" w:rsidRDefault="00FD3138" w:rsidP="00FD3138">
      <w:pPr>
        <w:pStyle w:val="BodyText"/>
        <w:rPr>
          <w:b/>
        </w:rPr>
      </w:pPr>
      <w:r w:rsidRPr="000E253A">
        <w:rPr>
          <w:b/>
        </w:rPr>
        <w:t>Для использования класс</w:t>
      </w:r>
      <w:r w:rsidR="00210FF0">
        <w:rPr>
          <w:b/>
        </w:rPr>
        <w:t xml:space="preserve">а BackgroundWorker необходимо </w:t>
      </w:r>
      <w:r w:rsidRPr="000E253A">
        <w:rPr>
          <w:b/>
        </w:rPr>
        <w:t>выполнить следующие действия:</w:t>
      </w:r>
    </w:p>
    <w:p w:rsidR="00FD3138" w:rsidRPr="00252E70" w:rsidRDefault="00FD3138" w:rsidP="000E253A">
      <w:pPr>
        <w:pStyle w:val="ListBullet"/>
      </w:pPr>
      <w:r w:rsidRPr="00252E70">
        <w:t>Создать экземпляр класса BackgroundWorker.</w:t>
      </w:r>
    </w:p>
    <w:p w:rsidR="00FD3138" w:rsidRPr="00FD3138" w:rsidRDefault="00FD3138" w:rsidP="000E253A">
      <w:pPr>
        <w:pStyle w:val="ListBullet"/>
      </w:pPr>
      <w:r w:rsidRPr="00FD3138">
        <w:t xml:space="preserve">Добавить обработчик события </w:t>
      </w:r>
      <w:r w:rsidRPr="00252E70">
        <w:t>DoWork</w:t>
      </w:r>
      <w:r w:rsidRPr="00FD3138">
        <w:t xml:space="preserve">. Обработчик события для события </w:t>
      </w:r>
      <w:r w:rsidRPr="00252E70">
        <w:t>DoWork</w:t>
      </w:r>
      <w:r w:rsidRPr="00FD3138">
        <w:t xml:space="preserve"> должен содержать код, который необходимо выполнить </w:t>
      </w:r>
      <w:r w:rsidR="000E253A">
        <w:t>в отдельном потоке. При желании</w:t>
      </w:r>
      <w:r w:rsidRPr="00FD3138">
        <w:t xml:space="preserve"> можно использовать метод </w:t>
      </w:r>
      <w:r w:rsidRPr="00252E70">
        <w:t>ReportProgress</w:t>
      </w:r>
      <w:r w:rsidRPr="00FD3138">
        <w:t xml:space="preserve"> объекта </w:t>
      </w:r>
      <w:r w:rsidRPr="00252E70">
        <w:t>BackgroundWorker</w:t>
      </w:r>
      <w:r w:rsidRPr="00FD3138">
        <w:t xml:space="preserve"> для сообщения о статусе операции.</w:t>
      </w:r>
    </w:p>
    <w:p w:rsidR="000E253A" w:rsidRDefault="00FD3138" w:rsidP="00FD3138">
      <w:pPr>
        <w:pStyle w:val="ListBullet"/>
      </w:pPr>
      <w:r w:rsidRPr="00FD3138">
        <w:t xml:space="preserve">Можно добавить обработчик для события </w:t>
      </w:r>
      <w:r w:rsidRPr="00252E70">
        <w:t>ProgressChanged</w:t>
      </w:r>
      <w:r w:rsidRPr="00FD3138">
        <w:t xml:space="preserve">. Обработчик события </w:t>
      </w:r>
      <w:r w:rsidRPr="00252E70">
        <w:t>ProgressChanged</w:t>
      </w:r>
      <w:r w:rsidRPr="00FD3138">
        <w:t xml:space="preserve"> работает в потоке пользовательского интерфейса, таким образом можно добавить код для обновления пользовательского интерфейса. </w:t>
      </w:r>
      <w:r w:rsidRPr="00252E70">
        <w:t>Событие ProgressChanged возникает всякий раз, когда вызывается метод ReportProgress.</w:t>
      </w:r>
    </w:p>
    <w:p w:rsidR="000E253A" w:rsidRDefault="005025EC" w:rsidP="00FD3138">
      <w:pPr>
        <w:pStyle w:val="ListBullet"/>
      </w:pPr>
      <w:r>
        <w:t>М</w:t>
      </w:r>
      <w:r w:rsidR="00FD3138" w:rsidRPr="00FD3138">
        <w:t xml:space="preserve">ожно добавить обработчик для события </w:t>
      </w:r>
      <w:r w:rsidR="00FD3138" w:rsidRPr="00252E70">
        <w:t>RunWorkerCompleted</w:t>
      </w:r>
      <w:r w:rsidR="00FD3138" w:rsidRPr="00FD3138">
        <w:t>. Это событие возникает, когда метод, связан</w:t>
      </w:r>
      <w:r w:rsidR="000E253A">
        <w:t>ный</w:t>
      </w:r>
      <w:r w:rsidR="00FD3138" w:rsidRPr="00FD3138">
        <w:t xml:space="preserve"> с событием </w:t>
      </w:r>
      <w:r w:rsidR="00FD3138" w:rsidRPr="00252E70">
        <w:t>DoWork</w:t>
      </w:r>
      <w:r w:rsidR="00FD3138" w:rsidRPr="00FD3138">
        <w:t xml:space="preserve">, завершается. Обработчик для события </w:t>
      </w:r>
      <w:r w:rsidR="00FD3138" w:rsidRPr="00252E70">
        <w:t>RunWorkerCompleted</w:t>
      </w:r>
      <w:r w:rsidR="00FD3138" w:rsidRPr="00FD3138">
        <w:t xml:space="preserve"> выполняется в потоке пользовательского интерфейса, так что можно обновить пользовательский интерфейс.</w:t>
      </w:r>
    </w:p>
    <w:p w:rsidR="000E253A" w:rsidRDefault="00FD3138" w:rsidP="00FD3138">
      <w:pPr>
        <w:pStyle w:val="ListBullet"/>
      </w:pPr>
      <w:r w:rsidRPr="00FD3138">
        <w:t xml:space="preserve">Если используется метод </w:t>
      </w:r>
      <w:r w:rsidRPr="00252E70">
        <w:t>ProgressChanged</w:t>
      </w:r>
      <w:r w:rsidRPr="00FD3138">
        <w:t xml:space="preserve">, установить свойство </w:t>
      </w:r>
      <w:r w:rsidRPr="00252E70">
        <w:t>WorkerReportsProgress</w:t>
      </w:r>
      <w:r w:rsidRPr="00FD3138">
        <w:t xml:space="preserve"> в </w:t>
      </w:r>
      <w:r w:rsidRPr="00252E70">
        <w:t>true</w:t>
      </w:r>
      <w:r w:rsidRPr="00FD3138">
        <w:t>.</w:t>
      </w:r>
    </w:p>
    <w:p w:rsidR="00FD3138" w:rsidRPr="00FD3138" w:rsidRDefault="00FD3138" w:rsidP="00FD3138">
      <w:pPr>
        <w:pStyle w:val="ListBullet"/>
      </w:pPr>
      <w:r w:rsidRPr="00FD3138">
        <w:t xml:space="preserve">Вызвать </w:t>
      </w:r>
      <w:r w:rsidR="005025EC" w:rsidRPr="00FD3138">
        <w:t xml:space="preserve">метод </w:t>
      </w:r>
      <w:r w:rsidRPr="00252E70">
        <w:t>RunWorkerAsync</w:t>
      </w:r>
      <w:r w:rsidRPr="00FD3138">
        <w:t xml:space="preserve"> объекта </w:t>
      </w:r>
      <w:r w:rsidRPr="00252E70">
        <w:t>BackgroundWorker</w:t>
      </w:r>
      <w:r w:rsidRPr="00FD3138">
        <w:t xml:space="preserve">. Этот метод вызывает событие </w:t>
      </w:r>
      <w:r w:rsidRPr="00252E70">
        <w:t>DoWork</w:t>
      </w:r>
      <w:r w:rsidRPr="00FD3138">
        <w:t xml:space="preserve"> и начинает выполнение фонового потока с помощью метода, указанного для этого события.</w:t>
      </w:r>
    </w:p>
    <w:p w:rsidR="00FD3138" w:rsidRPr="00FD3138" w:rsidRDefault="00FD3138" w:rsidP="00FD3138">
      <w:pPr>
        <w:pStyle w:val="BodyText"/>
      </w:pPr>
      <w:r w:rsidRPr="00FD3138">
        <w:t xml:space="preserve">Класс </w:t>
      </w:r>
      <w:r w:rsidRPr="00252E70">
        <w:t>BackgroundWorker</w:t>
      </w:r>
      <w:r w:rsidRPr="00FD3138">
        <w:t xml:space="preserve"> обеспечивает метод </w:t>
      </w:r>
      <w:r w:rsidRPr="00252E70">
        <w:t>CancelAsync</w:t>
      </w:r>
      <w:r w:rsidRPr="00FD3138">
        <w:t xml:space="preserve">. Этот метод задает логическое свойство </w:t>
      </w:r>
      <w:r w:rsidRPr="00252E70">
        <w:t>CancellationPending</w:t>
      </w:r>
      <w:r w:rsidRPr="00FD3138">
        <w:t xml:space="preserve"> </w:t>
      </w:r>
      <w:r w:rsidR="00546FAF">
        <w:t>и</w:t>
      </w:r>
      <w:r w:rsidRPr="00FD3138">
        <w:t xml:space="preserve"> запрашивает метод, как выполняемый результат, когда событие </w:t>
      </w:r>
      <w:r w:rsidRPr="00252E70">
        <w:t>DoWork</w:t>
      </w:r>
      <w:r w:rsidRPr="00FD3138">
        <w:t xml:space="preserve"> завершается. Метод, который выполняет событие </w:t>
      </w:r>
      <w:r w:rsidRPr="00252E70">
        <w:t>DoWork</w:t>
      </w:r>
      <w:r w:rsidRPr="00FD3138">
        <w:t>, периодически проверяет свойство</w:t>
      </w:r>
      <w:r w:rsidR="005025EC">
        <w:t xml:space="preserve"> </w:t>
      </w:r>
      <w:r w:rsidR="005025EC" w:rsidRPr="00252E70">
        <w:t>CancellationPending</w:t>
      </w:r>
      <w:r w:rsidRPr="00FD3138">
        <w:t xml:space="preserve">, и </w:t>
      </w:r>
      <w:r w:rsidR="005025EC">
        <w:t>когда</w:t>
      </w:r>
      <w:r w:rsidRPr="00FD3138">
        <w:t xml:space="preserve"> оно </w:t>
      </w:r>
      <w:r w:rsidR="005025EC">
        <w:t xml:space="preserve">устанавливается в </w:t>
      </w:r>
      <w:r w:rsidRPr="00252E70">
        <w:t>true</w:t>
      </w:r>
      <w:r w:rsidRPr="00FD3138">
        <w:t>, метод заверш</w:t>
      </w:r>
      <w:r w:rsidR="00966068">
        <w:t>ается</w:t>
      </w:r>
      <w:r w:rsidRPr="00FD3138">
        <w:t>.</w:t>
      </w:r>
    </w:p>
    <w:p w:rsidR="00FD3138" w:rsidRPr="00FD3138" w:rsidRDefault="00FD3138" w:rsidP="00FD3138">
      <w:pPr>
        <w:pStyle w:val="BodyText"/>
      </w:pPr>
      <w:r w:rsidRPr="00FD3138">
        <w:t>В следующем примере показано использова</w:t>
      </w:r>
      <w:r w:rsidR="005025EC">
        <w:t>ние</w:t>
      </w:r>
      <w:r w:rsidRPr="00FD3138">
        <w:t xml:space="preserve"> класс</w:t>
      </w:r>
      <w:r w:rsidR="005025EC">
        <w:t>а</w:t>
      </w:r>
      <w:r w:rsidRPr="00FD3138">
        <w:t xml:space="preserve"> </w:t>
      </w:r>
      <w:r w:rsidRPr="00252E70">
        <w:t>BackgroundWorker</w:t>
      </w:r>
      <w:r w:rsidRPr="00FD3138">
        <w:t xml:space="preserve"> в обработчике события </w:t>
      </w:r>
      <w:r w:rsidRPr="00252E70">
        <w:t>Click</w:t>
      </w:r>
      <w:r w:rsidRPr="00FD3138">
        <w:t xml:space="preserve"> кнопки для запуска длительного процесса без </w:t>
      </w:r>
      <w:r w:rsidR="00966068">
        <w:t>«</w:t>
      </w:r>
      <w:r w:rsidRPr="00FD3138">
        <w:t>замораживания</w:t>
      </w:r>
      <w:r w:rsidR="00966068">
        <w:t>»</w:t>
      </w:r>
      <w:r w:rsidRPr="00FD3138">
        <w:t xml:space="preserve"> пользовательского интерфейса. В примере также показано, как можно ответить на событие </w:t>
      </w:r>
      <w:r w:rsidRPr="00252E70">
        <w:t>ProgressChanged</w:t>
      </w:r>
      <w:r w:rsidRPr="00FD3138">
        <w:t>, сохранив пользовательский интерфейс обновляемого приложения.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color w:val="0000FF"/>
          <w:lang w:eastAsia="ru-RU"/>
        </w:rPr>
        <w:t>using</w:t>
      </w:r>
      <w:r w:rsidRPr="00966068">
        <w:rPr>
          <w:lang w:eastAsia="ru-RU"/>
        </w:rPr>
        <w:t xml:space="preserve"> System.ComponentModel;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color w:val="0000FF"/>
          <w:lang w:eastAsia="ru-RU"/>
        </w:rPr>
        <w:t>using</w:t>
      </w:r>
      <w:r w:rsidRPr="00966068">
        <w:rPr>
          <w:lang w:eastAsia="ru-RU"/>
        </w:rPr>
        <w:t xml:space="preserve"> System.Windows;</w:t>
      </w:r>
    </w:p>
    <w:p w:rsidR="00966068" w:rsidRPr="00966068" w:rsidRDefault="00966068" w:rsidP="00966068">
      <w:pPr>
        <w:pStyle w:val="CodeText"/>
        <w:rPr>
          <w:lang w:eastAsia="ru-RU"/>
        </w:rPr>
      </w:pP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color w:val="0000FF"/>
          <w:lang w:eastAsia="ru-RU"/>
        </w:rPr>
        <w:t>namespace</w:t>
      </w:r>
      <w:r w:rsidRPr="00966068">
        <w:rPr>
          <w:lang w:eastAsia="ru-RU"/>
        </w:rPr>
        <w:t xml:space="preserve"> BackgroundWorkerClassViaWPF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>{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</w:t>
      </w:r>
      <w:r w:rsidRPr="00966068">
        <w:rPr>
          <w:color w:val="808080"/>
          <w:lang w:eastAsia="ru-RU"/>
        </w:rPr>
        <w:t>///</w:t>
      </w:r>
      <w:r w:rsidRPr="00966068">
        <w:rPr>
          <w:color w:val="008000"/>
          <w:lang w:eastAsia="ru-RU"/>
        </w:rPr>
        <w:t xml:space="preserve"> </w:t>
      </w:r>
      <w:r w:rsidRPr="00966068">
        <w:rPr>
          <w:color w:val="808080"/>
          <w:lang w:eastAsia="ru-RU"/>
        </w:rPr>
        <w:t>&lt;summary&gt;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</w:t>
      </w:r>
      <w:r w:rsidRPr="00966068">
        <w:rPr>
          <w:color w:val="808080"/>
          <w:lang w:eastAsia="ru-RU"/>
        </w:rPr>
        <w:t>///</w:t>
      </w:r>
      <w:r w:rsidRPr="00966068">
        <w:rPr>
          <w:color w:val="008000"/>
          <w:lang w:eastAsia="ru-RU"/>
        </w:rPr>
        <w:t xml:space="preserve"> Interaction logic for MainWindow.xaml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</w:t>
      </w:r>
      <w:r w:rsidRPr="00966068">
        <w:rPr>
          <w:color w:val="808080"/>
          <w:lang w:eastAsia="ru-RU"/>
        </w:rPr>
        <w:t>///</w:t>
      </w:r>
      <w:r w:rsidRPr="00966068">
        <w:rPr>
          <w:color w:val="008000"/>
          <w:lang w:eastAsia="ru-RU"/>
        </w:rPr>
        <w:t xml:space="preserve"> </w:t>
      </w:r>
      <w:r w:rsidRPr="00966068">
        <w:rPr>
          <w:color w:val="808080"/>
          <w:lang w:eastAsia="ru-RU"/>
        </w:rPr>
        <w:t>&lt;/summary&gt;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</w:t>
      </w:r>
      <w:r w:rsidRPr="00966068">
        <w:rPr>
          <w:color w:val="0000FF"/>
          <w:lang w:eastAsia="ru-RU"/>
        </w:rPr>
        <w:t>public</w:t>
      </w:r>
      <w:r w:rsidRPr="00966068">
        <w:rPr>
          <w:lang w:eastAsia="ru-RU"/>
        </w:rPr>
        <w:t xml:space="preserve"> </w:t>
      </w:r>
      <w:r w:rsidRPr="00966068">
        <w:rPr>
          <w:color w:val="0000FF"/>
          <w:lang w:eastAsia="ru-RU"/>
        </w:rPr>
        <w:t>partial</w:t>
      </w:r>
      <w:r w:rsidRPr="00966068">
        <w:rPr>
          <w:lang w:eastAsia="ru-RU"/>
        </w:rPr>
        <w:t xml:space="preserve"> </w:t>
      </w:r>
      <w:r w:rsidRPr="00966068">
        <w:rPr>
          <w:color w:val="0000FF"/>
          <w:lang w:eastAsia="ru-RU"/>
        </w:rPr>
        <w:t>class</w:t>
      </w:r>
      <w:r w:rsidRPr="00966068">
        <w:rPr>
          <w:lang w:eastAsia="ru-RU"/>
        </w:rPr>
        <w:t xml:space="preserve"> </w:t>
      </w:r>
      <w:r w:rsidRPr="00966068">
        <w:rPr>
          <w:color w:val="2B91AF"/>
          <w:lang w:eastAsia="ru-RU"/>
        </w:rPr>
        <w:t>MainWindow</w:t>
      </w:r>
      <w:r w:rsidRPr="00966068">
        <w:rPr>
          <w:lang w:eastAsia="ru-RU"/>
        </w:rPr>
        <w:t xml:space="preserve"> : </w:t>
      </w:r>
      <w:r w:rsidRPr="00966068">
        <w:rPr>
          <w:color w:val="2B91AF"/>
          <w:lang w:eastAsia="ru-RU"/>
        </w:rPr>
        <w:t>Window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{</w:t>
      </w:r>
    </w:p>
    <w:p w:rsidR="00966068" w:rsidRPr="00966068" w:rsidRDefault="00966068" w:rsidP="00966068">
      <w:pPr>
        <w:pStyle w:val="CodeText"/>
        <w:rPr>
          <w:lang w:eastAsia="ru-RU"/>
        </w:rPr>
      </w:pP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</w:t>
      </w:r>
      <w:r w:rsidRPr="00966068">
        <w:rPr>
          <w:color w:val="0000FF"/>
          <w:lang w:eastAsia="ru-RU"/>
        </w:rPr>
        <w:t>public</w:t>
      </w:r>
      <w:r w:rsidRPr="00966068">
        <w:rPr>
          <w:lang w:eastAsia="ru-RU"/>
        </w:rPr>
        <w:t xml:space="preserve"> MainWindow()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{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InitializeComponent();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}</w:t>
      </w:r>
    </w:p>
    <w:p w:rsidR="00966068" w:rsidRPr="00966068" w:rsidRDefault="00966068" w:rsidP="00966068">
      <w:pPr>
        <w:pStyle w:val="CodeText"/>
        <w:rPr>
          <w:lang w:eastAsia="ru-RU"/>
        </w:rPr>
      </w:pP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</w:t>
      </w:r>
      <w:r w:rsidRPr="00966068">
        <w:rPr>
          <w:color w:val="0000FF"/>
          <w:lang w:eastAsia="ru-RU"/>
        </w:rPr>
        <w:t>private</w:t>
      </w:r>
      <w:r w:rsidRPr="00966068">
        <w:rPr>
          <w:lang w:eastAsia="ru-RU"/>
        </w:rPr>
        <w:t xml:space="preserve"> </w:t>
      </w:r>
      <w:r w:rsidRPr="00966068">
        <w:rPr>
          <w:color w:val="0000FF"/>
          <w:lang w:eastAsia="ru-RU"/>
        </w:rPr>
        <w:t>void</w:t>
      </w:r>
      <w:r w:rsidRPr="00966068">
        <w:rPr>
          <w:lang w:eastAsia="ru-RU"/>
        </w:rPr>
        <w:t xml:space="preserve"> button1_Click(</w:t>
      </w:r>
      <w:r w:rsidRPr="00966068">
        <w:rPr>
          <w:color w:val="0000FF"/>
          <w:lang w:eastAsia="ru-RU"/>
        </w:rPr>
        <w:t>object</w:t>
      </w:r>
      <w:r w:rsidRPr="00966068">
        <w:rPr>
          <w:lang w:eastAsia="ru-RU"/>
        </w:rPr>
        <w:t xml:space="preserve"> sender, </w:t>
      </w:r>
      <w:r w:rsidRPr="00966068">
        <w:rPr>
          <w:color w:val="2B91AF"/>
          <w:lang w:eastAsia="ru-RU"/>
        </w:rPr>
        <w:t>RoutedEventArgs</w:t>
      </w:r>
      <w:r w:rsidRPr="00966068">
        <w:rPr>
          <w:lang w:eastAsia="ru-RU"/>
        </w:rPr>
        <w:t xml:space="preserve"> e)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{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</w:t>
      </w:r>
      <w:r w:rsidRPr="00966068">
        <w:rPr>
          <w:color w:val="2B91AF"/>
          <w:lang w:eastAsia="ru-RU"/>
        </w:rPr>
        <w:t>BackgroundWorker</w:t>
      </w:r>
      <w:r w:rsidRPr="00966068">
        <w:rPr>
          <w:lang w:eastAsia="ru-RU"/>
        </w:rPr>
        <w:t xml:space="preserve"> bw = </w:t>
      </w:r>
      <w:r w:rsidRPr="00966068">
        <w:rPr>
          <w:color w:val="0000FF"/>
          <w:lang w:eastAsia="ru-RU"/>
        </w:rPr>
        <w:t>new</w:t>
      </w:r>
      <w:r w:rsidRPr="00966068">
        <w:rPr>
          <w:lang w:eastAsia="ru-RU"/>
        </w:rPr>
        <w:t xml:space="preserve"> </w:t>
      </w:r>
      <w:r w:rsidRPr="00966068">
        <w:rPr>
          <w:color w:val="2B91AF"/>
          <w:lang w:eastAsia="ru-RU"/>
        </w:rPr>
        <w:t>BackgroundWorker</w:t>
      </w:r>
      <w:r w:rsidRPr="00966068">
        <w:rPr>
          <w:lang w:eastAsia="ru-RU"/>
        </w:rPr>
        <w:t>();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</w:t>
      </w:r>
      <w:r w:rsidRPr="00966068">
        <w:rPr>
          <w:color w:val="008000"/>
          <w:lang w:eastAsia="ru-RU"/>
        </w:rPr>
        <w:t>// Alternatively you can omit the parameter types.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bw.DoWork += ((</w:t>
      </w:r>
      <w:r w:rsidRPr="00966068">
        <w:rPr>
          <w:color w:val="0000FF"/>
          <w:lang w:eastAsia="ru-RU"/>
        </w:rPr>
        <w:t>object</w:t>
      </w:r>
      <w:r w:rsidRPr="00966068">
        <w:rPr>
          <w:lang w:eastAsia="ru-RU"/>
        </w:rPr>
        <w:t xml:space="preserve"> doWorkSender, </w:t>
      </w:r>
      <w:r w:rsidRPr="00966068">
        <w:rPr>
          <w:color w:val="2B91AF"/>
          <w:lang w:eastAsia="ru-RU"/>
        </w:rPr>
        <w:t>DoWorkEventArgs</w:t>
      </w:r>
      <w:r w:rsidRPr="00966068">
        <w:rPr>
          <w:lang w:eastAsia="ru-RU"/>
        </w:rPr>
        <w:t xml:space="preserve"> doWorkArgs) =&gt;</w:t>
      </w:r>
    </w:p>
    <w:p w:rsidR="00966068" w:rsidRPr="00FD09F1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</w:t>
      </w:r>
      <w:r w:rsidRPr="00FD09F1">
        <w:rPr>
          <w:lang w:eastAsia="ru-RU"/>
        </w:rPr>
        <w:t>{</w:t>
      </w:r>
    </w:p>
    <w:p w:rsidR="00966068" w:rsidRPr="00FD09F1" w:rsidRDefault="00966068" w:rsidP="00966068">
      <w:pPr>
        <w:pStyle w:val="CodeText"/>
        <w:rPr>
          <w:lang w:eastAsia="ru-RU"/>
        </w:rPr>
      </w:pPr>
      <w:r w:rsidRPr="00FD09F1">
        <w:rPr>
          <w:lang w:eastAsia="ru-RU"/>
        </w:rPr>
        <w:t xml:space="preserve">                </w:t>
      </w:r>
      <w:r w:rsidRPr="00FD09F1">
        <w:rPr>
          <w:color w:val="0000FF"/>
          <w:lang w:eastAsia="ru-RU"/>
        </w:rPr>
        <w:t>for</w:t>
      </w:r>
      <w:r w:rsidRPr="00FD09F1">
        <w:rPr>
          <w:lang w:eastAsia="ru-RU"/>
        </w:rPr>
        <w:t xml:space="preserve"> (</w:t>
      </w:r>
      <w:r w:rsidRPr="00FD09F1">
        <w:rPr>
          <w:color w:val="0000FF"/>
          <w:lang w:eastAsia="ru-RU"/>
        </w:rPr>
        <w:t>int</w:t>
      </w:r>
      <w:r w:rsidRPr="00FD09F1">
        <w:rPr>
          <w:lang w:eastAsia="ru-RU"/>
        </w:rPr>
        <w:t xml:space="preserve"> i = 1; i &lt;= 100; i++)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{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        System.Threading.</w:t>
      </w:r>
      <w:r w:rsidRPr="00966068">
        <w:rPr>
          <w:color w:val="2B91AF"/>
          <w:lang w:eastAsia="ru-RU"/>
        </w:rPr>
        <w:t>Thread</w:t>
      </w:r>
      <w:r w:rsidRPr="00966068">
        <w:rPr>
          <w:lang w:eastAsia="ru-RU"/>
        </w:rPr>
        <w:t>.Sleep(50);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        bw.ReportProgress(i * 10);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}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});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bw.ProgressChanged += ((</w:t>
      </w:r>
      <w:r w:rsidRPr="00966068">
        <w:rPr>
          <w:color w:val="0000FF"/>
          <w:lang w:eastAsia="ru-RU"/>
        </w:rPr>
        <w:t>object</w:t>
      </w:r>
      <w:r w:rsidRPr="00966068">
        <w:rPr>
          <w:lang w:eastAsia="ru-RU"/>
        </w:rPr>
        <w:t xml:space="preserve"> progressChangedSender,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</w:t>
      </w:r>
      <w:r w:rsidRPr="00966068">
        <w:rPr>
          <w:color w:val="2B91AF"/>
          <w:lang w:eastAsia="ru-RU"/>
        </w:rPr>
        <w:t>ProgressChangedEventArgs</w:t>
      </w:r>
      <w:r w:rsidRPr="00966068">
        <w:rPr>
          <w:lang w:eastAsia="ru-RU"/>
        </w:rPr>
        <w:t xml:space="preserve"> progressChangedArgs) =&gt;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{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</w:t>
      </w:r>
      <w:r w:rsidRPr="00966068">
        <w:rPr>
          <w:color w:val="008000"/>
          <w:lang w:eastAsia="ru-RU"/>
        </w:rPr>
        <w:t>// Update label in UI with progress.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statusBox.Content = progressChangedArgs.ProgressPercentage.ToString() + </w:t>
      </w:r>
      <w:r w:rsidRPr="00966068">
        <w:rPr>
          <w:color w:val="A31515"/>
          <w:lang w:eastAsia="ru-RU"/>
        </w:rPr>
        <w:t>"%"</w:t>
      </w:r>
      <w:r w:rsidRPr="00966068">
        <w:rPr>
          <w:lang w:eastAsia="ru-RU"/>
        </w:rPr>
        <w:t>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});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bw.RunWorkerCompleted += ((</w:t>
      </w:r>
      <w:r w:rsidRPr="00966068">
        <w:rPr>
          <w:color w:val="0000FF"/>
          <w:lang w:eastAsia="ru-RU"/>
        </w:rPr>
        <w:t>object</w:t>
      </w:r>
      <w:r w:rsidRPr="00966068">
        <w:rPr>
          <w:lang w:eastAsia="ru-RU"/>
        </w:rPr>
        <w:t xml:space="preserve"> runWorkerCompletedSender,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</w:t>
      </w:r>
      <w:r w:rsidRPr="00966068">
        <w:rPr>
          <w:color w:val="2B91AF"/>
          <w:lang w:eastAsia="ru-RU"/>
        </w:rPr>
        <w:t>RunWorkerCompletedEventArgs</w:t>
      </w:r>
      <w:r w:rsidRPr="00966068">
        <w:rPr>
          <w:lang w:eastAsia="ru-RU"/>
        </w:rPr>
        <w:t xml:space="preserve"> runWorkerCompletedArgs) =&gt;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lastRenderedPageBreak/>
        <w:t xml:space="preserve">            {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</w:t>
      </w:r>
      <w:r w:rsidRPr="00966068">
        <w:rPr>
          <w:color w:val="008000"/>
          <w:lang w:eastAsia="ru-RU"/>
        </w:rPr>
        <w:t>// Alternatively update the user interface.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    </w:t>
      </w:r>
      <w:r w:rsidRPr="00966068">
        <w:rPr>
          <w:color w:val="2B91AF"/>
          <w:lang w:eastAsia="ru-RU"/>
        </w:rPr>
        <w:t>MessageBox</w:t>
      </w:r>
      <w:r w:rsidRPr="00966068">
        <w:rPr>
          <w:lang w:eastAsia="ru-RU"/>
        </w:rPr>
        <w:t>.Show(</w:t>
      </w:r>
      <w:r w:rsidRPr="00966068">
        <w:rPr>
          <w:color w:val="A31515"/>
          <w:lang w:eastAsia="ru-RU"/>
        </w:rPr>
        <w:t>"Complete"</w:t>
      </w:r>
      <w:r w:rsidRPr="00966068">
        <w:rPr>
          <w:lang w:eastAsia="ru-RU"/>
        </w:rPr>
        <w:t>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});</w:t>
      </w:r>
    </w:p>
    <w:p w:rsidR="00966068" w:rsidRPr="00966068" w:rsidRDefault="00966068" w:rsidP="00966068">
      <w:pPr>
        <w:pStyle w:val="CodeText"/>
        <w:rPr>
          <w:lang w:eastAsia="ru-RU"/>
        </w:rPr>
      </w:pPr>
      <w:r w:rsidRPr="00966068">
        <w:rPr>
          <w:lang w:eastAsia="ru-RU"/>
        </w:rPr>
        <w:t xml:space="preserve">            bw.WorkerReportsProgress = </w:t>
      </w:r>
      <w:r w:rsidRPr="00966068">
        <w:rPr>
          <w:color w:val="0000FF"/>
          <w:lang w:eastAsia="ru-RU"/>
        </w:rPr>
        <w:t>true</w:t>
      </w:r>
      <w:r w:rsidRPr="00966068">
        <w:rPr>
          <w:lang w:eastAsia="ru-RU"/>
        </w:rPr>
        <w:t>;</w:t>
      </w:r>
    </w:p>
    <w:p w:rsidR="00966068" w:rsidRDefault="00966068" w:rsidP="00966068">
      <w:pPr>
        <w:pStyle w:val="CodeText"/>
        <w:rPr>
          <w:lang w:val="ru-RU" w:eastAsia="ru-RU"/>
        </w:rPr>
      </w:pPr>
      <w:r w:rsidRPr="00966068">
        <w:rPr>
          <w:lang w:eastAsia="ru-RU"/>
        </w:rPr>
        <w:t xml:space="preserve">            </w:t>
      </w:r>
      <w:r>
        <w:rPr>
          <w:lang w:val="ru-RU" w:eastAsia="ru-RU"/>
        </w:rPr>
        <w:t>bw.RunWorkerAsync();</w:t>
      </w:r>
    </w:p>
    <w:p w:rsidR="00966068" w:rsidRDefault="00966068" w:rsidP="00966068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    }</w:t>
      </w:r>
    </w:p>
    <w:p w:rsidR="00966068" w:rsidRDefault="00966068" w:rsidP="00966068">
      <w:pPr>
        <w:pStyle w:val="CodeText"/>
        <w:rPr>
          <w:lang w:val="ru-RU" w:eastAsia="ru-RU"/>
        </w:rPr>
      </w:pPr>
      <w:r>
        <w:rPr>
          <w:lang w:val="ru-RU" w:eastAsia="ru-RU"/>
        </w:rPr>
        <w:t xml:space="preserve">    }</w:t>
      </w:r>
    </w:p>
    <w:p w:rsidR="00966068" w:rsidRDefault="00966068" w:rsidP="00966068">
      <w:pPr>
        <w:pStyle w:val="CodeText"/>
        <w:rPr>
          <w:lang w:val="ru-RU" w:eastAsia="ru-RU"/>
        </w:rPr>
      </w:pPr>
      <w:r>
        <w:rPr>
          <w:lang w:val="ru-RU" w:eastAsia="ru-RU"/>
        </w:rPr>
        <w:t>}</w:t>
      </w:r>
    </w:p>
    <w:p w:rsidR="00541715" w:rsidRPr="004D6016" w:rsidRDefault="00FD3138" w:rsidP="00541715">
      <w:pPr>
        <w:pStyle w:val="Heading2"/>
        <w:rPr>
          <w:lang w:val="ru-RU"/>
        </w:rPr>
      </w:pPr>
      <w:bookmarkStart w:id="23" w:name="_Toc301432197"/>
      <w:r w:rsidRPr="00307B03">
        <w:rPr>
          <w:lang w:val="ru-RU"/>
        </w:rPr>
        <w:t>Демонстрация</w:t>
      </w:r>
      <w:r w:rsidR="00523C43">
        <w:rPr>
          <w:lang w:val="ru-RU"/>
        </w:rPr>
        <w:t xml:space="preserve">: </w:t>
      </w:r>
      <w:r w:rsidR="00523C43" w:rsidRPr="008F51C6">
        <w:rPr>
          <w:lang w:val="ru-RU"/>
        </w:rPr>
        <w:t>Использование событий в графических приложений</w:t>
      </w:r>
      <w:bookmarkEnd w:id="23"/>
    </w:p>
    <w:p w:rsidR="00FD3138" w:rsidRPr="00FD3138" w:rsidRDefault="008F51C6" w:rsidP="00C50EB3">
      <w:pPr>
        <w:pStyle w:val="BodyText"/>
      </w:pPr>
      <w:r>
        <w:rPr>
          <w:noProof/>
          <w:lang w:eastAsia="ru-RU"/>
        </w:rPr>
        <w:drawing>
          <wp:inline distT="0" distB="0" distL="0" distR="0">
            <wp:extent cx="4318863" cy="2807238"/>
            <wp:effectExtent l="19050" t="19050" r="24537" b="12162"/>
            <wp:docPr id="29" name="Picture 28" descr="10_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3_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670" cy="2806463"/>
                    </a:xfrm>
                    <a:prstGeom prst="rect">
                      <a:avLst/>
                    </a:prstGeom>
                    <a:ln w="6350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sectPr w:rsidR="00FD3138" w:rsidRPr="00FD3138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7142" w:rsidRDefault="00857142">
      <w:r>
        <w:separator/>
      </w:r>
    </w:p>
  </w:endnote>
  <w:endnote w:type="continuationSeparator" w:id="0">
    <w:p w:rsidR="00857142" w:rsidRDefault="008571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+mn-e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76FB" w:rsidRDefault="00F076FB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4323"/>
      <w:gridCol w:w="4324"/>
      <w:gridCol w:w="1418"/>
    </w:tblGrid>
    <w:tr w:rsidR="00F076FB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F076FB" w:rsidRPr="003D1F28" w:rsidRDefault="00F076FB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F076FB" w:rsidRPr="003D1F28" w:rsidRDefault="00F076FB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 w:rsidR="00EA64E4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EA64E4">
            <w:rPr>
              <w:sz w:val="16"/>
            </w:rPr>
            <w:fldChar w:fldCharType="separate"/>
          </w:r>
          <w:r w:rsidR="00080AD4">
            <w:rPr>
              <w:noProof/>
              <w:sz w:val="16"/>
            </w:rPr>
            <w:t>2011</w:t>
          </w:r>
          <w:r w:rsidR="00EA64E4"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F076FB" w:rsidRPr="002F5D7B" w:rsidRDefault="00F076FB" w:rsidP="006A77BC">
          <w:pPr>
            <w:jc w:val="right"/>
          </w:pPr>
          <w:r w:rsidRPr="002F5D7B">
            <w:t xml:space="preserve">Page: </w:t>
          </w:r>
          <w:fldSimple w:instr=" PAGE ">
            <w:r w:rsidR="00171B05">
              <w:rPr>
                <w:noProof/>
              </w:rPr>
              <w:t>3</w:t>
            </w:r>
          </w:fldSimple>
          <w:r w:rsidRPr="002F5D7B">
            <w:t>/</w:t>
          </w:r>
          <w:fldSimple w:instr=" NUMPAGES ">
            <w:r w:rsidR="00171B05">
              <w:rPr>
                <w:noProof/>
              </w:rPr>
              <w:t>24</w:t>
            </w:r>
          </w:fldSimple>
        </w:p>
      </w:tc>
    </w:tr>
  </w:tbl>
  <w:p w:rsidR="00F076FB" w:rsidRDefault="00F076F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/>
    </w:tblPr>
    <w:tblGrid>
      <w:gridCol w:w="705"/>
      <w:gridCol w:w="1705"/>
      <w:gridCol w:w="1684"/>
      <w:gridCol w:w="4094"/>
      <w:gridCol w:w="1877"/>
    </w:tblGrid>
    <w:tr w:rsidR="00F076FB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F076FB" w:rsidRDefault="00F076FB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F076FB" w:rsidRDefault="00F076FB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F076FB" w:rsidRPr="00044340" w:rsidRDefault="00F076FB" w:rsidP="00131A1C">
          <w:pPr>
            <w:pStyle w:val="TableText"/>
            <w:rPr>
              <w:lang w:val="en-US"/>
            </w:rPr>
          </w:pPr>
          <w:r w:rsidRPr="00044340">
            <w:rPr>
              <w:bCs/>
              <w:lang w:val="en-US"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F076FB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F076FB" w:rsidRPr="003D1F28" w:rsidRDefault="00F076FB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F076FB" w:rsidRPr="003D1F28" w:rsidRDefault="00F076FB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 w:rsidR="00EA64E4"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 w:rsidR="00EA64E4">
            <w:rPr>
              <w:sz w:val="16"/>
            </w:rPr>
            <w:fldChar w:fldCharType="separate"/>
          </w:r>
          <w:r w:rsidR="00080AD4">
            <w:rPr>
              <w:noProof/>
              <w:sz w:val="16"/>
            </w:rPr>
            <w:t>2011</w:t>
          </w:r>
          <w:r w:rsidR="00EA64E4"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F076FB" w:rsidRPr="002F5D7B" w:rsidRDefault="00F076FB" w:rsidP="005A2132">
          <w:pPr>
            <w:jc w:val="right"/>
          </w:pPr>
          <w:r w:rsidRPr="002F5D7B">
            <w:t xml:space="preserve">Page: </w:t>
          </w:r>
          <w:fldSimple w:instr=" PAGE ">
            <w:r>
              <w:rPr>
                <w:noProof/>
              </w:rPr>
              <w:t>1</w:t>
            </w:r>
          </w:fldSimple>
          <w:r w:rsidRPr="002F5D7B">
            <w:t>/</w:t>
          </w:r>
          <w:fldSimple w:instr=" NUMPAGES ">
            <w:r>
              <w:rPr>
                <w:noProof/>
              </w:rPr>
              <w:t>21</w:t>
            </w:r>
          </w:fldSimple>
          <w:bookmarkStart w:id="0" w:name="_Toc456598587"/>
          <w:bookmarkStart w:id="1" w:name="_Toc456600918"/>
          <w:bookmarkStart w:id="2" w:name="_Toc2484421"/>
          <w:bookmarkStart w:id="3" w:name="_Toc4475558"/>
        </w:p>
      </w:tc>
    </w:tr>
    <w:bookmarkEnd w:id="0"/>
    <w:bookmarkEnd w:id="1"/>
    <w:bookmarkEnd w:id="2"/>
    <w:bookmarkEnd w:id="3"/>
  </w:tbl>
  <w:p w:rsidR="00F076FB" w:rsidRPr="0072682A" w:rsidRDefault="00F076FB" w:rsidP="0072682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7142" w:rsidRDefault="00857142">
      <w:r>
        <w:separator/>
      </w:r>
    </w:p>
  </w:footnote>
  <w:footnote w:type="continuationSeparator" w:id="0">
    <w:p w:rsidR="00857142" w:rsidRDefault="00857142">
      <w:r>
        <w:continuationSeparator/>
      </w:r>
    </w:p>
  </w:footnote>
  <w:footnote w:id="1">
    <w:p w:rsidR="00F076FB" w:rsidRPr="0098795D" w:rsidRDefault="00F076FB" w:rsidP="00836D07">
      <w:pPr>
        <w:pStyle w:val="BodyText"/>
      </w:pPr>
      <w:r>
        <w:rPr>
          <w:rStyle w:val="FootnoteReference"/>
        </w:rPr>
        <w:footnoteRef/>
      </w:r>
      <w:r>
        <w:t xml:space="preserve"> </w:t>
      </w:r>
      <w:r w:rsidRPr="0098795D">
        <w:t>Наследовать</w:t>
      </w:r>
      <w:r>
        <w:t xml:space="preserve"> </w:t>
      </w:r>
      <w:r w:rsidRPr="0098795D">
        <w:t xml:space="preserve">напрямую от класса MulticastDelegate </w:t>
      </w:r>
      <w:r>
        <w:t>н</w:t>
      </w:r>
      <w:r w:rsidRPr="0098795D">
        <w:t>ельзя, для этого исполь</w:t>
      </w:r>
      <w:r>
        <w:t>зуется ключевое слово delegate.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F076FB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F076FB" w:rsidRPr="008E3ED4" w:rsidRDefault="00F076FB" w:rsidP="00DE7BCD">
          <w:pPr>
            <w:pStyle w:val="Header"/>
            <w:rPr>
              <w:lang w:val="ru-RU"/>
            </w:rPr>
          </w:pPr>
          <w:r w:rsidRPr="00525ED6">
            <w:rPr>
              <w:b/>
            </w:rPr>
            <w:t>Title</w:t>
          </w:r>
          <w:r w:rsidRPr="008E3ED4">
            <w:rPr>
              <w:lang w:val="ru-RU"/>
            </w:rPr>
            <w:t>:</w:t>
          </w:r>
          <w:r w:rsidRPr="008E3ED4">
            <w:rPr>
              <w:b/>
              <w:lang w:val="ru-RU"/>
            </w:rPr>
            <w:t xml:space="preserve"> </w:t>
          </w:r>
          <w:r w:rsidRPr="0032274B">
            <w:rPr>
              <w:b/>
            </w:rPr>
            <w:t>NET</w:t>
          </w:r>
          <w:r w:rsidRPr="0032274B">
            <w:rPr>
              <w:b/>
              <w:lang w:val="ru-RU"/>
            </w:rPr>
            <w:t>.</w:t>
          </w:r>
          <w:r w:rsidRPr="0032274B">
            <w:rPr>
              <w:b/>
            </w:rPr>
            <w:t>C</w:t>
          </w:r>
          <w:r w:rsidRPr="0032274B">
            <w:rPr>
              <w:b/>
              <w:lang w:val="ru-RU"/>
            </w:rPr>
            <w:t>#.1</w:t>
          </w:r>
          <w:r>
            <w:rPr>
              <w:b/>
              <w:lang w:val="ru-RU"/>
            </w:rPr>
            <w:t>0</w:t>
          </w:r>
          <w:r w:rsidRPr="0032274B">
            <w:rPr>
              <w:b/>
              <w:lang w:val="ru-RU"/>
            </w:rPr>
            <w:t xml:space="preserve"> Делегаты и события</w:t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F076FB" w:rsidRDefault="00EA64E4" w:rsidP="00B23CF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F076FB" w:rsidRPr="00D76A93">
              <w:rPr>
                <w:b/>
              </w:rPr>
              <w:t>Confidential</w:t>
            </w:r>
          </w:fldSimple>
        </w:p>
      </w:tc>
    </w:tr>
    <w:tr w:rsidR="00F076FB" w:rsidTr="00D2638F">
      <w:trPr>
        <w:cantSplit/>
        <w:trHeight w:val="56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F076FB" w:rsidRPr="00932D17" w:rsidRDefault="00F076FB" w:rsidP="00B23CF5">
          <w:pPr>
            <w:pStyle w:val="Header"/>
            <w:rPr>
              <w:sz w:val="16"/>
              <w:szCs w:val="16"/>
            </w:rPr>
          </w:pPr>
          <w:r w:rsidRPr="0098112B">
            <w:rPr>
              <w:b/>
              <w:sz w:val="16"/>
              <w:szCs w:val="16"/>
            </w:rPr>
            <w:t>PID</w:t>
          </w:r>
          <w:r w:rsidRPr="0098112B">
            <w:rPr>
              <w:sz w:val="16"/>
              <w:szCs w:val="16"/>
            </w:rPr>
            <w:t xml:space="preserve">: </w:t>
          </w:r>
          <w:r w:rsidR="00EA64E4">
            <w:fldChar w:fldCharType="begin"/>
          </w:r>
          <w:r>
            <w:instrText xml:space="preserve"> DOCPROPERTY  PID  \* MERGEFORMAT </w:instrText>
          </w:r>
          <w:r w:rsidR="00EA64E4">
            <w:fldChar w:fldCharType="separate"/>
          </w:r>
          <w:r w:rsidRPr="00D76A93">
            <w:rPr>
              <w:sz w:val="16"/>
              <w:szCs w:val="16"/>
            </w:rPr>
            <w:t>&lt;</w:t>
          </w:r>
          <w:proofErr w:type="spellStart"/>
          <w:r w:rsidRPr="00D76A93">
            <w:rPr>
              <w:sz w:val="16"/>
              <w:szCs w:val="16"/>
            </w:rPr>
            <w:t>ClientID</w:t>
          </w:r>
          <w:proofErr w:type="spellEnd"/>
          <w:r w:rsidRPr="00D76A93">
            <w:rPr>
              <w:sz w:val="16"/>
              <w:szCs w:val="16"/>
            </w:rPr>
            <w:t>&gt;-&lt;</w:t>
          </w:r>
          <w:proofErr w:type="spellStart"/>
          <w:r w:rsidRPr="00D76A93">
            <w:rPr>
              <w:sz w:val="16"/>
              <w:szCs w:val="16"/>
            </w:rPr>
            <w:t>ProductID</w:t>
          </w:r>
          <w:proofErr w:type="spellEnd"/>
          <w:r w:rsidRPr="00D76A93">
            <w:rPr>
              <w:sz w:val="16"/>
              <w:szCs w:val="16"/>
            </w:rPr>
            <w:t>&gt;</w:t>
          </w:r>
          <w:r w:rsidR="00EA64E4"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F076FB" w:rsidRPr="00932D17" w:rsidRDefault="00F076FB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F076FB" w:rsidRPr="00D639FE" w:rsidRDefault="00F076FB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EA64E4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EA64E4" w:rsidRPr="00D639FE">
            <w:rPr>
              <w:sz w:val="16"/>
              <w:szCs w:val="16"/>
            </w:rPr>
            <w:fldChar w:fldCharType="separate"/>
          </w:r>
          <w:r w:rsidR="00080AD4">
            <w:rPr>
              <w:noProof/>
              <w:sz w:val="16"/>
              <w:szCs w:val="16"/>
            </w:rPr>
            <w:t>18-Aug-2011 11:48</w:t>
          </w:r>
          <w:r w:rsidR="00EA64E4" w:rsidRPr="00D639FE">
            <w:rPr>
              <w:sz w:val="16"/>
              <w:szCs w:val="16"/>
            </w:rPr>
            <w:fldChar w:fldCharType="end"/>
          </w:r>
        </w:p>
      </w:tc>
    </w:tr>
  </w:tbl>
  <w:p w:rsidR="00F076FB" w:rsidRPr="008D4230" w:rsidRDefault="00F076FB">
    <w:pPr>
      <w:pStyle w:val="Header"/>
      <w:rPr>
        <w:sz w:val="16"/>
        <w:szCs w:val="16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5" w:type="dxa"/>
      <w:tblInd w:w="-601" w:type="dxa"/>
      <w:tblLayout w:type="fixed"/>
      <w:tblLook w:val="0000"/>
    </w:tblPr>
    <w:tblGrid>
      <w:gridCol w:w="3229"/>
      <w:gridCol w:w="4143"/>
      <w:gridCol w:w="2693"/>
    </w:tblGrid>
    <w:tr w:rsidR="00F076FB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F076FB" w:rsidRDefault="00F076FB" w:rsidP="005A6D00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fldSimple w:instr=" TITLE  \* MERGEFORMAT ">
            <w:r w:rsidRPr="00D76A93">
              <w:rPr>
                <w:b/>
              </w:rPr>
              <w:t>NET.C#.06</w:t>
            </w:r>
            <w:r>
              <w:t xml:space="preserve"> Creating new types in C#</w:t>
            </w:r>
          </w:fldSimple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F076FB" w:rsidRDefault="00EA64E4" w:rsidP="00A34D25">
          <w:pPr>
            <w:pStyle w:val="Header"/>
            <w:jc w:val="right"/>
            <w:rPr>
              <w:b/>
            </w:rPr>
          </w:pPr>
          <w:fldSimple w:instr=" DOCPROPERTY  Classification  \* MERGEFORMAT ">
            <w:r w:rsidR="00F076FB" w:rsidRPr="00D76A93">
              <w:rPr>
                <w:b/>
              </w:rPr>
              <w:t>Confidential</w:t>
            </w:r>
          </w:fldSimple>
        </w:p>
      </w:tc>
    </w:tr>
    <w:tr w:rsidR="00F076FB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F076FB" w:rsidRPr="00932D17" w:rsidRDefault="00F076FB" w:rsidP="00932D17">
          <w:pPr>
            <w:pStyle w:val="Header"/>
            <w:rPr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PID</w:t>
          </w:r>
          <w:r w:rsidRPr="001B6B1E">
            <w:rPr>
              <w:sz w:val="16"/>
              <w:szCs w:val="16"/>
            </w:rPr>
            <w:t xml:space="preserve">: </w:t>
          </w:r>
          <w:r w:rsidR="00EA64E4">
            <w:fldChar w:fldCharType="begin"/>
          </w:r>
          <w:r>
            <w:instrText xml:space="preserve"> DOCPROPERTY  PID  \* MERGEFORMAT </w:instrText>
          </w:r>
          <w:r w:rsidR="00EA64E4">
            <w:fldChar w:fldCharType="separate"/>
          </w:r>
          <w:r w:rsidRPr="00D76A93">
            <w:rPr>
              <w:sz w:val="16"/>
              <w:szCs w:val="16"/>
            </w:rPr>
            <w:t>&lt;</w:t>
          </w:r>
          <w:proofErr w:type="spellStart"/>
          <w:r w:rsidRPr="00D76A93">
            <w:rPr>
              <w:sz w:val="16"/>
              <w:szCs w:val="16"/>
            </w:rPr>
            <w:t>ClientID</w:t>
          </w:r>
          <w:proofErr w:type="spellEnd"/>
          <w:r w:rsidRPr="00D76A93">
            <w:rPr>
              <w:sz w:val="16"/>
              <w:szCs w:val="16"/>
            </w:rPr>
            <w:t>&gt;-&lt;</w:t>
          </w:r>
          <w:proofErr w:type="spellStart"/>
          <w:r w:rsidRPr="00D76A93">
            <w:rPr>
              <w:sz w:val="16"/>
              <w:szCs w:val="16"/>
            </w:rPr>
            <w:t>ProductID</w:t>
          </w:r>
          <w:proofErr w:type="spellEnd"/>
          <w:r w:rsidRPr="00D76A93">
            <w:rPr>
              <w:sz w:val="16"/>
              <w:szCs w:val="16"/>
            </w:rPr>
            <w:t>&gt;</w:t>
          </w:r>
          <w:r w:rsidR="00EA64E4">
            <w:fldChar w:fldCharType="end"/>
          </w: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F076FB" w:rsidRPr="00932D17" w:rsidRDefault="00F076FB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F076FB" w:rsidRPr="00D639FE" w:rsidRDefault="00F076FB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="00EA64E4"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="00EA64E4" w:rsidRPr="00D639FE">
            <w:rPr>
              <w:sz w:val="16"/>
              <w:szCs w:val="16"/>
            </w:rPr>
            <w:fldChar w:fldCharType="separate"/>
          </w:r>
          <w:r w:rsidR="00080AD4">
            <w:rPr>
              <w:noProof/>
              <w:sz w:val="16"/>
              <w:szCs w:val="16"/>
            </w:rPr>
            <w:t>18-Aug-2011 11:48</w:t>
          </w:r>
          <w:r w:rsidR="00EA64E4" w:rsidRPr="00D639FE">
            <w:rPr>
              <w:sz w:val="16"/>
              <w:szCs w:val="16"/>
            </w:rPr>
            <w:fldChar w:fldCharType="end"/>
          </w:r>
        </w:p>
      </w:tc>
    </w:tr>
  </w:tbl>
  <w:p w:rsidR="00F076FB" w:rsidRPr="008D4230" w:rsidRDefault="00F076FB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89"/>
    <w:multiLevelType w:val="singleLevel"/>
    <w:tmpl w:val="348087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</w:abstractNum>
  <w:abstractNum w:abstractNumId="9">
    <w:nsid w:val="09286FCE"/>
    <w:multiLevelType w:val="hybridMultilevel"/>
    <w:tmpl w:val="2168D442"/>
    <w:lvl w:ilvl="0" w:tplc="8F728C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E011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EACD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AEE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5011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7EF8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EAC5D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C3AE7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39489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2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5"/>
  </w:num>
  <w:num w:numId="5">
    <w:abstractNumId w:val="10"/>
  </w:num>
  <w:num w:numId="6">
    <w:abstractNumId w:val="15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12"/>
  </w:num>
  <w:num w:numId="16">
    <w:abstractNumId w:val="7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stylePaneFormatFilter w:val="0004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69634" fillcolor="white">
      <v:fill color="white"/>
      <o:colormenu v:ext="edit" fillcolor="none [3213]" strokecolor="none [660]"/>
    </o:shapedefaults>
  </w:hdrShapeDefaults>
  <w:footnotePr>
    <w:footnote w:id="-1"/>
    <w:footnote w:id="0"/>
  </w:footnotePr>
  <w:endnotePr>
    <w:endnote w:id="-1"/>
    <w:endnote w:id="0"/>
  </w:endnotePr>
  <w:compat/>
  <w:rsids>
    <w:rsidRoot w:val="005732B5"/>
    <w:rsid w:val="00002399"/>
    <w:rsid w:val="00002DB4"/>
    <w:rsid w:val="000049F8"/>
    <w:rsid w:val="0000764E"/>
    <w:rsid w:val="00010B8B"/>
    <w:rsid w:val="00022397"/>
    <w:rsid w:val="000254AC"/>
    <w:rsid w:val="00026A23"/>
    <w:rsid w:val="00026B9C"/>
    <w:rsid w:val="000274BF"/>
    <w:rsid w:val="0002793B"/>
    <w:rsid w:val="000309B8"/>
    <w:rsid w:val="00031636"/>
    <w:rsid w:val="0003554F"/>
    <w:rsid w:val="00040367"/>
    <w:rsid w:val="000416CE"/>
    <w:rsid w:val="00043C0A"/>
    <w:rsid w:val="00044340"/>
    <w:rsid w:val="00052600"/>
    <w:rsid w:val="000578E2"/>
    <w:rsid w:val="00057FCC"/>
    <w:rsid w:val="00061E53"/>
    <w:rsid w:val="000626F5"/>
    <w:rsid w:val="00063193"/>
    <w:rsid w:val="00063B02"/>
    <w:rsid w:val="00071C14"/>
    <w:rsid w:val="000738A6"/>
    <w:rsid w:val="00074568"/>
    <w:rsid w:val="000766A8"/>
    <w:rsid w:val="00080AD4"/>
    <w:rsid w:val="00081508"/>
    <w:rsid w:val="00082B0E"/>
    <w:rsid w:val="000926BD"/>
    <w:rsid w:val="00092DA9"/>
    <w:rsid w:val="00096D62"/>
    <w:rsid w:val="000A20E1"/>
    <w:rsid w:val="000A6040"/>
    <w:rsid w:val="000A62A7"/>
    <w:rsid w:val="000B3BD4"/>
    <w:rsid w:val="000B47F2"/>
    <w:rsid w:val="000B6B0F"/>
    <w:rsid w:val="000C0000"/>
    <w:rsid w:val="000C22CC"/>
    <w:rsid w:val="000C4F47"/>
    <w:rsid w:val="000C57BA"/>
    <w:rsid w:val="000C618F"/>
    <w:rsid w:val="000C67E1"/>
    <w:rsid w:val="000D1441"/>
    <w:rsid w:val="000D2217"/>
    <w:rsid w:val="000D22DF"/>
    <w:rsid w:val="000D2491"/>
    <w:rsid w:val="000D3033"/>
    <w:rsid w:val="000D3E68"/>
    <w:rsid w:val="000D4695"/>
    <w:rsid w:val="000E0104"/>
    <w:rsid w:val="000E195A"/>
    <w:rsid w:val="000E253A"/>
    <w:rsid w:val="000E361C"/>
    <w:rsid w:val="000E4027"/>
    <w:rsid w:val="000E5057"/>
    <w:rsid w:val="000E5733"/>
    <w:rsid w:val="000E648A"/>
    <w:rsid w:val="000E676F"/>
    <w:rsid w:val="000E68BD"/>
    <w:rsid w:val="000F0145"/>
    <w:rsid w:val="000F2774"/>
    <w:rsid w:val="000F3CE0"/>
    <w:rsid w:val="000F7580"/>
    <w:rsid w:val="000F7F89"/>
    <w:rsid w:val="0010416D"/>
    <w:rsid w:val="00110ACB"/>
    <w:rsid w:val="0011468C"/>
    <w:rsid w:val="00114D08"/>
    <w:rsid w:val="00130569"/>
    <w:rsid w:val="00131A1C"/>
    <w:rsid w:val="00131A59"/>
    <w:rsid w:val="00131E4A"/>
    <w:rsid w:val="00134170"/>
    <w:rsid w:val="001341C6"/>
    <w:rsid w:val="001355C3"/>
    <w:rsid w:val="00136AB4"/>
    <w:rsid w:val="00140450"/>
    <w:rsid w:val="00141EFA"/>
    <w:rsid w:val="00144634"/>
    <w:rsid w:val="0014503B"/>
    <w:rsid w:val="0014773C"/>
    <w:rsid w:val="001507C9"/>
    <w:rsid w:val="001515A0"/>
    <w:rsid w:val="00153468"/>
    <w:rsid w:val="0015645C"/>
    <w:rsid w:val="001568C0"/>
    <w:rsid w:val="00163354"/>
    <w:rsid w:val="001649C0"/>
    <w:rsid w:val="00165CFD"/>
    <w:rsid w:val="00167A99"/>
    <w:rsid w:val="0017095E"/>
    <w:rsid w:val="00171785"/>
    <w:rsid w:val="00171B05"/>
    <w:rsid w:val="00173126"/>
    <w:rsid w:val="00173FBC"/>
    <w:rsid w:val="0017413C"/>
    <w:rsid w:val="00176E56"/>
    <w:rsid w:val="00182F3F"/>
    <w:rsid w:val="0018427B"/>
    <w:rsid w:val="001930BE"/>
    <w:rsid w:val="00193B12"/>
    <w:rsid w:val="00196A34"/>
    <w:rsid w:val="00196C4F"/>
    <w:rsid w:val="001A7832"/>
    <w:rsid w:val="001B2853"/>
    <w:rsid w:val="001B6B1E"/>
    <w:rsid w:val="001B6EC1"/>
    <w:rsid w:val="001C141B"/>
    <w:rsid w:val="001C3DE7"/>
    <w:rsid w:val="001C784A"/>
    <w:rsid w:val="001D3380"/>
    <w:rsid w:val="001D4639"/>
    <w:rsid w:val="001D47B8"/>
    <w:rsid w:val="001D54A8"/>
    <w:rsid w:val="001D76E9"/>
    <w:rsid w:val="001F1D0D"/>
    <w:rsid w:val="001F2D15"/>
    <w:rsid w:val="001F339E"/>
    <w:rsid w:val="00200CFC"/>
    <w:rsid w:val="002019A7"/>
    <w:rsid w:val="00202EA6"/>
    <w:rsid w:val="00203350"/>
    <w:rsid w:val="0020363B"/>
    <w:rsid w:val="00203985"/>
    <w:rsid w:val="00210ED8"/>
    <w:rsid w:val="00210FF0"/>
    <w:rsid w:val="002134E8"/>
    <w:rsid w:val="002154C4"/>
    <w:rsid w:val="0021688D"/>
    <w:rsid w:val="00217CD4"/>
    <w:rsid w:val="00222DC3"/>
    <w:rsid w:val="00223E56"/>
    <w:rsid w:val="00230859"/>
    <w:rsid w:val="00231B64"/>
    <w:rsid w:val="00231CF9"/>
    <w:rsid w:val="00231F77"/>
    <w:rsid w:val="00232FB6"/>
    <w:rsid w:val="00235712"/>
    <w:rsid w:val="00235FB9"/>
    <w:rsid w:val="002410C0"/>
    <w:rsid w:val="00242B45"/>
    <w:rsid w:val="0024313E"/>
    <w:rsid w:val="00245170"/>
    <w:rsid w:val="00252EB4"/>
    <w:rsid w:val="00255D4F"/>
    <w:rsid w:val="00256A79"/>
    <w:rsid w:val="00257989"/>
    <w:rsid w:val="00260465"/>
    <w:rsid w:val="00260997"/>
    <w:rsid w:val="00260E1F"/>
    <w:rsid w:val="002668AA"/>
    <w:rsid w:val="0027273F"/>
    <w:rsid w:val="00276374"/>
    <w:rsid w:val="002813BD"/>
    <w:rsid w:val="002860B4"/>
    <w:rsid w:val="00286611"/>
    <w:rsid w:val="00292F28"/>
    <w:rsid w:val="00295463"/>
    <w:rsid w:val="0029591A"/>
    <w:rsid w:val="002A394E"/>
    <w:rsid w:val="002A3A41"/>
    <w:rsid w:val="002A5499"/>
    <w:rsid w:val="002A62F1"/>
    <w:rsid w:val="002A713E"/>
    <w:rsid w:val="002B043D"/>
    <w:rsid w:val="002B0AB4"/>
    <w:rsid w:val="002B0B4A"/>
    <w:rsid w:val="002B119E"/>
    <w:rsid w:val="002B6571"/>
    <w:rsid w:val="002B7A6E"/>
    <w:rsid w:val="002C28B0"/>
    <w:rsid w:val="002C3421"/>
    <w:rsid w:val="002D29B4"/>
    <w:rsid w:val="002D76CF"/>
    <w:rsid w:val="002E0C84"/>
    <w:rsid w:val="002E741B"/>
    <w:rsid w:val="002F32FA"/>
    <w:rsid w:val="002F4EA6"/>
    <w:rsid w:val="002F5D7B"/>
    <w:rsid w:val="003013FB"/>
    <w:rsid w:val="00306339"/>
    <w:rsid w:val="00307456"/>
    <w:rsid w:val="00307A77"/>
    <w:rsid w:val="00307B03"/>
    <w:rsid w:val="0031372A"/>
    <w:rsid w:val="00315340"/>
    <w:rsid w:val="003215B3"/>
    <w:rsid w:val="00321967"/>
    <w:rsid w:val="00321BF8"/>
    <w:rsid w:val="0032274B"/>
    <w:rsid w:val="0032284A"/>
    <w:rsid w:val="00322AAF"/>
    <w:rsid w:val="00323129"/>
    <w:rsid w:val="003264A4"/>
    <w:rsid w:val="00326D32"/>
    <w:rsid w:val="00331661"/>
    <w:rsid w:val="00331A15"/>
    <w:rsid w:val="00332705"/>
    <w:rsid w:val="0033495D"/>
    <w:rsid w:val="00337945"/>
    <w:rsid w:val="00340019"/>
    <w:rsid w:val="0034250E"/>
    <w:rsid w:val="003438DB"/>
    <w:rsid w:val="003458EE"/>
    <w:rsid w:val="00345F21"/>
    <w:rsid w:val="0034631C"/>
    <w:rsid w:val="00347658"/>
    <w:rsid w:val="003514F3"/>
    <w:rsid w:val="00351547"/>
    <w:rsid w:val="003526F9"/>
    <w:rsid w:val="00355AF2"/>
    <w:rsid w:val="003609E8"/>
    <w:rsid w:val="00366098"/>
    <w:rsid w:val="003671B8"/>
    <w:rsid w:val="0037149F"/>
    <w:rsid w:val="00380262"/>
    <w:rsid w:val="00383ABB"/>
    <w:rsid w:val="00386A51"/>
    <w:rsid w:val="00387310"/>
    <w:rsid w:val="0038754C"/>
    <w:rsid w:val="00387BE0"/>
    <w:rsid w:val="00392A32"/>
    <w:rsid w:val="00393911"/>
    <w:rsid w:val="003944CA"/>
    <w:rsid w:val="00394781"/>
    <w:rsid w:val="00395151"/>
    <w:rsid w:val="00397F4D"/>
    <w:rsid w:val="003A0487"/>
    <w:rsid w:val="003A109B"/>
    <w:rsid w:val="003A22AC"/>
    <w:rsid w:val="003A449F"/>
    <w:rsid w:val="003A6E4C"/>
    <w:rsid w:val="003B006C"/>
    <w:rsid w:val="003B0471"/>
    <w:rsid w:val="003B32A8"/>
    <w:rsid w:val="003B38E8"/>
    <w:rsid w:val="003B3CE5"/>
    <w:rsid w:val="003B4F77"/>
    <w:rsid w:val="003B7688"/>
    <w:rsid w:val="003B786F"/>
    <w:rsid w:val="003C3D2E"/>
    <w:rsid w:val="003C425E"/>
    <w:rsid w:val="003C4DBB"/>
    <w:rsid w:val="003C6673"/>
    <w:rsid w:val="003C6BFF"/>
    <w:rsid w:val="003D0BD2"/>
    <w:rsid w:val="003D1F28"/>
    <w:rsid w:val="003D215C"/>
    <w:rsid w:val="003D2482"/>
    <w:rsid w:val="003D2B45"/>
    <w:rsid w:val="003D4416"/>
    <w:rsid w:val="003D522C"/>
    <w:rsid w:val="003D7EE3"/>
    <w:rsid w:val="003E41E7"/>
    <w:rsid w:val="003E49C4"/>
    <w:rsid w:val="003F2BFB"/>
    <w:rsid w:val="003F7F40"/>
    <w:rsid w:val="00400831"/>
    <w:rsid w:val="00400DAA"/>
    <w:rsid w:val="004059ED"/>
    <w:rsid w:val="00407E28"/>
    <w:rsid w:val="00410D49"/>
    <w:rsid w:val="004114DA"/>
    <w:rsid w:val="00412654"/>
    <w:rsid w:val="004159A7"/>
    <w:rsid w:val="00420BE0"/>
    <w:rsid w:val="004227AC"/>
    <w:rsid w:val="00425A6F"/>
    <w:rsid w:val="00432D54"/>
    <w:rsid w:val="004331D6"/>
    <w:rsid w:val="00434841"/>
    <w:rsid w:val="004367EB"/>
    <w:rsid w:val="00437F9E"/>
    <w:rsid w:val="00440814"/>
    <w:rsid w:val="004428F5"/>
    <w:rsid w:val="00447F49"/>
    <w:rsid w:val="00450A65"/>
    <w:rsid w:val="00450B54"/>
    <w:rsid w:val="00455181"/>
    <w:rsid w:val="0045613F"/>
    <w:rsid w:val="00456B83"/>
    <w:rsid w:val="00460B79"/>
    <w:rsid w:val="0046155F"/>
    <w:rsid w:val="004752A9"/>
    <w:rsid w:val="0047643E"/>
    <w:rsid w:val="00476603"/>
    <w:rsid w:val="0048179D"/>
    <w:rsid w:val="00481AAD"/>
    <w:rsid w:val="00483DE2"/>
    <w:rsid w:val="00485F65"/>
    <w:rsid w:val="00487168"/>
    <w:rsid w:val="00490808"/>
    <w:rsid w:val="004935F4"/>
    <w:rsid w:val="004938AB"/>
    <w:rsid w:val="00494D11"/>
    <w:rsid w:val="00495CB3"/>
    <w:rsid w:val="00496C1D"/>
    <w:rsid w:val="004A1527"/>
    <w:rsid w:val="004A33CB"/>
    <w:rsid w:val="004A484C"/>
    <w:rsid w:val="004A49EF"/>
    <w:rsid w:val="004B0537"/>
    <w:rsid w:val="004B0EFC"/>
    <w:rsid w:val="004B4D2A"/>
    <w:rsid w:val="004C0639"/>
    <w:rsid w:val="004C2F82"/>
    <w:rsid w:val="004C59F3"/>
    <w:rsid w:val="004D1723"/>
    <w:rsid w:val="004D1CAD"/>
    <w:rsid w:val="004D29BE"/>
    <w:rsid w:val="004D59A6"/>
    <w:rsid w:val="004D5D98"/>
    <w:rsid w:val="004D6016"/>
    <w:rsid w:val="004E2052"/>
    <w:rsid w:val="004E22A3"/>
    <w:rsid w:val="004E3FAF"/>
    <w:rsid w:val="004E61AC"/>
    <w:rsid w:val="004E7F82"/>
    <w:rsid w:val="004F0C37"/>
    <w:rsid w:val="004F17A6"/>
    <w:rsid w:val="004F36D3"/>
    <w:rsid w:val="004F5A73"/>
    <w:rsid w:val="005003F7"/>
    <w:rsid w:val="0050235A"/>
    <w:rsid w:val="005025EC"/>
    <w:rsid w:val="0050472B"/>
    <w:rsid w:val="0051216A"/>
    <w:rsid w:val="00513191"/>
    <w:rsid w:val="00513906"/>
    <w:rsid w:val="00516A17"/>
    <w:rsid w:val="005200D9"/>
    <w:rsid w:val="00521F90"/>
    <w:rsid w:val="00523C43"/>
    <w:rsid w:val="00525ED6"/>
    <w:rsid w:val="0052662C"/>
    <w:rsid w:val="00531996"/>
    <w:rsid w:val="00531D4D"/>
    <w:rsid w:val="0053561A"/>
    <w:rsid w:val="00535CE7"/>
    <w:rsid w:val="00537471"/>
    <w:rsid w:val="005400E3"/>
    <w:rsid w:val="0054061E"/>
    <w:rsid w:val="00541715"/>
    <w:rsid w:val="00542224"/>
    <w:rsid w:val="00544262"/>
    <w:rsid w:val="00544E28"/>
    <w:rsid w:val="00546FAF"/>
    <w:rsid w:val="005470FE"/>
    <w:rsid w:val="005565B4"/>
    <w:rsid w:val="00557725"/>
    <w:rsid w:val="005612AF"/>
    <w:rsid w:val="00561741"/>
    <w:rsid w:val="00564051"/>
    <w:rsid w:val="005651B2"/>
    <w:rsid w:val="005670FB"/>
    <w:rsid w:val="0057115C"/>
    <w:rsid w:val="005723A4"/>
    <w:rsid w:val="005731ED"/>
    <w:rsid w:val="005732B5"/>
    <w:rsid w:val="00580457"/>
    <w:rsid w:val="00582004"/>
    <w:rsid w:val="005910AC"/>
    <w:rsid w:val="00593D21"/>
    <w:rsid w:val="00593E6E"/>
    <w:rsid w:val="00597D84"/>
    <w:rsid w:val="005A2132"/>
    <w:rsid w:val="005A5193"/>
    <w:rsid w:val="005A6D00"/>
    <w:rsid w:val="005B088E"/>
    <w:rsid w:val="005B2570"/>
    <w:rsid w:val="005B5B1C"/>
    <w:rsid w:val="005B6D3D"/>
    <w:rsid w:val="005B6D73"/>
    <w:rsid w:val="005C0966"/>
    <w:rsid w:val="005C0FE0"/>
    <w:rsid w:val="005C1DDF"/>
    <w:rsid w:val="005C3A1A"/>
    <w:rsid w:val="005C4B4D"/>
    <w:rsid w:val="005C56E9"/>
    <w:rsid w:val="005C5827"/>
    <w:rsid w:val="005C6827"/>
    <w:rsid w:val="005C688F"/>
    <w:rsid w:val="005D554E"/>
    <w:rsid w:val="005D6B03"/>
    <w:rsid w:val="005E0655"/>
    <w:rsid w:val="005E0F7D"/>
    <w:rsid w:val="005E141A"/>
    <w:rsid w:val="005E1D60"/>
    <w:rsid w:val="005E29F7"/>
    <w:rsid w:val="005E3720"/>
    <w:rsid w:val="005E4C20"/>
    <w:rsid w:val="005E56AF"/>
    <w:rsid w:val="005E628F"/>
    <w:rsid w:val="005F0209"/>
    <w:rsid w:val="005F382D"/>
    <w:rsid w:val="0060532A"/>
    <w:rsid w:val="006104AA"/>
    <w:rsid w:val="00615A8F"/>
    <w:rsid w:val="00617320"/>
    <w:rsid w:val="00617FFA"/>
    <w:rsid w:val="00620296"/>
    <w:rsid w:val="0062062A"/>
    <w:rsid w:val="00625089"/>
    <w:rsid w:val="00625332"/>
    <w:rsid w:val="00626252"/>
    <w:rsid w:val="0063045F"/>
    <w:rsid w:val="00631A6B"/>
    <w:rsid w:val="00634546"/>
    <w:rsid w:val="0064093D"/>
    <w:rsid w:val="00642981"/>
    <w:rsid w:val="0065035F"/>
    <w:rsid w:val="00651057"/>
    <w:rsid w:val="00653C23"/>
    <w:rsid w:val="00657805"/>
    <w:rsid w:val="00663710"/>
    <w:rsid w:val="00665CA1"/>
    <w:rsid w:val="00670559"/>
    <w:rsid w:val="00673749"/>
    <w:rsid w:val="0068062E"/>
    <w:rsid w:val="0068103F"/>
    <w:rsid w:val="0068251B"/>
    <w:rsid w:val="00684F80"/>
    <w:rsid w:val="00686BAB"/>
    <w:rsid w:val="00687BE5"/>
    <w:rsid w:val="00691BEC"/>
    <w:rsid w:val="00692A1B"/>
    <w:rsid w:val="0069419D"/>
    <w:rsid w:val="0069491D"/>
    <w:rsid w:val="00696007"/>
    <w:rsid w:val="0069632F"/>
    <w:rsid w:val="006A0E95"/>
    <w:rsid w:val="006A1075"/>
    <w:rsid w:val="006A19E4"/>
    <w:rsid w:val="006A2954"/>
    <w:rsid w:val="006A365B"/>
    <w:rsid w:val="006A4C05"/>
    <w:rsid w:val="006A5E50"/>
    <w:rsid w:val="006A77BC"/>
    <w:rsid w:val="006A7CDB"/>
    <w:rsid w:val="006B1795"/>
    <w:rsid w:val="006B2356"/>
    <w:rsid w:val="006B2D8C"/>
    <w:rsid w:val="006B36A9"/>
    <w:rsid w:val="006B4634"/>
    <w:rsid w:val="006B59DB"/>
    <w:rsid w:val="006B5A31"/>
    <w:rsid w:val="006B66FD"/>
    <w:rsid w:val="006B6EAB"/>
    <w:rsid w:val="006C27CE"/>
    <w:rsid w:val="006C2C37"/>
    <w:rsid w:val="006C46F1"/>
    <w:rsid w:val="006C5085"/>
    <w:rsid w:val="006C620B"/>
    <w:rsid w:val="006C642F"/>
    <w:rsid w:val="006D3BB0"/>
    <w:rsid w:val="006D3EC8"/>
    <w:rsid w:val="006D5D00"/>
    <w:rsid w:val="006D5D58"/>
    <w:rsid w:val="006E11EE"/>
    <w:rsid w:val="006E1C60"/>
    <w:rsid w:val="006E39BF"/>
    <w:rsid w:val="006E420C"/>
    <w:rsid w:val="006E75AB"/>
    <w:rsid w:val="006F0501"/>
    <w:rsid w:val="006F2D0A"/>
    <w:rsid w:val="006F37C1"/>
    <w:rsid w:val="006F5169"/>
    <w:rsid w:val="007016B9"/>
    <w:rsid w:val="007019A8"/>
    <w:rsid w:val="0070221F"/>
    <w:rsid w:val="007061DF"/>
    <w:rsid w:val="007078FB"/>
    <w:rsid w:val="007124C3"/>
    <w:rsid w:val="00712E77"/>
    <w:rsid w:val="00715291"/>
    <w:rsid w:val="00720F2D"/>
    <w:rsid w:val="007217BF"/>
    <w:rsid w:val="007235CB"/>
    <w:rsid w:val="00723C79"/>
    <w:rsid w:val="0072682A"/>
    <w:rsid w:val="00727E3A"/>
    <w:rsid w:val="00733725"/>
    <w:rsid w:val="00734C05"/>
    <w:rsid w:val="00741FD5"/>
    <w:rsid w:val="00744CCD"/>
    <w:rsid w:val="00746097"/>
    <w:rsid w:val="00746A25"/>
    <w:rsid w:val="00750477"/>
    <w:rsid w:val="00750BDF"/>
    <w:rsid w:val="007512E6"/>
    <w:rsid w:val="00752CF0"/>
    <w:rsid w:val="00753551"/>
    <w:rsid w:val="00755499"/>
    <w:rsid w:val="00755D7B"/>
    <w:rsid w:val="0075737B"/>
    <w:rsid w:val="00760C2F"/>
    <w:rsid w:val="0076305E"/>
    <w:rsid w:val="00765E24"/>
    <w:rsid w:val="00766F19"/>
    <w:rsid w:val="00771223"/>
    <w:rsid w:val="00772E08"/>
    <w:rsid w:val="00775093"/>
    <w:rsid w:val="0077510E"/>
    <w:rsid w:val="00777D1B"/>
    <w:rsid w:val="007813DA"/>
    <w:rsid w:val="0078291D"/>
    <w:rsid w:val="0078318B"/>
    <w:rsid w:val="00783FC1"/>
    <w:rsid w:val="00784CAA"/>
    <w:rsid w:val="007871CC"/>
    <w:rsid w:val="00790075"/>
    <w:rsid w:val="0079007E"/>
    <w:rsid w:val="00792726"/>
    <w:rsid w:val="00796E50"/>
    <w:rsid w:val="007A6021"/>
    <w:rsid w:val="007A740E"/>
    <w:rsid w:val="007B150C"/>
    <w:rsid w:val="007B1DF7"/>
    <w:rsid w:val="007B2D1B"/>
    <w:rsid w:val="007B3E1B"/>
    <w:rsid w:val="007B4AA8"/>
    <w:rsid w:val="007B60FF"/>
    <w:rsid w:val="007C1A47"/>
    <w:rsid w:val="007D06F9"/>
    <w:rsid w:val="007D5426"/>
    <w:rsid w:val="007D5BEF"/>
    <w:rsid w:val="007D629E"/>
    <w:rsid w:val="007E1EC4"/>
    <w:rsid w:val="007E379B"/>
    <w:rsid w:val="007E3CEE"/>
    <w:rsid w:val="007E43CC"/>
    <w:rsid w:val="007E571B"/>
    <w:rsid w:val="007E66FB"/>
    <w:rsid w:val="007F026A"/>
    <w:rsid w:val="007F1765"/>
    <w:rsid w:val="007F2777"/>
    <w:rsid w:val="007F3D28"/>
    <w:rsid w:val="00801057"/>
    <w:rsid w:val="00801A61"/>
    <w:rsid w:val="00801E59"/>
    <w:rsid w:val="00803DD1"/>
    <w:rsid w:val="0080698D"/>
    <w:rsid w:val="008117B0"/>
    <w:rsid w:val="00813364"/>
    <w:rsid w:val="0081460C"/>
    <w:rsid w:val="00816429"/>
    <w:rsid w:val="008179D2"/>
    <w:rsid w:val="00817EBF"/>
    <w:rsid w:val="00820129"/>
    <w:rsid w:val="008237F4"/>
    <w:rsid w:val="00825882"/>
    <w:rsid w:val="00827DE8"/>
    <w:rsid w:val="00830F9C"/>
    <w:rsid w:val="008353FD"/>
    <w:rsid w:val="0083656C"/>
    <w:rsid w:val="00836B1A"/>
    <w:rsid w:val="00836D07"/>
    <w:rsid w:val="00841089"/>
    <w:rsid w:val="008450FB"/>
    <w:rsid w:val="0084520A"/>
    <w:rsid w:val="008452E2"/>
    <w:rsid w:val="008459F0"/>
    <w:rsid w:val="008464F3"/>
    <w:rsid w:val="00851356"/>
    <w:rsid w:val="00852A02"/>
    <w:rsid w:val="00854C5B"/>
    <w:rsid w:val="00855377"/>
    <w:rsid w:val="00855531"/>
    <w:rsid w:val="00855664"/>
    <w:rsid w:val="00855915"/>
    <w:rsid w:val="00857142"/>
    <w:rsid w:val="00857DB6"/>
    <w:rsid w:val="00861CFF"/>
    <w:rsid w:val="008623F5"/>
    <w:rsid w:val="0086282C"/>
    <w:rsid w:val="0086416C"/>
    <w:rsid w:val="0086544C"/>
    <w:rsid w:val="00871AEE"/>
    <w:rsid w:val="00882D47"/>
    <w:rsid w:val="008844ED"/>
    <w:rsid w:val="00885E85"/>
    <w:rsid w:val="00887EEE"/>
    <w:rsid w:val="008902D4"/>
    <w:rsid w:val="008967EF"/>
    <w:rsid w:val="008A043D"/>
    <w:rsid w:val="008A16D2"/>
    <w:rsid w:val="008A1F93"/>
    <w:rsid w:val="008A2580"/>
    <w:rsid w:val="008A31BA"/>
    <w:rsid w:val="008B014F"/>
    <w:rsid w:val="008B23D8"/>
    <w:rsid w:val="008B3B7F"/>
    <w:rsid w:val="008B4443"/>
    <w:rsid w:val="008B5AF6"/>
    <w:rsid w:val="008B5F15"/>
    <w:rsid w:val="008B71DC"/>
    <w:rsid w:val="008B773F"/>
    <w:rsid w:val="008C07ED"/>
    <w:rsid w:val="008C62F1"/>
    <w:rsid w:val="008C70F6"/>
    <w:rsid w:val="008D0012"/>
    <w:rsid w:val="008D1DAB"/>
    <w:rsid w:val="008D3172"/>
    <w:rsid w:val="008D4230"/>
    <w:rsid w:val="008D4768"/>
    <w:rsid w:val="008D52D9"/>
    <w:rsid w:val="008D7C03"/>
    <w:rsid w:val="008E0F2B"/>
    <w:rsid w:val="008E1135"/>
    <w:rsid w:val="008E15E0"/>
    <w:rsid w:val="008E23AA"/>
    <w:rsid w:val="008E3657"/>
    <w:rsid w:val="008E37E2"/>
    <w:rsid w:val="008E3ED4"/>
    <w:rsid w:val="008E4B91"/>
    <w:rsid w:val="008E5E15"/>
    <w:rsid w:val="008F08BF"/>
    <w:rsid w:val="008F0ABC"/>
    <w:rsid w:val="008F0D84"/>
    <w:rsid w:val="008F2AEB"/>
    <w:rsid w:val="008F51C6"/>
    <w:rsid w:val="008F629D"/>
    <w:rsid w:val="00903341"/>
    <w:rsid w:val="009036D6"/>
    <w:rsid w:val="00903A2B"/>
    <w:rsid w:val="00906409"/>
    <w:rsid w:val="00906659"/>
    <w:rsid w:val="0090671D"/>
    <w:rsid w:val="0091166D"/>
    <w:rsid w:val="009164D4"/>
    <w:rsid w:val="0091658A"/>
    <w:rsid w:val="00916C57"/>
    <w:rsid w:val="009223A0"/>
    <w:rsid w:val="009235BE"/>
    <w:rsid w:val="0092399E"/>
    <w:rsid w:val="00923AD1"/>
    <w:rsid w:val="009266EA"/>
    <w:rsid w:val="009300FD"/>
    <w:rsid w:val="00931229"/>
    <w:rsid w:val="00932871"/>
    <w:rsid w:val="00932D17"/>
    <w:rsid w:val="00933882"/>
    <w:rsid w:val="00940F44"/>
    <w:rsid w:val="009466FD"/>
    <w:rsid w:val="009504B0"/>
    <w:rsid w:val="00951F77"/>
    <w:rsid w:val="009523BD"/>
    <w:rsid w:val="00952623"/>
    <w:rsid w:val="00953457"/>
    <w:rsid w:val="00954E1E"/>
    <w:rsid w:val="009608C0"/>
    <w:rsid w:val="00963774"/>
    <w:rsid w:val="00964F64"/>
    <w:rsid w:val="00966068"/>
    <w:rsid w:val="00970C51"/>
    <w:rsid w:val="0097265D"/>
    <w:rsid w:val="00976717"/>
    <w:rsid w:val="00976BFD"/>
    <w:rsid w:val="009770A0"/>
    <w:rsid w:val="00977785"/>
    <w:rsid w:val="00980248"/>
    <w:rsid w:val="0098112B"/>
    <w:rsid w:val="00981BFE"/>
    <w:rsid w:val="0098380D"/>
    <w:rsid w:val="00984405"/>
    <w:rsid w:val="009862DA"/>
    <w:rsid w:val="0098795D"/>
    <w:rsid w:val="009A6251"/>
    <w:rsid w:val="009A7B12"/>
    <w:rsid w:val="009A7C18"/>
    <w:rsid w:val="009A7DC5"/>
    <w:rsid w:val="009B3139"/>
    <w:rsid w:val="009B5255"/>
    <w:rsid w:val="009B5F5F"/>
    <w:rsid w:val="009C0016"/>
    <w:rsid w:val="009C11EE"/>
    <w:rsid w:val="009C1373"/>
    <w:rsid w:val="009C4ED8"/>
    <w:rsid w:val="009C5AD5"/>
    <w:rsid w:val="009D0F54"/>
    <w:rsid w:val="009D30F3"/>
    <w:rsid w:val="009D3CD5"/>
    <w:rsid w:val="009D59EA"/>
    <w:rsid w:val="009E1209"/>
    <w:rsid w:val="009E236C"/>
    <w:rsid w:val="009E29F7"/>
    <w:rsid w:val="009E4FD9"/>
    <w:rsid w:val="009E5F3E"/>
    <w:rsid w:val="009E6B09"/>
    <w:rsid w:val="009F03EC"/>
    <w:rsid w:val="009F5AAE"/>
    <w:rsid w:val="009F6097"/>
    <w:rsid w:val="009F6820"/>
    <w:rsid w:val="009F6DDD"/>
    <w:rsid w:val="00A02076"/>
    <w:rsid w:val="00A02F8A"/>
    <w:rsid w:val="00A05648"/>
    <w:rsid w:val="00A071C4"/>
    <w:rsid w:val="00A10415"/>
    <w:rsid w:val="00A127E2"/>
    <w:rsid w:val="00A12B66"/>
    <w:rsid w:val="00A162D6"/>
    <w:rsid w:val="00A16CB7"/>
    <w:rsid w:val="00A21052"/>
    <w:rsid w:val="00A23EF4"/>
    <w:rsid w:val="00A2532E"/>
    <w:rsid w:val="00A26E37"/>
    <w:rsid w:val="00A335B4"/>
    <w:rsid w:val="00A34CD0"/>
    <w:rsid w:val="00A34D25"/>
    <w:rsid w:val="00A37131"/>
    <w:rsid w:val="00A52D80"/>
    <w:rsid w:val="00A530F0"/>
    <w:rsid w:val="00A535C0"/>
    <w:rsid w:val="00A54B66"/>
    <w:rsid w:val="00A5572A"/>
    <w:rsid w:val="00A56C00"/>
    <w:rsid w:val="00A6132A"/>
    <w:rsid w:val="00A622A2"/>
    <w:rsid w:val="00A63C82"/>
    <w:rsid w:val="00A6452F"/>
    <w:rsid w:val="00A65706"/>
    <w:rsid w:val="00A667E6"/>
    <w:rsid w:val="00A66EE7"/>
    <w:rsid w:val="00A7223F"/>
    <w:rsid w:val="00A72F7A"/>
    <w:rsid w:val="00A734E8"/>
    <w:rsid w:val="00A753EC"/>
    <w:rsid w:val="00A77144"/>
    <w:rsid w:val="00A809E2"/>
    <w:rsid w:val="00A81644"/>
    <w:rsid w:val="00A83060"/>
    <w:rsid w:val="00A83F89"/>
    <w:rsid w:val="00A92E53"/>
    <w:rsid w:val="00A92F01"/>
    <w:rsid w:val="00A9495A"/>
    <w:rsid w:val="00AA11FB"/>
    <w:rsid w:val="00AA4987"/>
    <w:rsid w:val="00AA7741"/>
    <w:rsid w:val="00AB1C53"/>
    <w:rsid w:val="00AB615B"/>
    <w:rsid w:val="00AB78D0"/>
    <w:rsid w:val="00AC1B43"/>
    <w:rsid w:val="00AC4DF1"/>
    <w:rsid w:val="00AC5A33"/>
    <w:rsid w:val="00AC5A64"/>
    <w:rsid w:val="00AC7F2B"/>
    <w:rsid w:val="00AD1CBD"/>
    <w:rsid w:val="00AD4A3B"/>
    <w:rsid w:val="00AD5D01"/>
    <w:rsid w:val="00AD606C"/>
    <w:rsid w:val="00AD6556"/>
    <w:rsid w:val="00AD7EF8"/>
    <w:rsid w:val="00AE27B6"/>
    <w:rsid w:val="00AE6C94"/>
    <w:rsid w:val="00AF1C3E"/>
    <w:rsid w:val="00AF254A"/>
    <w:rsid w:val="00AF72D5"/>
    <w:rsid w:val="00B04C94"/>
    <w:rsid w:val="00B04CA0"/>
    <w:rsid w:val="00B07B2B"/>
    <w:rsid w:val="00B07C0B"/>
    <w:rsid w:val="00B10ED6"/>
    <w:rsid w:val="00B139F6"/>
    <w:rsid w:val="00B1599C"/>
    <w:rsid w:val="00B17A08"/>
    <w:rsid w:val="00B17FD9"/>
    <w:rsid w:val="00B20A39"/>
    <w:rsid w:val="00B215BA"/>
    <w:rsid w:val="00B23CF5"/>
    <w:rsid w:val="00B2440C"/>
    <w:rsid w:val="00B25612"/>
    <w:rsid w:val="00B2599C"/>
    <w:rsid w:val="00B309F6"/>
    <w:rsid w:val="00B32D5B"/>
    <w:rsid w:val="00B340DF"/>
    <w:rsid w:val="00B36AB5"/>
    <w:rsid w:val="00B3727C"/>
    <w:rsid w:val="00B43774"/>
    <w:rsid w:val="00B45318"/>
    <w:rsid w:val="00B462E5"/>
    <w:rsid w:val="00B464EE"/>
    <w:rsid w:val="00B4786D"/>
    <w:rsid w:val="00B47B95"/>
    <w:rsid w:val="00B53122"/>
    <w:rsid w:val="00B53D7D"/>
    <w:rsid w:val="00B57D82"/>
    <w:rsid w:val="00B645A2"/>
    <w:rsid w:val="00B6507C"/>
    <w:rsid w:val="00B65807"/>
    <w:rsid w:val="00B670E2"/>
    <w:rsid w:val="00B71880"/>
    <w:rsid w:val="00B761F5"/>
    <w:rsid w:val="00B76439"/>
    <w:rsid w:val="00B76E23"/>
    <w:rsid w:val="00B800BD"/>
    <w:rsid w:val="00B81A83"/>
    <w:rsid w:val="00B83794"/>
    <w:rsid w:val="00B839E0"/>
    <w:rsid w:val="00B8597E"/>
    <w:rsid w:val="00B91775"/>
    <w:rsid w:val="00B91C33"/>
    <w:rsid w:val="00B92229"/>
    <w:rsid w:val="00B930C2"/>
    <w:rsid w:val="00B96F1D"/>
    <w:rsid w:val="00B97FDE"/>
    <w:rsid w:val="00BA1EC3"/>
    <w:rsid w:val="00BA363B"/>
    <w:rsid w:val="00BA60C3"/>
    <w:rsid w:val="00BA619C"/>
    <w:rsid w:val="00BB059E"/>
    <w:rsid w:val="00BB0780"/>
    <w:rsid w:val="00BB34B8"/>
    <w:rsid w:val="00BB369A"/>
    <w:rsid w:val="00BB4A1B"/>
    <w:rsid w:val="00BC214B"/>
    <w:rsid w:val="00BC2216"/>
    <w:rsid w:val="00BC3718"/>
    <w:rsid w:val="00BC44F6"/>
    <w:rsid w:val="00BC78B8"/>
    <w:rsid w:val="00BD2CBA"/>
    <w:rsid w:val="00BD49FD"/>
    <w:rsid w:val="00BD55D9"/>
    <w:rsid w:val="00BE1AED"/>
    <w:rsid w:val="00BE1B47"/>
    <w:rsid w:val="00BE2172"/>
    <w:rsid w:val="00BE3E3D"/>
    <w:rsid w:val="00BE4191"/>
    <w:rsid w:val="00BE4DB2"/>
    <w:rsid w:val="00BE4FD4"/>
    <w:rsid w:val="00BE555F"/>
    <w:rsid w:val="00BE617B"/>
    <w:rsid w:val="00BE7F18"/>
    <w:rsid w:val="00BF0BA6"/>
    <w:rsid w:val="00BF0FBE"/>
    <w:rsid w:val="00BF5E66"/>
    <w:rsid w:val="00BF6505"/>
    <w:rsid w:val="00C00B2F"/>
    <w:rsid w:val="00C03F50"/>
    <w:rsid w:val="00C04907"/>
    <w:rsid w:val="00C06B57"/>
    <w:rsid w:val="00C10A25"/>
    <w:rsid w:val="00C11184"/>
    <w:rsid w:val="00C1344F"/>
    <w:rsid w:val="00C1400A"/>
    <w:rsid w:val="00C156FA"/>
    <w:rsid w:val="00C15FF0"/>
    <w:rsid w:val="00C165AF"/>
    <w:rsid w:val="00C21656"/>
    <w:rsid w:val="00C21975"/>
    <w:rsid w:val="00C220E9"/>
    <w:rsid w:val="00C3066C"/>
    <w:rsid w:val="00C3074D"/>
    <w:rsid w:val="00C3363B"/>
    <w:rsid w:val="00C462D8"/>
    <w:rsid w:val="00C4772D"/>
    <w:rsid w:val="00C50EB3"/>
    <w:rsid w:val="00C55B17"/>
    <w:rsid w:val="00C565D4"/>
    <w:rsid w:val="00C576A9"/>
    <w:rsid w:val="00C604F2"/>
    <w:rsid w:val="00C63011"/>
    <w:rsid w:val="00C6360D"/>
    <w:rsid w:val="00C66FFF"/>
    <w:rsid w:val="00C70F22"/>
    <w:rsid w:val="00C72FFE"/>
    <w:rsid w:val="00C74F2D"/>
    <w:rsid w:val="00C85F67"/>
    <w:rsid w:val="00C86A39"/>
    <w:rsid w:val="00C87109"/>
    <w:rsid w:val="00C8770B"/>
    <w:rsid w:val="00C87833"/>
    <w:rsid w:val="00C906FC"/>
    <w:rsid w:val="00C90F18"/>
    <w:rsid w:val="00C91229"/>
    <w:rsid w:val="00C91E74"/>
    <w:rsid w:val="00C922B5"/>
    <w:rsid w:val="00C92318"/>
    <w:rsid w:val="00C94888"/>
    <w:rsid w:val="00CA136E"/>
    <w:rsid w:val="00CA2A71"/>
    <w:rsid w:val="00CA4A6D"/>
    <w:rsid w:val="00CB029B"/>
    <w:rsid w:val="00CB16E7"/>
    <w:rsid w:val="00CB278D"/>
    <w:rsid w:val="00CB3A3A"/>
    <w:rsid w:val="00CB64B7"/>
    <w:rsid w:val="00CC5065"/>
    <w:rsid w:val="00CD1A20"/>
    <w:rsid w:val="00CD30F4"/>
    <w:rsid w:val="00CD454F"/>
    <w:rsid w:val="00CD6A43"/>
    <w:rsid w:val="00CE31FA"/>
    <w:rsid w:val="00CE381D"/>
    <w:rsid w:val="00CE5071"/>
    <w:rsid w:val="00CE53CB"/>
    <w:rsid w:val="00CE7BC2"/>
    <w:rsid w:val="00CE7CDD"/>
    <w:rsid w:val="00CF090C"/>
    <w:rsid w:val="00CF2B41"/>
    <w:rsid w:val="00CF2C7B"/>
    <w:rsid w:val="00CF464C"/>
    <w:rsid w:val="00CF7480"/>
    <w:rsid w:val="00CF7A13"/>
    <w:rsid w:val="00D007E8"/>
    <w:rsid w:val="00D031C9"/>
    <w:rsid w:val="00D06872"/>
    <w:rsid w:val="00D12225"/>
    <w:rsid w:val="00D14451"/>
    <w:rsid w:val="00D14ACD"/>
    <w:rsid w:val="00D159AA"/>
    <w:rsid w:val="00D16294"/>
    <w:rsid w:val="00D16CC7"/>
    <w:rsid w:val="00D17C48"/>
    <w:rsid w:val="00D219CB"/>
    <w:rsid w:val="00D23858"/>
    <w:rsid w:val="00D26372"/>
    <w:rsid w:val="00D2638F"/>
    <w:rsid w:val="00D309CB"/>
    <w:rsid w:val="00D35D4C"/>
    <w:rsid w:val="00D40C03"/>
    <w:rsid w:val="00D44127"/>
    <w:rsid w:val="00D454F0"/>
    <w:rsid w:val="00D4646B"/>
    <w:rsid w:val="00D52843"/>
    <w:rsid w:val="00D53237"/>
    <w:rsid w:val="00D55BF8"/>
    <w:rsid w:val="00D5647D"/>
    <w:rsid w:val="00D56E68"/>
    <w:rsid w:val="00D611B6"/>
    <w:rsid w:val="00D61F2D"/>
    <w:rsid w:val="00D639FE"/>
    <w:rsid w:val="00D66DC1"/>
    <w:rsid w:val="00D70038"/>
    <w:rsid w:val="00D7050F"/>
    <w:rsid w:val="00D73F35"/>
    <w:rsid w:val="00D75C27"/>
    <w:rsid w:val="00D76A93"/>
    <w:rsid w:val="00D76FCE"/>
    <w:rsid w:val="00D771F5"/>
    <w:rsid w:val="00D778BF"/>
    <w:rsid w:val="00D816CB"/>
    <w:rsid w:val="00D837C0"/>
    <w:rsid w:val="00D86536"/>
    <w:rsid w:val="00D87DE9"/>
    <w:rsid w:val="00D87ECD"/>
    <w:rsid w:val="00D9034E"/>
    <w:rsid w:val="00D921E2"/>
    <w:rsid w:val="00D92BC6"/>
    <w:rsid w:val="00D94105"/>
    <w:rsid w:val="00D94D0F"/>
    <w:rsid w:val="00D95089"/>
    <w:rsid w:val="00DA0558"/>
    <w:rsid w:val="00DA498C"/>
    <w:rsid w:val="00DA50F3"/>
    <w:rsid w:val="00DA6E39"/>
    <w:rsid w:val="00DB0D2F"/>
    <w:rsid w:val="00DB22A5"/>
    <w:rsid w:val="00DB54C0"/>
    <w:rsid w:val="00DB5BFD"/>
    <w:rsid w:val="00DB6129"/>
    <w:rsid w:val="00DB6374"/>
    <w:rsid w:val="00DB6961"/>
    <w:rsid w:val="00DC267E"/>
    <w:rsid w:val="00DC2833"/>
    <w:rsid w:val="00DC4FB1"/>
    <w:rsid w:val="00DD6689"/>
    <w:rsid w:val="00DD689F"/>
    <w:rsid w:val="00DE4E52"/>
    <w:rsid w:val="00DE57A7"/>
    <w:rsid w:val="00DE7391"/>
    <w:rsid w:val="00DE7BCD"/>
    <w:rsid w:val="00DF0ADE"/>
    <w:rsid w:val="00DF1106"/>
    <w:rsid w:val="00DF1489"/>
    <w:rsid w:val="00DF1E87"/>
    <w:rsid w:val="00DF4CD0"/>
    <w:rsid w:val="00E06B42"/>
    <w:rsid w:val="00E07405"/>
    <w:rsid w:val="00E07A4C"/>
    <w:rsid w:val="00E1132B"/>
    <w:rsid w:val="00E12D35"/>
    <w:rsid w:val="00E170DE"/>
    <w:rsid w:val="00E17AB3"/>
    <w:rsid w:val="00E22591"/>
    <w:rsid w:val="00E2335B"/>
    <w:rsid w:val="00E23D2D"/>
    <w:rsid w:val="00E26737"/>
    <w:rsid w:val="00E309E3"/>
    <w:rsid w:val="00E31AC8"/>
    <w:rsid w:val="00E32F07"/>
    <w:rsid w:val="00E333CE"/>
    <w:rsid w:val="00E33679"/>
    <w:rsid w:val="00E34792"/>
    <w:rsid w:val="00E40AE3"/>
    <w:rsid w:val="00E40E15"/>
    <w:rsid w:val="00E44576"/>
    <w:rsid w:val="00E45505"/>
    <w:rsid w:val="00E46AC4"/>
    <w:rsid w:val="00E52B99"/>
    <w:rsid w:val="00E564C6"/>
    <w:rsid w:val="00E64F10"/>
    <w:rsid w:val="00E6757F"/>
    <w:rsid w:val="00E7313B"/>
    <w:rsid w:val="00E74234"/>
    <w:rsid w:val="00E75BE6"/>
    <w:rsid w:val="00E75CE9"/>
    <w:rsid w:val="00E829D9"/>
    <w:rsid w:val="00E83F2F"/>
    <w:rsid w:val="00E84123"/>
    <w:rsid w:val="00E8459E"/>
    <w:rsid w:val="00E85A3C"/>
    <w:rsid w:val="00E86511"/>
    <w:rsid w:val="00E903AC"/>
    <w:rsid w:val="00E910B3"/>
    <w:rsid w:val="00E91BA0"/>
    <w:rsid w:val="00E93BD7"/>
    <w:rsid w:val="00EA15AF"/>
    <w:rsid w:val="00EA2270"/>
    <w:rsid w:val="00EA3A4B"/>
    <w:rsid w:val="00EA3AEF"/>
    <w:rsid w:val="00EA52CF"/>
    <w:rsid w:val="00EA57BD"/>
    <w:rsid w:val="00EA5AC2"/>
    <w:rsid w:val="00EA64E4"/>
    <w:rsid w:val="00EA683C"/>
    <w:rsid w:val="00EA6DC9"/>
    <w:rsid w:val="00EA7201"/>
    <w:rsid w:val="00EB3484"/>
    <w:rsid w:val="00EC40F9"/>
    <w:rsid w:val="00EC462D"/>
    <w:rsid w:val="00EC54DE"/>
    <w:rsid w:val="00EC579B"/>
    <w:rsid w:val="00ED0869"/>
    <w:rsid w:val="00ED212F"/>
    <w:rsid w:val="00ED44EE"/>
    <w:rsid w:val="00ED57FB"/>
    <w:rsid w:val="00ED5874"/>
    <w:rsid w:val="00ED5ABD"/>
    <w:rsid w:val="00EE0A14"/>
    <w:rsid w:val="00EE2D68"/>
    <w:rsid w:val="00EE3E66"/>
    <w:rsid w:val="00EE5CC2"/>
    <w:rsid w:val="00EE717A"/>
    <w:rsid w:val="00EE7814"/>
    <w:rsid w:val="00EF0BBC"/>
    <w:rsid w:val="00EF1AFF"/>
    <w:rsid w:val="00EF2FB8"/>
    <w:rsid w:val="00EF6878"/>
    <w:rsid w:val="00F00698"/>
    <w:rsid w:val="00F02E24"/>
    <w:rsid w:val="00F0313F"/>
    <w:rsid w:val="00F047CE"/>
    <w:rsid w:val="00F06C91"/>
    <w:rsid w:val="00F076FB"/>
    <w:rsid w:val="00F07711"/>
    <w:rsid w:val="00F117E8"/>
    <w:rsid w:val="00F1234D"/>
    <w:rsid w:val="00F15C55"/>
    <w:rsid w:val="00F17296"/>
    <w:rsid w:val="00F232DE"/>
    <w:rsid w:val="00F248AC"/>
    <w:rsid w:val="00F25669"/>
    <w:rsid w:val="00F26FE7"/>
    <w:rsid w:val="00F40587"/>
    <w:rsid w:val="00F41AE0"/>
    <w:rsid w:val="00F43BB5"/>
    <w:rsid w:val="00F44455"/>
    <w:rsid w:val="00F45BFA"/>
    <w:rsid w:val="00F47142"/>
    <w:rsid w:val="00F524A3"/>
    <w:rsid w:val="00F53A37"/>
    <w:rsid w:val="00F57DB3"/>
    <w:rsid w:val="00F60B3E"/>
    <w:rsid w:val="00F60BBF"/>
    <w:rsid w:val="00F6260A"/>
    <w:rsid w:val="00F65117"/>
    <w:rsid w:val="00F6547C"/>
    <w:rsid w:val="00F65CD4"/>
    <w:rsid w:val="00F72376"/>
    <w:rsid w:val="00F7278C"/>
    <w:rsid w:val="00F747DB"/>
    <w:rsid w:val="00F75E76"/>
    <w:rsid w:val="00F77DA8"/>
    <w:rsid w:val="00F801EB"/>
    <w:rsid w:val="00F80378"/>
    <w:rsid w:val="00F81D8D"/>
    <w:rsid w:val="00F84883"/>
    <w:rsid w:val="00F865A7"/>
    <w:rsid w:val="00F86B90"/>
    <w:rsid w:val="00F956AB"/>
    <w:rsid w:val="00F9679B"/>
    <w:rsid w:val="00FA09B7"/>
    <w:rsid w:val="00FA0B8B"/>
    <w:rsid w:val="00FA0F54"/>
    <w:rsid w:val="00FA124C"/>
    <w:rsid w:val="00FA179B"/>
    <w:rsid w:val="00FA51B8"/>
    <w:rsid w:val="00FA524D"/>
    <w:rsid w:val="00FA5CEA"/>
    <w:rsid w:val="00FA63BF"/>
    <w:rsid w:val="00FB2418"/>
    <w:rsid w:val="00FB2956"/>
    <w:rsid w:val="00FB3E72"/>
    <w:rsid w:val="00FB57B2"/>
    <w:rsid w:val="00FB6DEB"/>
    <w:rsid w:val="00FC1457"/>
    <w:rsid w:val="00FC14BA"/>
    <w:rsid w:val="00FC3A53"/>
    <w:rsid w:val="00FC3CEA"/>
    <w:rsid w:val="00FC4DA0"/>
    <w:rsid w:val="00FC742D"/>
    <w:rsid w:val="00FC7596"/>
    <w:rsid w:val="00FD09F1"/>
    <w:rsid w:val="00FD28BE"/>
    <w:rsid w:val="00FD3138"/>
    <w:rsid w:val="00FE114F"/>
    <w:rsid w:val="00FE3637"/>
    <w:rsid w:val="00FE3765"/>
    <w:rsid w:val="00FE739A"/>
    <w:rsid w:val="00FF5D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9634" fillcolor="white">
      <v:fill color="white"/>
      <o:colormenu v:ext="edit" fillcolor="none [3213]" strokecolor="none [660]"/>
    </o:shapedefaults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5"/>
        <o:entry new="7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uiPriority="9" w:qFormat="1"/>
    <w:lsdException w:name="heading 4" w:uiPriority="9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Strong" w:uiPriority="22" w:qFormat="1"/>
    <w:lsdException w:name="Normal (Web)" w:uiPriority="99"/>
    <w:lsdException w:name="HTML Preformatted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841089"/>
    <w:pPr>
      <w:widowControl w:val="0"/>
      <w:spacing w:line="240" w:lineRule="atLeast"/>
      <w:jc w:val="both"/>
    </w:pPr>
    <w:rPr>
      <w:lang w:val="en-US" w:eastAsia="en-US"/>
    </w:r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uiPriority w:val="9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uiPriority w:val="9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970C51"/>
    <w:pPr>
      <w:keepLines/>
      <w:spacing w:after="120"/>
    </w:pPr>
    <w:rPr>
      <w:lang w:val="ru-RU"/>
    </w:r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basedOn w:val="DefaultParagraphFont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basedOn w:val="DefaultParagraphFont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basedOn w:val="DefaultParagraphFont"/>
    <w:rsid w:val="000E5733"/>
    <w:rPr>
      <w:i/>
      <w:iCs/>
    </w:rPr>
  </w:style>
  <w:style w:type="character" w:styleId="HTMLCode">
    <w:name w:val="HTML Code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sid w:val="000E5733"/>
    <w:rPr>
      <w:i/>
      <w:iCs/>
    </w:rPr>
  </w:style>
  <w:style w:type="character" w:styleId="HTMLKeyboard">
    <w:name w:val="HTML Keyboard"/>
    <w:basedOn w:val="DefaultParagraphFont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basedOn w:val="DefaultParagraphFont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0E5733"/>
    <w:rPr>
      <w:i/>
      <w:iCs/>
    </w:rPr>
  </w:style>
  <w:style w:type="character" w:styleId="Hyperlink">
    <w:name w:val="Hyperlink"/>
    <w:basedOn w:val="DefaultParagraphFont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167A99"/>
    <w:pPr>
      <w:tabs>
        <w:tab w:val="left" w:pos="162"/>
        <w:tab w:val="left" w:pos="1260"/>
      </w:tabs>
      <w:spacing w:before="120"/>
      <w:ind w:left="158"/>
    </w:pPr>
    <w:rPr>
      <w:i/>
      <w:color w:val="0000FF"/>
      <w:lang w:val="ru-RU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EA5AC2"/>
    <w:pPr>
      <w:numPr>
        <w:numId w:val="15"/>
      </w:numPr>
      <w:spacing w:before="60" w:after="120"/>
      <w:contextualSpacing/>
    </w:pPr>
    <w:rPr>
      <w:lang w:val="ru-RU"/>
    </w:r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basedOn w:val="DefaultParagraphFont"/>
    <w:uiPriority w:val="22"/>
    <w:qFormat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8F2AEB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ru-RU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uiPriority w:val="59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basedOn w:val="DefaultParagraphFont"/>
    <w:link w:val="BodyText"/>
    <w:rsid w:val="00970C51"/>
    <w:rPr>
      <w:lang w:eastAsia="en-US"/>
    </w:rPr>
  </w:style>
  <w:style w:type="paragraph" w:styleId="ListParagraph">
    <w:name w:val="List Paragraph"/>
    <w:basedOn w:val="Normal"/>
    <w:uiPriority w:val="34"/>
    <w:qFormat/>
    <w:rsid w:val="00C3363B"/>
    <w:pPr>
      <w:ind w:left="720"/>
    </w:pPr>
  </w:style>
  <w:style w:type="character" w:customStyle="1" w:styleId="apple-style-span">
    <w:name w:val="apple-style-span"/>
    <w:basedOn w:val="DefaultParagraphFont"/>
    <w:rsid w:val="00882D47"/>
  </w:style>
  <w:style w:type="paragraph" w:styleId="TOCHeading">
    <w:name w:val="TOC Heading"/>
    <w:basedOn w:val="Heading1"/>
    <w:next w:val="Normal"/>
    <w:uiPriority w:val="39"/>
    <w:unhideWhenUsed/>
    <w:qFormat/>
    <w:rsid w:val="0098380D"/>
    <w:pPr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sz w:val="28"/>
      <w:szCs w:val="28"/>
    </w:rPr>
  </w:style>
  <w:style w:type="paragraph" w:customStyle="1" w:styleId="code0">
    <w:name w:val="code0"/>
    <w:basedOn w:val="Normal"/>
    <w:rsid w:val="00AB615B"/>
    <w:pPr>
      <w:widowControl/>
      <w:spacing w:before="100" w:beforeAutospacing="1" w:after="100" w:afterAutospacing="1" w:line="240" w:lineRule="auto"/>
      <w:jc w:val="left"/>
    </w:pPr>
    <w:rPr>
      <w:sz w:val="24"/>
      <w:szCs w:val="24"/>
      <w:lang w:val="ru-RU"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1400A"/>
    <w:rPr>
      <w:rFonts w:ascii="Courier New" w:hAnsi="Courier New" w:cs="Courier New"/>
      <w:lang w:val="en-US" w:eastAsia="en-US"/>
    </w:rPr>
  </w:style>
  <w:style w:type="character" w:customStyle="1" w:styleId="sentence">
    <w:name w:val="sentence"/>
    <w:basedOn w:val="DefaultParagraphFont"/>
    <w:rsid w:val="003C6BFF"/>
  </w:style>
  <w:style w:type="character" w:customStyle="1" w:styleId="apple-converted-space">
    <w:name w:val="apple-converted-space"/>
    <w:basedOn w:val="DefaultParagraphFont"/>
    <w:rsid w:val="003C6BFF"/>
  </w:style>
  <w:style w:type="character" w:customStyle="1" w:styleId="code">
    <w:name w:val="code"/>
    <w:basedOn w:val="DefaultParagraphFont"/>
    <w:rsid w:val="003C6BFF"/>
  </w:style>
  <w:style w:type="character" w:customStyle="1" w:styleId="input">
    <w:name w:val="input"/>
    <w:basedOn w:val="DefaultParagraphFont"/>
    <w:rsid w:val="003C6BFF"/>
  </w:style>
  <w:style w:type="table" w:customStyle="1" w:styleId="LightShading-Accent11">
    <w:name w:val="Light Shading - Accent 11"/>
    <w:basedOn w:val="TableNormal"/>
    <w:uiPriority w:val="60"/>
    <w:rsid w:val="00450A6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3">
    <w:name w:val="Light Shading Accent 3"/>
    <w:basedOn w:val="TableNormal"/>
    <w:uiPriority w:val="60"/>
    <w:rsid w:val="00450A6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ableTheme">
    <w:name w:val="Table Theme"/>
    <w:basedOn w:val="TableNormal"/>
    <w:rsid w:val="00D52843"/>
    <w:pPr>
      <w:widowControl w:val="0"/>
      <w:spacing w:line="240" w:lineRule="atLeast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код"/>
    <w:basedOn w:val="Normal"/>
    <w:link w:val="Char"/>
    <w:qFormat/>
    <w:rsid w:val="00B340DF"/>
    <w:pPr>
      <w:widowControl/>
      <w:spacing w:line="240" w:lineRule="auto"/>
      <w:ind w:firstLine="709"/>
    </w:pPr>
    <w:rPr>
      <w:rFonts w:ascii="Verdana" w:eastAsiaTheme="minorHAnsi" w:hAnsi="Verdana" w:cstheme="minorBidi"/>
      <w:b/>
      <w:color w:val="000000"/>
      <w:lang w:val="ru-RU"/>
    </w:rPr>
  </w:style>
  <w:style w:type="character" w:customStyle="1" w:styleId="Char">
    <w:name w:val="код Char"/>
    <w:basedOn w:val="DefaultParagraphFont"/>
    <w:link w:val="a"/>
    <w:rsid w:val="00B340DF"/>
    <w:rPr>
      <w:rFonts w:ascii="Verdana" w:eastAsiaTheme="minorHAnsi" w:hAnsi="Verdana" w:cstheme="minorBidi"/>
      <w:b/>
      <w:color w:val="000000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9164D4"/>
    <w:rPr>
      <w:rFonts w:ascii="Arial" w:hAnsi="Arial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D219CB"/>
    <w:rPr>
      <w:rFonts w:ascii="Arial" w:hAnsi="Arial"/>
      <w:i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5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71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hyperlink" Target="http://go.microsoft.com/fwlink/?LinkId=192957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go.microsoft.com/fwlink/?LinkId=192957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://go.microsoft.com/fwlink/?LinkId=192958" TargetMode="External"/><Relationship Id="rId50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go.microsoft.com/fwlink/?LinkId=192955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go.microsoft.com/fwlink/?LinkId=192957" TargetMode="External"/><Relationship Id="rId38" Type="http://schemas.openxmlformats.org/officeDocument/2006/relationships/hyperlink" Target="http://go.microsoft.com/fwlink/?LinkId=192957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://go.microsoft.com/fwlink/?LinkId=192957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hyperlink" Target="http://go.microsoft.com/fwlink/?LinkId=192957" TargetMode="External"/><Relationship Id="rId37" Type="http://schemas.openxmlformats.org/officeDocument/2006/relationships/hyperlink" Target="http://go.microsoft.com/fwlink/?LinkId=192957" TargetMode="External"/><Relationship Id="rId40" Type="http://schemas.openxmlformats.org/officeDocument/2006/relationships/hyperlink" Target="http://go.microsoft.com/fwlink/?LinkId=192957" TargetMode="External"/><Relationship Id="rId45" Type="http://schemas.openxmlformats.org/officeDocument/2006/relationships/image" Target="media/image2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://go.microsoft.com/fwlink/?LinkId=192957" TargetMode="External"/><Relationship Id="rId49" Type="http://schemas.openxmlformats.org/officeDocument/2006/relationships/image" Target="media/image23.png"/><Relationship Id="rId10" Type="http://schemas.openxmlformats.org/officeDocument/2006/relationships/header" Target="header2.xml"/><Relationship Id="rId19" Type="http://schemas.openxmlformats.org/officeDocument/2006/relationships/hyperlink" Target="http://go.microsoft.com/fwlink/?LinkId=192956" TargetMode="External"/><Relationship Id="rId31" Type="http://schemas.openxmlformats.org/officeDocument/2006/relationships/hyperlink" Target="http://go.microsoft.com/fwlink/?LinkId=192957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go.microsoft.com/fwlink/?LinkId=192957" TargetMode="External"/><Relationship Id="rId35" Type="http://schemas.openxmlformats.org/officeDocument/2006/relationships/hyperlink" Target="http://go.microsoft.com/fwlink/?LinkId=192957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8" Type="http://schemas.openxmlformats.org/officeDocument/2006/relationships/header" Target="header1.xml"/><Relationship Id="rId5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3DE89-5DE1-48A9-9BF0-5E5F900E0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24</Pages>
  <Words>5815</Words>
  <Characters>38267</Characters>
  <Application>Microsoft Office Word</Application>
  <DocSecurity>0</DocSecurity>
  <Lines>889</Lines>
  <Paragraphs>620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NET.C#.10 Делегаты и события</vt:lpstr>
    </vt:vector>
  </TitlesOfParts>
  <Company/>
  <LinksUpToDate>false</LinksUpToDate>
  <CharactersWithSpaces>43462</CharactersWithSpaces>
  <SharedDoc>false</SharedDoc>
  <HLinks>
    <vt:vector size="258" baseType="variant">
      <vt:variant>
        <vt:i4>1703998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_Toc293575845</vt:lpwstr>
      </vt:variant>
      <vt:variant>
        <vt:i4>1703998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_Toc293575844</vt:lpwstr>
      </vt:variant>
      <vt:variant>
        <vt:i4>1703998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_Toc293575843</vt:lpwstr>
      </vt:variant>
      <vt:variant>
        <vt:i4>1703998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_Toc293575842</vt:lpwstr>
      </vt:variant>
      <vt:variant>
        <vt:i4>1703998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_Toc293575841</vt:lpwstr>
      </vt:variant>
      <vt:variant>
        <vt:i4>1703998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_Toc293575840</vt:lpwstr>
      </vt:variant>
      <vt:variant>
        <vt:i4>1900606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_Toc293575839</vt:lpwstr>
      </vt:variant>
      <vt:variant>
        <vt:i4>1900606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_Toc293575838</vt:lpwstr>
      </vt:variant>
      <vt:variant>
        <vt:i4>1900606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_Toc293575837</vt:lpwstr>
      </vt:variant>
      <vt:variant>
        <vt:i4>1900606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_Toc293575836</vt:lpwstr>
      </vt:variant>
      <vt:variant>
        <vt:i4>1900606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_Toc293575835</vt:lpwstr>
      </vt:variant>
      <vt:variant>
        <vt:i4>1900606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_Toc293575834</vt:lpwstr>
      </vt:variant>
      <vt:variant>
        <vt:i4>1900606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_Toc293575833</vt:lpwstr>
      </vt:variant>
      <vt:variant>
        <vt:i4>1900606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_Toc293575832</vt:lpwstr>
      </vt:variant>
      <vt:variant>
        <vt:i4>1900606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_Toc293575831</vt:lpwstr>
      </vt:variant>
      <vt:variant>
        <vt:i4>1900606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_Toc293575830</vt:lpwstr>
      </vt:variant>
      <vt:variant>
        <vt:i4>1835070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_Toc293575829</vt:lpwstr>
      </vt:variant>
      <vt:variant>
        <vt:i4>1835070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_Toc293575828</vt:lpwstr>
      </vt:variant>
      <vt:variant>
        <vt:i4>1835070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_Toc293575827</vt:lpwstr>
      </vt:variant>
      <vt:variant>
        <vt:i4>1835070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_Toc293575826</vt:lpwstr>
      </vt:variant>
      <vt:variant>
        <vt:i4>1835070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_Toc293575825</vt:lpwstr>
      </vt:variant>
      <vt:variant>
        <vt:i4>1835070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_Toc293575824</vt:lpwstr>
      </vt:variant>
      <vt:variant>
        <vt:i4>1835070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_Toc293575823</vt:lpwstr>
      </vt:variant>
      <vt:variant>
        <vt:i4>1835070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_Toc293575822</vt:lpwstr>
      </vt:variant>
      <vt:variant>
        <vt:i4>1835070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_Toc293575821</vt:lpwstr>
      </vt:variant>
      <vt:variant>
        <vt:i4>1835070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_Toc293575820</vt:lpwstr>
      </vt:variant>
      <vt:variant>
        <vt:i4>2031678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_Toc293575819</vt:lpwstr>
      </vt:variant>
      <vt:variant>
        <vt:i4>2031678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_Toc293575818</vt:lpwstr>
      </vt:variant>
      <vt:variant>
        <vt:i4>2031678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_Toc293575817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_Toc293575816</vt:lpwstr>
      </vt:variant>
      <vt:variant>
        <vt:i4>2031678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_Toc293575815</vt:lpwstr>
      </vt:variant>
      <vt:variant>
        <vt:i4>2031678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_Toc293575814</vt:lpwstr>
      </vt:variant>
      <vt:variant>
        <vt:i4>2031678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_Toc293575813</vt:lpwstr>
      </vt:variant>
      <vt:variant>
        <vt:i4>2031678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_Toc293575812</vt:lpwstr>
      </vt:variant>
      <vt:variant>
        <vt:i4>2031678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_Toc293575811</vt:lpwstr>
      </vt:variant>
      <vt:variant>
        <vt:i4>2031678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_Toc293575810</vt:lpwstr>
      </vt:variant>
      <vt:variant>
        <vt:i4>1966142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_Toc293575809</vt:lpwstr>
      </vt:variant>
      <vt:variant>
        <vt:i4>1966142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_Toc293575808</vt:lpwstr>
      </vt:variant>
      <vt:variant>
        <vt:i4>1966142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_Toc293575807</vt:lpwstr>
      </vt:variant>
      <vt:variant>
        <vt:i4>1966142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_Toc293575806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_Toc293575805</vt:lpwstr>
      </vt:variant>
      <vt:variant>
        <vt:i4>1966142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_Toc293575804</vt:lpwstr>
      </vt:variant>
      <vt:variant>
        <vt:i4>1966142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_Toc293575803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NET.C#.10 Делегаты и события</dc:title>
  <dc:subject>Resource Department Dep.</dc:subject>
  <dc:creator>Anzhelika Kravchuk;Uladzimir Tsikhon</dc:creator>
  <cp:lastModifiedBy>anzhelika</cp:lastModifiedBy>
  <cp:revision>33</cp:revision>
  <cp:lastPrinted>2005-01-28T11:27:00Z</cp:lastPrinted>
  <dcterms:created xsi:type="dcterms:W3CDTF">2011-08-12T11:15:00Z</dcterms:created>
  <dcterms:modified xsi:type="dcterms:W3CDTF">2011-08-18T09:01:00Z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