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EF5F8" w14:textId="77777777" w:rsidR="002B6B7D" w:rsidRPr="00FB6E15" w:rsidRDefault="002B6B7D" w:rsidP="00FB6E15">
      <w:pPr>
        <w:spacing w:line="240" w:lineRule="auto"/>
        <w:jc w:val="center"/>
        <w:rPr>
          <w:rFonts w:ascii="Times New Roman" w:hAnsi="Times New Roman" w:cs="Times New Roman"/>
          <w:b/>
          <w:bCs/>
          <w:sz w:val="22"/>
          <w:szCs w:val="22"/>
          <w:lang w:val="es-EC"/>
        </w:rPr>
      </w:pPr>
      <w:r w:rsidRPr="00FB6E15">
        <w:rPr>
          <w:rFonts w:ascii="Times New Roman" w:hAnsi="Times New Roman" w:cs="Times New Roman"/>
          <w:b/>
          <w:bCs/>
          <w:noProof/>
          <w:sz w:val="22"/>
          <w:szCs w:val="22"/>
        </w:rPr>
        <w:drawing>
          <wp:anchor distT="0" distB="0" distL="114300" distR="114300" simplePos="0" relativeHeight="251659264" behindDoc="0" locked="0" layoutInCell="1" allowOverlap="1" wp14:anchorId="423B70BB" wp14:editId="72692E03">
            <wp:simplePos x="0" y="0"/>
            <wp:positionH relativeFrom="column">
              <wp:posOffset>-88900</wp:posOffset>
            </wp:positionH>
            <wp:positionV relativeFrom="paragraph">
              <wp:posOffset>0</wp:posOffset>
            </wp:positionV>
            <wp:extent cx="899795" cy="781050"/>
            <wp:effectExtent l="0" t="0" r="0" b="0"/>
            <wp:wrapSquare wrapText="bothSides"/>
            <wp:docPr id="445637495" name="Picture 1" descr="Estructura orgá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orgánic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9795"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6E15">
        <w:rPr>
          <w:rFonts w:ascii="Times New Roman" w:hAnsi="Times New Roman" w:cs="Times New Roman"/>
          <w:b/>
          <w:bCs/>
          <w:noProof/>
          <w:sz w:val="22"/>
          <w:szCs w:val="22"/>
        </w:rPr>
        <w:drawing>
          <wp:anchor distT="0" distB="0" distL="114300" distR="114300" simplePos="0" relativeHeight="251660288" behindDoc="0" locked="0" layoutInCell="1" allowOverlap="1" wp14:anchorId="7C44B2ED" wp14:editId="72912B4D">
            <wp:simplePos x="0" y="0"/>
            <wp:positionH relativeFrom="column">
              <wp:posOffset>5182760</wp:posOffset>
            </wp:positionH>
            <wp:positionV relativeFrom="paragraph">
              <wp:posOffset>0</wp:posOffset>
            </wp:positionV>
            <wp:extent cx="786765" cy="786765"/>
            <wp:effectExtent l="0" t="0" r="0" b="0"/>
            <wp:wrapSquare wrapText="bothSides"/>
            <wp:docPr id="737075068" name="Picture 2" descr="Escuela Politécn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Politécnica Nacional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676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6E15">
        <w:rPr>
          <w:rFonts w:ascii="Times New Roman" w:hAnsi="Times New Roman" w:cs="Times New Roman"/>
          <w:b/>
          <w:bCs/>
          <w:sz w:val="22"/>
          <w:szCs w:val="22"/>
          <w:lang w:val="es-EC"/>
        </w:rPr>
        <w:t>Escuela Politécnica Nacional</w:t>
      </w:r>
    </w:p>
    <w:p w14:paraId="790F2440" w14:textId="77777777" w:rsidR="002B6B7D" w:rsidRPr="00FB6E15" w:rsidRDefault="002B6B7D" w:rsidP="00FB6E15">
      <w:pPr>
        <w:spacing w:line="240" w:lineRule="auto"/>
        <w:jc w:val="center"/>
        <w:rPr>
          <w:rFonts w:ascii="Times New Roman" w:hAnsi="Times New Roman" w:cs="Times New Roman"/>
          <w:b/>
          <w:bCs/>
          <w:sz w:val="22"/>
          <w:szCs w:val="22"/>
          <w:lang w:val="es-EC"/>
        </w:rPr>
      </w:pPr>
      <w:r w:rsidRPr="00FB6E15">
        <w:rPr>
          <w:rFonts w:ascii="Times New Roman" w:hAnsi="Times New Roman" w:cs="Times New Roman"/>
          <w:b/>
          <w:bCs/>
          <w:sz w:val="22"/>
          <w:szCs w:val="22"/>
          <w:lang w:val="es-EC"/>
        </w:rPr>
        <w:t>Facultad de Ingeniería en Sistemas</w:t>
      </w:r>
    </w:p>
    <w:p w14:paraId="54EEA083" w14:textId="77777777" w:rsidR="002B6B7D" w:rsidRPr="00FB6E15" w:rsidRDefault="002B6B7D" w:rsidP="00FB6E15">
      <w:pPr>
        <w:spacing w:line="240" w:lineRule="auto"/>
        <w:jc w:val="center"/>
        <w:rPr>
          <w:rFonts w:ascii="Times New Roman" w:hAnsi="Times New Roman" w:cs="Times New Roman"/>
          <w:b/>
          <w:bCs/>
          <w:sz w:val="22"/>
          <w:szCs w:val="22"/>
          <w:lang w:val="es-EC"/>
        </w:rPr>
      </w:pPr>
      <w:r w:rsidRPr="00FB6E15">
        <w:rPr>
          <w:rFonts w:ascii="Times New Roman" w:hAnsi="Times New Roman" w:cs="Times New Roman"/>
          <w:b/>
          <w:bCs/>
          <w:sz w:val="22"/>
          <w:szCs w:val="22"/>
          <w:lang w:val="es-EC"/>
        </w:rPr>
        <w:t>Ciencias de la Computación</w:t>
      </w:r>
    </w:p>
    <w:p w14:paraId="6190A5C4" w14:textId="77777777" w:rsidR="002B6B7D" w:rsidRPr="00FB6E15" w:rsidRDefault="002B6B7D" w:rsidP="002B6B7D">
      <w:pPr>
        <w:jc w:val="both"/>
        <w:rPr>
          <w:rFonts w:ascii="Times New Roman" w:hAnsi="Times New Roman" w:cs="Times New Roman"/>
          <w:sz w:val="22"/>
          <w:szCs w:val="22"/>
          <w:lang w:val="es-EC"/>
        </w:rPr>
      </w:pPr>
    </w:p>
    <w:p w14:paraId="4225E127" w14:textId="3CE99C1D" w:rsidR="002B6B7D" w:rsidRPr="00FB6E15" w:rsidRDefault="002B6B7D" w:rsidP="002B6B7D">
      <w:pPr>
        <w:rPr>
          <w:rFonts w:ascii="Times New Roman" w:hAnsi="Times New Roman" w:cs="Times New Roman"/>
          <w:sz w:val="22"/>
          <w:szCs w:val="22"/>
          <w:lang w:val="es-EC"/>
        </w:rPr>
      </w:pPr>
      <w:r w:rsidRPr="00FB6E15">
        <w:rPr>
          <w:rFonts w:ascii="Times New Roman" w:hAnsi="Times New Roman" w:cs="Times New Roman"/>
          <w:b/>
          <w:bCs/>
          <w:sz w:val="22"/>
          <w:szCs w:val="22"/>
          <w:lang w:val="es-EC"/>
        </w:rPr>
        <w:t>Asignatura:</w:t>
      </w:r>
      <w:r w:rsidRPr="00FB6E15">
        <w:rPr>
          <w:rFonts w:ascii="Times New Roman" w:hAnsi="Times New Roman" w:cs="Times New Roman"/>
          <w:sz w:val="22"/>
          <w:szCs w:val="22"/>
          <w:lang w:val="es-EC"/>
        </w:rPr>
        <w:t xml:space="preserve"> Aplicaciones Móviles    </w:t>
      </w:r>
      <w:r w:rsidRPr="00FB6E15">
        <w:rPr>
          <w:rFonts w:ascii="Times New Roman" w:hAnsi="Times New Roman" w:cs="Times New Roman"/>
          <w:sz w:val="22"/>
          <w:szCs w:val="22"/>
          <w:lang w:val="es-EC"/>
        </w:rPr>
        <w:br/>
      </w:r>
      <w:r w:rsidRPr="00FB6E15">
        <w:rPr>
          <w:rFonts w:ascii="Times New Roman" w:hAnsi="Times New Roman" w:cs="Times New Roman"/>
          <w:b/>
          <w:bCs/>
          <w:sz w:val="22"/>
          <w:szCs w:val="22"/>
          <w:lang w:val="es-EC"/>
        </w:rPr>
        <w:t>Estudiante:</w:t>
      </w:r>
      <w:r w:rsidRPr="00FB6E15">
        <w:rPr>
          <w:rFonts w:ascii="Times New Roman" w:hAnsi="Times New Roman" w:cs="Times New Roman"/>
          <w:sz w:val="22"/>
          <w:szCs w:val="22"/>
          <w:lang w:val="es-EC"/>
        </w:rPr>
        <w:t xml:space="preserve"> Daniela Román </w:t>
      </w:r>
      <w:r w:rsidRPr="00FB6E15">
        <w:rPr>
          <w:rFonts w:ascii="Times New Roman" w:hAnsi="Times New Roman" w:cs="Times New Roman"/>
          <w:sz w:val="22"/>
          <w:szCs w:val="22"/>
          <w:lang w:val="es-EC"/>
        </w:rPr>
        <w:br/>
      </w:r>
      <w:r w:rsidRPr="00FB6E15">
        <w:rPr>
          <w:rFonts w:ascii="Times New Roman" w:hAnsi="Times New Roman" w:cs="Times New Roman"/>
          <w:b/>
          <w:bCs/>
          <w:sz w:val="22"/>
          <w:szCs w:val="22"/>
          <w:lang w:val="es-EC"/>
        </w:rPr>
        <w:t>Fecha:</w:t>
      </w:r>
      <w:r w:rsidRPr="00FB6E15">
        <w:rPr>
          <w:rFonts w:ascii="Times New Roman" w:hAnsi="Times New Roman" w:cs="Times New Roman"/>
          <w:sz w:val="22"/>
          <w:szCs w:val="22"/>
          <w:lang w:val="es-EC"/>
        </w:rPr>
        <w:t xml:space="preserve"> 2</w:t>
      </w:r>
      <w:r w:rsidR="005325F9">
        <w:rPr>
          <w:rFonts w:ascii="Times New Roman" w:hAnsi="Times New Roman" w:cs="Times New Roman"/>
          <w:sz w:val="22"/>
          <w:szCs w:val="22"/>
          <w:lang w:val="es-EC"/>
        </w:rPr>
        <w:t>7</w:t>
      </w:r>
      <w:r w:rsidRPr="00FB6E15">
        <w:rPr>
          <w:rFonts w:ascii="Times New Roman" w:hAnsi="Times New Roman" w:cs="Times New Roman"/>
          <w:sz w:val="22"/>
          <w:szCs w:val="22"/>
          <w:lang w:val="es-EC"/>
        </w:rPr>
        <w:t>/01/2024</w:t>
      </w:r>
    </w:p>
    <w:p w14:paraId="472F8080" w14:textId="0461978E" w:rsidR="00FB6E15" w:rsidRPr="00FB6E15" w:rsidRDefault="00FB6E15" w:rsidP="00FB6E15">
      <w:pPr>
        <w:jc w:val="center"/>
        <w:rPr>
          <w:rFonts w:ascii="Times New Roman" w:hAnsi="Times New Roman" w:cs="Times New Roman"/>
          <w:b/>
          <w:bCs/>
          <w:lang w:val="es-EC"/>
        </w:rPr>
      </w:pPr>
      <w:r w:rsidRPr="00FB6E15">
        <w:rPr>
          <w:rFonts w:ascii="Times New Roman" w:hAnsi="Times New Roman" w:cs="Times New Roman"/>
          <w:b/>
          <w:bCs/>
          <w:lang w:val="es-EC"/>
        </w:rPr>
        <w:t>TravelCollab</w:t>
      </w:r>
    </w:p>
    <w:p w14:paraId="0FF55B1F" w14:textId="47B007FE" w:rsidR="000811C3" w:rsidRPr="00FB6E15" w:rsidRDefault="000811C3" w:rsidP="000811C3">
      <w:pPr>
        <w:jc w:val="both"/>
        <w:rPr>
          <w:rFonts w:ascii="Times New Roman" w:hAnsi="Times New Roman" w:cs="Times New Roman"/>
          <w:sz w:val="22"/>
          <w:szCs w:val="22"/>
          <w:lang w:val="es-EC"/>
        </w:rPr>
      </w:pPr>
      <w:r w:rsidRPr="00FB6E15">
        <w:rPr>
          <w:rFonts w:ascii="Times New Roman" w:hAnsi="Times New Roman" w:cs="Times New Roman"/>
          <w:sz w:val="22"/>
          <w:szCs w:val="22"/>
          <w:lang w:val="es-EC"/>
        </w:rPr>
        <w:t>En el contexto actual de una sociedad interconectada, la planificación de viajes se ha transformado en una experiencia colaborativa, donde amigos y familiares trabajan juntos para organizar aventuras inolvidables. Este ensayo explora la aplicación móvil "TravelCollab", una innovadora plataforma diseñada para potenciar la colaboración y eficiencia en la organización de viajes, mediante la utilización de cinco servicios clave proporcionados por Firebase. Estos servicios</w:t>
      </w:r>
      <w:r w:rsidRPr="00FB6E15">
        <w:rPr>
          <w:rFonts w:ascii="Times New Roman" w:hAnsi="Times New Roman" w:cs="Times New Roman"/>
          <w:sz w:val="22"/>
          <w:szCs w:val="22"/>
          <w:lang w:val="es-EC"/>
        </w:rPr>
        <w:t xml:space="preserve"> </w:t>
      </w:r>
      <w:r w:rsidRPr="00FB6E15">
        <w:rPr>
          <w:rFonts w:ascii="Times New Roman" w:hAnsi="Times New Roman" w:cs="Times New Roman"/>
          <w:sz w:val="22"/>
          <w:szCs w:val="22"/>
          <w:lang w:val="es-EC"/>
        </w:rPr>
        <w:t>se combinan estratégicamente para transformar la forma en que las personas exploran el mundo y planifican sus viajes.</w:t>
      </w:r>
    </w:p>
    <w:p w14:paraId="17396E3A" w14:textId="68C3A402" w:rsidR="000811C3" w:rsidRPr="00FB6E15" w:rsidRDefault="000811C3" w:rsidP="000811C3">
      <w:pPr>
        <w:jc w:val="both"/>
        <w:rPr>
          <w:rFonts w:ascii="Times New Roman" w:hAnsi="Times New Roman" w:cs="Times New Roman"/>
          <w:sz w:val="22"/>
          <w:szCs w:val="22"/>
          <w:lang w:val="es-EC"/>
        </w:rPr>
      </w:pPr>
      <w:r w:rsidRPr="00FB6E15">
        <w:rPr>
          <w:rFonts w:ascii="Times New Roman" w:hAnsi="Times New Roman" w:cs="Times New Roman"/>
          <w:sz w:val="22"/>
          <w:szCs w:val="22"/>
          <w:lang w:val="es-EC"/>
        </w:rPr>
        <w:t xml:space="preserve">En primer lugar, la autenticación segura a través de Firebase Authentication establece la base para proteger la privacidad de la información del viaje. Permite que los usuarios se registren de manera segura mediante cuentas de correo electrónico o Google, asegurando que solo aquellos autorizados tengan acceso a la planificación del viaje. </w:t>
      </w:r>
    </w:p>
    <w:p w14:paraId="55DB1E33" w14:textId="3477DFE2" w:rsidR="000811C3" w:rsidRPr="00FB6E15" w:rsidRDefault="000811C3" w:rsidP="000811C3">
      <w:pPr>
        <w:jc w:val="both"/>
        <w:rPr>
          <w:rFonts w:ascii="Times New Roman" w:hAnsi="Times New Roman" w:cs="Times New Roman"/>
          <w:sz w:val="22"/>
          <w:szCs w:val="22"/>
          <w:lang w:val="es-EC"/>
        </w:rPr>
      </w:pPr>
      <w:r w:rsidRPr="00FB6E15">
        <w:rPr>
          <w:rFonts w:ascii="Times New Roman" w:hAnsi="Times New Roman" w:cs="Times New Roman"/>
          <w:sz w:val="22"/>
          <w:szCs w:val="22"/>
          <w:lang w:val="es-EC"/>
        </w:rPr>
        <w:t xml:space="preserve">La gestión eficiente de los detalles en constante cambio de un itinerario, como vuelos, alojamientos y actividades, se aborda con Firebase Realtime Database. Este servicio no solo almacena la información del itinerario, sino que también la sincroniza en tiempo real entre todos los miembros del grupo. </w:t>
      </w:r>
    </w:p>
    <w:p w14:paraId="0D34B308" w14:textId="77777777" w:rsidR="000811C3" w:rsidRPr="00FB6E15" w:rsidRDefault="000811C3" w:rsidP="000811C3">
      <w:pPr>
        <w:jc w:val="both"/>
        <w:rPr>
          <w:rFonts w:ascii="Times New Roman" w:hAnsi="Times New Roman" w:cs="Times New Roman"/>
          <w:sz w:val="22"/>
          <w:szCs w:val="22"/>
          <w:lang w:val="es-EC"/>
        </w:rPr>
      </w:pPr>
      <w:r w:rsidRPr="00FB6E15">
        <w:rPr>
          <w:rFonts w:ascii="Times New Roman" w:hAnsi="Times New Roman" w:cs="Times New Roman"/>
          <w:sz w:val="22"/>
          <w:szCs w:val="22"/>
          <w:lang w:val="es-EC"/>
        </w:rPr>
        <w:t>La automatización de tareas específicas, vital para mejorar la eficiencia general de la aplicación, se logra a través de Firebase Cloud Functions. Estas funciones en la nube no solo notifican a los usuarios sobre modificaciones en el itinerario, sino que también calculan automáticamente los gastos compartidos entre los participantes. Este enfoque no solo agiliza los procesos, sino que también garantiza una experiencia fluida y sin interrupciones durante la planificación del viaje.</w:t>
      </w:r>
    </w:p>
    <w:p w14:paraId="5101EF39" w14:textId="75D49DF1" w:rsidR="000811C3" w:rsidRPr="00FB6E15" w:rsidRDefault="000811C3" w:rsidP="000811C3">
      <w:pPr>
        <w:jc w:val="both"/>
        <w:rPr>
          <w:rFonts w:ascii="Times New Roman" w:hAnsi="Times New Roman" w:cs="Times New Roman"/>
          <w:sz w:val="22"/>
          <w:szCs w:val="22"/>
          <w:lang w:val="es-EC"/>
        </w:rPr>
      </w:pPr>
      <w:r w:rsidRPr="00FB6E15">
        <w:rPr>
          <w:rFonts w:ascii="Times New Roman" w:hAnsi="Times New Roman" w:cs="Times New Roman"/>
          <w:sz w:val="22"/>
          <w:szCs w:val="22"/>
          <w:lang w:val="es-EC"/>
        </w:rPr>
        <w:t xml:space="preserve">Firebase Cloud Storage aborda la necesidad de compartir documentos relacionados con el viaje de manera segura. Permite a los usuarios cargar y compartir archivos eficientemente, proporcionando una plataforma centralizada para almacenar información relevante al viaje. </w:t>
      </w:r>
    </w:p>
    <w:p w14:paraId="1D33E4BC" w14:textId="77777777" w:rsidR="000811C3" w:rsidRPr="00FB6E15" w:rsidRDefault="000811C3" w:rsidP="000811C3">
      <w:pPr>
        <w:jc w:val="both"/>
        <w:rPr>
          <w:rFonts w:ascii="Times New Roman" w:hAnsi="Times New Roman" w:cs="Times New Roman"/>
          <w:sz w:val="22"/>
          <w:szCs w:val="22"/>
          <w:lang w:val="es-EC"/>
        </w:rPr>
      </w:pPr>
      <w:r w:rsidRPr="00FB6E15">
        <w:rPr>
          <w:rFonts w:ascii="Times New Roman" w:hAnsi="Times New Roman" w:cs="Times New Roman"/>
          <w:sz w:val="22"/>
          <w:szCs w:val="22"/>
          <w:lang w:val="es-EC"/>
        </w:rPr>
        <w:t xml:space="preserve">La comunicación en tiempo real, esencial para coordinar un grupo durante la planificación de un viaje, se facilita mediante Firebase Cloud Messaging. Este servicio envía notificaciones push a los participantes, manteniéndolos informados sobre cambios en el itinerario, recordatorios importantes o actualizaciones críticas. </w:t>
      </w:r>
      <w:r w:rsidRPr="00FB6E15">
        <w:rPr>
          <w:rFonts w:ascii="Times New Roman" w:hAnsi="Times New Roman" w:cs="Times New Roman"/>
          <w:sz w:val="22"/>
          <w:szCs w:val="22"/>
          <w:lang w:val="es-EC"/>
        </w:rPr>
        <w:t xml:space="preserve"> </w:t>
      </w:r>
    </w:p>
    <w:p w14:paraId="5BE53598" w14:textId="1638D444" w:rsidR="002B6B7D" w:rsidRPr="00FB6E15" w:rsidRDefault="000811C3" w:rsidP="000811C3">
      <w:pPr>
        <w:jc w:val="both"/>
        <w:rPr>
          <w:rFonts w:ascii="Times New Roman" w:hAnsi="Times New Roman" w:cs="Times New Roman"/>
          <w:sz w:val="22"/>
          <w:szCs w:val="22"/>
          <w:lang w:val="es-EC"/>
        </w:rPr>
      </w:pPr>
      <w:r w:rsidRPr="00FB6E15">
        <w:rPr>
          <w:rFonts w:ascii="Times New Roman" w:hAnsi="Times New Roman" w:cs="Times New Roman"/>
          <w:sz w:val="22"/>
          <w:szCs w:val="22"/>
          <w:lang w:val="es-EC"/>
        </w:rPr>
        <w:t xml:space="preserve">En resumen, "TravelCollab" utiliza la potencia de Firebase para crear una experiencia de planificación de viajes colaborativa y eficiente. La combinación estratégica de Authentication, Realtime Database, Cloud Functions, Cloud Storage y Cloud Messaging proporciona una plataforma robusta que simplifica y mejora la forma en que los grupos organizan y disfrutan de sus viajes juntos. </w:t>
      </w:r>
    </w:p>
    <w:sectPr w:rsidR="002B6B7D" w:rsidRPr="00FB6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B7D"/>
    <w:rsid w:val="000811C3"/>
    <w:rsid w:val="001F6768"/>
    <w:rsid w:val="002B6B7D"/>
    <w:rsid w:val="005325F9"/>
    <w:rsid w:val="00BA36FF"/>
    <w:rsid w:val="00C76EF0"/>
    <w:rsid w:val="00E97B19"/>
    <w:rsid w:val="00FB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0C17"/>
  <w15:chartTrackingRefBased/>
  <w15:docId w15:val="{41E921CB-AA0E-4068-B4EA-FE30FF72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B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B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B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B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B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B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B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B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B7D"/>
    <w:rPr>
      <w:rFonts w:eastAsiaTheme="majorEastAsia" w:cstheme="majorBidi"/>
      <w:color w:val="272727" w:themeColor="text1" w:themeTint="D8"/>
    </w:rPr>
  </w:style>
  <w:style w:type="paragraph" w:styleId="Title">
    <w:name w:val="Title"/>
    <w:basedOn w:val="Normal"/>
    <w:next w:val="Normal"/>
    <w:link w:val="TitleChar"/>
    <w:uiPriority w:val="10"/>
    <w:qFormat/>
    <w:rsid w:val="002B6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B7D"/>
    <w:pPr>
      <w:spacing w:before="160"/>
      <w:jc w:val="center"/>
    </w:pPr>
    <w:rPr>
      <w:i/>
      <w:iCs/>
      <w:color w:val="404040" w:themeColor="text1" w:themeTint="BF"/>
    </w:rPr>
  </w:style>
  <w:style w:type="character" w:customStyle="1" w:styleId="QuoteChar">
    <w:name w:val="Quote Char"/>
    <w:basedOn w:val="DefaultParagraphFont"/>
    <w:link w:val="Quote"/>
    <w:uiPriority w:val="29"/>
    <w:rsid w:val="002B6B7D"/>
    <w:rPr>
      <w:i/>
      <w:iCs/>
      <w:color w:val="404040" w:themeColor="text1" w:themeTint="BF"/>
    </w:rPr>
  </w:style>
  <w:style w:type="paragraph" w:styleId="ListParagraph">
    <w:name w:val="List Paragraph"/>
    <w:basedOn w:val="Normal"/>
    <w:uiPriority w:val="34"/>
    <w:qFormat/>
    <w:rsid w:val="002B6B7D"/>
    <w:pPr>
      <w:ind w:left="720"/>
      <w:contextualSpacing/>
    </w:pPr>
  </w:style>
  <w:style w:type="character" w:styleId="IntenseEmphasis">
    <w:name w:val="Intense Emphasis"/>
    <w:basedOn w:val="DefaultParagraphFont"/>
    <w:uiPriority w:val="21"/>
    <w:qFormat/>
    <w:rsid w:val="002B6B7D"/>
    <w:rPr>
      <w:i/>
      <w:iCs/>
      <w:color w:val="0F4761" w:themeColor="accent1" w:themeShade="BF"/>
    </w:rPr>
  </w:style>
  <w:style w:type="paragraph" w:styleId="IntenseQuote">
    <w:name w:val="Intense Quote"/>
    <w:basedOn w:val="Normal"/>
    <w:next w:val="Normal"/>
    <w:link w:val="IntenseQuoteChar"/>
    <w:uiPriority w:val="30"/>
    <w:qFormat/>
    <w:rsid w:val="002B6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B7D"/>
    <w:rPr>
      <w:i/>
      <w:iCs/>
      <w:color w:val="0F4761" w:themeColor="accent1" w:themeShade="BF"/>
    </w:rPr>
  </w:style>
  <w:style w:type="character" w:styleId="IntenseReference">
    <w:name w:val="Intense Reference"/>
    <w:basedOn w:val="DefaultParagraphFont"/>
    <w:uiPriority w:val="32"/>
    <w:qFormat/>
    <w:rsid w:val="002B6B7D"/>
    <w:rPr>
      <w:b/>
      <w:bCs/>
      <w:smallCaps/>
      <w:color w:val="0F4761" w:themeColor="accent1" w:themeShade="BF"/>
      <w:spacing w:val="5"/>
    </w:rPr>
  </w:style>
  <w:style w:type="paragraph" w:styleId="NormalWeb">
    <w:name w:val="Normal (Web)"/>
    <w:basedOn w:val="Normal"/>
    <w:uiPriority w:val="99"/>
    <w:semiHidden/>
    <w:unhideWhenUsed/>
    <w:rsid w:val="002B6B7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6B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61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LISSETTE ROMAN CABRERA</dc:creator>
  <cp:keywords/>
  <dc:description/>
  <cp:lastModifiedBy>DANIELA LISSETTE ROMAN CABRERA</cp:lastModifiedBy>
  <cp:revision>10</cp:revision>
  <dcterms:created xsi:type="dcterms:W3CDTF">2024-01-26T21:49:00Z</dcterms:created>
  <dcterms:modified xsi:type="dcterms:W3CDTF">2024-01-28T04:58:00Z</dcterms:modified>
</cp:coreProperties>
</file>