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99165" w14:textId="4484BB3F" w:rsidR="00BB2824" w:rsidRDefault="00A66679" w:rsidP="00A66679">
      <w:pPr>
        <w:jc w:val="center"/>
        <w:rPr>
          <w:b/>
          <w:bCs/>
          <w:sz w:val="32"/>
          <w:lang w:val="en-US"/>
        </w:rPr>
      </w:pPr>
      <w:proofErr w:type="spellStart"/>
      <w:r w:rsidRPr="00A66679">
        <w:rPr>
          <w:b/>
          <w:bCs/>
          <w:sz w:val="32"/>
          <w:lang w:val="en-US"/>
        </w:rPr>
        <w:t>Исследование</w:t>
      </w:r>
      <w:proofErr w:type="spellEnd"/>
      <w:r w:rsidRPr="00A66679">
        <w:rPr>
          <w:b/>
          <w:bCs/>
          <w:sz w:val="32"/>
          <w:lang w:val="en-US"/>
        </w:rPr>
        <w:t xml:space="preserve"> </w:t>
      </w:r>
      <w:proofErr w:type="spellStart"/>
      <w:r w:rsidRPr="00A66679">
        <w:rPr>
          <w:b/>
          <w:bCs/>
          <w:sz w:val="32"/>
          <w:lang w:val="en-US"/>
        </w:rPr>
        <w:t>структуры</w:t>
      </w:r>
      <w:proofErr w:type="spellEnd"/>
      <w:r w:rsidRPr="00A66679">
        <w:rPr>
          <w:b/>
          <w:bCs/>
          <w:sz w:val="32"/>
          <w:lang w:val="en-US"/>
        </w:rPr>
        <w:t xml:space="preserve"> </w:t>
      </w:r>
      <w:proofErr w:type="spellStart"/>
      <w:r w:rsidRPr="00A66679">
        <w:rPr>
          <w:b/>
          <w:bCs/>
          <w:sz w:val="32"/>
          <w:lang w:val="en-US"/>
        </w:rPr>
        <w:t>сайта</w:t>
      </w:r>
      <w:proofErr w:type="spellEnd"/>
      <w:r w:rsidRPr="00A66679">
        <w:rPr>
          <w:b/>
          <w:bCs/>
          <w:sz w:val="32"/>
          <w:lang w:val="en-US"/>
        </w:rPr>
        <w:t xml:space="preserve"> </w:t>
      </w:r>
      <w:proofErr w:type="spellStart"/>
      <w:r w:rsidRPr="00A66679">
        <w:rPr>
          <w:b/>
          <w:bCs/>
          <w:sz w:val="32"/>
          <w:lang w:val="en-US"/>
        </w:rPr>
        <w:t>кафедры</w:t>
      </w:r>
      <w:proofErr w:type="spellEnd"/>
      <w:r w:rsidRPr="00A66679">
        <w:rPr>
          <w:b/>
          <w:bCs/>
          <w:sz w:val="32"/>
          <w:lang w:val="en-US"/>
        </w:rPr>
        <w:t xml:space="preserve"> ИТиЭО</w:t>
      </w:r>
    </w:p>
    <w:p w14:paraId="33102E30" w14:textId="0EC8BA29" w:rsidR="00A66679" w:rsidRDefault="00A66679" w:rsidP="00A66679">
      <w:pPr>
        <w:rPr>
          <w:szCs w:val="28"/>
          <w:lang w:val="en-US"/>
        </w:rPr>
      </w:pPr>
    </w:p>
    <w:p w14:paraId="459A7EC0" w14:textId="7298FF4C" w:rsidR="00A66679" w:rsidRDefault="00A66679" w:rsidP="00A66679">
      <w:pPr>
        <w:jc w:val="center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027633A1" wp14:editId="4B395C5B">
            <wp:extent cx="5940425" cy="3568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AE9F4" w14:textId="5D13915F" w:rsidR="00A66679" w:rsidRPr="00A66679" w:rsidRDefault="00A66679" w:rsidP="00A66679">
      <w:pPr>
        <w:jc w:val="both"/>
        <w:rPr>
          <w:szCs w:val="28"/>
        </w:rPr>
      </w:pPr>
      <w:r w:rsidRPr="00A66679">
        <w:rPr>
          <w:szCs w:val="28"/>
        </w:rPr>
        <w:t xml:space="preserve">Данная структура сайта кафедры представлена в виде ментальной карты, выполненной в </w:t>
      </w:r>
      <w:proofErr w:type="spellStart"/>
      <w:r w:rsidRPr="00A66679">
        <w:rPr>
          <w:szCs w:val="28"/>
          <w:lang w:val="en-US"/>
        </w:rPr>
        <w:t>drawio</w:t>
      </w:r>
      <w:proofErr w:type="spellEnd"/>
      <w:r w:rsidRPr="00A66679">
        <w:rPr>
          <w:szCs w:val="28"/>
        </w:rPr>
        <w:t>. У данной структуры есть ряд плюсов:</w:t>
      </w:r>
    </w:p>
    <w:p w14:paraId="1DFE298F" w14:textId="14AFE12E" w:rsidR="00A66679" w:rsidRPr="00A66679" w:rsidRDefault="00A66679" w:rsidP="00A66679">
      <w:pPr>
        <w:pStyle w:val="a7"/>
        <w:numPr>
          <w:ilvl w:val="0"/>
          <w:numId w:val="2"/>
        </w:numPr>
        <w:jc w:val="both"/>
        <w:rPr>
          <w:szCs w:val="28"/>
        </w:rPr>
      </w:pPr>
      <w:r w:rsidRPr="00A66679">
        <w:rPr>
          <w:szCs w:val="28"/>
        </w:rPr>
        <w:t>Ориентация на целевую аудиторию. Об этом говорит наличие блоков "Абитуриенту" и "Партнёры".</w:t>
      </w:r>
    </w:p>
    <w:p w14:paraId="3A8D065A" w14:textId="2390A328" w:rsidR="00A66679" w:rsidRPr="00A66679" w:rsidRDefault="00A66679" w:rsidP="00A66679">
      <w:pPr>
        <w:pStyle w:val="a7"/>
        <w:numPr>
          <w:ilvl w:val="0"/>
          <w:numId w:val="2"/>
        </w:numPr>
        <w:jc w:val="both"/>
        <w:rPr>
          <w:szCs w:val="28"/>
        </w:rPr>
      </w:pPr>
      <w:r w:rsidRPr="00A66679">
        <w:rPr>
          <w:szCs w:val="28"/>
        </w:rPr>
        <w:t xml:space="preserve">Разделение контента и наличие полезных ссылок. </w:t>
      </w:r>
    </w:p>
    <w:p w14:paraId="72870A8E" w14:textId="52BCD016" w:rsidR="00A66679" w:rsidRDefault="00A66679" w:rsidP="00A66679">
      <w:pPr>
        <w:jc w:val="both"/>
        <w:rPr>
          <w:szCs w:val="28"/>
        </w:rPr>
      </w:pPr>
      <w:r w:rsidRPr="00A66679">
        <w:rPr>
          <w:szCs w:val="28"/>
        </w:rPr>
        <w:t>Из минусов можно выделить наличие неработающих ссылок.</w:t>
      </w:r>
    </w:p>
    <w:p w14:paraId="3087CF62" w14:textId="652BB1F3" w:rsidR="00A66679" w:rsidRDefault="00A66679" w:rsidP="00A66679">
      <w:pPr>
        <w:jc w:val="both"/>
        <w:rPr>
          <w:szCs w:val="28"/>
        </w:rPr>
      </w:pPr>
    </w:p>
    <w:p w14:paraId="58569ED4" w14:textId="3D9FF781" w:rsidR="00A66679" w:rsidRDefault="00A66679" w:rsidP="00A66679">
      <w:pPr>
        <w:jc w:val="center"/>
        <w:rPr>
          <w:b/>
          <w:bCs/>
          <w:sz w:val="32"/>
          <w:lang w:val="en-US"/>
        </w:rPr>
      </w:pPr>
      <w:r>
        <w:rPr>
          <w:b/>
          <w:bCs/>
          <w:sz w:val="32"/>
        </w:rPr>
        <w:t>Сравнительный анализ</w:t>
      </w:r>
    </w:p>
    <w:p w14:paraId="6EFA1DB5" w14:textId="0C528C90" w:rsidR="00A66679" w:rsidRDefault="00A66679" w:rsidP="00A66679">
      <w:pPr>
        <w:rPr>
          <w:szCs w:val="28"/>
          <w:lang w:val="en-US"/>
        </w:rPr>
      </w:pPr>
    </w:p>
    <w:p w14:paraId="70C5111B" w14:textId="50C65B6E" w:rsidR="00A66679" w:rsidRDefault="00A66679" w:rsidP="00A66679">
      <w:pPr>
        <w:pStyle w:val="a7"/>
        <w:numPr>
          <w:ilvl w:val="0"/>
          <w:numId w:val="3"/>
        </w:numPr>
        <w:rPr>
          <w:szCs w:val="28"/>
          <w:lang w:val="en-US"/>
        </w:rPr>
      </w:pPr>
      <w:r w:rsidRPr="00A66679">
        <w:rPr>
          <w:szCs w:val="28"/>
        </w:rPr>
        <w:t xml:space="preserve">Кафедра ИБМ4 "Менеджмент" МГТУ им. </w:t>
      </w:r>
      <w:r w:rsidRPr="00A66679">
        <w:rPr>
          <w:szCs w:val="28"/>
          <w:lang w:val="en-US"/>
        </w:rPr>
        <w:t xml:space="preserve">Н. Э. </w:t>
      </w:r>
      <w:proofErr w:type="spellStart"/>
      <w:r w:rsidRPr="00A66679">
        <w:rPr>
          <w:szCs w:val="28"/>
          <w:lang w:val="en-US"/>
        </w:rPr>
        <w:t>Баумена</w:t>
      </w:r>
      <w:proofErr w:type="spellEnd"/>
      <w:r w:rsidRPr="00A66679">
        <w:rPr>
          <w:szCs w:val="28"/>
          <w:lang w:val="en-US"/>
        </w:rPr>
        <w:t>.</w:t>
      </w:r>
    </w:p>
    <w:p w14:paraId="64AE6805" w14:textId="1FC6DFA2" w:rsidR="00A66679" w:rsidRPr="00A66679" w:rsidRDefault="00A66679" w:rsidP="00A66679">
      <w:pPr>
        <w:jc w:val="center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7C999D36" wp14:editId="608C61D4">
            <wp:extent cx="4316124" cy="19050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704" cy="1908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66E68" w14:textId="37F1EA35" w:rsidR="00A66679" w:rsidRDefault="00A66679" w:rsidP="00A66679">
      <w:pPr>
        <w:pStyle w:val="a7"/>
        <w:numPr>
          <w:ilvl w:val="0"/>
          <w:numId w:val="3"/>
        </w:numPr>
        <w:rPr>
          <w:szCs w:val="28"/>
          <w:lang w:val="en-US"/>
        </w:rPr>
      </w:pPr>
      <w:proofErr w:type="spellStart"/>
      <w:r w:rsidRPr="00A66679">
        <w:rPr>
          <w:szCs w:val="28"/>
          <w:lang w:val="en-US"/>
        </w:rPr>
        <w:lastRenderedPageBreak/>
        <w:t>Кафедра</w:t>
      </w:r>
      <w:proofErr w:type="spellEnd"/>
      <w:r w:rsidRPr="00A66679">
        <w:rPr>
          <w:szCs w:val="28"/>
          <w:lang w:val="en-US"/>
        </w:rPr>
        <w:t xml:space="preserve"> </w:t>
      </w:r>
      <w:proofErr w:type="spellStart"/>
      <w:r w:rsidRPr="00A66679">
        <w:rPr>
          <w:szCs w:val="28"/>
          <w:lang w:val="en-US"/>
        </w:rPr>
        <w:t>Высшей</w:t>
      </w:r>
      <w:proofErr w:type="spellEnd"/>
      <w:r w:rsidRPr="00A66679">
        <w:rPr>
          <w:szCs w:val="28"/>
          <w:lang w:val="en-US"/>
        </w:rPr>
        <w:t xml:space="preserve"> </w:t>
      </w:r>
      <w:proofErr w:type="spellStart"/>
      <w:r w:rsidRPr="00A66679">
        <w:rPr>
          <w:szCs w:val="28"/>
          <w:lang w:val="en-US"/>
        </w:rPr>
        <w:t>математики</w:t>
      </w:r>
      <w:proofErr w:type="spellEnd"/>
      <w:r w:rsidRPr="00A66679">
        <w:rPr>
          <w:szCs w:val="28"/>
          <w:lang w:val="en-US"/>
        </w:rPr>
        <w:t xml:space="preserve"> ВШЭ.</w:t>
      </w:r>
    </w:p>
    <w:p w14:paraId="56B2D183" w14:textId="03FEC2FB" w:rsidR="00A66679" w:rsidRPr="00A66679" w:rsidRDefault="00A66679" w:rsidP="00A66679">
      <w:pPr>
        <w:jc w:val="center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6AE5B950" wp14:editId="6B31C32D">
            <wp:extent cx="5113020" cy="25771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276" cy="2581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027DD" w14:textId="329CCA50" w:rsidR="00A66679" w:rsidRDefault="00A66679" w:rsidP="00A66679">
      <w:pPr>
        <w:pStyle w:val="a7"/>
        <w:numPr>
          <w:ilvl w:val="0"/>
          <w:numId w:val="3"/>
        </w:numPr>
        <w:rPr>
          <w:szCs w:val="28"/>
        </w:rPr>
      </w:pPr>
      <w:r w:rsidRPr="00A66679">
        <w:rPr>
          <w:szCs w:val="28"/>
        </w:rPr>
        <w:t>Кафедра Вычислительной техники СПБГЭТУ "ЛЭТИ".</w:t>
      </w:r>
    </w:p>
    <w:p w14:paraId="440A3B60" w14:textId="5DBDC46F" w:rsidR="00A66679" w:rsidRDefault="00A66679" w:rsidP="00A66679">
      <w:pPr>
        <w:jc w:val="center"/>
        <w:rPr>
          <w:szCs w:val="28"/>
        </w:rPr>
      </w:pPr>
      <w:r>
        <w:rPr>
          <w:noProof/>
        </w:rPr>
        <w:drawing>
          <wp:inline distT="0" distB="0" distL="0" distR="0" wp14:anchorId="2CA8FC03" wp14:editId="26DAB307">
            <wp:extent cx="5380508" cy="30937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086" cy="309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1EF8A" w14:textId="25C930F3" w:rsidR="00DB5C33" w:rsidRPr="00DB5C33" w:rsidRDefault="00DB5C33" w:rsidP="00DB5C33">
      <w:pPr>
        <w:jc w:val="both"/>
        <w:rPr>
          <w:szCs w:val="28"/>
        </w:rPr>
      </w:pPr>
      <w:r w:rsidRPr="00DB5C33">
        <w:rPr>
          <w:b/>
          <w:bCs/>
          <w:szCs w:val="28"/>
        </w:rPr>
        <w:t>Вывод:</w:t>
      </w:r>
      <w:r w:rsidRPr="00DB5C33">
        <w:rPr>
          <w:szCs w:val="28"/>
        </w:rPr>
        <w:t xml:space="preserve"> </w:t>
      </w:r>
      <w:r>
        <w:rPr>
          <w:szCs w:val="28"/>
        </w:rPr>
        <w:t>п</w:t>
      </w:r>
      <w:r w:rsidRPr="00DB5C33">
        <w:rPr>
          <w:szCs w:val="28"/>
        </w:rPr>
        <w:t>ри помощи визуализации структуры сайта кафедр можно вывести ряд недостатков и возможностей добавления улучшений сайта кафедры ИТиЭО. К некоторым из них относятся:</w:t>
      </w:r>
    </w:p>
    <w:p w14:paraId="6EBF46BD" w14:textId="671FF842" w:rsidR="00DB5C33" w:rsidRPr="00DB5C33" w:rsidRDefault="00DB5C33" w:rsidP="00DB5C33">
      <w:pPr>
        <w:pStyle w:val="a7"/>
        <w:numPr>
          <w:ilvl w:val="0"/>
          <w:numId w:val="4"/>
        </w:numPr>
        <w:rPr>
          <w:szCs w:val="28"/>
        </w:rPr>
      </w:pPr>
      <w:r w:rsidRPr="00DB5C33">
        <w:rPr>
          <w:szCs w:val="28"/>
        </w:rPr>
        <w:t>Исправить работу неработающих ссылок и материалов;</w:t>
      </w:r>
    </w:p>
    <w:p w14:paraId="3B09B70C" w14:textId="6DF1E602" w:rsidR="00DB5C33" w:rsidRPr="00DB5C33" w:rsidRDefault="00DB5C33" w:rsidP="00DB5C33">
      <w:pPr>
        <w:pStyle w:val="a7"/>
        <w:numPr>
          <w:ilvl w:val="0"/>
          <w:numId w:val="4"/>
        </w:numPr>
        <w:rPr>
          <w:szCs w:val="28"/>
        </w:rPr>
      </w:pPr>
      <w:r w:rsidRPr="00DB5C33">
        <w:rPr>
          <w:szCs w:val="28"/>
        </w:rPr>
        <w:t>добавить подробную информацию по программам обучения;</w:t>
      </w:r>
    </w:p>
    <w:p w14:paraId="7EC020E5" w14:textId="6AF4BA9F" w:rsidR="00DB5C33" w:rsidRPr="00DB5C33" w:rsidRDefault="00DB5C33" w:rsidP="00DB5C33">
      <w:pPr>
        <w:pStyle w:val="a7"/>
        <w:numPr>
          <w:ilvl w:val="0"/>
          <w:numId w:val="4"/>
        </w:numPr>
        <w:rPr>
          <w:szCs w:val="28"/>
        </w:rPr>
      </w:pPr>
      <w:r w:rsidRPr="00DB5C33">
        <w:rPr>
          <w:szCs w:val="28"/>
        </w:rPr>
        <w:t>добавить шаблоны для ВКР (пример: титульный лист);</w:t>
      </w:r>
    </w:p>
    <w:p w14:paraId="2BBAF3B8" w14:textId="5965A89E" w:rsidR="00DB5C33" w:rsidRPr="00DB5C33" w:rsidRDefault="00DB5C33" w:rsidP="00DB5C33">
      <w:pPr>
        <w:pStyle w:val="a7"/>
        <w:numPr>
          <w:ilvl w:val="0"/>
          <w:numId w:val="4"/>
        </w:numPr>
        <w:rPr>
          <w:szCs w:val="28"/>
        </w:rPr>
      </w:pPr>
      <w:r w:rsidRPr="00DB5C33">
        <w:rPr>
          <w:szCs w:val="28"/>
        </w:rPr>
        <w:t>добавить историю кафедры;</w:t>
      </w:r>
    </w:p>
    <w:p w14:paraId="5425C85D" w14:textId="3E62A5EE" w:rsidR="00DB5C33" w:rsidRDefault="00DB5C33" w:rsidP="00DB5C33">
      <w:pPr>
        <w:pStyle w:val="a7"/>
        <w:numPr>
          <w:ilvl w:val="0"/>
          <w:numId w:val="4"/>
        </w:numPr>
        <w:rPr>
          <w:szCs w:val="28"/>
        </w:rPr>
      </w:pPr>
      <w:r w:rsidRPr="00DB5C33">
        <w:rPr>
          <w:szCs w:val="28"/>
        </w:rPr>
        <w:t>добавить приветствие заведующего кафедрой</w:t>
      </w:r>
      <w:r>
        <w:rPr>
          <w:szCs w:val="28"/>
        </w:rPr>
        <w:t>.</w:t>
      </w:r>
    </w:p>
    <w:p w14:paraId="69847DFD" w14:textId="2B791EAF" w:rsidR="00DB5C33" w:rsidRDefault="00DB5C33" w:rsidP="00DB5C33">
      <w:pPr>
        <w:rPr>
          <w:szCs w:val="28"/>
        </w:rPr>
      </w:pPr>
    </w:p>
    <w:p w14:paraId="609AEACD" w14:textId="77777777" w:rsidR="00DB5C33" w:rsidRPr="00DB5C33" w:rsidRDefault="00DB5C33" w:rsidP="00DB5C33">
      <w:pPr>
        <w:rPr>
          <w:szCs w:val="28"/>
        </w:rPr>
      </w:pPr>
    </w:p>
    <w:p w14:paraId="1EEF8749" w14:textId="2F7957E7" w:rsidR="00DB5C33" w:rsidRDefault="00DB5C33" w:rsidP="00DB5C33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lastRenderedPageBreak/>
        <w:t>Актуальные сервисы</w:t>
      </w:r>
      <w:r w:rsidR="00572650">
        <w:rPr>
          <w:b/>
          <w:bCs/>
          <w:sz w:val="32"/>
        </w:rPr>
        <w:t xml:space="preserve"> для внедрения </w:t>
      </w:r>
    </w:p>
    <w:p w14:paraId="5D2DFED3" w14:textId="77777777" w:rsidR="00572650" w:rsidRDefault="00572650" w:rsidP="00DB5C33">
      <w:pPr>
        <w:jc w:val="center"/>
        <w:rPr>
          <w:b/>
          <w:bCs/>
          <w:sz w:val="3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DB5C33" w14:paraId="5A5F5260" w14:textId="77777777" w:rsidTr="00DB5C33">
        <w:tc>
          <w:tcPr>
            <w:tcW w:w="3114" w:type="dxa"/>
          </w:tcPr>
          <w:p w14:paraId="520ADC6C" w14:textId="68FF87D9" w:rsidR="00DB5C33" w:rsidRPr="00DB5C33" w:rsidRDefault="00DB5C33" w:rsidP="00DB5C33">
            <w:pPr>
              <w:jc w:val="both"/>
              <w:rPr>
                <w:b/>
                <w:bCs/>
                <w:szCs w:val="28"/>
              </w:rPr>
            </w:pPr>
            <w:r w:rsidRPr="00DB5C33">
              <w:rPr>
                <w:b/>
                <w:bCs/>
                <w:sz w:val="24"/>
                <w:szCs w:val="24"/>
              </w:rPr>
              <w:t>Сервис/Функция, которая была бы актуальна на сайте кафедры</w:t>
            </w:r>
          </w:p>
        </w:tc>
        <w:tc>
          <w:tcPr>
            <w:tcW w:w="3116" w:type="dxa"/>
          </w:tcPr>
          <w:p w14:paraId="05B6FFA4" w14:textId="72B38AB2" w:rsidR="00DB5C33" w:rsidRPr="00DB5C33" w:rsidRDefault="00DB5C33" w:rsidP="00DB5C33">
            <w:pPr>
              <w:jc w:val="both"/>
              <w:rPr>
                <w:b/>
                <w:bCs/>
                <w:sz w:val="24"/>
                <w:szCs w:val="24"/>
              </w:rPr>
            </w:pPr>
            <w:r w:rsidRPr="00DB5C33">
              <w:rPr>
                <w:b/>
                <w:bCs/>
                <w:sz w:val="24"/>
                <w:szCs w:val="24"/>
              </w:rPr>
              <w:t>Инструмент реализации функционала</w:t>
            </w:r>
          </w:p>
        </w:tc>
        <w:tc>
          <w:tcPr>
            <w:tcW w:w="3115" w:type="dxa"/>
          </w:tcPr>
          <w:p w14:paraId="5879F957" w14:textId="1ECFC8BB" w:rsidR="00DB5C33" w:rsidRPr="00DB5C33" w:rsidRDefault="00DB5C33" w:rsidP="00DB5C33">
            <w:pPr>
              <w:jc w:val="both"/>
              <w:rPr>
                <w:b/>
                <w:bCs/>
                <w:sz w:val="24"/>
                <w:szCs w:val="24"/>
              </w:rPr>
            </w:pPr>
            <w:r w:rsidRPr="00DB5C33">
              <w:rPr>
                <w:b/>
                <w:bCs/>
                <w:sz w:val="24"/>
                <w:szCs w:val="24"/>
              </w:rPr>
              <w:t>Комментарий с</w:t>
            </w:r>
            <w:r>
              <w:rPr>
                <w:b/>
                <w:bCs/>
                <w:sz w:val="24"/>
                <w:szCs w:val="24"/>
              </w:rPr>
              <w:t> </w:t>
            </w:r>
            <w:r w:rsidRPr="00DB5C33">
              <w:rPr>
                <w:b/>
                <w:bCs/>
                <w:sz w:val="24"/>
                <w:szCs w:val="24"/>
              </w:rPr>
              <w:t>аргументацией</w:t>
            </w:r>
          </w:p>
        </w:tc>
      </w:tr>
      <w:tr w:rsidR="00DB5C33" w14:paraId="231D3CE2" w14:textId="77777777" w:rsidTr="00DB5C33">
        <w:tc>
          <w:tcPr>
            <w:tcW w:w="3114" w:type="dxa"/>
          </w:tcPr>
          <w:p w14:paraId="15E80990" w14:textId="4D255FF1" w:rsidR="00DB5C33" w:rsidRPr="00DB5C33" w:rsidRDefault="00DB5C33" w:rsidP="00DB5C33">
            <w:pPr>
              <w:jc w:val="both"/>
              <w:rPr>
                <w:sz w:val="24"/>
                <w:szCs w:val="24"/>
              </w:rPr>
            </w:pPr>
            <w:r w:rsidRPr="00DB5C33">
              <w:rPr>
                <w:sz w:val="24"/>
                <w:szCs w:val="24"/>
              </w:rPr>
              <w:t>1. Единое расписание с</w:t>
            </w:r>
            <w:r w:rsidRPr="00DB5C33">
              <w:rPr>
                <w:sz w:val="24"/>
                <w:szCs w:val="24"/>
              </w:rPr>
              <w:t> </w:t>
            </w:r>
            <w:r w:rsidRPr="00DB5C33">
              <w:rPr>
                <w:sz w:val="24"/>
                <w:szCs w:val="24"/>
              </w:rPr>
              <w:t>фильтрами по</w:t>
            </w:r>
            <w:r w:rsidRPr="00DB5C33">
              <w:rPr>
                <w:sz w:val="24"/>
                <w:szCs w:val="24"/>
              </w:rPr>
              <w:t> </w:t>
            </w:r>
            <w:r w:rsidRPr="00DB5C33">
              <w:rPr>
                <w:sz w:val="24"/>
                <w:szCs w:val="24"/>
              </w:rPr>
              <w:t>группам, преподавателям, типам занятий (лекци</w:t>
            </w:r>
            <w:r w:rsidRPr="00DB5C33">
              <w:rPr>
                <w:sz w:val="24"/>
                <w:szCs w:val="24"/>
              </w:rPr>
              <w:t>я или практика)</w:t>
            </w:r>
            <w:r w:rsidRPr="00DB5C33">
              <w:rPr>
                <w:sz w:val="24"/>
                <w:szCs w:val="24"/>
              </w:rPr>
              <w:t xml:space="preserve"> и</w:t>
            </w:r>
            <w:r w:rsidRPr="00DB5C33">
              <w:rPr>
                <w:sz w:val="24"/>
                <w:szCs w:val="24"/>
              </w:rPr>
              <w:t> </w:t>
            </w:r>
            <w:r w:rsidRPr="00DB5C33">
              <w:rPr>
                <w:sz w:val="24"/>
                <w:szCs w:val="24"/>
              </w:rPr>
              <w:t>возможностью экспорта в</w:t>
            </w:r>
            <w:r w:rsidR="00A6419C">
              <w:rPr>
                <w:sz w:val="24"/>
                <w:szCs w:val="24"/>
              </w:rPr>
              <w:t> </w:t>
            </w:r>
            <w:r w:rsidRPr="00DB5C33">
              <w:rPr>
                <w:sz w:val="24"/>
                <w:szCs w:val="24"/>
              </w:rPr>
              <w:t>календарь.</w:t>
            </w:r>
          </w:p>
        </w:tc>
        <w:tc>
          <w:tcPr>
            <w:tcW w:w="3116" w:type="dxa"/>
          </w:tcPr>
          <w:p w14:paraId="01C3A73E" w14:textId="69DA5F05" w:rsidR="00DB5C33" w:rsidRPr="00DB5C33" w:rsidRDefault="00DB5C33" w:rsidP="00DB5C33">
            <w:pPr>
              <w:jc w:val="both"/>
              <w:rPr>
                <w:sz w:val="24"/>
                <w:szCs w:val="24"/>
              </w:rPr>
            </w:pPr>
            <w:r w:rsidRPr="00DB5C33">
              <w:rPr>
                <w:sz w:val="24"/>
                <w:szCs w:val="24"/>
              </w:rPr>
              <w:t xml:space="preserve">Календарный плагин или </w:t>
            </w:r>
            <w:proofErr w:type="spellStart"/>
            <w:r w:rsidRPr="00DB5C33">
              <w:rPr>
                <w:sz w:val="24"/>
                <w:szCs w:val="24"/>
              </w:rPr>
              <w:t>кастомная</w:t>
            </w:r>
            <w:proofErr w:type="spellEnd"/>
            <w:r w:rsidRPr="00DB5C33">
              <w:rPr>
                <w:sz w:val="24"/>
                <w:szCs w:val="24"/>
              </w:rPr>
              <w:t xml:space="preserve"> разработка на</w:t>
            </w:r>
            <w:r>
              <w:rPr>
                <w:sz w:val="24"/>
                <w:szCs w:val="24"/>
              </w:rPr>
              <w:t> </w:t>
            </w:r>
            <w:r w:rsidRPr="00DB5C33">
              <w:rPr>
                <w:sz w:val="24"/>
                <w:szCs w:val="24"/>
              </w:rPr>
              <w:t>JavaScript с API для интеграции с учебным порталом вуза.</w:t>
            </w:r>
          </w:p>
        </w:tc>
        <w:tc>
          <w:tcPr>
            <w:tcW w:w="3115" w:type="dxa"/>
          </w:tcPr>
          <w:p w14:paraId="49F3A567" w14:textId="43F6D2E5" w:rsidR="00DB5C33" w:rsidRPr="00DB5C33" w:rsidRDefault="00DB5C33" w:rsidP="00DB5C33">
            <w:pPr>
              <w:jc w:val="both"/>
              <w:rPr>
                <w:sz w:val="24"/>
                <w:szCs w:val="24"/>
              </w:rPr>
            </w:pPr>
            <w:r w:rsidRPr="00DB5C33">
              <w:rPr>
                <w:sz w:val="24"/>
                <w:szCs w:val="24"/>
              </w:rPr>
              <w:t>Студенты тратят много времени</w:t>
            </w:r>
            <w:r>
              <w:rPr>
                <w:sz w:val="24"/>
                <w:szCs w:val="24"/>
              </w:rPr>
              <w:t xml:space="preserve"> чтобы разобраться в расписании на сайте справочника</w:t>
            </w:r>
            <w:r w:rsidRPr="00DB5C33">
              <w:rPr>
                <w:sz w:val="24"/>
                <w:szCs w:val="24"/>
              </w:rPr>
              <w:t xml:space="preserve">. </w:t>
            </w:r>
          </w:p>
        </w:tc>
      </w:tr>
      <w:tr w:rsidR="00DB5C33" w14:paraId="03630CC0" w14:textId="77777777" w:rsidTr="00DB5C33">
        <w:tc>
          <w:tcPr>
            <w:tcW w:w="3114" w:type="dxa"/>
          </w:tcPr>
          <w:p w14:paraId="33B57A20" w14:textId="4C9F6DC4" w:rsidR="00DB5C33" w:rsidRPr="00DB5C33" w:rsidRDefault="00DB5C33" w:rsidP="00DB5C33">
            <w:pPr>
              <w:jc w:val="both"/>
              <w:rPr>
                <w:sz w:val="24"/>
                <w:szCs w:val="24"/>
              </w:rPr>
            </w:pPr>
            <w:r w:rsidRPr="00DB5C33">
              <w:rPr>
                <w:sz w:val="24"/>
                <w:szCs w:val="24"/>
              </w:rPr>
              <w:t>2. База знаний (</w:t>
            </w:r>
            <w:proofErr w:type="spellStart"/>
            <w:r w:rsidRPr="00DB5C33">
              <w:rPr>
                <w:sz w:val="24"/>
                <w:szCs w:val="24"/>
              </w:rPr>
              <w:t>Wiki</w:t>
            </w:r>
            <w:proofErr w:type="spellEnd"/>
            <w:r w:rsidRPr="00DB5C33">
              <w:rPr>
                <w:sz w:val="24"/>
                <w:szCs w:val="24"/>
              </w:rPr>
              <w:t>) с</w:t>
            </w:r>
            <w:r w:rsidR="00A6419C">
              <w:rPr>
                <w:sz w:val="24"/>
                <w:szCs w:val="24"/>
              </w:rPr>
              <w:t> </w:t>
            </w:r>
            <w:r w:rsidRPr="00DB5C33">
              <w:rPr>
                <w:sz w:val="24"/>
                <w:szCs w:val="24"/>
              </w:rPr>
              <w:t xml:space="preserve">учебными материалами: конспекты лекций, лабораторные работы, примеры решения задач, полезные ссылки. </w:t>
            </w:r>
          </w:p>
        </w:tc>
        <w:tc>
          <w:tcPr>
            <w:tcW w:w="3116" w:type="dxa"/>
          </w:tcPr>
          <w:p w14:paraId="541AF72A" w14:textId="333E2197" w:rsidR="00DB5C33" w:rsidRPr="00DB5C33" w:rsidRDefault="00DB5C33" w:rsidP="00DB5C33">
            <w:pPr>
              <w:jc w:val="both"/>
              <w:rPr>
                <w:sz w:val="24"/>
                <w:szCs w:val="24"/>
              </w:rPr>
            </w:pPr>
            <w:r w:rsidRPr="00DB5C33">
              <w:rPr>
                <w:sz w:val="24"/>
                <w:szCs w:val="24"/>
              </w:rPr>
              <w:t xml:space="preserve">Развертывание </w:t>
            </w:r>
            <w:proofErr w:type="spellStart"/>
            <w:r w:rsidRPr="00DB5C33">
              <w:rPr>
                <w:sz w:val="24"/>
                <w:szCs w:val="24"/>
              </w:rPr>
              <w:t>Wiki</w:t>
            </w:r>
            <w:proofErr w:type="spellEnd"/>
            <w:r w:rsidRPr="00DB5C33">
              <w:rPr>
                <w:sz w:val="24"/>
                <w:szCs w:val="24"/>
              </w:rPr>
              <w:t xml:space="preserve">-движка (например </w:t>
            </w:r>
            <w:proofErr w:type="spellStart"/>
            <w:r w:rsidRPr="00DB5C33">
              <w:rPr>
                <w:sz w:val="24"/>
                <w:szCs w:val="24"/>
              </w:rPr>
              <w:t>яндекс</w:t>
            </w:r>
            <w:proofErr w:type="spellEnd"/>
            <w:r w:rsidRPr="00DB5C33">
              <w:rPr>
                <w:sz w:val="24"/>
                <w:szCs w:val="24"/>
              </w:rPr>
              <w:t xml:space="preserve"> вики).</w:t>
            </w:r>
          </w:p>
        </w:tc>
        <w:tc>
          <w:tcPr>
            <w:tcW w:w="3115" w:type="dxa"/>
          </w:tcPr>
          <w:p w14:paraId="2988E26C" w14:textId="2A7F8D64" w:rsidR="00DB5C33" w:rsidRPr="00DB5C33" w:rsidRDefault="00DB5C33" w:rsidP="00DB5C33">
            <w:pPr>
              <w:jc w:val="both"/>
              <w:rPr>
                <w:sz w:val="24"/>
                <w:szCs w:val="24"/>
              </w:rPr>
            </w:pPr>
            <w:r w:rsidRPr="00DB5C33">
              <w:rPr>
                <w:sz w:val="24"/>
                <w:szCs w:val="24"/>
              </w:rPr>
              <w:t>Создает централизованное, постоянно улучшаемое хранилище знаний. Снижает зависимость от</w:t>
            </w:r>
            <w:r w:rsidR="00A6419C">
              <w:rPr>
                <w:sz w:val="24"/>
                <w:szCs w:val="24"/>
              </w:rPr>
              <w:t> </w:t>
            </w:r>
            <w:r w:rsidRPr="00DB5C33">
              <w:rPr>
                <w:sz w:val="24"/>
                <w:szCs w:val="24"/>
              </w:rPr>
              <w:t>разрозненных файлов в</w:t>
            </w:r>
            <w:r w:rsidR="00A6419C">
              <w:rPr>
                <w:sz w:val="24"/>
                <w:szCs w:val="24"/>
              </w:rPr>
              <w:t> </w:t>
            </w:r>
            <w:r w:rsidRPr="00DB5C33">
              <w:rPr>
                <w:sz w:val="24"/>
                <w:szCs w:val="24"/>
              </w:rPr>
              <w:t>чатах, помогает новым студентам быстрее влиться в учебный процесс.</w:t>
            </w:r>
          </w:p>
        </w:tc>
      </w:tr>
      <w:tr w:rsidR="00DB5C33" w14:paraId="4405E240" w14:textId="77777777" w:rsidTr="00DB5C33">
        <w:tc>
          <w:tcPr>
            <w:tcW w:w="3114" w:type="dxa"/>
          </w:tcPr>
          <w:p w14:paraId="09ECC81E" w14:textId="529751C4" w:rsidR="00DB5C33" w:rsidRPr="00DB5C33" w:rsidRDefault="00DB5C33" w:rsidP="00DB5C33">
            <w:pPr>
              <w:jc w:val="both"/>
              <w:rPr>
                <w:sz w:val="24"/>
                <w:szCs w:val="24"/>
              </w:rPr>
            </w:pPr>
            <w:r w:rsidRPr="00DB5C33">
              <w:rPr>
                <w:sz w:val="24"/>
                <w:szCs w:val="24"/>
              </w:rPr>
              <w:t>3. Доска вакансий и</w:t>
            </w:r>
            <w:r w:rsidR="00A6419C">
              <w:rPr>
                <w:sz w:val="24"/>
                <w:szCs w:val="24"/>
              </w:rPr>
              <w:t> </w:t>
            </w:r>
            <w:r w:rsidRPr="00DB5C33">
              <w:rPr>
                <w:sz w:val="24"/>
                <w:szCs w:val="24"/>
              </w:rPr>
              <w:t>проектов от компаний-партнеров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3116" w:type="dxa"/>
          </w:tcPr>
          <w:p w14:paraId="5BC5DA5F" w14:textId="650121BD" w:rsidR="00DB5C33" w:rsidRPr="00DB5C33" w:rsidRDefault="00DB5C33" w:rsidP="00DB5C33">
            <w:pPr>
              <w:jc w:val="both"/>
              <w:rPr>
                <w:sz w:val="24"/>
                <w:szCs w:val="24"/>
              </w:rPr>
            </w:pPr>
            <w:r w:rsidRPr="00DB5C33">
              <w:rPr>
                <w:sz w:val="24"/>
                <w:szCs w:val="24"/>
              </w:rPr>
              <w:t>Специализированный плагин для доски объявлений или форма подачи вакансий для компаний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3115" w:type="dxa"/>
          </w:tcPr>
          <w:p w14:paraId="5057668C" w14:textId="5EC909EF" w:rsidR="00DB5C33" w:rsidRPr="00DB5C33" w:rsidRDefault="00DB5C33" w:rsidP="00DB5C33">
            <w:pPr>
              <w:jc w:val="both"/>
              <w:rPr>
                <w:sz w:val="24"/>
                <w:szCs w:val="24"/>
              </w:rPr>
            </w:pPr>
            <w:r w:rsidRPr="00DB5C33">
              <w:rPr>
                <w:sz w:val="24"/>
                <w:szCs w:val="24"/>
              </w:rPr>
              <w:t>Помогает студентам найти стажировку, проект или работу, а работодателям – целевую аудиторию. Повышает привлекательность кафедры.</w:t>
            </w:r>
          </w:p>
        </w:tc>
      </w:tr>
      <w:tr w:rsidR="00DB5C33" w14:paraId="57735B9F" w14:textId="77777777" w:rsidTr="00DB5C33">
        <w:tc>
          <w:tcPr>
            <w:tcW w:w="3114" w:type="dxa"/>
          </w:tcPr>
          <w:p w14:paraId="30C57F7A" w14:textId="3DC9F668" w:rsidR="00DB5C33" w:rsidRPr="00DB5C33" w:rsidRDefault="00DB5C33" w:rsidP="00DB5C33">
            <w:pPr>
              <w:jc w:val="both"/>
              <w:rPr>
                <w:sz w:val="24"/>
                <w:szCs w:val="24"/>
              </w:rPr>
            </w:pPr>
            <w:r w:rsidRPr="00DB5C33">
              <w:rPr>
                <w:sz w:val="24"/>
                <w:szCs w:val="24"/>
              </w:rPr>
              <w:t>4. "Умный" поиск по сайту с</w:t>
            </w:r>
            <w:r w:rsidR="00A6419C">
              <w:rPr>
                <w:sz w:val="24"/>
                <w:szCs w:val="24"/>
              </w:rPr>
              <w:t> </w:t>
            </w:r>
            <w:r w:rsidRPr="00DB5C33">
              <w:rPr>
                <w:sz w:val="24"/>
                <w:szCs w:val="24"/>
              </w:rPr>
              <w:t>учетом морфологии русского языка, поиском по документам (PDF, DOC)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3116" w:type="dxa"/>
          </w:tcPr>
          <w:p w14:paraId="23B83713" w14:textId="1360333B" w:rsidR="00DB5C33" w:rsidRPr="00DB5C33" w:rsidRDefault="00DB5C33" w:rsidP="00DB5C33">
            <w:pPr>
              <w:jc w:val="both"/>
              <w:rPr>
                <w:sz w:val="24"/>
                <w:szCs w:val="24"/>
              </w:rPr>
            </w:pPr>
            <w:r w:rsidRPr="00DB5C33">
              <w:rPr>
                <w:sz w:val="24"/>
                <w:szCs w:val="24"/>
              </w:rPr>
              <w:t>Внедрение поискового движка или использование готовых облачных решений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3115" w:type="dxa"/>
          </w:tcPr>
          <w:p w14:paraId="6D259FE1" w14:textId="4EE23426" w:rsidR="00DB5C33" w:rsidRPr="00DB5C33" w:rsidRDefault="00DB5C33" w:rsidP="00DB5C33">
            <w:pPr>
              <w:jc w:val="both"/>
              <w:rPr>
                <w:sz w:val="24"/>
                <w:szCs w:val="24"/>
              </w:rPr>
            </w:pPr>
            <w:r w:rsidRPr="00DB5C33">
              <w:rPr>
                <w:sz w:val="24"/>
                <w:szCs w:val="24"/>
              </w:rPr>
              <w:t>Студенты не могут быстро найти нужный приказ, методичку или описание курса.</w:t>
            </w:r>
          </w:p>
        </w:tc>
      </w:tr>
      <w:tr w:rsidR="00DB5C33" w14:paraId="1B5F4C6B" w14:textId="77777777" w:rsidTr="00DB5C33">
        <w:tc>
          <w:tcPr>
            <w:tcW w:w="3114" w:type="dxa"/>
          </w:tcPr>
          <w:p w14:paraId="7F8EB75A" w14:textId="56EF09BE" w:rsidR="00DB5C33" w:rsidRPr="00DB5C33" w:rsidRDefault="00DB5C33" w:rsidP="00DB5C33">
            <w:pPr>
              <w:jc w:val="both"/>
              <w:rPr>
                <w:sz w:val="24"/>
                <w:szCs w:val="24"/>
              </w:rPr>
            </w:pPr>
            <w:r w:rsidRPr="00DB5C33">
              <w:rPr>
                <w:sz w:val="24"/>
                <w:szCs w:val="24"/>
              </w:rPr>
              <w:t>5. Раздел с вопросами от</w:t>
            </w:r>
            <w:r w:rsidR="00A6419C">
              <w:rPr>
                <w:sz w:val="24"/>
                <w:szCs w:val="24"/>
              </w:rPr>
              <w:t> </w:t>
            </w:r>
            <w:r w:rsidRPr="00DB5C33">
              <w:rPr>
                <w:sz w:val="24"/>
                <w:szCs w:val="24"/>
              </w:rPr>
              <w:t>студентов. Возможность задавать вопросы преподавателям, аспирантам, другим студентам по курсам, дипломам, практике.</w:t>
            </w:r>
          </w:p>
        </w:tc>
        <w:tc>
          <w:tcPr>
            <w:tcW w:w="3116" w:type="dxa"/>
          </w:tcPr>
          <w:p w14:paraId="211CFAAC" w14:textId="2ACC9EAF" w:rsidR="00DB5C33" w:rsidRPr="00DB5C33" w:rsidRDefault="00DB5C33" w:rsidP="00DB5C33">
            <w:pPr>
              <w:jc w:val="both"/>
              <w:rPr>
                <w:sz w:val="24"/>
                <w:szCs w:val="24"/>
              </w:rPr>
            </w:pPr>
            <w:r w:rsidRPr="00DB5C33">
              <w:rPr>
                <w:sz w:val="24"/>
                <w:szCs w:val="24"/>
              </w:rPr>
              <w:t xml:space="preserve">Установка плагина форума (например, </w:t>
            </w:r>
            <w:proofErr w:type="spellStart"/>
            <w:r w:rsidRPr="00DB5C33">
              <w:rPr>
                <w:sz w:val="24"/>
                <w:szCs w:val="24"/>
              </w:rPr>
              <w:t>bbPress</w:t>
            </w:r>
            <w:proofErr w:type="spellEnd"/>
            <w:r w:rsidRPr="00DB5C33">
              <w:rPr>
                <w:sz w:val="24"/>
                <w:szCs w:val="24"/>
              </w:rPr>
              <w:t xml:space="preserve"> для </w:t>
            </w:r>
            <w:proofErr w:type="spellStart"/>
            <w:r w:rsidRPr="00DB5C33">
              <w:rPr>
                <w:sz w:val="24"/>
                <w:szCs w:val="24"/>
              </w:rPr>
              <w:t>WordPress</w:t>
            </w:r>
            <w:proofErr w:type="spellEnd"/>
            <w:r w:rsidRPr="00DB5C33">
              <w:rPr>
                <w:sz w:val="24"/>
                <w:szCs w:val="24"/>
              </w:rPr>
              <w:t>) или использование внешнего сервиса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3115" w:type="dxa"/>
          </w:tcPr>
          <w:p w14:paraId="6FC95F70" w14:textId="0C8A9827" w:rsidR="00DB5C33" w:rsidRPr="00DB5C33" w:rsidRDefault="00DB5C33" w:rsidP="00DB5C33">
            <w:pPr>
              <w:jc w:val="both"/>
              <w:rPr>
                <w:sz w:val="24"/>
                <w:szCs w:val="24"/>
              </w:rPr>
            </w:pPr>
            <w:r w:rsidRPr="00DB5C33">
              <w:rPr>
                <w:sz w:val="24"/>
                <w:szCs w:val="24"/>
              </w:rPr>
              <w:t>Снижает нагрузку на</w:t>
            </w:r>
            <w:r w:rsidR="00A6419C">
              <w:rPr>
                <w:sz w:val="24"/>
                <w:szCs w:val="24"/>
              </w:rPr>
              <w:t> </w:t>
            </w:r>
            <w:r w:rsidRPr="00DB5C33">
              <w:rPr>
                <w:sz w:val="24"/>
                <w:szCs w:val="24"/>
              </w:rPr>
              <w:t xml:space="preserve">преподавателей, отвечающих на одни и те же вопросы. Ответы становятся доступны всем. </w:t>
            </w:r>
          </w:p>
        </w:tc>
      </w:tr>
      <w:tr w:rsidR="00DB5C33" w14:paraId="542883D3" w14:textId="77777777" w:rsidTr="00DB5C33">
        <w:tc>
          <w:tcPr>
            <w:tcW w:w="3114" w:type="dxa"/>
          </w:tcPr>
          <w:p w14:paraId="32035ABF" w14:textId="786C3ED4" w:rsidR="00DB5C33" w:rsidRPr="00DB5C33" w:rsidRDefault="00DB5C33" w:rsidP="00DB5C33">
            <w:pPr>
              <w:jc w:val="both"/>
              <w:rPr>
                <w:sz w:val="24"/>
                <w:szCs w:val="24"/>
              </w:rPr>
            </w:pPr>
            <w:r w:rsidRPr="00DB5C33">
              <w:rPr>
                <w:sz w:val="24"/>
                <w:szCs w:val="24"/>
              </w:rPr>
              <w:t>6. Автоматический генератор шаблонов документов (</w:t>
            </w:r>
            <w:proofErr w:type="spellStart"/>
            <w:r w:rsidRPr="00DB5C33">
              <w:rPr>
                <w:sz w:val="24"/>
                <w:szCs w:val="24"/>
              </w:rPr>
              <w:t>титульники</w:t>
            </w:r>
            <w:proofErr w:type="spellEnd"/>
            <w:r w:rsidRPr="00DB5C33">
              <w:rPr>
                <w:sz w:val="24"/>
                <w:szCs w:val="24"/>
              </w:rPr>
              <w:t xml:space="preserve"> для курсовых/дипломов, заявления на академотпуск, справки). Студент вводит данные, система генерирует готовый файл.</w:t>
            </w:r>
          </w:p>
        </w:tc>
        <w:tc>
          <w:tcPr>
            <w:tcW w:w="3116" w:type="dxa"/>
          </w:tcPr>
          <w:p w14:paraId="45BD1BDE" w14:textId="443CE63C" w:rsidR="00DB5C33" w:rsidRPr="00DB5C33" w:rsidRDefault="00DB5C33" w:rsidP="00DB5C33">
            <w:pPr>
              <w:jc w:val="both"/>
              <w:rPr>
                <w:sz w:val="24"/>
                <w:szCs w:val="24"/>
              </w:rPr>
            </w:pPr>
            <w:r w:rsidRPr="00DB5C33">
              <w:rPr>
                <w:sz w:val="24"/>
                <w:szCs w:val="24"/>
              </w:rPr>
              <w:t>Веб-формы, связанные с</w:t>
            </w:r>
            <w:r w:rsidR="00A6419C">
              <w:rPr>
                <w:sz w:val="24"/>
                <w:szCs w:val="24"/>
              </w:rPr>
              <w:t> </w:t>
            </w:r>
            <w:r w:rsidRPr="00DB5C33">
              <w:rPr>
                <w:sz w:val="24"/>
                <w:szCs w:val="24"/>
              </w:rPr>
              <w:t>шаблонами в формате DOCX/</w:t>
            </w:r>
            <w:proofErr w:type="spellStart"/>
            <w:r w:rsidRPr="00DB5C33">
              <w:rPr>
                <w:sz w:val="24"/>
                <w:szCs w:val="24"/>
              </w:rPr>
              <w:t>LaTeX</w:t>
            </w:r>
            <w:proofErr w:type="spellEnd"/>
            <w:r w:rsidRPr="00DB5C33">
              <w:rPr>
                <w:sz w:val="24"/>
                <w:szCs w:val="24"/>
              </w:rPr>
              <w:t xml:space="preserve"> через серверные скрипты (Python, PHP).</w:t>
            </w:r>
          </w:p>
        </w:tc>
        <w:tc>
          <w:tcPr>
            <w:tcW w:w="3115" w:type="dxa"/>
          </w:tcPr>
          <w:p w14:paraId="02E2DC42" w14:textId="53973025" w:rsidR="00DB5C33" w:rsidRPr="00DB5C33" w:rsidRDefault="00DB5C33" w:rsidP="00DB5C33">
            <w:pPr>
              <w:jc w:val="both"/>
              <w:rPr>
                <w:sz w:val="24"/>
                <w:szCs w:val="24"/>
              </w:rPr>
            </w:pPr>
            <w:r w:rsidRPr="00DB5C33">
              <w:rPr>
                <w:sz w:val="24"/>
                <w:szCs w:val="24"/>
              </w:rPr>
              <w:t>Избавляет от рутинного оформления, поиска актуальных шаблонов и</w:t>
            </w:r>
            <w:r w:rsidR="00A6419C">
              <w:rPr>
                <w:sz w:val="24"/>
                <w:szCs w:val="24"/>
              </w:rPr>
              <w:t> </w:t>
            </w:r>
            <w:r w:rsidRPr="00DB5C33">
              <w:rPr>
                <w:sz w:val="24"/>
                <w:szCs w:val="24"/>
              </w:rPr>
              <w:t>ошибок в "реквизитах".</w:t>
            </w:r>
          </w:p>
        </w:tc>
      </w:tr>
    </w:tbl>
    <w:p w14:paraId="1BADA119" w14:textId="5E10B244" w:rsidR="00DB5C33" w:rsidRDefault="00DB5C33" w:rsidP="00DB5C33">
      <w:pPr>
        <w:rPr>
          <w:szCs w:val="28"/>
        </w:rPr>
      </w:pPr>
    </w:p>
    <w:p w14:paraId="7313E286" w14:textId="77777777" w:rsidR="001B0672" w:rsidRDefault="001B0672" w:rsidP="00DB5C33">
      <w:pPr>
        <w:rPr>
          <w:szCs w:val="28"/>
        </w:rPr>
      </w:pPr>
    </w:p>
    <w:p w14:paraId="74881E4E" w14:textId="71B56697" w:rsidR="001B0672" w:rsidRDefault="001B0672" w:rsidP="001B0672">
      <w:pPr>
        <w:jc w:val="center"/>
        <w:rPr>
          <w:b/>
          <w:bCs/>
          <w:sz w:val="32"/>
          <w:lang w:val="en-US"/>
        </w:rPr>
      </w:pPr>
      <w:r>
        <w:rPr>
          <w:b/>
          <w:bCs/>
          <w:sz w:val="32"/>
        </w:rPr>
        <w:lastRenderedPageBreak/>
        <w:t>Источники</w:t>
      </w:r>
    </w:p>
    <w:p w14:paraId="572D98A7" w14:textId="0B462ACB" w:rsidR="001B0672" w:rsidRPr="001B0672" w:rsidRDefault="001B0672" w:rsidP="001B0672">
      <w:pPr>
        <w:jc w:val="center"/>
        <w:rPr>
          <w:szCs w:val="28"/>
        </w:rPr>
      </w:pPr>
    </w:p>
    <w:p w14:paraId="53193CEC" w14:textId="5E3DCDBA" w:rsidR="001B0672" w:rsidRPr="001B0672" w:rsidRDefault="001B0672" w:rsidP="001B0672">
      <w:pPr>
        <w:pStyle w:val="a7"/>
        <w:numPr>
          <w:ilvl w:val="0"/>
          <w:numId w:val="7"/>
        </w:numPr>
        <w:rPr>
          <w:sz w:val="24"/>
          <w:szCs w:val="24"/>
        </w:rPr>
      </w:pPr>
      <w:r w:rsidRPr="001B0672">
        <w:rPr>
          <w:sz w:val="24"/>
          <w:szCs w:val="24"/>
        </w:rPr>
        <w:t xml:space="preserve">Кафедра ИБМ4 "Менеджмент" МГТУ им. Н. Э. </w:t>
      </w:r>
      <w:proofErr w:type="spellStart"/>
      <w:proofErr w:type="gramStart"/>
      <w:r w:rsidRPr="001B0672">
        <w:rPr>
          <w:sz w:val="24"/>
          <w:szCs w:val="24"/>
        </w:rPr>
        <w:t>Баумена</w:t>
      </w:r>
      <w:proofErr w:type="spellEnd"/>
      <w:r w:rsidRPr="001B0672">
        <w:rPr>
          <w:sz w:val="24"/>
          <w:szCs w:val="24"/>
        </w:rPr>
        <w:t xml:space="preserve"> :</w:t>
      </w:r>
      <w:proofErr w:type="gramEnd"/>
      <w:r w:rsidRPr="001B0672">
        <w:rPr>
          <w:sz w:val="24"/>
          <w:szCs w:val="24"/>
        </w:rPr>
        <w:t xml:space="preserve"> [сайт]. — </w:t>
      </w:r>
      <w:r w:rsidRPr="001B0672">
        <w:rPr>
          <w:sz w:val="24"/>
          <w:szCs w:val="24"/>
          <w:lang w:val="en-US"/>
        </w:rPr>
        <w:t>URL</w:t>
      </w:r>
      <w:r w:rsidRPr="001B0672">
        <w:rPr>
          <w:sz w:val="24"/>
          <w:szCs w:val="24"/>
        </w:rPr>
        <w:t xml:space="preserve">: </w:t>
      </w:r>
      <w:hyperlink r:id="rId11" w:history="1">
        <w:r w:rsidRPr="001B0672">
          <w:rPr>
            <w:rStyle w:val="a9"/>
            <w:sz w:val="24"/>
            <w:szCs w:val="24"/>
            <w:lang w:val="en-US"/>
          </w:rPr>
          <w:t>https</w:t>
        </w:r>
        <w:r w:rsidRPr="001B0672">
          <w:rPr>
            <w:rStyle w:val="a9"/>
            <w:sz w:val="24"/>
            <w:szCs w:val="24"/>
          </w:rPr>
          <w:t>://</w:t>
        </w:r>
        <w:proofErr w:type="spellStart"/>
        <w:r w:rsidRPr="001B0672">
          <w:rPr>
            <w:rStyle w:val="a9"/>
            <w:sz w:val="24"/>
            <w:szCs w:val="24"/>
            <w:lang w:val="en-US"/>
          </w:rPr>
          <w:t>ibm</w:t>
        </w:r>
        <w:proofErr w:type="spellEnd"/>
        <w:r w:rsidRPr="001B0672">
          <w:rPr>
            <w:rStyle w:val="a9"/>
            <w:sz w:val="24"/>
            <w:szCs w:val="24"/>
          </w:rPr>
          <w:t>4.</w:t>
        </w:r>
        <w:proofErr w:type="spellStart"/>
        <w:r w:rsidRPr="001B0672">
          <w:rPr>
            <w:rStyle w:val="a9"/>
            <w:sz w:val="24"/>
            <w:szCs w:val="24"/>
            <w:lang w:val="en-US"/>
          </w:rPr>
          <w:t>bmstu</w:t>
        </w:r>
        <w:proofErr w:type="spellEnd"/>
        <w:r w:rsidRPr="001B0672">
          <w:rPr>
            <w:rStyle w:val="a9"/>
            <w:sz w:val="24"/>
            <w:szCs w:val="24"/>
          </w:rPr>
          <w:t>.</w:t>
        </w:r>
        <w:proofErr w:type="spellStart"/>
        <w:r w:rsidRPr="001B0672">
          <w:rPr>
            <w:rStyle w:val="a9"/>
            <w:sz w:val="24"/>
            <w:szCs w:val="24"/>
            <w:lang w:val="en-US"/>
          </w:rPr>
          <w:t>ru</w:t>
        </w:r>
        <w:proofErr w:type="spellEnd"/>
        <w:r w:rsidRPr="001B0672">
          <w:rPr>
            <w:rStyle w:val="a9"/>
            <w:sz w:val="24"/>
            <w:szCs w:val="24"/>
          </w:rPr>
          <w:t>/</w:t>
        </w:r>
      </w:hyperlink>
      <w:r w:rsidRPr="001B0672">
        <w:rPr>
          <w:sz w:val="24"/>
          <w:szCs w:val="24"/>
        </w:rPr>
        <w:t xml:space="preserve"> (дата обращения: 03.02.2026).</w:t>
      </w:r>
    </w:p>
    <w:p w14:paraId="0A4306F3" w14:textId="638A237A" w:rsidR="001B0672" w:rsidRPr="001B0672" w:rsidRDefault="001B0672" w:rsidP="001B0672">
      <w:pPr>
        <w:pStyle w:val="a7"/>
        <w:numPr>
          <w:ilvl w:val="0"/>
          <w:numId w:val="7"/>
        </w:numPr>
        <w:rPr>
          <w:sz w:val="24"/>
          <w:szCs w:val="24"/>
        </w:rPr>
      </w:pPr>
      <w:r w:rsidRPr="001B0672">
        <w:rPr>
          <w:sz w:val="24"/>
          <w:szCs w:val="24"/>
        </w:rPr>
        <w:t xml:space="preserve">Кафедра Высшей математики </w:t>
      </w:r>
      <w:proofErr w:type="gramStart"/>
      <w:r w:rsidRPr="001B0672">
        <w:rPr>
          <w:sz w:val="24"/>
          <w:szCs w:val="24"/>
        </w:rPr>
        <w:t>ВШЭ :</w:t>
      </w:r>
      <w:proofErr w:type="gramEnd"/>
      <w:r w:rsidRPr="001B0672">
        <w:rPr>
          <w:sz w:val="24"/>
          <w:szCs w:val="24"/>
        </w:rPr>
        <w:t xml:space="preserve"> [сайт]. — </w:t>
      </w:r>
      <w:r w:rsidRPr="001B0672">
        <w:rPr>
          <w:sz w:val="24"/>
          <w:szCs w:val="24"/>
          <w:lang w:val="en-US"/>
        </w:rPr>
        <w:t>URL</w:t>
      </w:r>
      <w:r w:rsidRPr="001B0672">
        <w:rPr>
          <w:sz w:val="24"/>
          <w:szCs w:val="24"/>
        </w:rPr>
        <w:t xml:space="preserve">: </w:t>
      </w:r>
      <w:hyperlink r:id="rId12" w:history="1">
        <w:r w:rsidRPr="001B0672">
          <w:rPr>
            <w:rStyle w:val="a9"/>
            <w:sz w:val="24"/>
            <w:szCs w:val="24"/>
            <w:lang w:val="en-US"/>
          </w:rPr>
          <w:t>https</w:t>
        </w:r>
        <w:r w:rsidRPr="001B0672">
          <w:rPr>
            <w:rStyle w:val="a9"/>
            <w:sz w:val="24"/>
            <w:szCs w:val="24"/>
          </w:rPr>
          <w:t>://</w:t>
        </w:r>
        <w:proofErr w:type="spellStart"/>
        <w:r w:rsidRPr="001B0672">
          <w:rPr>
            <w:rStyle w:val="a9"/>
            <w:sz w:val="24"/>
            <w:szCs w:val="24"/>
            <w:lang w:val="en-US"/>
          </w:rPr>
          <w:t>hmat</w:t>
        </w:r>
        <w:proofErr w:type="spellEnd"/>
        <w:r w:rsidRPr="001B0672">
          <w:rPr>
            <w:rStyle w:val="a9"/>
            <w:sz w:val="24"/>
            <w:szCs w:val="24"/>
          </w:rPr>
          <w:t>.</w:t>
        </w:r>
        <w:proofErr w:type="spellStart"/>
        <w:r w:rsidRPr="001B0672">
          <w:rPr>
            <w:rStyle w:val="a9"/>
            <w:sz w:val="24"/>
            <w:szCs w:val="24"/>
            <w:lang w:val="en-US"/>
          </w:rPr>
          <w:t>hse</w:t>
        </w:r>
        <w:proofErr w:type="spellEnd"/>
        <w:r w:rsidRPr="001B0672">
          <w:rPr>
            <w:rStyle w:val="a9"/>
            <w:sz w:val="24"/>
            <w:szCs w:val="24"/>
          </w:rPr>
          <w:t>.</w:t>
        </w:r>
        <w:proofErr w:type="spellStart"/>
        <w:r w:rsidRPr="001B0672">
          <w:rPr>
            <w:rStyle w:val="a9"/>
            <w:sz w:val="24"/>
            <w:szCs w:val="24"/>
            <w:lang w:val="en-US"/>
          </w:rPr>
          <w:t>ru</w:t>
        </w:r>
        <w:proofErr w:type="spellEnd"/>
        <w:r w:rsidRPr="001B0672">
          <w:rPr>
            <w:rStyle w:val="a9"/>
            <w:sz w:val="24"/>
            <w:szCs w:val="24"/>
          </w:rPr>
          <w:t>/</w:t>
        </w:r>
      </w:hyperlink>
      <w:r w:rsidRPr="001B0672">
        <w:rPr>
          <w:sz w:val="24"/>
          <w:szCs w:val="24"/>
        </w:rPr>
        <w:t xml:space="preserve"> (дата обращения: 03.02.2026).</w:t>
      </w:r>
    </w:p>
    <w:p w14:paraId="486E4A41" w14:textId="7289871A" w:rsidR="001B0672" w:rsidRPr="001B0672" w:rsidRDefault="001B0672" w:rsidP="001B0672">
      <w:pPr>
        <w:pStyle w:val="a7"/>
        <w:numPr>
          <w:ilvl w:val="0"/>
          <w:numId w:val="7"/>
        </w:numPr>
        <w:rPr>
          <w:sz w:val="24"/>
          <w:szCs w:val="24"/>
        </w:rPr>
      </w:pPr>
      <w:r w:rsidRPr="001B0672">
        <w:rPr>
          <w:sz w:val="24"/>
          <w:szCs w:val="24"/>
        </w:rPr>
        <w:t>Кафедра Вычислительной техники СПБГЭТУ "ЛЭТИ"</w:t>
      </w:r>
      <w:proofErr w:type="gramStart"/>
      <w:r w:rsidRPr="001B0672">
        <w:rPr>
          <w:sz w:val="24"/>
          <w:szCs w:val="24"/>
        </w:rPr>
        <w:t>. :</w:t>
      </w:r>
      <w:proofErr w:type="gramEnd"/>
      <w:r w:rsidRPr="001B0672">
        <w:rPr>
          <w:sz w:val="24"/>
          <w:szCs w:val="24"/>
        </w:rPr>
        <w:t xml:space="preserve"> [сайт]. — </w:t>
      </w:r>
      <w:r w:rsidRPr="001B0672">
        <w:rPr>
          <w:sz w:val="24"/>
          <w:szCs w:val="24"/>
          <w:lang w:val="en-US"/>
        </w:rPr>
        <w:t>URL</w:t>
      </w:r>
      <w:r w:rsidRPr="001B0672">
        <w:rPr>
          <w:sz w:val="24"/>
          <w:szCs w:val="24"/>
        </w:rPr>
        <w:t xml:space="preserve">: </w:t>
      </w:r>
      <w:hyperlink r:id="rId13" w:history="1">
        <w:r w:rsidRPr="001B0672">
          <w:rPr>
            <w:rStyle w:val="a9"/>
            <w:sz w:val="24"/>
            <w:szCs w:val="24"/>
            <w:lang w:val="en-US"/>
          </w:rPr>
          <w:t>https</w:t>
        </w:r>
        <w:r w:rsidRPr="001B0672">
          <w:rPr>
            <w:rStyle w:val="a9"/>
            <w:sz w:val="24"/>
            <w:szCs w:val="24"/>
          </w:rPr>
          <w:t>://</w:t>
        </w:r>
        <w:proofErr w:type="spellStart"/>
        <w:r w:rsidRPr="001B0672">
          <w:rPr>
            <w:rStyle w:val="a9"/>
            <w:sz w:val="24"/>
            <w:szCs w:val="24"/>
            <w:lang w:val="en-US"/>
          </w:rPr>
          <w:t>etu</w:t>
        </w:r>
        <w:proofErr w:type="spellEnd"/>
        <w:r w:rsidRPr="001B0672">
          <w:rPr>
            <w:rStyle w:val="a9"/>
            <w:sz w:val="24"/>
            <w:szCs w:val="24"/>
          </w:rPr>
          <w:t>.</w:t>
        </w:r>
        <w:proofErr w:type="spellStart"/>
        <w:r w:rsidRPr="001B0672">
          <w:rPr>
            <w:rStyle w:val="a9"/>
            <w:sz w:val="24"/>
            <w:szCs w:val="24"/>
            <w:lang w:val="en-US"/>
          </w:rPr>
          <w:t>ru</w:t>
        </w:r>
        <w:proofErr w:type="spellEnd"/>
        <w:r w:rsidRPr="001B0672">
          <w:rPr>
            <w:rStyle w:val="a9"/>
            <w:sz w:val="24"/>
            <w:szCs w:val="24"/>
          </w:rPr>
          <w:t>/</w:t>
        </w:r>
        <w:proofErr w:type="spellStart"/>
        <w:r w:rsidRPr="001B0672">
          <w:rPr>
            <w:rStyle w:val="a9"/>
            <w:sz w:val="24"/>
            <w:szCs w:val="24"/>
            <w:lang w:val="en-US"/>
          </w:rPr>
          <w:t>ru</w:t>
        </w:r>
        <w:proofErr w:type="spellEnd"/>
        <w:r w:rsidRPr="001B0672">
          <w:rPr>
            <w:rStyle w:val="a9"/>
            <w:sz w:val="24"/>
            <w:szCs w:val="24"/>
          </w:rPr>
          <w:t>/</w:t>
        </w:r>
        <w:proofErr w:type="spellStart"/>
        <w:r w:rsidRPr="001B0672">
          <w:rPr>
            <w:rStyle w:val="a9"/>
            <w:sz w:val="24"/>
            <w:szCs w:val="24"/>
            <w:lang w:val="en-US"/>
          </w:rPr>
          <w:t>fakultety</w:t>
        </w:r>
        <w:proofErr w:type="spellEnd"/>
        <w:r w:rsidRPr="001B0672">
          <w:rPr>
            <w:rStyle w:val="a9"/>
            <w:sz w:val="24"/>
            <w:szCs w:val="24"/>
          </w:rPr>
          <w:t>/</w:t>
        </w:r>
        <w:proofErr w:type="spellStart"/>
        <w:r w:rsidRPr="001B0672">
          <w:rPr>
            <w:rStyle w:val="a9"/>
            <w:sz w:val="24"/>
            <w:szCs w:val="24"/>
            <w:lang w:val="en-US"/>
          </w:rPr>
          <w:t>fkti</w:t>
        </w:r>
        <w:proofErr w:type="spellEnd"/>
        <w:r w:rsidRPr="001B0672">
          <w:rPr>
            <w:rStyle w:val="a9"/>
            <w:sz w:val="24"/>
            <w:szCs w:val="24"/>
          </w:rPr>
          <w:t>/</w:t>
        </w:r>
        <w:proofErr w:type="spellStart"/>
        <w:r w:rsidRPr="001B0672">
          <w:rPr>
            <w:rStyle w:val="a9"/>
            <w:sz w:val="24"/>
            <w:szCs w:val="24"/>
            <w:lang w:val="en-US"/>
          </w:rPr>
          <w:t>sostav</w:t>
        </w:r>
        <w:proofErr w:type="spellEnd"/>
        <w:r w:rsidRPr="001B0672">
          <w:rPr>
            <w:rStyle w:val="a9"/>
            <w:sz w:val="24"/>
            <w:szCs w:val="24"/>
          </w:rPr>
          <w:t>/</w:t>
        </w:r>
        <w:proofErr w:type="spellStart"/>
        <w:r w:rsidRPr="001B0672">
          <w:rPr>
            <w:rStyle w:val="a9"/>
            <w:sz w:val="24"/>
            <w:szCs w:val="24"/>
            <w:lang w:val="en-US"/>
          </w:rPr>
          <w:t>kafedra</w:t>
        </w:r>
        <w:proofErr w:type="spellEnd"/>
        <w:r w:rsidRPr="001B0672">
          <w:rPr>
            <w:rStyle w:val="a9"/>
            <w:sz w:val="24"/>
            <w:szCs w:val="24"/>
          </w:rPr>
          <w:t>-</w:t>
        </w:r>
        <w:proofErr w:type="spellStart"/>
        <w:r w:rsidRPr="001B0672">
          <w:rPr>
            <w:rStyle w:val="a9"/>
            <w:sz w:val="24"/>
            <w:szCs w:val="24"/>
            <w:lang w:val="en-US"/>
          </w:rPr>
          <w:t>cse</w:t>
        </w:r>
        <w:proofErr w:type="spellEnd"/>
        <w:r w:rsidRPr="001B0672">
          <w:rPr>
            <w:rStyle w:val="a9"/>
            <w:sz w:val="24"/>
            <w:szCs w:val="24"/>
          </w:rPr>
          <w:t>/</w:t>
        </w:r>
      </w:hyperlink>
      <w:r w:rsidRPr="001B0672">
        <w:rPr>
          <w:sz w:val="24"/>
          <w:szCs w:val="24"/>
        </w:rPr>
        <w:t xml:space="preserve"> (дата обращения: 03.02.2026).</w:t>
      </w:r>
    </w:p>
    <w:p w14:paraId="1DE46558" w14:textId="50A03F9C" w:rsidR="001B0672" w:rsidRPr="001B0672" w:rsidRDefault="00BD3A0D" w:rsidP="001B0672">
      <w:pPr>
        <w:pStyle w:val="a7"/>
        <w:numPr>
          <w:ilvl w:val="0"/>
          <w:numId w:val="7"/>
        </w:numPr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d</w:t>
      </w:r>
      <w:r w:rsidR="001B0672" w:rsidRPr="001B0672">
        <w:rPr>
          <w:sz w:val="24"/>
          <w:szCs w:val="24"/>
          <w:lang w:val="en-US"/>
        </w:rPr>
        <w:t>raw</w:t>
      </w:r>
      <w:r>
        <w:rPr>
          <w:sz w:val="24"/>
          <w:szCs w:val="24"/>
        </w:rPr>
        <w:t>.</w:t>
      </w:r>
      <w:r w:rsidR="001B0672" w:rsidRPr="001B0672">
        <w:rPr>
          <w:sz w:val="24"/>
          <w:szCs w:val="24"/>
          <w:lang w:val="en-US"/>
        </w:rPr>
        <w:t>io</w:t>
      </w:r>
      <w:r w:rsidR="001B0672" w:rsidRPr="001B0672">
        <w:rPr>
          <w:sz w:val="24"/>
          <w:szCs w:val="24"/>
        </w:rPr>
        <w:t xml:space="preserve"> :</w:t>
      </w:r>
      <w:proofErr w:type="gramEnd"/>
      <w:r w:rsidR="001B0672" w:rsidRPr="001B0672">
        <w:rPr>
          <w:sz w:val="24"/>
          <w:szCs w:val="24"/>
        </w:rPr>
        <w:t xml:space="preserve"> [сайт]. — </w:t>
      </w:r>
      <w:r w:rsidR="001B0672" w:rsidRPr="001B0672">
        <w:rPr>
          <w:sz w:val="24"/>
          <w:szCs w:val="24"/>
          <w:lang w:val="en-US"/>
        </w:rPr>
        <w:t>URL</w:t>
      </w:r>
      <w:r w:rsidR="001B0672" w:rsidRPr="001B0672">
        <w:rPr>
          <w:sz w:val="24"/>
          <w:szCs w:val="24"/>
        </w:rPr>
        <w:t xml:space="preserve">: </w:t>
      </w:r>
      <w:hyperlink r:id="rId14" w:history="1">
        <w:r w:rsidR="001B0672" w:rsidRPr="001B0672">
          <w:rPr>
            <w:rStyle w:val="a9"/>
            <w:sz w:val="24"/>
            <w:szCs w:val="24"/>
            <w:lang w:val="en-US"/>
          </w:rPr>
          <w:t>https</w:t>
        </w:r>
        <w:r w:rsidR="001B0672" w:rsidRPr="001B0672">
          <w:rPr>
            <w:rStyle w:val="a9"/>
            <w:sz w:val="24"/>
            <w:szCs w:val="24"/>
          </w:rPr>
          <w:t>://</w:t>
        </w:r>
        <w:r w:rsidR="001B0672" w:rsidRPr="001B0672">
          <w:rPr>
            <w:rStyle w:val="a9"/>
            <w:sz w:val="24"/>
            <w:szCs w:val="24"/>
            <w:lang w:val="en-US"/>
          </w:rPr>
          <w:t>app</w:t>
        </w:r>
        <w:r w:rsidR="001B0672" w:rsidRPr="001B0672">
          <w:rPr>
            <w:rStyle w:val="a9"/>
            <w:sz w:val="24"/>
            <w:szCs w:val="24"/>
          </w:rPr>
          <w:t>.</w:t>
        </w:r>
        <w:r w:rsidR="001B0672" w:rsidRPr="001B0672">
          <w:rPr>
            <w:rStyle w:val="a9"/>
            <w:sz w:val="24"/>
            <w:szCs w:val="24"/>
            <w:lang w:val="en-US"/>
          </w:rPr>
          <w:t>diagrams</w:t>
        </w:r>
        <w:r w:rsidR="001B0672" w:rsidRPr="001B0672">
          <w:rPr>
            <w:rStyle w:val="a9"/>
            <w:sz w:val="24"/>
            <w:szCs w:val="24"/>
          </w:rPr>
          <w:t>.</w:t>
        </w:r>
        <w:r w:rsidR="001B0672" w:rsidRPr="001B0672">
          <w:rPr>
            <w:rStyle w:val="a9"/>
            <w:sz w:val="24"/>
            <w:szCs w:val="24"/>
            <w:lang w:val="en-US"/>
          </w:rPr>
          <w:t>n</w:t>
        </w:r>
        <w:r w:rsidR="001B0672" w:rsidRPr="001B0672">
          <w:rPr>
            <w:rStyle w:val="a9"/>
            <w:sz w:val="24"/>
            <w:szCs w:val="24"/>
            <w:lang w:val="en-US"/>
          </w:rPr>
          <w:t>et</w:t>
        </w:r>
        <w:r w:rsidR="001B0672" w:rsidRPr="001B0672">
          <w:rPr>
            <w:rStyle w:val="a9"/>
            <w:sz w:val="24"/>
            <w:szCs w:val="24"/>
          </w:rPr>
          <w:t>/</w:t>
        </w:r>
      </w:hyperlink>
      <w:r w:rsidR="001B0672" w:rsidRPr="001B0672">
        <w:rPr>
          <w:sz w:val="24"/>
          <w:szCs w:val="24"/>
        </w:rPr>
        <w:t xml:space="preserve"> (дата обращения: 03.02.2026).</w:t>
      </w:r>
    </w:p>
    <w:sectPr w:rsidR="001B0672" w:rsidRPr="001B0672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E3B8A" w14:textId="77777777" w:rsidR="00A1213F" w:rsidRDefault="00A1213F" w:rsidP="009A7CE0">
      <w:pPr>
        <w:spacing w:after="0" w:line="240" w:lineRule="auto"/>
      </w:pPr>
      <w:r>
        <w:separator/>
      </w:r>
    </w:p>
  </w:endnote>
  <w:endnote w:type="continuationSeparator" w:id="0">
    <w:p w14:paraId="3AB11A92" w14:textId="77777777" w:rsidR="00A1213F" w:rsidRDefault="00A1213F" w:rsidP="009A7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ED64F" w14:textId="77777777" w:rsidR="00A1213F" w:rsidRDefault="00A1213F" w:rsidP="009A7CE0">
      <w:pPr>
        <w:spacing w:after="0" w:line="240" w:lineRule="auto"/>
      </w:pPr>
      <w:r>
        <w:separator/>
      </w:r>
    </w:p>
  </w:footnote>
  <w:footnote w:type="continuationSeparator" w:id="0">
    <w:p w14:paraId="2D9BAFCD" w14:textId="77777777" w:rsidR="00A1213F" w:rsidRDefault="00A1213F" w:rsidP="009A7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900D8" w14:textId="3F92250D" w:rsidR="009A7CE0" w:rsidRPr="009A7CE0" w:rsidRDefault="009A7CE0" w:rsidP="009A7CE0">
    <w:pPr>
      <w:pStyle w:val="a3"/>
      <w:jc w:val="right"/>
    </w:pPr>
    <w:r>
      <w:t>Переверза Е. А.</w:t>
    </w:r>
    <w:r>
      <w:rPr>
        <w:lang w:val="en-US"/>
      </w:rPr>
      <w:t xml:space="preserve">, </w:t>
    </w:r>
    <w:r>
      <w:t>ИСР 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403BE"/>
    <w:multiLevelType w:val="hybridMultilevel"/>
    <w:tmpl w:val="6596AC2C"/>
    <w:lvl w:ilvl="0" w:tplc="C9FAFF88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74A6A"/>
    <w:multiLevelType w:val="hybridMultilevel"/>
    <w:tmpl w:val="103AD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5D5218"/>
    <w:multiLevelType w:val="hybridMultilevel"/>
    <w:tmpl w:val="DC2C0488"/>
    <w:lvl w:ilvl="0" w:tplc="C9FAFF88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A25929"/>
    <w:multiLevelType w:val="hybridMultilevel"/>
    <w:tmpl w:val="2662E8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D9259F"/>
    <w:multiLevelType w:val="hybridMultilevel"/>
    <w:tmpl w:val="1DD282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8A6551"/>
    <w:multiLevelType w:val="hybridMultilevel"/>
    <w:tmpl w:val="60BA1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757D9A"/>
    <w:multiLevelType w:val="hybridMultilevel"/>
    <w:tmpl w:val="A218EE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7C3"/>
    <w:rsid w:val="001B0672"/>
    <w:rsid w:val="00572650"/>
    <w:rsid w:val="005A27C3"/>
    <w:rsid w:val="009A7CE0"/>
    <w:rsid w:val="00A1213F"/>
    <w:rsid w:val="00A6419C"/>
    <w:rsid w:val="00A66679"/>
    <w:rsid w:val="00BB2824"/>
    <w:rsid w:val="00BD3A0D"/>
    <w:rsid w:val="00DB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D98B7"/>
  <w15:chartTrackingRefBased/>
  <w15:docId w15:val="{32E471DE-90C7-4905-A0B3-A466FA1A1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7C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A7CE0"/>
  </w:style>
  <w:style w:type="paragraph" w:styleId="a5">
    <w:name w:val="footer"/>
    <w:basedOn w:val="a"/>
    <w:link w:val="a6"/>
    <w:uiPriority w:val="99"/>
    <w:unhideWhenUsed/>
    <w:rsid w:val="009A7C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A7CE0"/>
  </w:style>
  <w:style w:type="paragraph" w:styleId="a7">
    <w:name w:val="List Paragraph"/>
    <w:basedOn w:val="a"/>
    <w:uiPriority w:val="34"/>
    <w:qFormat/>
    <w:rsid w:val="00A66679"/>
    <w:pPr>
      <w:ind w:left="720"/>
      <w:contextualSpacing/>
    </w:pPr>
  </w:style>
  <w:style w:type="table" w:styleId="a8">
    <w:name w:val="Table Grid"/>
    <w:basedOn w:val="a1"/>
    <w:uiPriority w:val="39"/>
    <w:rsid w:val="00DB5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1B067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B0672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1B06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tu.ru/ru/fakultety/fkti/sostav/kafedra-cse/%2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hmat.hse.ru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bm4.bmstu.ru/%20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pp.diagrams.net/%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Переверза</dc:creator>
  <cp:keywords/>
  <dc:description/>
  <cp:lastModifiedBy>Егор Переверза</cp:lastModifiedBy>
  <cp:revision>8</cp:revision>
  <dcterms:created xsi:type="dcterms:W3CDTF">2026-02-26T11:55:00Z</dcterms:created>
  <dcterms:modified xsi:type="dcterms:W3CDTF">2026-02-26T13:53:00Z</dcterms:modified>
</cp:coreProperties>
</file>