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144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-3390899</wp:posOffset>
            </wp:positionH>
            <wp:positionV relativeFrom="paragraph">
              <wp:posOffset>0</wp:posOffset>
            </wp:positionV>
            <wp:extent cx="10210800" cy="8034338"/>
            <wp:effectExtent b="0" l="0" r="0" t="0"/>
            <wp:wrapSquare wrapText="bothSides" distB="114300" distT="114300" distL="114300" distR="114300"/>
            <wp:docPr id="7" name="image17.jpg"/>
            <a:graphic>
              <a:graphicData uri="http://schemas.openxmlformats.org/drawingml/2006/picture">
                <pic:pic>
                  <pic:nvPicPr>
                    <pic:cNvPr id="0" name="image17.jpg"/>
                    <pic:cNvPicPr preferRelativeResize="0"/>
                  </pic:nvPicPr>
                  <pic:blipFill>
                    <a:blip r:embed="rId6"/>
                    <a:srcRect b="1164" l="773" r="-773" t="-1164"/>
                    <a:stretch>
                      <a:fillRect/>
                    </a:stretch>
                  </pic:blipFill>
                  <pic:spPr>
                    <a:xfrm>
                      <a:off x="0" y="0"/>
                      <a:ext cx="10210800" cy="8034338"/>
                    </a:xfrm>
                    <a:prstGeom prst="rect"/>
                    <a:ln/>
                  </pic:spPr>
                </pic:pic>
              </a:graphicData>
            </a:graphic>
          </wp:anchor>
        </w:drawing>
      </w:r>
    </w:p>
    <w:p w:rsidR="00000000" w:rsidDel="00000000" w:rsidP="00000000" w:rsidRDefault="00000000" w:rsidRPr="00000000" w14:paraId="00000001">
      <w:pPr>
        <w:ind w:left="-1440" w:firstLine="0"/>
        <w:contextualSpacing w:val="0"/>
        <w:rPr/>
      </w:pPr>
      <w:r w:rsidDel="00000000" w:rsidR="00000000" w:rsidRPr="00000000">
        <w:rPr>
          <w:rtl w:val="0"/>
        </w:rPr>
      </w:r>
    </w:p>
    <w:p w:rsidR="00000000" w:rsidDel="00000000" w:rsidP="00000000" w:rsidRDefault="00000000" w:rsidRPr="00000000" w14:paraId="00000002">
      <w:pPr>
        <w:ind w:left="-1440" w:firstLine="0"/>
        <w:contextualSpacing w:val="0"/>
        <w:rPr/>
      </w:pPr>
      <w:r w:rsidDel="00000000" w:rsidR="00000000" w:rsidRPr="00000000">
        <w:rPr>
          <w:rtl w:val="0"/>
        </w:rPr>
      </w:r>
    </w:p>
    <w:p w:rsidR="00000000" w:rsidDel="00000000" w:rsidP="00000000" w:rsidRDefault="00000000" w:rsidRPr="00000000" w14:paraId="00000003">
      <w:pPr>
        <w:spacing w:line="480" w:lineRule="auto"/>
        <w:contextualSpacing w:val="0"/>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04">
      <w:pPr>
        <w:ind w:left="-1440" w:firstLine="873.0708661417323"/>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1</w:t>
          </w:r>
          <w:r w:rsidDel="00000000" w:rsidR="00000000" w:rsidRPr="00000000">
            <w:rPr>
              <w:b w:val="1"/>
              <w:rtl w:val="0"/>
            </w:rPr>
            <w:t xml:space="preserve">-</w:t>
          </w:r>
          <w:hyperlink w:anchor="_u7nxlbnrs3jk">
            <w:r w:rsidDel="00000000" w:rsidR="00000000" w:rsidRPr="00000000">
              <w:rPr>
                <w:b w:val="1"/>
                <w:rtl w:val="0"/>
              </w:rPr>
              <w:t xml:space="preserve">INICIO DE SESIÓN</w:t>
            </w:r>
          </w:hyperlink>
          <w:r w:rsidDel="00000000" w:rsidR="00000000" w:rsidRPr="00000000">
            <w:rPr>
              <w:b w:val="1"/>
              <w:rtl w:val="0"/>
            </w:rPr>
            <w:tab/>
          </w:r>
          <w:r w:rsidDel="00000000" w:rsidR="00000000" w:rsidRPr="00000000">
            <w:fldChar w:fldCharType="begin"/>
            <w:instrText xml:space="preserve"> PAGEREF _u7nxlbnrs3jk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contextualSpacing w:val="0"/>
            <w:rPr/>
          </w:pPr>
          <w:hyperlink w:anchor="_llnbq3mcvdne">
            <w:r w:rsidDel="00000000" w:rsidR="00000000" w:rsidRPr="00000000">
              <w:rPr>
                <w:b w:val="1"/>
                <w:rtl w:val="0"/>
              </w:rPr>
              <w:t xml:space="preserve">2- ÚLTIMA JORNADA , CLASIFICACIÓN Y JORNADAS ANTERIORES.</w:t>
            </w:r>
          </w:hyperlink>
          <w:r w:rsidDel="00000000" w:rsidR="00000000" w:rsidRPr="00000000">
            <w:rPr>
              <w:b w:val="1"/>
              <w:rtl w:val="0"/>
            </w:rPr>
            <w:tab/>
          </w:r>
          <w:r w:rsidDel="00000000" w:rsidR="00000000" w:rsidRPr="00000000">
            <w:fldChar w:fldCharType="begin"/>
            <w:instrText xml:space="preserve"> PAGEREF _llnbq3mcvdne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contextualSpacing w:val="0"/>
            <w:rPr/>
          </w:pPr>
          <w:hyperlink w:anchor="_wgjz83qfzaks">
            <w:r w:rsidDel="00000000" w:rsidR="00000000" w:rsidRPr="00000000">
              <w:rPr>
                <w:b w:val="1"/>
                <w:rtl w:val="0"/>
              </w:rPr>
              <w:t xml:space="preserve">3 - GESTIÓN DE EQUIPOS</w:t>
            </w:r>
          </w:hyperlink>
          <w:r w:rsidDel="00000000" w:rsidR="00000000" w:rsidRPr="00000000">
            <w:rPr>
              <w:b w:val="1"/>
              <w:rtl w:val="0"/>
            </w:rPr>
            <w:tab/>
          </w:r>
          <w:r w:rsidDel="00000000" w:rsidR="00000000" w:rsidRPr="00000000">
            <w:fldChar w:fldCharType="begin"/>
            <w:instrText xml:space="preserve"> PAGEREF _wgjz83qfzaks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contextualSpacing w:val="0"/>
            <w:rPr/>
          </w:pPr>
          <w:hyperlink w:anchor="_5xmpub3vdx78">
            <w:r w:rsidDel="00000000" w:rsidR="00000000" w:rsidRPr="00000000">
              <w:rPr>
                <w:b w:val="1"/>
                <w:rtl w:val="0"/>
              </w:rPr>
              <w:t xml:space="preserve">3.1 CREAR EQUIPO</w:t>
            </w:r>
          </w:hyperlink>
          <w:r w:rsidDel="00000000" w:rsidR="00000000" w:rsidRPr="00000000">
            <w:rPr>
              <w:b w:val="1"/>
              <w:rtl w:val="0"/>
            </w:rPr>
            <w:tab/>
          </w:r>
          <w:r w:rsidDel="00000000" w:rsidR="00000000" w:rsidRPr="00000000">
            <w:fldChar w:fldCharType="begin"/>
            <w:instrText xml:space="preserve"> PAGEREF _5xmpub3vdx78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contextualSpacing w:val="0"/>
            <w:rPr/>
          </w:pPr>
          <w:hyperlink w:anchor="_upf50em8bli2">
            <w:r w:rsidDel="00000000" w:rsidR="00000000" w:rsidRPr="00000000">
              <w:rPr>
                <w:b w:val="1"/>
                <w:rtl w:val="0"/>
              </w:rPr>
              <w:t xml:space="preserve">3.2 EDITAR EQUIPO</w:t>
            </w:r>
          </w:hyperlink>
          <w:r w:rsidDel="00000000" w:rsidR="00000000" w:rsidRPr="00000000">
            <w:rPr>
              <w:b w:val="1"/>
              <w:rtl w:val="0"/>
            </w:rPr>
            <w:tab/>
          </w:r>
          <w:r w:rsidDel="00000000" w:rsidR="00000000" w:rsidRPr="00000000">
            <w:fldChar w:fldCharType="begin"/>
            <w:instrText xml:space="preserve"> PAGEREF _upf50em8bli2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contextualSpacing w:val="0"/>
            <w:rPr/>
          </w:pPr>
          <w:hyperlink w:anchor="_1su3xy4xznps">
            <w:r w:rsidDel="00000000" w:rsidR="00000000" w:rsidRPr="00000000">
              <w:rPr>
                <w:b w:val="1"/>
                <w:rtl w:val="0"/>
              </w:rPr>
              <w:t xml:space="preserve">3.2.1 CAMBIAR NOMBRE</w:t>
            </w:r>
          </w:hyperlink>
          <w:r w:rsidDel="00000000" w:rsidR="00000000" w:rsidRPr="00000000">
            <w:rPr>
              <w:b w:val="1"/>
              <w:rtl w:val="0"/>
            </w:rPr>
            <w:tab/>
          </w:r>
          <w:r w:rsidDel="00000000" w:rsidR="00000000" w:rsidRPr="00000000">
            <w:fldChar w:fldCharType="begin"/>
            <w:instrText xml:space="preserve"> PAGEREF _1su3xy4xznps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contextualSpacing w:val="0"/>
            <w:rPr/>
          </w:pPr>
          <w:hyperlink w:anchor="_hhoh6ptqsarc">
            <w:r w:rsidDel="00000000" w:rsidR="00000000" w:rsidRPr="00000000">
              <w:rPr>
                <w:b w:val="1"/>
                <w:rtl w:val="0"/>
              </w:rPr>
              <w:t xml:space="preserve">3.2.2 AÑADIR JUGADOR</w:t>
            </w:r>
          </w:hyperlink>
          <w:r w:rsidDel="00000000" w:rsidR="00000000" w:rsidRPr="00000000">
            <w:rPr>
              <w:b w:val="1"/>
              <w:rtl w:val="0"/>
            </w:rPr>
            <w:tab/>
          </w:r>
          <w:r w:rsidDel="00000000" w:rsidR="00000000" w:rsidRPr="00000000">
            <w:fldChar w:fldCharType="begin"/>
            <w:instrText xml:space="preserve"> PAGEREF _hhoh6ptqsarc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contextualSpacing w:val="0"/>
            <w:rPr/>
          </w:pPr>
          <w:hyperlink w:anchor="_mswcj3iozhoa">
            <w:r w:rsidDel="00000000" w:rsidR="00000000" w:rsidRPr="00000000">
              <w:rPr>
                <w:b w:val="1"/>
                <w:rtl w:val="0"/>
              </w:rPr>
              <w:t xml:space="preserve">3.2.3 EXPULSIÓN DE JUGADOR</w:t>
            </w:r>
          </w:hyperlink>
          <w:r w:rsidDel="00000000" w:rsidR="00000000" w:rsidRPr="00000000">
            <w:rPr>
              <w:b w:val="1"/>
              <w:rtl w:val="0"/>
            </w:rPr>
            <w:tab/>
          </w:r>
          <w:r w:rsidDel="00000000" w:rsidR="00000000" w:rsidRPr="00000000">
            <w:fldChar w:fldCharType="begin"/>
            <w:instrText xml:space="preserve"> PAGEREF _mswcj3iozhoa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after="80" w:before="200" w:line="240" w:lineRule="auto"/>
            <w:ind w:left="0" w:firstLine="0"/>
            <w:contextualSpacing w:val="0"/>
            <w:rPr/>
          </w:pPr>
          <w:hyperlink w:anchor="_pzbuxd75iiw1">
            <w:r w:rsidDel="00000000" w:rsidR="00000000" w:rsidRPr="00000000">
              <w:rPr>
                <w:b w:val="1"/>
                <w:rtl w:val="0"/>
              </w:rPr>
              <w:t xml:space="preserve">3.2.4 TRANSFERIR EQUIPO</w:t>
            </w:r>
          </w:hyperlink>
          <w:r w:rsidDel="00000000" w:rsidR="00000000" w:rsidRPr="00000000">
            <w:rPr>
              <w:b w:val="1"/>
              <w:rtl w:val="0"/>
            </w:rPr>
            <w:tab/>
          </w:r>
          <w:r w:rsidDel="00000000" w:rsidR="00000000" w:rsidRPr="00000000">
            <w:fldChar w:fldCharType="begin"/>
            <w:instrText xml:space="preserve"> PAGEREF _pzbuxd75iiw1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ind w:left="-1440" w:firstLine="873.0708661417323"/>
        <w:contextualSpacing w:val="0"/>
        <w:rPr/>
      </w:pPr>
      <w:r w:rsidDel="00000000" w:rsidR="00000000" w:rsidRPr="00000000">
        <w:rPr>
          <w:rtl w:val="0"/>
        </w:rPr>
      </w:r>
    </w:p>
    <w:p w:rsidR="00000000" w:rsidDel="00000000" w:rsidP="00000000" w:rsidRDefault="00000000" w:rsidRPr="00000000" w14:paraId="00000010">
      <w:pPr>
        <w:ind w:left="-1440" w:firstLine="873.0708661417323"/>
        <w:contextualSpacing w:val="0"/>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11">
      <w:pPr>
        <w:ind w:left="-1440" w:firstLine="873.0708661417323"/>
        <w:contextualSpacing w:val="0"/>
        <w:rPr/>
      </w:pPr>
      <w:r w:rsidDel="00000000" w:rsidR="00000000" w:rsidRPr="00000000">
        <w:rPr>
          <w:rtl w:val="0"/>
        </w:rPr>
      </w:r>
    </w:p>
    <w:p w:rsidR="00000000" w:rsidDel="00000000" w:rsidP="00000000" w:rsidRDefault="00000000" w:rsidRPr="00000000" w14:paraId="00000012">
      <w:pPr>
        <w:ind w:left="-1440" w:firstLine="873.0708661417323"/>
        <w:contextualSpacing w:val="0"/>
        <w:rPr/>
      </w:pPr>
      <w:r w:rsidDel="00000000" w:rsidR="00000000" w:rsidRPr="00000000">
        <w:rPr>
          <w:rtl w:val="0"/>
        </w:rPr>
      </w:r>
    </w:p>
    <w:p w:rsidR="00000000" w:rsidDel="00000000" w:rsidP="00000000" w:rsidRDefault="00000000" w:rsidRPr="00000000" w14:paraId="00000013">
      <w:pPr>
        <w:ind w:left="-1440" w:firstLine="873.0708661417323"/>
        <w:contextualSpacing w:val="0"/>
        <w:rPr/>
      </w:pPr>
      <w:r w:rsidDel="00000000" w:rsidR="00000000" w:rsidRPr="00000000">
        <w:rPr>
          <w:rtl w:val="0"/>
        </w:rPr>
      </w:r>
    </w:p>
    <w:p w:rsidR="00000000" w:rsidDel="00000000" w:rsidP="00000000" w:rsidRDefault="00000000" w:rsidRPr="00000000" w14:paraId="00000014">
      <w:pPr>
        <w:ind w:left="-1440" w:firstLine="873.0708661417323"/>
        <w:contextualSpacing w:val="0"/>
        <w:rPr/>
      </w:pPr>
      <w:r w:rsidDel="00000000" w:rsidR="00000000" w:rsidRPr="00000000">
        <w:rPr>
          <w:rtl w:val="0"/>
        </w:rPr>
      </w:r>
    </w:p>
    <w:p w:rsidR="00000000" w:rsidDel="00000000" w:rsidP="00000000" w:rsidRDefault="00000000" w:rsidRPr="00000000" w14:paraId="00000015">
      <w:pPr>
        <w:ind w:left="-1440" w:firstLine="873.0708661417323"/>
        <w:contextualSpacing w:val="0"/>
        <w:rPr/>
      </w:pPr>
      <w:r w:rsidDel="00000000" w:rsidR="00000000" w:rsidRPr="00000000">
        <w:rPr>
          <w:rtl w:val="0"/>
        </w:rPr>
      </w:r>
    </w:p>
    <w:p w:rsidR="00000000" w:rsidDel="00000000" w:rsidP="00000000" w:rsidRDefault="00000000" w:rsidRPr="00000000" w14:paraId="00000016">
      <w:pPr>
        <w:ind w:left="-1440" w:firstLine="873.0708661417323"/>
        <w:contextualSpacing w:val="0"/>
        <w:rPr/>
      </w:pPr>
      <w:r w:rsidDel="00000000" w:rsidR="00000000" w:rsidRPr="00000000">
        <w:rPr>
          <w:rtl w:val="0"/>
        </w:rPr>
      </w:r>
    </w:p>
    <w:p w:rsidR="00000000" w:rsidDel="00000000" w:rsidP="00000000" w:rsidRDefault="00000000" w:rsidRPr="00000000" w14:paraId="00000017">
      <w:pPr>
        <w:ind w:left="-1440" w:firstLine="873.0708661417323"/>
        <w:contextualSpacing w:val="0"/>
        <w:rPr/>
      </w:pPr>
      <w:r w:rsidDel="00000000" w:rsidR="00000000" w:rsidRPr="00000000">
        <w:rPr>
          <w:rtl w:val="0"/>
        </w:rPr>
      </w:r>
    </w:p>
    <w:p w:rsidR="00000000" w:rsidDel="00000000" w:rsidP="00000000" w:rsidRDefault="00000000" w:rsidRPr="00000000" w14:paraId="00000018">
      <w:pPr>
        <w:ind w:left="-1440" w:firstLine="873.0708661417323"/>
        <w:contextualSpacing w:val="0"/>
        <w:rPr/>
      </w:pPr>
      <w:r w:rsidDel="00000000" w:rsidR="00000000" w:rsidRPr="00000000">
        <w:rPr>
          <w:rtl w:val="0"/>
        </w:rPr>
      </w:r>
    </w:p>
    <w:p w:rsidR="00000000" w:rsidDel="00000000" w:rsidP="00000000" w:rsidRDefault="00000000" w:rsidRPr="00000000" w14:paraId="00000019">
      <w:pPr>
        <w:ind w:left="-1440" w:firstLine="873.0708661417323"/>
        <w:contextualSpacing w:val="0"/>
        <w:rPr/>
      </w:pPr>
      <w:r w:rsidDel="00000000" w:rsidR="00000000" w:rsidRPr="00000000">
        <w:rPr>
          <w:rtl w:val="0"/>
        </w:rPr>
      </w:r>
    </w:p>
    <w:p w:rsidR="00000000" w:rsidDel="00000000" w:rsidP="00000000" w:rsidRDefault="00000000" w:rsidRPr="00000000" w14:paraId="0000001A">
      <w:pPr>
        <w:ind w:left="-1440" w:firstLine="873.0708661417323"/>
        <w:contextualSpacing w:val="0"/>
        <w:rPr/>
      </w:pPr>
      <w:r w:rsidDel="00000000" w:rsidR="00000000" w:rsidRPr="00000000">
        <w:rPr>
          <w:rtl w:val="0"/>
        </w:rPr>
      </w:r>
    </w:p>
    <w:p w:rsidR="00000000" w:rsidDel="00000000" w:rsidP="00000000" w:rsidRDefault="00000000" w:rsidRPr="00000000" w14:paraId="0000001B">
      <w:pPr>
        <w:ind w:left="-1440" w:firstLine="873.0708661417323"/>
        <w:contextualSpacing w:val="0"/>
        <w:rPr/>
      </w:pPr>
      <w:r w:rsidDel="00000000" w:rsidR="00000000" w:rsidRPr="00000000">
        <w:rPr>
          <w:rtl w:val="0"/>
        </w:rPr>
      </w:r>
    </w:p>
    <w:p w:rsidR="00000000" w:rsidDel="00000000" w:rsidP="00000000" w:rsidRDefault="00000000" w:rsidRPr="00000000" w14:paraId="0000001C">
      <w:pPr>
        <w:ind w:left="-1440" w:firstLine="873.0708661417323"/>
        <w:contextualSpacing w:val="0"/>
        <w:rPr/>
      </w:pPr>
      <w:r w:rsidDel="00000000" w:rsidR="00000000" w:rsidRPr="00000000">
        <w:rPr>
          <w:rtl w:val="0"/>
        </w:rPr>
      </w:r>
    </w:p>
    <w:p w:rsidR="00000000" w:rsidDel="00000000" w:rsidP="00000000" w:rsidRDefault="00000000" w:rsidRPr="00000000" w14:paraId="0000001D">
      <w:pPr>
        <w:ind w:left="-1440" w:firstLine="873.0708661417323"/>
        <w:contextualSpacing w:val="0"/>
        <w:rPr/>
      </w:pPr>
      <w:r w:rsidDel="00000000" w:rsidR="00000000" w:rsidRPr="00000000">
        <w:rPr>
          <w:rtl w:val="0"/>
        </w:rPr>
      </w:r>
    </w:p>
    <w:p w:rsidR="00000000" w:rsidDel="00000000" w:rsidP="00000000" w:rsidRDefault="00000000" w:rsidRPr="00000000" w14:paraId="0000001E">
      <w:pPr>
        <w:ind w:left="-1440" w:firstLine="873.0708661417323"/>
        <w:contextualSpacing w:val="0"/>
        <w:rPr/>
      </w:pPr>
      <w:r w:rsidDel="00000000" w:rsidR="00000000" w:rsidRPr="00000000">
        <w:rPr>
          <w:rtl w:val="0"/>
        </w:rPr>
      </w:r>
    </w:p>
    <w:p w:rsidR="00000000" w:rsidDel="00000000" w:rsidP="00000000" w:rsidRDefault="00000000" w:rsidRPr="00000000" w14:paraId="0000001F">
      <w:pPr>
        <w:ind w:left="-1440" w:firstLine="873.0708661417323"/>
        <w:contextualSpacing w:val="0"/>
        <w:rPr/>
      </w:pPr>
      <w:r w:rsidDel="00000000" w:rsidR="00000000" w:rsidRPr="00000000">
        <w:rPr>
          <w:rtl w:val="0"/>
        </w:rPr>
      </w:r>
    </w:p>
    <w:p w:rsidR="00000000" w:rsidDel="00000000" w:rsidP="00000000" w:rsidRDefault="00000000" w:rsidRPr="00000000" w14:paraId="00000020">
      <w:pPr>
        <w:ind w:left="-1440" w:firstLine="873.0708661417323"/>
        <w:contextualSpacing w:val="0"/>
        <w:rPr/>
      </w:pPr>
      <w:r w:rsidDel="00000000" w:rsidR="00000000" w:rsidRPr="00000000">
        <w:rPr>
          <w:rtl w:val="0"/>
        </w:rPr>
      </w:r>
    </w:p>
    <w:p w:rsidR="00000000" w:rsidDel="00000000" w:rsidP="00000000" w:rsidRDefault="00000000" w:rsidRPr="00000000" w14:paraId="00000021">
      <w:pPr>
        <w:ind w:left="-1440" w:firstLine="873.0708661417323"/>
        <w:contextualSpacing w:val="0"/>
        <w:rPr/>
      </w:pPr>
      <w:r w:rsidDel="00000000" w:rsidR="00000000" w:rsidRPr="00000000">
        <w:rPr>
          <w:rtl w:val="0"/>
        </w:rPr>
      </w:r>
    </w:p>
    <w:p w:rsidR="00000000" w:rsidDel="00000000" w:rsidP="00000000" w:rsidRDefault="00000000" w:rsidRPr="00000000" w14:paraId="00000022">
      <w:pPr>
        <w:ind w:left="-1440" w:firstLine="873.0708661417323"/>
        <w:contextualSpacing w:val="0"/>
        <w:rPr/>
      </w:pPr>
      <w:r w:rsidDel="00000000" w:rsidR="00000000" w:rsidRPr="00000000">
        <w:rPr>
          <w:rtl w:val="0"/>
        </w:rPr>
      </w:r>
    </w:p>
    <w:p w:rsidR="00000000" w:rsidDel="00000000" w:rsidP="00000000" w:rsidRDefault="00000000" w:rsidRPr="00000000" w14:paraId="00000023">
      <w:pPr>
        <w:ind w:left="-1440" w:firstLine="873.0708661417323"/>
        <w:contextualSpacing w:val="0"/>
        <w:rPr/>
      </w:pPr>
      <w:r w:rsidDel="00000000" w:rsidR="00000000" w:rsidRPr="00000000">
        <w:rPr>
          <w:rtl w:val="0"/>
        </w:rPr>
      </w:r>
    </w:p>
    <w:p w:rsidR="00000000" w:rsidDel="00000000" w:rsidP="00000000" w:rsidRDefault="00000000" w:rsidRPr="00000000" w14:paraId="00000024">
      <w:pPr>
        <w:ind w:left="-1440" w:firstLine="873.0708661417323"/>
        <w:contextualSpacing w:val="0"/>
        <w:rPr/>
      </w:pPr>
      <w:r w:rsidDel="00000000" w:rsidR="00000000" w:rsidRPr="00000000">
        <w:rPr>
          <w:rtl w:val="0"/>
        </w:rPr>
      </w:r>
    </w:p>
    <w:p w:rsidR="00000000" w:rsidDel="00000000" w:rsidP="00000000" w:rsidRDefault="00000000" w:rsidRPr="00000000" w14:paraId="00000025">
      <w:pPr>
        <w:ind w:left="-1440" w:firstLine="873.0708661417323"/>
        <w:contextualSpacing w:val="0"/>
        <w:rPr/>
      </w:pPr>
      <w:r w:rsidDel="00000000" w:rsidR="00000000" w:rsidRPr="00000000">
        <w:rPr>
          <w:rtl w:val="0"/>
        </w:rPr>
      </w:r>
    </w:p>
    <w:p w:rsidR="00000000" w:rsidDel="00000000" w:rsidP="00000000" w:rsidRDefault="00000000" w:rsidRPr="00000000" w14:paraId="00000026">
      <w:pPr>
        <w:ind w:left="-1440" w:firstLine="873.0708661417323"/>
        <w:contextualSpacing w:val="0"/>
        <w:rPr/>
      </w:pPr>
      <w:r w:rsidDel="00000000" w:rsidR="00000000" w:rsidRPr="00000000">
        <w:rPr>
          <w:rtl w:val="0"/>
        </w:rPr>
      </w:r>
    </w:p>
    <w:p w:rsidR="00000000" w:rsidDel="00000000" w:rsidP="00000000" w:rsidRDefault="00000000" w:rsidRPr="00000000" w14:paraId="00000027">
      <w:pPr>
        <w:ind w:left="-1440" w:firstLine="873.0708661417323"/>
        <w:contextualSpacing w:val="0"/>
        <w:rPr/>
      </w:pPr>
      <w:r w:rsidDel="00000000" w:rsidR="00000000" w:rsidRPr="00000000">
        <w:rPr>
          <w:rtl w:val="0"/>
        </w:rPr>
      </w:r>
    </w:p>
    <w:p w:rsidR="00000000" w:rsidDel="00000000" w:rsidP="00000000" w:rsidRDefault="00000000" w:rsidRPr="00000000" w14:paraId="00000028">
      <w:pPr>
        <w:ind w:left="-1440" w:firstLine="873.0708661417323"/>
        <w:contextualSpacing w:val="0"/>
        <w:rPr/>
      </w:pPr>
      <w:r w:rsidDel="00000000" w:rsidR="00000000" w:rsidRPr="00000000">
        <w:rPr>
          <w:rtl w:val="0"/>
        </w:rPr>
      </w:r>
    </w:p>
    <w:p w:rsidR="00000000" w:rsidDel="00000000" w:rsidP="00000000" w:rsidRDefault="00000000" w:rsidRPr="00000000" w14:paraId="00000029">
      <w:pPr>
        <w:ind w:left="-1440" w:firstLine="873.0708661417323"/>
        <w:contextualSpacing w:val="0"/>
        <w:rPr/>
      </w:pPr>
      <w:r w:rsidDel="00000000" w:rsidR="00000000" w:rsidRPr="00000000">
        <w:rPr>
          <w:rtl w:val="0"/>
        </w:rPr>
      </w:r>
    </w:p>
    <w:p w:rsidR="00000000" w:rsidDel="00000000" w:rsidP="00000000" w:rsidRDefault="00000000" w:rsidRPr="00000000" w14:paraId="0000002A">
      <w:pPr>
        <w:pStyle w:val="Heading1"/>
        <w:numPr>
          <w:ilvl w:val="0"/>
          <w:numId w:val="1"/>
        </w:numPr>
        <w:ind w:left="720" w:hanging="360"/>
        <w:contextualSpacing w:val="1"/>
        <w:rPr/>
      </w:pPr>
      <w:bookmarkStart w:colFirst="0" w:colLast="0" w:name="_u7nxlbnrs3jk" w:id="0"/>
      <w:bookmarkEnd w:id="0"/>
      <w:r w:rsidDel="00000000" w:rsidR="00000000" w:rsidRPr="00000000">
        <w:rPr>
          <w:rtl w:val="0"/>
        </w:rPr>
        <w:t xml:space="preserve">INICIO DE SESIÓN</w:t>
      </w:r>
    </w:p>
    <w:p w:rsidR="00000000" w:rsidDel="00000000" w:rsidP="00000000" w:rsidRDefault="00000000" w:rsidRPr="00000000" w14:paraId="0000002B">
      <w:pPr>
        <w:ind w:left="-1440" w:firstLine="873.0708661417323"/>
        <w:contextualSpacing w:val="0"/>
        <w:rPr/>
      </w:pPr>
      <w:r w:rsidDel="00000000" w:rsidR="00000000" w:rsidRPr="00000000">
        <w:rPr>
          <w:rtl w:val="0"/>
        </w:rPr>
      </w:r>
    </w:p>
    <w:p w:rsidR="00000000" w:rsidDel="00000000" w:rsidP="00000000" w:rsidRDefault="00000000" w:rsidRPr="00000000" w14:paraId="0000002C">
      <w:pPr>
        <w:ind w:left="-1440" w:firstLine="873.0708661417323"/>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-328738</wp:posOffset>
            </wp:positionH>
            <wp:positionV relativeFrom="paragraph">
              <wp:posOffset>149225</wp:posOffset>
            </wp:positionV>
            <wp:extent cx="5967539" cy="3489325"/>
            <wp:effectExtent b="0" l="0" r="0" t="0"/>
            <wp:wrapSquare wrapText="bothSides" distB="114300" distT="114300" distL="114300" distR="114300"/>
            <wp:docPr id="5" name="image15.jpg"/>
            <a:graphic>
              <a:graphicData uri="http://schemas.openxmlformats.org/drawingml/2006/picture">
                <pic:pic>
                  <pic:nvPicPr>
                    <pic:cNvPr id="0" name="image15.jpg"/>
                    <pic:cNvPicPr preferRelativeResize="0"/>
                  </pic:nvPicPr>
                  <pic:blipFill>
                    <a:blip r:embed="rId7"/>
                    <a:srcRect b="0" l="0" r="0" t="0"/>
                    <a:stretch>
                      <a:fillRect/>
                    </a:stretch>
                  </pic:blipFill>
                  <pic:spPr>
                    <a:xfrm>
                      <a:off x="0" y="0"/>
                      <a:ext cx="5967539" cy="3489325"/>
                    </a:xfrm>
                    <a:prstGeom prst="rect"/>
                    <a:ln/>
                  </pic:spPr>
                </pic:pic>
              </a:graphicData>
            </a:graphic>
          </wp:anchor>
        </w:drawing>
      </w:r>
    </w:p>
    <w:p w:rsidR="00000000" w:rsidDel="00000000" w:rsidP="00000000" w:rsidRDefault="00000000" w:rsidRPr="00000000" w14:paraId="0000002D">
      <w:pPr>
        <w:ind w:left="-1440" w:firstLine="873.0708661417323"/>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ab/>
        <w:t xml:space="preserve">Es la primera ventana tras abrir la aplicación, aquí se deberán ingresar los datos identificativos del director. El id_Usuario y la Contraseña. Esos deben coincidir con los registrados en la base de datos para poder pasar a la siguiente pantalla.</w:t>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VENTANA PRINCIPAL</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llnbq3mcvdne" w:id="1"/>
      <w:bookmarkEnd w:id="1"/>
      <w:r w:rsidDel="00000000" w:rsidR="00000000" w:rsidRPr="00000000">
        <w:rPr>
          <w:rtl w:val="0"/>
        </w:rPr>
        <w:tab/>
        <w:t xml:space="preserve">2- ÚLTIMA JORNADA , CLASIFICACIÓN Y JORNADAS ANTERIORES.</w:t>
      </w:r>
    </w:p>
    <w:p w:rsidR="00000000" w:rsidDel="00000000" w:rsidP="00000000" w:rsidRDefault="00000000" w:rsidRPr="00000000" w14:paraId="00000044">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114300</wp:posOffset>
            </wp:positionV>
            <wp:extent cx="6320487" cy="3695700"/>
            <wp:effectExtent b="0" l="0" r="0" t="0"/>
            <wp:wrapSquare wrapText="bothSides" distB="114300" distT="114300" distL="114300" distR="114300"/>
            <wp:docPr id="3"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6320487" cy="3695700"/>
                    </a:xfrm>
                    <a:prstGeom prst="rect"/>
                    <a:ln/>
                  </pic:spPr>
                </pic:pic>
              </a:graphicData>
            </a:graphic>
          </wp:anchor>
        </w:drawing>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ab/>
        <w:t xml:space="preserve">En esta ventana se tendrá acceso a la clasificación de las ligas, la jornada actual y un botón para acceder a los datos de jornadas anteriores. </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ab/>
        <w:t xml:space="preserve">Esta ventana además incluye un botón para que el director pueda acceder a los datos de su equipo y a las posibles modificaciones del mismo tal y como veremos en el siguiente punto.</w:t>
      </w:r>
    </w:p>
    <w:p w:rsidR="00000000" w:rsidDel="00000000" w:rsidP="00000000" w:rsidRDefault="00000000" w:rsidRPr="00000000" w14:paraId="00000047">
      <w:pPr>
        <w:contextualSpacing w:val="0"/>
        <w:rPr>
          <w:b w:val="1"/>
          <w:sz w:val="24"/>
          <w:szCs w:val="24"/>
        </w:rPr>
      </w:pPr>
      <w:r w:rsidDel="00000000" w:rsidR="00000000" w:rsidRPr="00000000">
        <w:rPr>
          <w:rtl w:val="0"/>
        </w:rPr>
      </w:r>
    </w:p>
    <w:p w:rsidR="00000000" w:rsidDel="00000000" w:rsidP="00000000" w:rsidRDefault="00000000" w:rsidRPr="00000000" w14:paraId="00000048">
      <w:pPr>
        <w:contextualSpacing w:val="0"/>
        <w:rPr>
          <w:b w:val="1"/>
          <w:sz w:val="28"/>
          <w:szCs w:val="28"/>
        </w:rPr>
      </w:pPr>
      <w:r w:rsidDel="00000000" w:rsidR="00000000" w:rsidRPr="00000000">
        <w:rPr>
          <w:rtl w:val="0"/>
        </w:rPr>
      </w:r>
    </w:p>
    <w:p w:rsidR="00000000" w:rsidDel="00000000" w:rsidP="00000000" w:rsidRDefault="00000000" w:rsidRPr="00000000" w14:paraId="00000049">
      <w:pPr>
        <w:contextualSpacing w:val="0"/>
        <w:rPr>
          <w:b w:val="1"/>
          <w:sz w:val="28"/>
          <w:szCs w:val="28"/>
        </w:rPr>
      </w:pPr>
      <w:r w:rsidDel="00000000" w:rsidR="00000000" w:rsidRPr="00000000">
        <w:rPr>
          <w:rtl w:val="0"/>
        </w:rPr>
      </w:r>
    </w:p>
    <w:p w:rsidR="00000000" w:rsidDel="00000000" w:rsidP="00000000" w:rsidRDefault="00000000" w:rsidRPr="00000000" w14:paraId="0000004A">
      <w:pPr>
        <w:contextualSpacing w:val="0"/>
        <w:rPr>
          <w:b w:val="1"/>
          <w:sz w:val="28"/>
          <w:szCs w:val="28"/>
        </w:rPr>
      </w:pPr>
      <w:r w:rsidDel="00000000" w:rsidR="00000000" w:rsidRPr="00000000">
        <w:rPr>
          <w:rtl w:val="0"/>
        </w:rPr>
      </w:r>
    </w:p>
    <w:p w:rsidR="00000000" w:rsidDel="00000000" w:rsidP="00000000" w:rsidRDefault="00000000" w:rsidRPr="00000000" w14:paraId="0000004B">
      <w:pPr>
        <w:contextualSpacing w:val="0"/>
        <w:rPr>
          <w:b w:val="1"/>
          <w:sz w:val="28"/>
          <w:szCs w:val="28"/>
        </w:rPr>
      </w:pPr>
      <w:r w:rsidDel="00000000" w:rsidR="00000000" w:rsidRPr="00000000">
        <w:rPr>
          <w:rtl w:val="0"/>
        </w:rPr>
      </w:r>
    </w:p>
    <w:p w:rsidR="00000000" w:rsidDel="00000000" w:rsidP="00000000" w:rsidRDefault="00000000" w:rsidRPr="00000000" w14:paraId="0000004C">
      <w:pPr>
        <w:pStyle w:val="Heading1"/>
        <w:contextualSpacing w:val="0"/>
        <w:rPr/>
      </w:pPr>
      <w:bookmarkStart w:colFirst="0" w:colLast="0" w:name="_wgjz83qfzaks" w:id="2"/>
      <w:bookmarkEnd w:id="2"/>
      <w:r w:rsidDel="00000000" w:rsidR="00000000" w:rsidRPr="00000000">
        <w:rPr>
          <w:rtl w:val="0"/>
        </w:rPr>
        <w:t xml:space="preserve">3 - GESTIÓN DE EQUIPOS</w:t>
      </w:r>
    </w:p>
    <w:p w:rsidR="00000000" w:rsidDel="00000000" w:rsidP="00000000" w:rsidRDefault="00000000" w:rsidRPr="00000000" w14:paraId="0000004D">
      <w:pPr>
        <w:contextualSpacing w:val="0"/>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152400</wp:posOffset>
            </wp:positionV>
            <wp:extent cx="5734050" cy="3352800"/>
            <wp:effectExtent b="0" l="0" r="0" t="0"/>
            <wp:wrapSquare wrapText="bothSides" distB="114300" distT="114300" distL="114300" distR="114300"/>
            <wp:docPr id="8" name="image18.jpg"/>
            <a:graphic>
              <a:graphicData uri="http://schemas.openxmlformats.org/drawingml/2006/picture">
                <pic:pic>
                  <pic:nvPicPr>
                    <pic:cNvPr id="0" name="image18.jpg"/>
                    <pic:cNvPicPr preferRelativeResize="0"/>
                  </pic:nvPicPr>
                  <pic:blipFill>
                    <a:blip r:embed="rId9"/>
                    <a:srcRect b="0" l="0" r="0" t="0"/>
                    <a:stretch>
                      <a:fillRect/>
                    </a:stretch>
                  </pic:blipFill>
                  <pic:spPr>
                    <a:xfrm>
                      <a:off x="0" y="0"/>
                      <a:ext cx="5734050" cy="3352800"/>
                    </a:xfrm>
                    <a:prstGeom prst="rect"/>
                    <a:ln/>
                  </pic:spPr>
                </pic:pic>
              </a:graphicData>
            </a:graphic>
          </wp:anchor>
        </w:drawing>
      </w:r>
    </w:p>
    <w:p w:rsidR="00000000" w:rsidDel="00000000" w:rsidP="00000000" w:rsidRDefault="00000000" w:rsidRPr="00000000" w14:paraId="0000004E">
      <w:pPr>
        <w:ind w:left="0" w:firstLine="720"/>
        <w:contextualSpacing w:val="0"/>
        <w:rPr>
          <w:sz w:val="24"/>
          <w:szCs w:val="24"/>
        </w:rPr>
      </w:pPr>
      <w:r w:rsidDel="00000000" w:rsidR="00000000" w:rsidRPr="00000000">
        <w:rPr>
          <w:sz w:val="24"/>
          <w:szCs w:val="24"/>
          <w:rtl w:val="0"/>
        </w:rPr>
        <w:t xml:space="preserve">Accediendo a la gestión de equipo, el director podrá gestionar los equipos que se encuentren a su cargo. En la parte derecha, se mostrará un listado con los equipos pertenecientes a dicho director, el nombre de cada equipo y el número de jugadores asociados a los mismos. </w:t>
      </w:r>
    </w:p>
    <w:p w:rsidR="00000000" w:rsidDel="00000000" w:rsidP="00000000" w:rsidRDefault="00000000" w:rsidRPr="00000000" w14:paraId="0000004F">
      <w:pPr>
        <w:ind w:left="0" w:firstLine="0"/>
        <w:contextualSpacing w:val="0"/>
        <w:rPr>
          <w:sz w:val="24"/>
          <w:szCs w:val="24"/>
        </w:rPr>
      </w:pPr>
      <w:r w:rsidDel="00000000" w:rsidR="00000000" w:rsidRPr="00000000">
        <w:rPr>
          <w:sz w:val="24"/>
          <w:szCs w:val="24"/>
          <w:rtl w:val="0"/>
        </w:rPr>
        <w:tab/>
        <w:t xml:space="preserve">En la parte izquierda, hay dos botones, un referenciado a la creación de un nuevo equipo, a nombre de ese director, y el otro a la modificación de los equipos ya existentes. Para habilitar el botón “Editar equipos” se deberá marcar el equipo sobre el cual, se quiera realizar alguna modificación.</w:t>
      </w:r>
    </w:p>
    <w:p w:rsidR="00000000" w:rsidDel="00000000" w:rsidP="00000000" w:rsidRDefault="00000000" w:rsidRPr="00000000" w14:paraId="00000050">
      <w:pPr>
        <w:ind w:left="0" w:firstLine="0"/>
        <w:contextualSpacing w:val="0"/>
        <w:rPr>
          <w:sz w:val="24"/>
          <w:szCs w:val="24"/>
        </w:rPr>
      </w:pPr>
      <w:r w:rsidDel="00000000" w:rsidR="00000000" w:rsidRPr="00000000">
        <w:rPr>
          <w:sz w:val="24"/>
          <w:szCs w:val="24"/>
          <w:rtl w:val="0"/>
        </w:rPr>
        <w:tab/>
        <w:t xml:space="preserve">A continuación veremos las ventanas a las cuales desembocarán dichos botones.</w:t>
      </w:r>
    </w:p>
    <w:p w:rsidR="00000000" w:rsidDel="00000000" w:rsidP="00000000" w:rsidRDefault="00000000" w:rsidRPr="00000000" w14:paraId="00000051">
      <w:pPr>
        <w:ind w:left="0" w:firstLine="0"/>
        <w:contextualSpacing w:val="0"/>
        <w:rPr>
          <w:sz w:val="24"/>
          <w:szCs w:val="24"/>
        </w:rPr>
      </w:pPr>
      <w:r w:rsidDel="00000000" w:rsidR="00000000" w:rsidRPr="00000000">
        <w:rPr>
          <w:rtl w:val="0"/>
        </w:rPr>
      </w:r>
    </w:p>
    <w:p w:rsidR="00000000" w:rsidDel="00000000" w:rsidP="00000000" w:rsidRDefault="00000000" w:rsidRPr="00000000" w14:paraId="00000052">
      <w:pPr>
        <w:ind w:left="0" w:firstLine="0"/>
        <w:contextualSpacing w:val="0"/>
        <w:rPr>
          <w:sz w:val="24"/>
          <w:szCs w:val="24"/>
        </w:rPr>
      </w:pPr>
      <w:r w:rsidDel="00000000" w:rsidR="00000000" w:rsidRPr="00000000">
        <w:rPr>
          <w:rtl w:val="0"/>
        </w:rPr>
      </w:r>
    </w:p>
    <w:p w:rsidR="00000000" w:rsidDel="00000000" w:rsidP="00000000" w:rsidRDefault="00000000" w:rsidRPr="00000000" w14:paraId="00000053">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54">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55">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56">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57">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58">
      <w:pPr>
        <w:pStyle w:val="Heading1"/>
        <w:contextualSpacing w:val="0"/>
        <w:rPr/>
      </w:pPr>
      <w:bookmarkStart w:colFirst="0" w:colLast="0" w:name="_5xmpub3vdx78" w:id="3"/>
      <w:bookmarkEnd w:id="3"/>
      <w:r w:rsidDel="00000000" w:rsidR="00000000" w:rsidRPr="00000000">
        <w:rPr>
          <w:rtl w:val="0"/>
        </w:rPr>
        <w:t xml:space="preserve">3.1 CREAR EQUIPO</w:t>
      </w:r>
    </w:p>
    <w:p w:rsidR="00000000" w:rsidDel="00000000" w:rsidP="00000000" w:rsidRDefault="00000000" w:rsidRPr="00000000" w14:paraId="00000059">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5A">
      <w:pPr>
        <w:contextualSpacing w:val="0"/>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2479675" cy="1823290"/>
            <wp:effectExtent b="0" l="0" r="0" t="0"/>
            <wp:wrapSquare wrapText="bothSides" distB="114300" distT="114300" distL="114300" distR="114300"/>
            <wp:docPr id="10"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2479675" cy="1823290"/>
                    </a:xfrm>
                    <a:prstGeom prst="rect"/>
                    <a:ln/>
                  </pic:spPr>
                </pic:pic>
              </a:graphicData>
            </a:graphic>
          </wp:anchor>
        </w:drawing>
      </w:r>
    </w:p>
    <w:p w:rsidR="00000000" w:rsidDel="00000000" w:rsidP="00000000" w:rsidRDefault="00000000" w:rsidRPr="00000000" w14:paraId="0000005B">
      <w:pPr>
        <w:ind w:left="720" w:firstLine="720"/>
        <w:contextualSpacing w:val="0"/>
        <w:rPr>
          <w:sz w:val="24"/>
          <w:szCs w:val="24"/>
        </w:rPr>
      </w:pPr>
      <w:r w:rsidDel="00000000" w:rsidR="00000000" w:rsidRPr="00000000">
        <w:rPr>
          <w:sz w:val="24"/>
          <w:szCs w:val="24"/>
          <w:rtl w:val="0"/>
        </w:rPr>
        <w:t xml:space="preserve">             El director deberá rellenar únicamente estos dos campos para hacer efectiva la creación del equipo.</w:t>
      </w:r>
    </w:p>
    <w:p w:rsidR="00000000" w:rsidDel="00000000" w:rsidP="00000000" w:rsidRDefault="00000000" w:rsidRPr="00000000" w14:paraId="0000005C">
      <w:pPr>
        <w:ind w:left="720" w:firstLine="720"/>
        <w:contextualSpacing w:val="0"/>
        <w:rPr>
          <w:sz w:val="24"/>
          <w:szCs w:val="24"/>
        </w:rPr>
      </w:pPr>
      <w:r w:rsidDel="00000000" w:rsidR="00000000" w:rsidRPr="00000000">
        <w:rPr>
          <w:sz w:val="24"/>
          <w:szCs w:val="24"/>
          <w:rtl w:val="0"/>
        </w:rPr>
        <w:tab/>
        <w:t xml:space="preserve">La Id del equipo se le asignará de manera automática y lo jugadores se añadirán en la ventana que veremos a continuación.</w:t>
      </w:r>
    </w:p>
    <w:p w:rsidR="00000000" w:rsidDel="00000000" w:rsidP="00000000" w:rsidRDefault="00000000" w:rsidRPr="00000000" w14:paraId="0000005D">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5E">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5F">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60">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61">
      <w:pPr>
        <w:pStyle w:val="Heading1"/>
        <w:contextualSpacing w:val="0"/>
        <w:rPr/>
      </w:pPr>
      <w:bookmarkStart w:colFirst="0" w:colLast="0" w:name="_upf50em8bli2" w:id="4"/>
      <w:bookmarkEnd w:id="4"/>
      <w:r w:rsidDel="00000000" w:rsidR="00000000" w:rsidRPr="00000000">
        <w:rPr>
          <w:rtl w:val="0"/>
        </w:rPr>
        <w:t xml:space="preserve">3.2 EDITAR EQUIPO</w:t>
      </w:r>
    </w:p>
    <w:p w:rsidR="00000000" w:rsidDel="00000000" w:rsidP="00000000" w:rsidRDefault="00000000" w:rsidRPr="00000000" w14:paraId="00000062">
      <w:pPr>
        <w:ind w:left="0" w:firstLine="0"/>
        <w:contextualSpacing w:val="0"/>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152400</wp:posOffset>
            </wp:positionV>
            <wp:extent cx="5734050" cy="3352800"/>
            <wp:effectExtent b="0" l="0" r="0" t="0"/>
            <wp:wrapSquare wrapText="bothSides" distB="114300" distT="114300" distL="114300" distR="114300"/>
            <wp:docPr id="6" name="image16.jpg"/>
            <a:graphic>
              <a:graphicData uri="http://schemas.openxmlformats.org/drawingml/2006/picture">
                <pic:pic>
                  <pic:nvPicPr>
                    <pic:cNvPr id="0" name="image16.jpg"/>
                    <pic:cNvPicPr preferRelativeResize="0"/>
                  </pic:nvPicPr>
                  <pic:blipFill>
                    <a:blip r:embed="rId11"/>
                    <a:srcRect b="0" l="0" r="0" t="0"/>
                    <a:stretch>
                      <a:fillRect/>
                    </a:stretch>
                  </pic:blipFill>
                  <pic:spPr>
                    <a:xfrm>
                      <a:off x="0" y="0"/>
                      <a:ext cx="5734050" cy="3352800"/>
                    </a:xfrm>
                    <a:prstGeom prst="rect"/>
                    <a:ln/>
                  </pic:spPr>
                </pic:pic>
              </a:graphicData>
            </a:graphic>
          </wp:anchor>
        </w:drawing>
      </w:r>
    </w:p>
    <w:p w:rsidR="00000000" w:rsidDel="00000000" w:rsidP="00000000" w:rsidRDefault="00000000" w:rsidRPr="00000000" w14:paraId="00000063">
      <w:pPr>
        <w:ind w:left="0" w:firstLine="0"/>
        <w:contextualSpacing w:val="0"/>
        <w:rPr>
          <w:sz w:val="24"/>
          <w:szCs w:val="24"/>
        </w:rPr>
      </w:pPr>
      <w:r w:rsidDel="00000000" w:rsidR="00000000" w:rsidRPr="00000000">
        <w:rPr>
          <w:sz w:val="24"/>
          <w:szCs w:val="24"/>
          <w:rtl w:val="0"/>
        </w:rPr>
        <w:tab/>
        <w:t xml:space="preserve">Al pulsar el botón de “Editar equipo” accederemos a la ventana que vemos arriba. En este caso, el equipo que se ha elegido modificar ha sido el equipo “TENTOTEN”. Dentro de esta ventan como se puede observar, vemos 4 botones en la parte superior y un listado en la parte inferior. El listado son los datos de los jugadores que actualmente se encuentran en dicho equipo.</w:t>
      </w:r>
    </w:p>
    <w:p w:rsidR="00000000" w:rsidDel="00000000" w:rsidP="00000000" w:rsidRDefault="00000000" w:rsidRPr="00000000" w14:paraId="00000064">
      <w:pPr>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14:paraId="00000065">
      <w:pPr>
        <w:ind w:left="0" w:firstLine="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14:paraId="00000066">
      <w:pPr>
        <w:pStyle w:val="Heading1"/>
        <w:ind w:firstLine="720"/>
        <w:contextualSpacing w:val="0"/>
        <w:rPr/>
      </w:pPr>
      <w:bookmarkStart w:colFirst="0" w:colLast="0" w:name="_1su3xy4xznps" w:id="5"/>
      <w:bookmarkEnd w:id="5"/>
      <w:r w:rsidDel="00000000" w:rsidR="00000000" w:rsidRPr="00000000">
        <w:rPr>
          <w:rtl w:val="0"/>
        </w:rPr>
        <w:t xml:space="preserve">3.2.1 CAMBIAR NOMBRE </w:t>
      </w:r>
    </w:p>
    <w:p w:rsidR="00000000" w:rsidDel="00000000" w:rsidP="00000000" w:rsidRDefault="00000000" w:rsidRPr="00000000" w14:paraId="00000067">
      <w:pPr>
        <w:ind w:left="0" w:firstLine="0"/>
        <w:contextualSpacing w:val="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73025</wp:posOffset>
            </wp:positionV>
            <wp:extent cx="2371725" cy="828675"/>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371725" cy="828675"/>
                    </a:xfrm>
                    <a:prstGeom prst="rect"/>
                    <a:ln/>
                  </pic:spPr>
                </pic:pic>
              </a:graphicData>
            </a:graphic>
          </wp:anchor>
        </w:drawing>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El botón de cambiar nombre nos mostrará esta pestaña donde simplemente, el director deberá insertar el nuevo nombre con el cual quiere nombrar al nuevo equipo y a continuación pulsar el botón cambiar nombre para confirmar el cambio.</w:t>
      </w:r>
    </w:p>
    <w:p w:rsidR="00000000" w:rsidDel="00000000" w:rsidP="00000000" w:rsidRDefault="00000000" w:rsidRPr="00000000" w14:paraId="00000069">
      <w:pPr>
        <w:contextualSpacing w:val="0"/>
        <w:rPr>
          <w:sz w:val="24"/>
          <w:szCs w:val="24"/>
        </w:rPr>
      </w:pPr>
      <w:r w:rsidDel="00000000" w:rsidR="00000000" w:rsidRPr="00000000">
        <w:rPr>
          <w:rtl w:val="0"/>
        </w:rPr>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pStyle w:val="Heading1"/>
        <w:ind w:firstLine="720"/>
        <w:contextualSpacing w:val="0"/>
        <w:rPr/>
      </w:pPr>
      <w:bookmarkStart w:colFirst="0" w:colLast="0" w:name="_hhoh6ptqsarc" w:id="6"/>
      <w:bookmarkEnd w:id="6"/>
      <w:r w:rsidDel="00000000" w:rsidR="00000000" w:rsidRPr="00000000">
        <w:rPr>
          <w:rtl w:val="0"/>
        </w:rPr>
        <w:t xml:space="preserve">3.2.2 AÑADIR JUGADOR</w:t>
      </w:r>
    </w:p>
    <w:p w:rsidR="00000000" w:rsidDel="00000000" w:rsidP="00000000" w:rsidRDefault="00000000" w:rsidRPr="00000000" w14:paraId="0000006C">
      <w:pPr>
        <w:contextualSpacing w:val="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-180974</wp:posOffset>
            </wp:positionH>
            <wp:positionV relativeFrom="paragraph">
              <wp:posOffset>200025</wp:posOffset>
            </wp:positionV>
            <wp:extent cx="6190168" cy="3619500"/>
            <wp:effectExtent b="0" l="0" r="0" t="0"/>
            <wp:wrapSquare wrapText="bothSides" distB="114300" distT="114300" distL="114300" distR="114300"/>
            <wp:docPr id="9" name="image19.jpg"/>
            <a:graphic>
              <a:graphicData uri="http://schemas.openxmlformats.org/drawingml/2006/picture">
                <pic:pic>
                  <pic:nvPicPr>
                    <pic:cNvPr id="0" name="image19.jpg"/>
                    <pic:cNvPicPr preferRelativeResize="0"/>
                  </pic:nvPicPr>
                  <pic:blipFill>
                    <a:blip r:embed="rId13"/>
                    <a:srcRect b="0" l="0" r="0" t="0"/>
                    <a:stretch>
                      <a:fillRect/>
                    </a:stretch>
                  </pic:blipFill>
                  <pic:spPr>
                    <a:xfrm>
                      <a:off x="0" y="0"/>
                      <a:ext cx="6190168" cy="3619500"/>
                    </a:xfrm>
                    <a:prstGeom prst="rect"/>
                    <a:ln/>
                  </pic:spPr>
                </pic:pic>
              </a:graphicData>
            </a:graphic>
          </wp:anchor>
        </w:drawing>
      </w:r>
    </w:p>
    <w:p w:rsidR="00000000" w:rsidDel="00000000" w:rsidP="00000000" w:rsidRDefault="00000000" w:rsidRPr="00000000" w14:paraId="0000006D">
      <w:pPr>
        <w:ind w:firstLine="720"/>
        <w:contextualSpacing w:val="0"/>
        <w:rPr>
          <w:sz w:val="24"/>
          <w:szCs w:val="24"/>
        </w:rPr>
      </w:pPr>
      <w:r w:rsidDel="00000000" w:rsidR="00000000" w:rsidRPr="00000000">
        <w:rPr>
          <w:rtl w:val="0"/>
        </w:rPr>
      </w:r>
    </w:p>
    <w:p w:rsidR="00000000" w:rsidDel="00000000" w:rsidP="00000000" w:rsidRDefault="00000000" w:rsidRPr="00000000" w14:paraId="0000006E">
      <w:pPr>
        <w:ind w:firstLine="720"/>
        <w:contextualSpacing w:val="0"/>
        <w:rPr>
          <w:sz w:val="24"/>
          <w:szCs w:val="24"/>
        </w:rPr>
      </w:pPr>
      <w:r w:rsidDel="00000000" w:rsidR="00000000" w:rsidRPr="00000000">
        <w:rPr>
          <w:sz w:val="24"/>
          <w:szCs w:val="24"/>
          <w:rtl w:val="0"/>
        </w:rPr>
        <w:t xml:space="preserve">Al pulsar sobre el botón “Añadir jugador”, saltará una ventana con un listado de jugadores que actualmente se encuentran en el mercado, puesto que no tienen asignado ningún equipo.</w:t>
      </w:r>
    </w:p>
    <w:p w:rsidR="00000000" w:rsidDel="00000000" w:rsidP="00000000" w:rsidRDefault="00000000" w:rsidRPr="00000000" w14:paraId="0000006F">
      <w:pPr>
        <w:ind w:firstLine="720"/>
        <w:contextualSpacing w:val="0"/>
        <w:rPr>
          <w:sz w:val="24"/>
          <w:szCs w:val="24"/>
        </w:rPr>
      </w:pPr>
      <w:r w:rsidDel="00000000" w:rsidR="00000000" w:rsidRPr="00000000">
        <w:rPr>
          <w:sz w:val="24"/>
          <w:szCs w:val="24"/>
          <w:rtl w:val="0"/>
        </w:rPr>
        <w:t xml:space="preserve">En dicho listado vienen definidos los datos de los jugadores que actualmente se encuentran en mercado, desde el Dni, hasta el sueldo puesto que son datos a tener en cuenta para que un director decida si fichar a un nuevo jugador o no. </w:t>
      </w:r>
    </w:p>
    <w:p w:rsidR="00000000" w:rsidDel="00000000" w:rsidP="00000000" w:rsidRDefault="00000000" w:rsidRPr="00000000" w14:paraId="00000070">
      <w:pPr>
        <w:ind w:firstLine="720"/>
        <w:contextualSpacing w:val="0"/>
        <w:rPr>
          <w:sz w:val="24"/>
          <w:szCs w:val="24"/>
        </w:rPr>
      </w:pPr>
      <w:r w:rsidDel="00000000" w:rsidR="00000000" w:rsidRPr="00000000">
        <w:rPr>
          <w:sz w:val="24"/>
          <w:szCs w:val="24"/>
          <w:rtl w:val="0"/>
        </w:rPr>
        <w:t xml:space="preserve">Si se decide a fichar a un nuevo jugador únicamente tiene que pulsar sobre el jugador que quiere añadir al equipo y a continuación pulsar el botón situado en la parte inferior derecha “Añadir Jugador”. </w:t>
      </w:r>
    </w:p>
    <w:p w:rsidR="00000000" w:rsidDel="00000000" w:rsidP="00000000" w:rsidRDefault="00000000" w:rsidRPr="00000000" w14:paraId="00000071">
      <w:pPr>
        <w:ind w:firstLine="720"/>
        <w:contextualSpacing w:val="0"/>
        <w:rPr>
          <w:sz w:val="24"/>
          <w:szCs w:val="24"/>
        </w:rPr>
      </w:pPr>
      <w:r w:rsidDel="00000000" w:rsidR="00000000" w:rsidRPr="00000000">
        <w:rPr>
          <w:sz w:val="24"/>
          <w:szCs w:val="24"/>
          <w:rtl w:val="0"/>
        </w:rPr>
        <w:t xml:space="preserve">En el momento que pulsamos el botón el jugador pasará a formar parte del equipo en ese instante, recordando en todo momento que un equipo como máximo podrá tener 6 jugadores, en caso de que el equipo ya cuente con 6 jugadores, primero se deberá de expulsar a un jugador para que otro entre en su puesto. </w:t>
      </w:r>
    </w:p>
    <w:p w:rsidR="00000000" w:rsidDel="00000000" w:rsidP="00000000" w:rsidRDefault="00000000" w:rsidRPr="00000000" w14:paraId="00000072">
      <w:pPr>
        <w:ind w:firstLine="720"/>
        <w:contextualSpacing w:val="0"/>
        <w:rPr>
          <w:sz w:val="24"/>
          <w:szCs w:val="24"/>
        </w:rPr>
      </w:pPr>
      <w:r w:rsidDel="00000000" w:rsidR="00000000" w:rsidRPr="00000000">
        <w:rPr>
          <w:sz w:val="24"/>
          <w:szCs w:val="24"/>
          <w:rtl w:val="0"/>
        </w:rPr>
        <w:t xml:space="preserve">Si ningún jugador del listado, convence al director, o no quiere contratar a ninguno simplemente con pulsar el botón “Atrás” volverá al menú de gestión de equipo.</w:t>
      </w:r>
    </w:p>
    <w:p w:rsidR="00000000" w:rsidDel="00000000" w:rsidP="00000000" w:rsidRDefault="00000000" w:rsidRPr="00000000" w14:paraId="00000073">
      <w:pPr>
        <w:ind w:firstLine="720"/>
        <w:contextualSpacing w:val="0"/>
        <w:rPr>
          <w:sz w:val="24"/>
          <w:szCs w:val="24"/>
        </w:rPr>
      </w:pPr>
      <w:r w:rsidDel="00000000" w:rsidR="00000000" w:rsidRPr="00000000">
        <w:rPr>
          <w:rtl w:val="0"/>
        </w:rPr>
      </w:r>
    </w:p>
    <w:p w:rsidR="00000000" w:rsidDel="00000000" w:rsidP="00000000" w:rsidRDefault="00000000" w:rsidRPr="00000000" w14:paraId="00000074">
      <w:pPr>
        <w:pStyle w:val="Heading1"/>
        <w:ind w:left="0" w:firstLine="0"/>
        <w:contextualSpacing w:val="0"/>
        <w:rPr/>
      </w:pPr>
      <w:bookmarkStart w:colFirst="0" w:colLast="0" w:name="_mswcj3iozhoa" w:id="7"/>
      <w:bookmarkEnd w:id="7"/>
      <w:r w:rsidDel="00000000" w:rsidR="00000000" w:rsidRPr="00000000">
        <w:rPr>
          <w:rtl w:val="0"/>
        </w:rPr>
        <w:t xml:space="preserve">3.2.3 EXPULSIÓN DE JUGADOR</w:t>
      </w:r>
    </w:p>
    <w:p w:rsidR="00000000" w:rsidDel="00000000" w:rsidP="00000000" w:rsidRDefault="00000000" w:rsidRPr="00000000" w14:paraId="00000075">
      <w:pPr>
        <w:ind w:firstLine="720"/>
        <w:contextualSpacing w:val="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114300</wp:posOffset>
            </wp:positionV>
            <wp:extent cx="6149975" cy="3595999"/>
            <wp:effectExtent b="0" l="0" r="0" t="0"/>
            <wp:wrapSquare wrapText="bothSides" distB="114300" distT="114300" distL="114300" distR="114300"/>
            <wp:docPr id="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6149975" cy="3595999"/>
                    </a:xfrm>
                    <a:prstGeom prst="rect"/>
                    <a:ln/>
                  </pic:spPr>
                </pic:pic>
              </a:graphicData>
            </a:graphic>
          </wp:anchor>
        </w:drawing>
      </w:r>
    </w:p>
    <w:p w:rsidR="00000000" w:rsidDel="00000000" w:rsidP="00000000" w:rsidRDefault="00000000" w:rsidRPr="00000000" w14:paraId="00000076">
      <w:pPr>
        <w:ind w:left="0" w:firstLine="0"/>
        <w:contextualSpacing w:val="0"/>
        <w:rPr>
          <w:sz w:val="24"/>
          <w:szCs w:val="24"/>
        </w:rPr>
      </w:pPr>
      <w:r w:rsidDel="00000000" w:rsidR="00000000" w:rsidRPr="00000000">
        <w:rPr>
          <w:sz w:val="24"/>
          <w:szCs w:val="24"/>
          <w:rtl w:val="0"/>
        </w:rPr>
        <w:tab/>
        <w:t xml:space="preserve">Al presionar, “Expulsar Jugador”, surgirá esta ventana.En esta ventana el director podrá expulsar a cualquiera de los miembros actuales, del equipo seleccionado para gestionar.</w:t>
      </w:r>
    </w:p>
    <w:p w:rsidR="00000000" w:rsidDel="00000000" w:rsidP="00000000" w:rsidRDefault="00000000" w:rsidRPr="00000000" w14:paraId="00000077">
      <w:pPr>
        <w:ind w:left="0" w:firstLine="0"/>
        <w:contextualSpacing w:val="0"/>
        <w:rPr>
          <w:sz w:val="24"/>
          <w:szCs w:val="24"/>
        </w:rPr>
      </w:pPr>
      <w:r w:rsidDel="00000000" w:rsidR="00000000" w:rsidRPr="00000000">
        <w:rPr>
          <w:sz w:val="24"/>
          <w:szCs w:val="24"/>
          <w:rtl w:val="0"/>
        </w:rPr>
        <w:tab/>
        <w:t xml:space="preserve">En este caso, por ejemplo, nos encontramos  en el equipo Kongo, en el cual , actualmente hay 4 jugadores que aparecen en la lista que se encuentra debajo del nombre del equipo, con todos sus datos relevantes.</w:t>
      </w:r>
    </w:p>
    <w:p w:rsidR="00000000" w:rsidDel="00000000" w:rsidP="00000000" w:rsidRDefault="00000000" w:rsidRPr="00000000" w14:paraId="00000078">
      <w:pPr>
        <w:ind w:left="0" w:firstLine="0"/>
        <w:contextualSpacing w:val="0"/>
        <w:rPr>
          <w:sz w:val="24"/>
          <w:szCs w:val="24"/>
        </w:rPr>
      </w:pPr>
      <w:r w:rsidDel="00000000" w:rsidR="00000000" w:rsidRPr="00000000">
        <w:rPr>
          <w:sz w:val="24"/>
          <w:szCs w:val="24"/>
          <w:rtl w:val="0"/>
        </w:rPr>
        <w:tab/>
        <w:t xml:space="preserve">Para expulsar, a cualquier jugador lo único que hay que hacer es pulsar sobre el jugador elegido en la lista y a continuación pulsar “Expulsar”.</w:t>
      </w:r>
    </w:p>
    <w:p w:rsidR="00000000" w:rsidDel="00000000" w:rsidP="00000000" w:rsidRDefault="00000000" w:rsidRPr="00000000" w14:paraId="00000079">
      <w:pPr>
        <w:ind w:left="0" w:firstLine="0"/>
        <w:contextualSpacing w:val="0"/>
        <w:rPr>
          <w:sz w:val="24"/>
          <w:szCs w:val="24"/>
        </w:rPr>
      </w:pPr>
      <w:r w:rsidDel="00000000" w:rsidR="00000000" w:rsidRPr="00000000">
        <w:rPr>
          <w:sz w:val="24"/>
          <w:szCs w:val="24"/>
          <w:rtl w:val="0"/>
        </w:rPr>
        <w:tab/>
        <w:t xml:space="preserve">En caso de que el Director, cambie de opinión y no quiera expulsar a ninguno de los integrantes del equipo, podrá presionar el botón de “Atrás”, y volver al menú anterior sin realizar ningún tipo de expulsión.</w:t>
      </w:r>
    </w:p>
    <w:p w:rsidR="00000000" w:rsidDel="00000000" w:rsidP="00000000" w:rsidRDefault="00000000" w:rsidRPr="00000000" w14:paraId="0000007A">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7B">
      <w:pPr>
        <w:contextualSpacing w:val="0"/>
        <w:rPr>
          <w:b w:val="1"/>
          <w:sz w:val="24"/>
          <w:szCs w:val="24"/>
        </w:rPr>
      </w:pPr>
      <w:r w:rsidDel="00000000" w:rsidR="00000000" w:rsidRPr="00000000">
        <w:rPr>
          <w:rtl w:val="0"/>
        </w:rPr>
      </w:r>
    </w:p>
    <w:p w:rsidR="00000000" w:rsidDel="00000000" w:rsidP="00000000" w:rsidRDefault="00000000" w:rsidRPr="00000000" w14:paraId="0000007C">
      <w:pPr>
        <w:pStyle w:val="Heading1"/>
        <w:ind w:left="0" w:firstLine="0"/>
        <w:contextualSpacing w:val="0"/>
        <w:rPr/>
      </w:pPr>
      <w:bookmarkStart w:colFirst="0" w:colLast="0" w:name="_pzbuxd75iiw1" w:id="8"/>
      <w:bookmarkEnd w:id="8"/>
      <w:r w:rsidDel="00000000" w:rsidR="00000000" w:rsidRPr="00000000">
        <w:rPr>
          <w:rtl w:val="0"/>
        </w:rPr>
        <w:t xml:space="preserve">3.2.4 TRANSFERIR EQUIPO</w:t>
      </w:r>
    </w:p>
    <w:p w:rsidR="00000000" w:rsidDel="00000000" w:rsidP="00000000" w:rsidRDefault="00000000" w:rsidRPr="00000000" w14:paraId="0000007D">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07E">
      <w:pPr>
        <w:pStyle w:val="Heading4"/>
        <w:contextualSpacing w:val="0"/>
        <w:rPr>
          <w:sz w:val="24"/>
          <w:szCs w:val="24"/>
        </w:rPr>
      </w:pPr>
      <w:bookmarkStart w:colFirst="0" w:colLast="0" w:name="_hgp66hjbtf8r" w:id="9"/>
      <w:bookmarkEnd w:id="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85725</wp:posOffset>
            </wp:positionV>
            <wp:extent cx="3203575" cy="1327047"/>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203575" cy="1327047"/>
                    </a:xfrm>
                    <a:prstGeom prst="rect"/>
                    <a:ln/>
                  </pic:spPr>
                </pic:pic>
              </a:graphicData>
            </a:graphic>
          </wp:anchor>
        </w:drawing>
      </w:r>
    </w:p>
    <w:p w:rsidR="00000000" w:rsidDel="00000000" w:rsidP="00000000" w:rsidRDefault="00000000" w:rsidRPr="00000000" w14:paraId="0000007F">
      <w:pPr>
        <w:ind w:left="0" w:firstLine="0"/>
        <w:contextualSpacing w:val="0"/>
        <w:rPr>
          <w:sz w:val="24"/>
          <w:szCs w:val="24"/>
        </w:rPr>
      </w:pPr>
      <w:r w:rsidDel="00000000" w:rsidR="00000000" w:rsidRPr="00000000">
        <w:rPr>
          <w:sz w:val="24"/>
          <w:szCs w:val="24"/>
          <w:rtl w:val="0"/>
        </w:rPr>
        <w:t xml:space="preserve">Al pulsar el botón “Transferir Equipo” el director se encontrará con esta ventana. Al tocar sobre la flecha, de la parte derecha nos encontraremos con todos los directores, que están en la base de datos de la aplicación. El director podrá transferir el equipo que haya elegido en la ventana anterior, al director que el quiera. Una vez, elegido el director al que irá destinado el equipo, habrá que pulsar sobre el botón transferir para hacer efectivo el cambio de director.</w:t>
      </w:r>
    </w:p>
    <w:p w:rsidR="00000000" w:rsidDel="00000000" w:rsidP="00000000" w:rsidRDefault="00000000" w:rsidRPr="00000000" w14:paraId="00000080">
      <w:pPr>
        <w:ind w:left="0" w:firstLine="0"/>
        <w:contextualSpacing w:val="0"/>
        <w:rPr>
          <w:sz w:val="24"/>
          <w:szCs w:val="24"/>
        </w:rPr>
      </w:pPr>
      <w:r w:rsidDel="00000000" w:rsidR="00000000" w:rsidRPr="00000000">
        <w:rPr>
          <w:sz w:val="24"/>
          <w:szCs w:val="24"/>
          <w:rtl w:val="0"/>
        </w:rPr>
        <w:tab/>
        <w:t xml:space="preserve">En caso, de cambiar de opinión, se pulsará el botón “Cancelar” y se volverá al menú de gestión de equipos.</w:t>
      </w:r>
    </w:p>
    <w:sectPr>
      <w:headerReference r:id="rId16" w:type="default"/>
      <w:footerReference r:id="rId17" w:type="default"/>
      <w:footerReference r:id="rId18"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contextualSpacing w:val="0"/>
      <w:jc w:val="right"/>
      <w:rPr/>
    </w:pPr>
    <w:r w:rsidDel="00000000" w:rsidR="00000000" w:rsidRPr="00000000">
      <w:rPr>
        <w:rFonts w:ascii="Lobster" w:cs="Lobster" w:eastAsia="Lobster" w:hAnsi="Lobster"/>
        <w:sz w:val="24"/>
        <w:szCs w:val="24"/>
        <w:rtl w:val="0"/>
      </w:rPr>
      <w:t xml:space="preserve">Manual del director </w:t>
    </w:r>
    <w:r w:rsidDel="00000000" w:rsidR="00000000" w:rsidRPr="00000000">
      <w:rPr>
        <w:sz w:val="24"/>
        <w:szCs w:val="24"/>
        <w:rtl w:val="0"/>
      </w:rPr>
      <w:t xml:space="preserve">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jpg"/><Relationship Id="rId10" Type="http://schemas.openxmlformats.org/officeDocument/2006/relationships/image" Target="media/image20.jpg"/><Relationship Id="rId13" Type="http://schemas.openxmlformats.org/officeDocument/2006/relationships/image" Target="media/image19.jp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jpg"/><Relationship Id="rId15" Type="http://schemas.openxmlformats.org/officeDocument/2006/relationships/image" Target="media/image12.png"/><Relationship Id="rId14" Type="http://schemas.openxmlformats.org/officeDocument/2006/relationships/image" Target="media/image7.jp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7.jpg"/><Relationship Id="rId18" Type="http://schemas.openxmlformats.org/officeDocument/2006/relationships/footer" Target="footer1.xml"/><Relationship Id="rId7" Type="http://schemas.openxmlformats.org/officeDocument/2006/relationships/image" Target="media/image15.jpg"/><Relationship Id="rId8" Type="http://schemas.openxmlformats.org/officeDocument/2006/relationships/image" Target="media/image13.jp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