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C926" w14:textId="77777777" w:rsidR="00856476" w:rsidRDefault="00000000">
      <w:pPr>
        <w:pStyle w:val="Heading1"/>
      </w:pPr>
      <w:r>
        <w:t>Andreas Wilkes Review — Final Comments Tracker</w:t>
      </w:r>
    </w:p>
    <w:p w14:paraId="6889C927" w14:textId="77777777" w:rsidR="00856476" w:rsidRDefault="00000000">
      <w:r>
        <w:t>Generated: 2026-05-19 | Source: AW_review_response_v5h.md + call transcript 2026-05-19</w:t>
      </w:r>
    </w:p>
    <w:p w14:paraId="6889C928" w14:textId="77777777" w:rsidR="00856476" w:rsidRDefault="00000000">
      <w:r>
        <w:t xml:space="preserve">Status key: Done = fully implemented and </w:t>
      </w:r>
      <w:proofErr w:type="gramStart"/>
      <w:r>
        <w:t>deployed  |</w:t>
      </w:r>
      <w:proofErr w:type="gramEnd"/>
      <w:r>
        <w:t xml:space="preserve">  Partial = partially addressed, remainder </w:t>
      </w:r>
      <w:proofErr w:type="gramStart"/>
      <w:r>
        <w:t>queued  |</w:t>
      </w:r>
      <w:proofErr w:type="gramEnd"/>
      <w:r>
        <w:t xml:space="preserve">  Pending = not yet </w:t>
      </w:r>
      <w:proofErr w:type="gramStart"/>
      <w:r>
        <w:t>started  |</w:t>
      </w:r>
      <w:proofErr w:type="gramEnd"/>
      <w:r>
        <w:t xml:space="preserve">  Blocked = waiting on external </w:t>
      </w:r>
      <w:proofErr w:type="gramStart"/>
      <w:r>
        <w:t>input  |</w:t>
      </w:r>
      <w:proofErr w:type="gramEnd"/>
      <w:r>
        <w:t xml:space="preserve">  Noted = no action required</w:t>
      </w:r>
    </w:p>
    <w:p w14:paraId="6889C929" w14:textId="77777777" w:rsidR="00856476" w:rsidRDefault="00856476"/>
    <w:p w14:paraId="6889C92A" w14:textId="77777777" w:rsidR="00856476" w:rsidRDefault="00000000">
      <w:pPr>
        <w:pStyle w:val="Heading2"/>
      </w:pPr>
      <w:r>
        <w:t>A — Major calculation issues (N₂O)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930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2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2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2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2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2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936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A1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 — Major calc issue (N₂O)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Direct N₂O MM (tool 24.77 t) much lower than Excel/@Risk (33.23 t); Excel mean outside tool 95% CI.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Root cause: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calc_n_excretion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applied DE factor to N-intake step (contradicts IPCC Eq 10.32). Fixed by removing DE from N intake. Post-fix: direct N₂O = 30.71 t (vs 33.23, −7.6%) — within MC noise. Secondary: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DINT_heif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DINT_heifer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mismatch in Zimbabwe template → MMS allocation fell back to default; upload-time warning added.</w:t>
            </w:r>
          </w:p>
        </w:tc>
      </w:tr>
      <w:tr w:rsidR="00856476" w14:paraId="6889C93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 — Major calc issue (N₂O)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Indirect N₂O MM (tool 9.69 t) much lower than Excel (16.89 t); % deviation larger than direct N₂O.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Same root cause as A1 — Nex cascades into indirect N₂O via EF4/EF5. After fix: indirect N₂O = 15.42 t (vs 16.89, −8.7%). Both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fixes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together close gap to within MC noise.</w:t>
            </w:r>
          </w:p>
        </w:tc>
      </w:tr>
      <w:tr w:rsidR="00856476" w14:paraId="6889C94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A-pasture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 — Major calc issue (N₂O)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3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Pasture emissions not in downloadable reports.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Pasture direct and indirect N₂O now split as separate rows in CSV download (3.C.4 / 3.C.5 IPCC codes), IPCC summary table, and Word report Section 4.</w:t>
            </w:r>
          </w:p>
        </w:tc>
      </w:tr>
      <w:tr w:rsidR="00856476" w14:paraId="6889C94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A-risk-run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 — Major calc issue (N₂O)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Unclear whether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Andreas's @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Risk run used AD+EF uncertainty or EF-only.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Pending Andreas confirmation. Determines whether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rShiny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comparison should be EF-only (no correlations, N fixed at point estimate). E5 in tracker.</w:t>
            </w:r>
          </w:p>
        </w:tc>
      </w:tr>
    </w:tbl>
    <w:p w14:paraId="6889C949" w14:textId="77777777" w:rsidR="00856476" w:rsidRDefault="00856476"/>
    <w:p w14:paraId="6889C94A" w14:textId="77777777" w:rsidR="00856476" w:rsidRDefault="00000000">
      <w:pPr>
        <w:pStyle w:val="Heading2"/>
      </w:pPr>
      <w:r>
        <w:t>B — Home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950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4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956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Home page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Minor edit: bullet should read '…IPCC 2006 Vol. 1 Ch. 3, Table 3.3'.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Bullet updated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Home-page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'What does this tool do?' card.</w:t>
            </w:r>
          </w:p>
        </w:tc>
      </w:tr>
      <w:tr w:rsidR="00856476" w14:paraId="6889C95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Home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Emission sources need subscripts throughout; pasture direct/indirect should be listed separately.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Unicode subscripts applied throughout UI (value-boxes, source selectors, sensitivity dropdown, results headers, definitions glossary). Word/Excel retain ASCII CH4/N2O to avoid locale rendering issues.</w:t>
            </w:r>
          </w:p>
        </w:tc>
      </w:tr>
      <w:tr w:rsidR="00856476" w14:paraId="6889C96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Home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5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Quick-start card: analysis-mode toggle easy to miss at bottom of Home page; move to Data Input.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'Choose your analysis mode' card removed from Home page; placed at top of '1. Data Input' tab. Data Input sidebar reordered: (1) Pick IPCC version → (2) Download template → (3) Upload.</w:t>
            </w:r>
          </w:p>
        </w:tc>
      </w:tr>
      <w:tr w:rsidR="00856476" w14:paraId="6889C96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B4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Home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'What does this tool do?' and 'What this tool does NOT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do'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wording revisions.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Both wordings updated in the Home-page cards.</w:t>
            </w:r>
          </w:p>
        </w:tc>
      </w:tr>
    </w:tbl>
    <w:p w14:paraId="6889C969" w14:textId="77777777" w:rsidR="00856476" w:rsidRDefault="00856476"/>
    <w:p w14:paraId="6889C96A" w14:textId="77777777" w:rsidR="00856476" w:rsidRDefault="00000000">
      <w:pPr>
        <w:pStyle w:val="Heading2"/>
      </w:pPr>
      <w:r>
        <w:lastRenderedPageBreak/>
        <w:t>B — Definitions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970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6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976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B5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#5 — '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Technical' vs 'Core': terminology confusing with IPCC 'Tier'.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param_tier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renamed 'technical' → 'advanced' in PARAM_CATALOGUE. UI label changed to 'Level (core / advanced)'. Legacy 'technical'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still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accepted as alias.</w:t>
            </w:r>
          </w:p>
        </w:tc>
      </w:tr>
      <w:tr w:rsidR="00856476" w14:paraId="6889C97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B6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#6 — Parameter 'W': in Eq 10.6 and 10.17 it is 'BW'; suggest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rename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throughout.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BW alias added to PARAM_ALIASES so uploaded templates using 'BW' are accepted. Full canonical rename of 'W' → 'BW' deferred pending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Andreas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sign-off (E3).</w:t>
            </w:r>
          </w:p>
        </w:tc>
      </w:tr>
      <w:tr w:rsidR="00856476" w14:paraId="6889C98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B7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7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#7 — 'CP': should be noted as CP% (crude protein percentage).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Definition reworded to 'Crude protein (CP%) content of the diet — used to estimate nitrogen excretion'.</w:t>
            </w:r>
          </w:p>
        </w:tc>
      </w:tr>
      <w:tr w:rsidR="00856476" w14:paraId="6889C98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B8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#8 — Milk: 'Set 0 for non-dairy' should be 'Set 0 for sub-categories that do not lactate'.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PARAM_CATALOGUE definition reworded.</w:t>
            </w:r>
          </w:p>
        </w:tc>
      </w:tr>
      <w:tr w:rsidR="00856476" w14:paraId="6889C98E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B9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#9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pct_lactating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pct_pregnant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 are these two separate IPCC-compliant parameters?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Milk row updated to spell out per-lactating-animal convention. Deeper consolidation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pct_lactating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vs Cp pro-rate deferred pending Zimbabwe Milk-convention confirmation (E4).</w:t>
            </w:r>
          </w:p>
        </w:tc>
      </w:tr>
      <w:tr w:rsidR="00856476" w14:paraId="6889C99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8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B10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#10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FracGASMS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FracLEACH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 should list 4 variants (MM + PRP separately).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Added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Frac_GASM_PRP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(Table 11.3, default 0.21)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Frac_LEACH_PRP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(Table 11.3, default 0.30) to PARAM_CATALOGUE, IPCC_DEFAULTS, and QAQC. calc_indirect_n2o_prp now uses PRP-specific fractions instead of MM fractions.</w:t>
            </w:r>
          </w:p>
        </w:tc>
      </w:tr>
      <w:tr w:rsidR="00856476" w14:paraId="6889C99A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B11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#11 — C (growth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coeff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for Neg): 'depends on sex' → 'depends on sex and physiological status'.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Definition reworded in PARAM_CATALOGUE.</w:t>
            </w:r>
          </w:p>
        </w:tc>
      </w:tr>
      <w:tr w:rsidR="00856476" w14:paraId="6889C9A0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#12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 remove redundant word 'methane' from definition.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9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Definition updated to remove redundant 'methane'.</w:t>
            </w:r>
          </w:p>
        </w:tc>
      </w:tr>
      <w:tr w:rsidR="00856476" w14:paraId="6889C9A6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#13 — Fat: 'fat content of the diet' → 'fat content of milk'.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Definition reworded to 'Fat content of milk (% by weight)'.</w:t>
            </w:r>
          </w:p>
        </w:tc>
      </w:tr>
      <w:tr w:rsidR="00856476" w14:paraId="6889C9A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B14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#14 — EF4/EF5: don't include default values in the Definition column.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EF4 → 'N₂O EF for atmospheric N deposition (IPCC Table 11.3)'. EF5 → 'N₂O EF for N leaching/runoff (IPCC Table 11.3)'. Numeric defaults remain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ipcc_default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column.</w:t>
            </w:r>
          </w:p>
        </w:tc>
      </w:tr>
      <w:tr w:rsidR="00856476" w14:paraId="6889C9B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B15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A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#15 — EF3_PRP listed but EF3_S (Table 10.21) missing.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EF3_S added to PARAM_CATALOGUE (default 0.005 kg N₂O-N/kg N, Monni-2007 bounds 0.001–0.025, IPCC Table 10.21).</w:t>
            </w:r>
          </w:p>
        </w:tc>
      </w:tr>
      <w:tr w:rsidR="00856476" w14:paraId="6889C9B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B16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Definitions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#16 (this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session)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Logos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not present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in app.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Logo bar added to Home page with Alliance Bioversity-CIAT, CGIAR, and GMH placeholders.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onerror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fallback shows text if PNG not found. Actual PNG files not yet in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www/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will be added once received from partners (E1 for GMH funder logo).</w:t>
            </w:r>
          </w:p>
        </w:tc>
      </w:tr>
    </w:tbl>
    <w:p w14:paraId="6889C9B9" w14:textId="77777777" w:rsidR="00856476" w:rsidRDefault="00856476"/>
    <w:p w14:paraId="6889C9BA" w14:textId="77777777" w:rsidR="00856476" w:rsidRDefault="00000000">
      <w:pPr>
        <w:pStyle w:val="Heading2"/>
      </w:pPr>
      <w:r>
        <w:t>B — Resources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9C0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B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9C6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B17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Resources page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#16 — Add link to IPCC 2019 Vol 1 Ch 3 (Uncertainties).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IPCC 2019 Refinement Vol 1 Ch 3 link added under 'Methodological foundations'.</w:t>
            </w:r>
          </w:p>
        </w:tc>
      </w:tr>
      <w:tr w:rsidR="00856476" w14:paraId="6889C9C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B18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Resources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#17 — FAO L-ADG link label correction.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Label renamed to 'FAO Livestock Activity Data Guidance (L-ADG)'.</w:t>
            </w:r>
          </w:p>
        </w:tc>
      </w:tr>
      <w:tr w:rsidR="00856476" w14:paraId="6889C9D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B19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Resources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C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#18 — Move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Monni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et al. 2007 to case studies section.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Monni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et al. (2007) moved from 'Activity data guidance' to 'Case studies' subsection.</w:t>
            </w:r>
          </w:p>
        </w:tc>
      </w:tr>
      <w:tr w:rsidR="00856476" w14:paraId="6889C9D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B20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Resources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#19 — Add 'Learning resources' sub-section (FAO e-learning, UNFCCC webinar).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'Learning resources' sub-section added with FAO e-learning links (land-sector uncertainty + Tier 2 livestock) and a UNFCCC methodological-issues link.</w:t>
            </w:r>
          </w:p>
        </w:tc>
      </w:tr>
      <w:tr w:rsidR="00856476" w14:paraId="6889C9DE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B21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Resources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#20 — '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Case studies' vs 'Examples': title; add national inventory links.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Title kept as 'Case studies'. Placeholder bullet added for national inventory links. Andreas to compile NZ + other national inventory URLs (E6).</w:t>
            </w:r>
          </w:p>
        </w:tc>
      </w:tr>
      <w:tr w:rsidR="00856476" w14:paraId="6889C9E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D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Resources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#21 — Tool-specific resources sub-section needed: (a) how tool works, (b) how to use, (c) preparing inputs.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New 'Tool-specific resources' card placed at top of Resources page with three sub-sections: How tool works / How to use / Preparing inputs. Marked as draft for beta-testing. User guide download button to be added when final version received (D1).</w:t>
            </w:r>
          </w:p>
        </w:tc>
      </w:tr>
    </w:tbl>
    <w:p w14:paraId="6889C9E5" w14:textId="77777777" w:rsidR="00856476" w:rsidRDefault="00856476"/>
    <w:p w14:paraId="6889C9E6" w14:textId="77777777" w:rsidR="00856476" w:rsidRDefault="00000000">
      <w:pPr>
        <w:pStyle w:val="Heading2"/>
      </w:pPr>
      <w:r>
        <w:t>B — Data Input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9EC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9F2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B22a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Data Input page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E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#22a — EF3, EF4, EF5,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Fracgas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Fracleach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on Parameters tab but should be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Manure_Management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EF3 is already per-MMS 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Manure_Management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EF4/EF5 are global IPCC scalars — must stay on Parameters.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Frac_GASMS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kept as broadcast fallbacks. EF3_PRP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Frac_GASM_PRP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Frac_LEACH_PRP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are pasture parameters — correctly on Parameters tab. Clarification note added.</w:t>
            </w:r>
          </w:p>
        </w:tc>
      </w:tr>
      <w:tr w:rsidR="00856476" w14:paraId="6889C9F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B22b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Data Input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#22b — Bo repeated in Parameters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Manure_Management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tabs — unclear which is used.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Bo removed 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Manure_Management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sheet (was never consumed — Bo always came from Parameters, correct because it varies by animal type). MM_COLS/MM_WIDTHS shortened; downstream style indices updated.</w:t>
            </w:r>
          </w:p>
        </w:tc>
      </w:tr>
      <w:tr w:rsidR="00856476" w14:paraId="6889C9FE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B22c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Data Input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#22c — Columns L/M auto-fill formula didn't work unless cursor placed at end of formula.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Template generator now pre-computes lower/upper as numeric cells for example and IPCC-default rows. Blank rows still use Excel formula. No more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openxlsx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auto-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recalc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quirk on opening.</w:t>
            </w:r>
          </w:p>
        </w:tc>
      </w:tr>
      <w:tr w:rsidR="00856476" w14:paraId="6889CA0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9F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B22d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Data Input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#22d — Bo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Manure_Management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has no uncertainty columns.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Resolved by B22b — Bo no longer appears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Manure_Management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, so missing columns are moot.</w:t>
            </w:r>
          </w:p>
        </w:tc>
      </w:tr>
      <w:tr w:rsidR="00856476" w14:paraId="6889CA0A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B22e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Data Input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#22e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Parameter_TimeSeries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sheet missing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aggregation_level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columns.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Parameter_TimeSeries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sheet now has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aggregation_level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columns prepended before year. Example block filled with dairy / Country X labels.</w:t>
            </w:r>
          </w:p>
        </w:tc>
      </w:tr>
      <w:tr w:rsidR="00856476" w14:paraId="6889CA10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Data Input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#23 — Cfi winter temperature (Tw) should be in upload template, not just an advanced UI option.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0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Tw (mean winter daily temperature, °C, IPCC Eq 10.2) added to PARAM_CATALOGUE with default 20°C (leaves Cfi adjustment inert). Parameters template now generates a Tw row per sub-category.</w:t>
            </w:r>
          </w:p>
        </w:tc>
      </w:tr>
    </w:tbl>
    <w:p w14:paraId="6889CA11" w14:textId="77777777" w:rsidR="00856476" w:rsidRDefault="00856476"/>
    <w:p w14:paraId="6889CA12" w14:textId="77777777" w:rsidR="00856476" w:rsidRDefault="00000000">
      <w:pPr>
        <w:pStyle w:val="Heading2"/>
      </w:pPr>
      <w:r>
        <w:t>B — QA/QC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A18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A1E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B24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QA/QC page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#24 — General feedback: QAQC tests useful and picked up errors.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AF0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Noted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 change required — positive feedback noted.</w:t>
            </w:r>
          </w:p>
        </w:tc>
      </w:tr>
      <w:tr w:rsidR="00856476" w14:paraId="6889CA2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1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B25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QA/QC page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#25 — Benchmark deviations often flagged inappropriately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Monni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2007 benchmarks don't suit all countries/IPCC versions).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Added MONNI_BENCHMARK_PARAMS set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utils_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qaqc.R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covering EF3_PRP, EF3_S, EF4, EF5,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Frac_GASMS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PRP fractions. For these parameters,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benchmark_deviation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check now reports 'info' (blue ⓘ) instead of fail/warn, with explanatory note that country-specific overrides are expected. Still pending (plan item A2):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 xml:space="preserve">replacing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Monni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/Penman source references for EF3, EF3_S, EF4, EF5,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with actual IPCC 2006/2019 guideline ranges.</w:t>
            </w:r>
          </w:p>
        </w:tc>
      </w:tr>
    </w:tbl>
    <w:p w14:paraId="6889CA25" w14:textId="77777777" w:rsidR="00856476" w:rsidRDefault="00856476"/>
    <w:p w14:paraId="6889CA26" w14:textId="77777777" w:rsidR="00856476" w:rsidRDefault="00000000">
      <w:pPr>
        <w:pStyle w:val="Heading2"/>
      </w:pPr>
      <w:r>
        <w:t>B — Uncertainty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A2C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A32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B26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Uncertainty page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2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#26 — Users prefer editing failed items in the template and re-uploading rather than editing in-app.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Bullet added to Resources page documenting both workflows: (a) edit in-app Parameters table for quick fixes; (b) edit Excel template and re-upload to keep a record of final values.</w:t>
            </w:r>
          </w:p>
        </w:tc>
      </w:tr>
    </w:tbl>
    <w:p w14:paraId="6889CA33" w14:textId="77777777" w:rsidR="00856476" w:rsidRDefault="00856476"/>
    <w:p w14:paraId="6889CA34" w14:textId="77777777" w:rsidR="00856476" w:rsidRDefault="00000000">
      <w:pPr>
        <w:pStyle w:val="Heading2"/>
      </w:pPr>
      <w:r>
        <w:t>B — Simulate &amp; Results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A3A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A40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B27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#27 — Pasture direct and indirect N₂O should be listed as separate emission sources.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3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Source selector now has two pasture keys: pasture_n2o_direct and pasture_n2o_indirect.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apply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_source_selection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filter_co2e updated. Legacy pasture_n2o accepted as alias.</w:t>
            </w:r>
          </w:p>
        </w:tc>
      </w:tr>
      <w:tr w:rsidR="00856476" w14:paraId="6889CA46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B28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#28 — IPCC-aligned options: see comments #9 and #23.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See responses to #9 (Milk convention — deferred, E4) and #23 (Tw added to catalogue — done).</w:t>
            </w:r>
          </w:p>
        </w:tc>
      </w:tr>
      <w:tr w:rsidR="00856476" w14:paraId="6889CA4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B29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#29 — Possible bug: AD/EF decomposition not shown for custom uploaded datasets.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Root cause: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param_type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NA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decompose_uncertainty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caused 'NAs not allowed in subscripted assignment'. Fixed by coercing NA → 'coefficient' at top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decompose_uncertainty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mc_uncertainty.R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</w:tr>
      <w:tr w:rsidR="00856476" w14:paraId="6889CA5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B30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4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#30 — '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10,000 iterations for reliable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results'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is there a basis for this?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Wording softened to '10,000+ iterations recommended; check convergence by re-running with a different seed (1,000 is fine for quick testing)'.</w:t>
            </w:r>
          </w:p>
        </w:tc>
      </w:tr>
      <w:tr w:rsidR="00856476" w14:paraId="6889CA5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B31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#31 — Minor edit: instruct user to click Run button 'at the bottom of the left-hand panel'.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Info panel on Simulate tab updated to include 'at the bottom of the left-hand panel'.</w:t>
            </w:r>
          </w:p>
        </w:tc>
      </w:tr>
      <w:tr w:rsidR="00856476" w14:paraId="6889CA5E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#32 — Results shown per sub-category; IPCC requires dairy vs other cattle aggregation.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Aggregation level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selectInput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added: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(default),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aggregation_level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New 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_results_by_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level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) helper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parses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system key and sums per-iteration columns.</w:t>
            </w:r>
          </w:p>
        </w:tc>
      </w:tr>
      <w:tr w:rsidR="00856476" w14:paraId="6889CA6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5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#33 — Re-running same template caused 'replacement has 0 rows' error.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Two pre-flight checks added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run_inventory_simulation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: (a) empty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by_system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→ descriptive stop; (b) per-system row-count mismatch → stop with iteration-count detail.</w:t>
            </w:r>
          </w:p>
        </w:tc>
      </w:tr>
      <w:tr w:rsidR="00856476" w14:paraId="6889CA6A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B34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Simulate &amp; Results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#34 — Units (e.g. t CH₄) not always shown in results tables and downloaded reports.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All results-table column headers now include explicit units (Mean CH₄ (t),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95% (%), etc.). CSV download has unit column. Word report has Unit column. Value-boxes already showed t suffix.</w:t>
            </w:r>
          </w:p>
        </w:tc>
      </w:tr>
    </w:tbl>
    <w:p w14:paraId="6889CA6B" w14:textId="77777777" w:rsidR="00856476" w:rsidRDefault="00856476"/>
    <w:p w14:paraId="6889CA6C" w14:textId="77777777" w:rsidR="00856476" w:rsidRDefault="00000000">
      <w:pPr>
        <w:pStyle w:val="Heading2"/>
      </w:pPr>
      <w:r>
        <w:t>B — Sensitivity page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A72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6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A78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B35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Sensitivity page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#35 — Tornado chart should show results at sub-category level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| parameter), not just parameter name.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Structural bug fixed: zero-variance output guard added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mc_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sensitivity.R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— when selected output is constant (e.g. PRP N₂O with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pct_pasture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=0), returns explanatory message instead of spurious SRC/PRCC ranks. Sub-category prefix labels (e.g. 'dairy | cows –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') implemented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 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aggregate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sensitivity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) — column names now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prefixed with '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'. Full per-sub-category aggregation with user-selectable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level: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done in this session.</w:t>
            </w:r>
          </w:p>
        </w:tc>
      </w:tr>
    </w:tbl>
    <w:p w14:paraId="6889CA79" w14:textId="77777777" w:rsidR="00856476" w:rsidRDefault="00856476"/>
    <w:p w14:paraId="6889CA7A" w14:textId="77777777" w:rsidR="00856476" w:rsidRDefault="00000000">
      <w:pPr>
        <w:pStyle w:val="Heading2"/>
      </w:pPr>
      <w:r>
        <w:t>B — IPCC Reports &amp; Downloads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A80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7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A86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B36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IPCC Reports &amp; Downloads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#36 — CSV/Word don't disaggregate pasture direct and indirect N₂O separately.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CSV now writes pasture_n2o_direct and pasture_n2o_indirect as separate rows (3.C.4 and 3.C.5 IPCC codes). Word Section 4 includes both rows. IPCC summary table updated.</w:t>
            </w:r>
          </w:p>
        </w:tc>
      </w:tr>
      <w:tr w:rsidR="00856476" w14:paraId="6889CA8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B37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IPCC Reports &amp; Downloads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#37 — Word Section 4 reports only by gas, not by IPCC emission category.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results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flextable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rebuilt: one row per IPCC emission source (enteric CH₄, manure CH₄, MM N₂O direct/indirect, PRP N₂O direct/indirect, totals) plus Unit column. Renamed numeric headers.</w:t>
            </w:r>
          </w:p>
        </w:tc>
      </w:tr>
      <w:tr w:rsidR="00856476" w14:paraId="6889CA9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B38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IPCC Reports &amp; Downloads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8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#38 — Excel download did not work.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export_results_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xlsx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hardened against NULL/empty inputs — each sheet now receives a placeholder data frame when decomposition was skipped, so workbook always writes.</w:t>
            </w:r>
          </w:p>
        </w:tc>
      </w:tr>
      <w:tr w:rsidR="00856476" w14:paraId="6889CA9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B39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 — IPCC Reports &amp; Downloads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5" w14:textId="77777777" w:rsidR="00856476" w:rsidRPr="00D17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EE0000"/>
                <w:sz w:val="18"/>
                <w:szCs w:val="18"/>
              </w:rPr>
            </w:pPr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>#39 — Word report should follow Andreas's mock-up with per-cattle-type columns and AD/EF tables.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6" w14:textId="77777777" w:rsidR="00856476" w:rsidRPr="00D17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</w:pPr>
            <w:r w:rsidRPr="00D17872">
              <w:rPr>
                <w:rFonts w:ascii="Calibri" w:eastAsia="Calibri" w:hAnsi="Calibri" w:cs="Calibri"/>
                <w:b/>
                <w:color w:val="EE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7" w14:textId="77777777" w:rsidR="00856476" w:rsidRPr="00D17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EE0000"/>
                <w:sz w:val="18"/>
                <w:szCs w:val="18"/>
              </w:rPr>
            </w:pPr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>Section 4 per-source rows and Unit column done. AD/EF per-source tables (.</w:t>
            </w:r>
            <w:proofErr w:type="spellStart"/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>ad_ef_</w:t>
            </w:r>
            <w:proofErr w:type="gramStart"/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>flextable</w:t>
            </w:r>
            <w:proofErr w:type="spellEnd"/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>(</w:t>
            </w:r>
            <w:proofErr w:type="gramEnd"/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 xml:space="preserve">) helper) added after Executive Summary. Not yet </w:t>
            </w:r>
            <w:proofErr w:type="gramStart"/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>done:</w:t>
            </w:r>
            <w:proofErr w:type="gramEnd"/>
            <w:r w:rsidRPr="00D17872">
              <w:rPr>
                <w:rFonts w:ascii="Calibri" w:eastAsia="Calibri" w:hAnsi="Calibri" w:cs="Calibri"/>
                <w:color w:val="EE0000"/>
                <w:sz w:val="18"/>
                <w:szCs w:val="18"/>
              </w:rPr>
              <w:t xml:space="preserve"> per-cattle-type aggregation columns (dairy vs other cattle) in executive summary table (plan item B5).</w:t>
            </w:r>
          </w:p>
        </w:tc>
      </w:tr>
    </w:tbl>
    <w:p w14:paraId="6889CA99" w14:textId="77777777" w:rsidR="00856476" w:rsidRDefault="00856476"/>
    <w:p w14:paraId="6889CA9A" w14:textId="77777777" w:rsidR="00856476" w:rsidRDefault="00000000">
      <w:pPr>
        <w:pStyle w:val="Heading2"/>
      </w:pPr>
      <w:r>
        <w:t>C — Pilot test-run feedback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AA0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9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AA6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 — Headline value-boxes show total CH₄ / N₂O; should show IPCC emission sources.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Four IPCC-source value-boxes now replace Total CH₄/N₂O: Enteric CH₄, Manure CH₄, Manure N₂O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direct+indirect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), Pasture N₂O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direct+indirect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). Total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CO₂eq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CV moved to inline footnote.</w:t>
            </w:r>
          </w:p>
        </w:tc>
      </w:tr>
      <w:tr w:rsidR="00856476" w14:paraId="6889CAA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C2 — System breakdown per sub-category; IPCC requires dairy vs other cattle first.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See B32 — Aggregation level dropdown defaults 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; drill-down 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aggregation_level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available.</w:t>
            </w:r>
          </w:p>
        </w:tc>
      </w:tr>
      <w:tr w:rsidR="00856476" w14:paraId="6889CAB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A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C3 — Enteric sensitivity ranking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matches @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Risk (top 5 identical). ✓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AF0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Noted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 change needed — confirmed the enteric pathway is correctly wired.</w:t>
            </w:r>
          </w:p>
        </w:tc>
      </w:tr>
      <w:tr w:rsidR="00856476" w14:paraId="6889CAB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C4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C4 — MM CH₄ tornado: MCF values rank high in @Risk but not in tool.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Dirichlet removal (now MMS% is deterministic) and N-excretion fix are the upstream changes. MCF ranking gap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likely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due to Dirichlet-vs-fixed-MMS% difference. Pending Zimbabwe re-run by Andreas (E2).</w:t>
            </w:r>
          </w:p>
        </w:tc>
      </w:tr>
      <w:tr w:rsidR="00856476" w14:paraId="6889CABE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C5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C5 — MM Direct N₂O: EF3 influential in @Risk but not tool. FRAC_LEACH_H shouldn't appear.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Zero-variance output guard removes FRAC_LEACH_H spurious ranking (SRC on constant PRP output). EF3 ranking gap: same Dirichlet effect as C4 — pending E2.</w:t>
            </w:r>
          </w:p>
        </w:tc>
      </w:tr>
      <w:tr w:rsidR="00856476" w14:paraId="6889CAC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B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C6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C6 — MM Indirect N₂O: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Fracleach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Fracgas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don't appear in top variables (surprising given large uncertainty).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Partial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Now that PRP and MM Frac params are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separate (#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10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Frac_LEACH_PRP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), the MM-side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Frac_GASMS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are no longer shared with PRP sampler. Re-run expected to surface these. Pending E2.</w:t>
            </w:r>
          </w:p>
        </w:tc>
      </w:tr>
      <w:tr w:rsidR="00856476" w14:paraId="6889CACA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C7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C7 — Direct N₂O pasture: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Fracgasms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appears but is NOT a parameter in direct PRP equations.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Same zero-variance guard as C5 — intensive dairy with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pct_pasture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=0 → constant PRP direct N₂O → tornado now shows explanatory message.</w:t>
            </w:r>
          </w:p>
        </w:tc>
      </w:tr>
      <w:tr w:rsidR="00856476" w14:paraId="6889CAD0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C8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C8 — Indirect PRP N₂O: FRAC_LEACH_H appears but is not a PRP parameter.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C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PRP indirect now uses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Frac_LEACH_PRP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(Table 11.3) not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(Table 10.22). Confirmed by code fix in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calc_manure_n2o.R. Re-run needed to verify tornado shows correct parameter (E2).</w:t>
            </w:r>
          </w:p>
        </w:tc>
      </w:tr>
      <w:tr w:rsidR="00856476" w14:paraId="6889CAD6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C9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C9 — Excel download doesn't work.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See B38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export_results_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xlsx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hardened.</w:t>
            </w:r>
          </w:p>
        </w:tc>
      </w:tr>
      <w:tr w:rsidR="00856476" w14:paraId="6889CAD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C10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C10 — CSV: emission category in column A; separate pasture direct/indirect; user-defined aggregation.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CSV has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emission_category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(col A), unit (col B). Pasture direct/indirect as separate rows with IPCC codes. User-defined aggregation: CSV always shows inventory-aggregate rows; Results tab tables respect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aggregation_level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dropdown.</w:t>
            </w:r>
          </w:p>
        </w:tc>
      </w:tr>
      <w:tr w:rsidR="00856476" w14:paraId="6889CAE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C11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D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C11 — Word report: rebuild per mock-up with executive summary and per-source AD/EF tables.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Two new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flextables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added after Word Executive Summary: 'Activity-data uncertainty' and 'Emission-factor uncertainty', each with one row per IPCC source and CV%. Rendered only when AD/EF decomposition was run.</w:t>
            </w:r>
          </w:p>
        </w:tc>
      </w:tr>
      <w:tr w:rsidR="00856476" w14:paraId="6889CAE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 — Pilot test-run feedback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C12 — Word Section 7: 'column J' reference — confirm IPCC context.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'Column J' reference removed from Section 7. New wording describes the metric and asks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to cross-check column letter against their national submission template.</w:t>
            </w:r>
          </w:p>
        </w:tc>
      </w:tr>
    </w:tbl>
    <w:p w14:paraId="6889CAE9" w14:textId="77777777" w:rsidR="00856476" w:rsidRDefault="00856476"/>
    <w:p w14:paraId="6889CAEA" w14:textId="77777777" w:rsidR="00856476" w:rsidRDefault="00000000">
      <w:pPr>
        <w:pStyle w:val="Heading2"/>
      </w:pPr>
      <w:r>
        <w:t>Call 2026-05-19 — Additional items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AF0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E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AF6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VTT-A1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Warning modal still shows 'Uganda' when loading hypothetical example dataset [~05:12].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Modal dialog now shows 'Country X' (or 'Country Y') instead of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tools::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toTitleCase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input$country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). Internal function names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generate_uganda_example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unchanged — not user-visible.</w:t>
            </w:r>
          </w:p>
        </w:tc>
      </w:tr>
      <w:tr w:rsidR="00856476" w14:paraId="6889CAF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VTT-A2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QA/QC Info benchmarks: replace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Monni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/Penman with IPCC 2006/2019 for EF3, EF3_S, EF4, EF5,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only [~01:45].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E5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Plan item A2: in QAQC Info-severity panel, replace Monni-2007/Penman-2000 benchmark values and source attribution for EF3, EF3_S, EF4, EF5,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Frac_GASF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with IPCC 2019 Refinement Ch.11 documented ranges. Do NOT change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/VS/Bo/MCF benchmarks. Estimated 2–3 hours.</w:t>
            </w:r>
          </w:p>
        </w:tc>
      </w:tr>
      <w:tr w:rsidR="00856476" w14:paraId="6889CB0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VTT-B1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AF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Tornado: show sub-category level labels — user needs to know if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for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cows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vs heifers is most sensitive [~07:00].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aggregate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sensitivity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rewritten: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column names now prefixed '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cattle_type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sub_category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– parameter' (e.g. 'dairy | lactating cows –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Ym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'). Both single-group and multi-group paths use the same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label_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samples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helper.</w:t>
            </w:r>
          </w:p>
        </w:tc>
      </w:tr>
      <w:tr w:rsidR="00856476" w14:paraId="6889CB0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VTT-B2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5" w14:textId="77777777" w:rsidR="00856476" w:rsidRPr="00D17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D17872">
              <w:rPr>
                <w:rFonts w:ascii="Calibri" w:eastAsia="Calibri" w:hAnsi="Calibri" w:cs="Calibri"/>
                <w:color w:val="000000"/>
                <w:sz w:val="18"/>
                <w:szCs w:val="18"/>
                <w:highlight w:val="yellow"/>
              </w:rPr>
              <w:t>Word download incomplete — not everything shown on screen appears in downloads [~10:50]. Make Word the full comprehensive version.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E5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6" w14:textId="77777777" w:rsidR="00856476" w:rsidRPr="00D17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highlight w:val="yellow"/>
              </w:rPr>
            </w:pPr>
            <w:r w:rsidRPr="00D17872">
              <w:rPr>
                <w:rFonts w:ascii="Calibri" w:eastAsia="Calibri" w:hAnsi="Calibri" w:cs="Calibri"/>
                <w:b/>
                <w:color w:val="000000"/>
                <w:sz w:val="18"/>
                <w:szCs w:val="18"/>
                <w:highlight w:val="yellow"/>
              </w:rPr>
              <w:t>Pending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7" w14:textId="77777777" w:rsidR="00856476" w:rsidRPr="00D178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  <w:highlight w:val="yellow"/>
              </w:rPr>
            </w:pPr>
            <w:r w:rsidRPr="00D17872">
              <w:rPr>
                <w:rFonts w:ascii="Calibri" w:eastAsia="Calibri" w:hAnsi="Calibri" w:cs="Calibri"/>
                <w:color w:val="000000"/>
                <w:sz w:val="18"/>
                <w:szCs w:val="18"/>
                <w:highlight w:val="yellow"/>
              </w:rPr>
              <w:t>Plan item B2: add sensitivity tornado (static image or table), convergence diagnostics summary, and per-sub-category results table to Word download. Estimated 2–3 hours.</w:t>
            </w:r>
          </w:p>
        </w:tc>
      </w:tr>
      <w:tr w:rsidR="00856476" w14:paraId="6889CB0E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VTT-B3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Logos needed — Alliance Bioversity-CIAT, CGIAR, funder (GMH/Windward to confirm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June 22 meeting) [~12:22].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Logo bar added to Home page (see B16 above). Actual PNG files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not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yet present in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www/ —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fallback text shown. GMH/Windward funder logo and attribution text blocked on June 22 Hayden meeting (E1).</w:t>
            </w:r>
          </w:p>
        </w:tc>
      </w:tr>
      <w:tr w:rsidR="00856476" w14:paraId="6889CB1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0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VTT-B4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Add link from Home page to Resources page [~19:32].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actionButton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('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goto_resources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') added on Home page.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observeEvent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in server navigates to Resources tab using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bslib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nav_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select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). One-line UI change.</w:t>
            </w:r>
          </w:p>
        </w:tc>
      </w:tr>
      <w:tr w:rsidR="00856476" w14:paraId="6889CB1A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VTT-C1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CV% IPCC annex table reference: Andreas unsure of the source cited in app — needs verification before IPCC expert review [~09:30].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Verified: IPCC 2006 Vol 1 Ch 3 Table 3.3 uses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% (half-width of 95% CI / mean × 100), not CV%. Both are computed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mc_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uncertainty.R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cv_pct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moe_pct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. Fix: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format_ipcc_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table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)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utils_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export.R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now reads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moe_pct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instead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cv_pct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 UI info text in IPCC Report tab updated to say '% uncertainty (half-width of the 95% CI ÷ mean × 100)'.</w:t>
            </w:r>
          </w:p>
        </w:tc>
      </w:tr>
      <w:tr w:rsidR="00856476" w14:paraId="6889CB20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>VTT-C2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C1 (IPCC table metric): app reported CV% but IPCC Table 3.3 uses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% (half-width of 95% CI / mean × 100) [call + written].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1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See VTT-C1 — same fix.</w:t>
            </w:r>
          </w:p>
        </w:tc>
      </w:tr>
      <w:tr w:rsidR="00856476" w14:paraId="6889CB26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VTT-D1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User guide needed before beta testing: step-by-step input prep; distribution options; QA/QC warning meanings; IPCC uncertainty reporting [~15:36–21:00].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user_guide_draft.md created (~650 lines, 11 sections + 2 appendices). Covers all app tabs, IPCC reporting conventions, distribution choices, QA/QC warning meanings, worked example with Country X. Sent to Andreas for reframing at right technical level for inventory practitioners.</w:t>
            </w:r>
          </w:p>
        </w:tc>
      </w:tr>
      <w:tr w:rsidR="00856476" w14:paraId="6889CB2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VTT-D2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Expert review package to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include: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working app link, methodology PDF, user guide, example dataset, feedback form, cover email [~09:54–10:13, ~32:37].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E5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Package contents: (1) app link ✓, (2) methodology PDF ✓, (3) user guide (draft sent, D1), (4) example dataset ✓, (5) feedback form ✓ (D3), (6) cover email — Andreas to draft. Plan item D2.</w:t>
            </w:r>
          </w:p>
        </w:tc>
      </w:tr>
      <w:tr w:rsidR="00856476" w14:paraId="6889CB3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VTT-D3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Call (2026-05-19)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2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Beta-testing feedback form: Excel table with Type (Bug/Correction/Enhancement/General), Severity, Tab, Description, Reviewer name [~31:10].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Done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beta_feedback_template.xlsx created using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openxlsx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(_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make_feedback_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template.R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). Three sheets: Instructions, Feedback (dropdown validation for Type/Severity/Tab, frozen header, alternating fill),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Type_definitions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 Beta CSV backup also saved.</w:t>
            </w:r>
          </w:p>
        </w:tc>
      </w:tr>
    </w:tbl>
    <w:p w14:paraId="6889CB33" w14:textId="77777777" w:rsidR="00856476" w:rsidRDefault="00856476"/>
    <w:p w14:paraId="6889CB34" w14:textId="77777777" w:rsidR="00856476" w:rsidRDefault="00000000">
      <w:pPr>
        <w:pStyle w:val="Heading2"/>
      </w:pPr>
      <w:r>
        <w:t>Blocked on external input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8"/>
        <w:gridCol w:w="1728"/>
        <w:gridCol w:w="3744"/>
        <w:gridCol w:w="1152"/>
        <w:gridCol w:w="5328"/>
      </w:tblGrid>
      <w:tr w:rsidR="00856476" w14:paraId="6889CB3A" w14:textId="77777777">
        <w:trPr>
          <w:tblHeader/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Comment summary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2D6A4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18"/>
                <w:szCs w:val="18"/>
              </w:rPr>
              <w:t>What was done / what remains</w:t>
            </w:r>
          </w:p>
        </w:tc>
      </w:tr>
      <w:tr w:rsidR="00856476" w14:paraId="6889CB40" w14:textId="77777777">
        <w:trPr>
          <w:jc w:val="center"/>
        </w:trPr>
        <w:tc>
          <w:tcPr>
            <w:tcW w:w="6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E1</w:t>
            </w:r>
          </w:p>
        </w:tc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Funder logo + attribution text (GMH / Windward Fund).</w:t>
            </w:r>
          </w:p>
        </w:tc>
        <w:tc>
          <w:tcPr>
            <w:tcW w:w="11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3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June 22 inception meeting with Hayden (GMH/Windward Fund). Logo placeholder text displayed in app until file received.</w:t>
            </w:r>
          </w:p>
        </w:tc>
      </w:tr>
      <w:tr w:rsidR="00856476" w14:paraId="6889CB46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E2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Andreas to re-run Zimbabwe with N₂O fix and confirm C4/C5/C6 sensitivity rankings resolved.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Andreas's action item. Re-run expected to surface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Frac_LEACH_PRP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in MM-indirect tornado and confirm MCF/EF3 rankings.</w:t>
            </w:r>
          </w:p>
        </w:tc>
      </w:tr>
      <w:tr w:rsidR="00856476" w14:paraId="6889CB4C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E3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 → BW canonical rename across catalogue, UI, and example templates.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BW alias already added to PARAM_ALIASES. Full rename deferred pending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Andreas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sign-off.</w:t>
            </w:r>
          </w:p>
        </w:tc>
      </w:tr>
      <w:tr w:rsidR="00856476" w14:paraId="6889CB52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E4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4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Zimbabwe Milk convention: per-lactating-animal or sub-category-average?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Convention determines whether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pct_lactating×Milk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or sub-category-avg Milk is the correct input. Catalogue note added explaining per-lactating-animal convention.</w:t>
            </w:r>
          </w:p>
        </w:tc>
      </w:tr>
      <w:tr w:rsidR="00856476" w14:paraId="6889CB58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E5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@Risk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run type for A1/A2 comparison: AD+EF or EF-only?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Determines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rShiny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comparison run type (no correlations + N fixed = EF-only).</w:t>
            </w:r>
          </w:p>
        </w:tc>
      </w:tr>
      <w:tr w:rsidR="00856476" w14:paraId="6889CB5E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E6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B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National inventory case-study links (NZ and others) for Resources page.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Andreas to compile and share. Placeholder bullet reserved in Resources page 'Case studies' section.</w:t>
            </w:r>
          </w:p>
        </w:tc>
      </w:tr>
      <w:tr w:rsidR="00856476" w14:paraId="6889CB64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5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E7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Repo migration from IRRI GitHub to CIAT/CGIAR org.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2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Lolita to discuss with Hannah / use CIAT org. Not blocking tool functionality.</w:t>
            </w:r>
          </w:p>
        </w:tc>
      </w:tr>
      <w:tr w:rsidR="00856476" w14:paraId="6889CB6A" w14:textId="77777777">
        <w:trPr>
          <w:jc w:val="center"/>
        </w:trPr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5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E8</w:t>
            </w:r>
          </w:p>
        </w:tc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Blocked on external</w:t>
            </w:r>
          </w:p>
        </w:tc>
        <w:tc>
          <w:tcPr>
            <w:tcW w:w="37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Workshop dates and budget.</w:t>
            </w:r>
          </w:p>
        </w:tc>
        <w:tc>
          <w:tcPr>
            <w:tcW w:w="11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8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jc w:val="center"/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5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9CB6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 w:line="264" w:lineRule="auto"/>
              <w:ind w:left="80" w:right="8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Andreas to replan. Lolita noted 17–18 and 22–23 June planned as off.</w:t>
            </w:r>
          </w:p>
        </w:tc>
      </w:tr>
    </w:tbl>
    <w:p w14:paraId="6889CB6B" w14:textId="77777777" w:rsidR="00856476" w:rsidRDefault="00856476"/>
    <w:p w14:paraId="6889CB6C" w14:textId="77777777" w:rsidR="00856476" w:rsidRDefault="00000000">
      <w:pPr>
        <w:pStyle w:val="Heading2"/>
      </w:pPr>
      <w:r>
        <w:t>Summary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80"/>
        <w:gridCol w:w="1440"/>
      </w:tblGrid>
      <w:tr w:rsidR="00856476" w14:paraId="6889CB6F" w14:textId="77777777">
        <w:trPr>
          <w:tblHeader/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6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6E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Count</w:t>
            </w:r>
          </w:p>
        </w:tc>
      </w:tr>
      <w:tr w:rsidR="00856476" w14:paraId="6889CB72" w14:textId="77777777">
        <w:trPr>
          <w:jc w:val="center"/>
        </w:trPr>
        <w:tc>
          <w:tcPr>
            <w:tcW w:w="28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Done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8F3D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1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57</w:t>
            </w:r>
          </w:p>
        </w:tc>
      </w:tr>
      <w:tr w:rsidR="00856476" w14:paraId="6889CB75" w14:textId="77777777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3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Partial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4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8</w:t>
            </w:r>
          </w:p>
        </w:tc>
      </w:tr>
      <w:tr w:rsidR="00856476" w14:paraId="6889CB78" w14:textId="77777777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E5E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6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Pending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E5E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7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3</w:t>
            </w:r>
          </w:p>
        </w:tc>
      </w:tr>
      <w:tr w:rsidR="00856476" w14:paraId="6889CB7B" w14:textId="77777777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9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Blocked (external)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A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9</w:t>
            </w:r>
          </w:p>
        </w:tc>
      </w:tr>
      <w:tr w:rsidR="00856476" w14:paraId="6889CB7E" w14:textId="77777777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AF0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C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Noted (no action)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EAF0F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D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2</w:t>
            </w:r>
          </w:p>
        </w:tc>
      </w:tr>
      <w:tr w:rsidR="00856476" w14:paraId="6889CB81" w14:textId="77777777">
        <w:trPr>
          <w:jc w:val="center"/>
        </w:trPr>
        <w:tc>
          <w:tcPr>
            <w:tcW w:w="28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7F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B80" w14:textId="77777777" w:rsidR="008564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79</w:t>
            </w:r>
          </w:p>
        </w:tc>
      </w:tr>
    </w:tbl>
    <w:p w14:paraId="6889CB82" w14:textId="77777777" w:rsidR="001C3AFD" w:rsidRDefault="001C3AFD"/>
    <w:sectPr w:rsidR="001C3AF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33948575">
    <w:abstractNumId w:val="1"/>
  </w:num>
  <w:num w:numId="2" w16cid:durableId="2022392129">
    <w:abstractNumId w:val="2"/>
  </w:num>
  <w:num w:numId="3" w16cid:durableId="72642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476"/>
    <w:rsid w:val="001C3AFD"/>
    <w:rsid w:val="00856476"/>
    <w:rsid w:val="00876498"/>
    <w:rsid w:val="00D1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C926"/>
  <w15:docId w15:val="{49447C80-A8C6-4365-9D1A-8BEA75D6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C781F4-9A0C-4926-84FD-D760C29475D5}">
  <ds:schemaRefs>
    <ds:schemaRef ds:uri="http://schemas.microsoft.com/office/2006/metadata/properties"/>
    <ds:schemaRef ds:uri="http://schemas.microsoft.com/office/infopath/2007/PartnerControls"/>
    <ds:schemaRef ds:uri="03e19825-731a-404b-84c3-310fff85d1a8"/>
    <ds:schemaRef ds:uri="a675dd88-c1ff-478a-b60f-ff004313760b"/>
  </ds:schemaRefs>
</ds:datastoreItem>
</file>

<file path=customXml/itemProps2.xml><?xml version="1.0" encoding="utf-8"?>
<ds:datastoreItem xmlns:ds="http://schemas.openxmlformats.org/officeDocument/2006/customXml" ds:itemID="{697055FF-6336-4CA2-9E58-354997CBBF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DA773-CB71-4DA9-8163-CCC04226C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19825-731a-404b-84c3-310fff85d1a8"/>
    <ds:schemaRef ds:uri="a675dd88-c1ff-478a-b60f-ff0043137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3513</Words>
  <Characters>20027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Lolita, Muller (Alliance Bioversity-CIAT)</cp:lastModifiedBy>
  <cp:revision>10</cp:revision>
  <dcterms:created xsi:type="dcterms:W3CDTF">2017-02-28T11:18:00Z</dcterms:created>
  <dcterms:modified xsi:type="dcterms:W3CDTF">2026-05-19T15:00:00Z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0x0101006AAA32E7549EE6449AC68337FF671C5A</vt:lpwstr>
  </property>
  <property fmtid="{D5CDD505-2E9C-101B-9397-08002B2CF9AE}" pid="3" name="MediaServiceImageTags">
    <vt:lpwstr/>
  </property>
</Properties>
</file>