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300"/>
        <w:gridCol w:w="60"/>
        <w:gridCol w:w="400"/>
        <w:gridCol w:w="100"/>
        <w:gridCol w:w="120"/>
        <w:gridCol w:w="100"/>
        <w:gridCol w:w="100"/>
        <w:gridCol w:w="220"/>
        <w:gridCol w:w="300"/>
        <w:gridCol w:w="240"/>
        <w:gridCol w:w="100"/>
        <w:gridCol w:w="120"/>
        <w:gridCol w:w="220"/>
        <w:gridCol w:w="200"/>
        <w:gridCol w:w="80"/>
        <w:gridCol w:w="80"/>
        <w:gridCol w:w="120"/>
        <w:gridCol w:w="80"/>
        <w:gridCol w:w="40"/>
        <w:gridCol w:w="40"/>
        <w:gridCol w:w="400"/>
        <w:gridCol w:w="60"/>
        <w:gridCol w:w="100"/>
        <w:gridCol w:w="8320"/>
      </w:tblGrid>
      <w:tr>
        <w:trPr>
          <w:trHeight w:hRule="exact" w:val="1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Factura: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889000" cy="736600"/>
                  <wp:wrapNone/>
                  <wp:docPr id="1252928420" name="Picture">
</wp:docPr>
                  <a:graphic>
                    <a:graphicData uri="http://schemas.openxmlformats.org/drawingml/2006/picture">
                      <pic:pic>
                        <pic:nvPicPr>
                          <pic:cNvPr id="1252928420" name="Picture"/>
                          <pic:cNvPicPr/>
                        </pic:nvPicPr>
                        <pic:blipFill>
                          <a:blip r:embed="img_0_0_13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36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T0092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16"/>
              </w:rPr>
              <w:t xml:space="preserve">13/9/2018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sz w:val="16"/>
              </w:rPr>
              <w:t xml:space="preserve">RNC:</w:t>
            </w: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sz w:val="16"/>
              </w:rPr>
              <w:t xml:space="preserve">22301431999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Tels: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809-000-0000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grupo.pereyra@hotmail.com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2"/>
              </w:rPr>
              <w:t xml:space="preserve">FACTURA CONSUMIDDOR FINAL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Codigo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Cant.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Precio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Producto</w:t>
            </w: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P0003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Moro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1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62.5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73.75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  <w:r>
              <w:rPr>
                <w:sz w:val="16"/>
              </w:rPr>
              <w:t xml:space="preserve">Itbis: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  <w:r>
              <w:rPr>
                <w:sz w:val="16"/>
              </w:rPr>
              <w:t xml:space="preserve">11.25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Toal a pagar: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sz w:val="16"/>
              </w:rPr>
              <w:t xml:space="preserve">sin Direccion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000-000-0000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Codigo cliente: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C0000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Atendido Por: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Administrador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Somos parte de ti!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060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3.jpeg" Type="http://schemas.openxmlformats.org/officeDocument/2006/relationships/image" Target="media/img_0_0_13.jpeg"/>
</Relationships>

</file>