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8CAB1" w14:textId="40448ED0" w:rsidR="0069589E" w:rsidRPr="0069589E" w:rsidRDefault="0069589E" w:rsidP="0069589E">
      <w:pPr>
        <w:spacing w:line="360" w:lineRule="auto"/>
        <w:jc w:val="center"/>
        <w:rPr>
          <w:rFonts w:ascii="Century Gothic" w:hAnsi="Century Gothic" w:cs="Times New Roman"/>
          <w:b/>
          <w:bCs/>
          <w:sz w:val="24"/>
          <w:szCs w:val="24"/>
        </w:rPr>
      </w:pPr>
      <w:r w:rsidRPr="0069589E">
        <w:rPr>
          <w:rFonts w:ascii="Century Gothic" w:hAnsi="Century Gothic" w:cs="Times New Roman"/>
          <w:b/>
          <w:bCs/>
          <w:sz w:val="24"/>
          <w:szCs w:val="24"/>
        </w:rPr>
        <w:t>What are the positive impacts of adoption?</w:t>
      </w:r>
    </w:p>
    <w:p w14:paraId="39E83367" w14:textId="6BCE173E" w:rsidR="0069589E" w:rsidRDefault="0069589E" w:rsidP="00FA5DCF">
      <w:pPr>
        <w:spacing w:line="360" w:lineRule="auto"/>
        <w:ind w:firstLine="720"/>
        <w:jc w:val="both"/>
        <w:rPr>
          <w:rFonts w:ascii="Century Gothic" w:eastAsia="Times New Roman" w:hAnsi="Century Gothic" w:cs="Times New Roman"/>
          <w:kern w:val="0"/>
          <w:sz w:val="24"/>
          <w:szCs w:val="24"/>
          <w:lang w:eastAsia="en-PH" w:bidi="ar-SA"/>
          <w14:ligatures w14:val="none"/>
        </w:rPr>
      </w:pPr>
      <w:r w:rsidRPr="0069589E">
        <w:rPr>
          <w:rFonts w:ascii="Century Gothic" w:hAnsi="Century Gothic" w:cs="Times New Roman"/>
          <w:sz w:val="24"/>
          <w:szCs w:val="24"/>
        </w:rPr>
        <w:t xml:space="preserve">Before I discuss the positive impacts of adoption, I will first define what adoption is. According to my research online, adoption is the legal procedure by which an individual or a couple becomes the child's legal parent(s) even though the child is not their biological child. </w:t>
      </w:r>
      <w:r w:rsidRPr="0069589E">
        <w:rPr>
          <w:rFonts w:ascii="Century Gothic" w:eastAsia="Times New Roman" w:hAnsi="Century Gothic" w:cs="Times New Roman"/>
          <w:kern w:val="0"/>
          <w:sz w:val="24"/>
          <w:szCs w:val="24"/>
          <w:lang w:eastAsia="en-PH" w:bidi="ar-SA"/>
          <w14:ligatures w14:val="none"/>
        </w:rPr>
        <w:t xml:space="preserve">The legal rights and responsibilities of the biological parents (or other legal guardians) are normally transferred to the adoptive parents in this procedure. </w:t>
      </w:r>
      <w:r w:rsidR="007D1CD1">
        <w:rPr>
          <w:rFonts w:ascii="Century Gothic" w:eastAsia="Times New Roman" w:hAnsi="Century Gothic" w:cs="Times New Roman"/>
          <w:kern w:val="0"/>
          <w:sz w:val="24"/>
          <w:szCs w:val="24"/>
          <w:lang w:eastAsia="en-PH" w:bidi="ar-SA"/>
          <w14:ligatures w14:val="none"/>
        </w:rPr>
        <w:t xml:space="preserve">There are different types of adoption such as Foster Care, Foster-to-Adopt, Infant Adoption, Independent Adoption, and a Closed Adaption. In Foster Care, the children’s birthparents cannot care for them, and the parental rights have been terminated. These children are temporarily in ‘bahay ampunan’ while waiting for adoption. However, in Foster-to-Adopt the child will be placed in your home for your family to foster while waiting for the child to be legally free and available to be adopted by you. </w:t>
      </w:r>
      <w:r w:rsidR="009F0DA7">
        <w:rPr>
          <w:rFonts w:ascii="Century Gothic" w:eastAsia="Times New Roman" w:hAnsi="Century Gothic" w:cs="Times New Roman"/>
          <w:kern w:val="0"/>
          <w:sz w:val="24"/>
          <w:szCs w:val="24"/>
          <w:lang w:eastAsia="en-PH" w:bidi="ar-SA"/>
          <w14:ligatures w14:val="none"/>
        </w:rPr>
        <w:t>Moreover, in Infant Adoption the adoptive parents seek to adopt infants with the help of a lawyer, physician, or other facilitator rather than through a licensed adoption agency. While in Independent Adoption</w:t>
      </w:r>
      <w:r w:rsidR="00FA5DCF">
        <w:rPr>
          <w:rFonts w:ascii="Century Gothic" w:eastAsia="Times New Roman" w:hAnsi="Century Gothic" w:cs="Times New Roman"/>
          <w:kern w:val="0"/>
          <w:sz w:val="24"/>
          <w:szCs w:val="24"/>
          <w:lang w:eastAsia="en-PH" w:bidi="ar-SA"/>
          <w14:ligatures w14:val="none"/>
        </w:rPr>
        <w:t xml:space="preserve"> that is also known as private or non-agency adoption, </w:t>
      </w:r>
      <w:r w:rsidR="00FA5DCF" w:rsidRPr="00FA5DCF">
        <w:rPr>
          <w:rFonts w:ascii="Century Gothic" w:hAnsi="Century Gothic" w:cs="Arial"/>
          <w:color w:val="040C28"/>
          <w:sz w:val="24"/>
          <w:szCs w:val="24"/>
        </w:rPr>
        <w:t>birth parents can agree to give custody of the child and parental rights directly to the adoptive parents</w:t>
      </w:r>
      <w:r w:rsidR="00FA5DCF" w:rsidRPr="00FA5DCF">
        <w:rPr>
          <w:rFonts w:ascii="Century Gothic" w:hAnsi="Century Gothic" w:cs="Arial"/>
          <w:color w:val="1F1F1F"/>
          <w:sz w:val="24"/>
          <w:szCs w:val="24"/>
          <w:shd w:val="clear" w:color="auto" w:fill="FFFFFF"/>
        </w:rPr>
        <w:t>. An adoption services provider, such as a public or private agency, is not involved</w:t>
      </w:r>
      <w:r w:rsidR="00FA5DCF">
        <w:rPr>
          <w:rFonts w:ascii="Arial" w:hAnsi="Arial" w:cs="Arial"/>
          <w:color w:val="1F1F1F"/>
          <w:sz w:val="30"/>
          <w:szCs w:val="30"/>
          <w:shd w:val="clear" w:color="auto" w:fill="FFFFFF"/>
        </w:rPr>
        <w:t xml:space="preserve">. </w:t>
      </w:r>
      <w:r w:rsidR="00FA5DCF">
        <w:rPr>
          <w:rFonts w:ascii="Century Gothic" w:hAnsi="Century Gothic" w:cs="Arial"/>
          <w:color w:val="1F1F1F"/>
          <w:sz w:val="24"/>
          <w:szCs w:val="24"/>
          <w:shd w:val="clear" w:color="auto" w:fill="FFFFFF"/>
        </w:rPr>
        <w:t xml:space="preserve">And lastly, in Closed Adoption the birth parents and adoptive parents has no contact between each other, and as an adoptive family, you will receive non-identifying information about the child and birth family before he or she joins your family. After the adoption has been finalized, the records are sealed. Those are the different types of adoption, and </w:t>
      </w:r>
      <w:r w:rsidR="00FA5DCF">
        <w:rPr>
          <w:rFonts w:ascii="Century Gothic" w:eastAsia="Times New Roman" w:hAnsi="Century Gothic" w:cs="Times New Roman"/>
          <w:kern w:val="0"/>
          <w:sz w:val="24"/>
          <w:szCs w:val="24"/>
          <w:lang w:eastAsia="en-PH" w:bidi="ar-SA"/>
          <w14:ligatures w14:val="none"/>
        </w:rPr>
        <w:t>w</w:t>
      </w:r>
      <w:r>
        <w:rPr>
          <w:rFonts w:ascii="Century Gothic" w:eastAsia="Times New Roman" w:hAnsi="Century Gothic" w:cs="Times New Roman"/>
          <w:kern w:val="0"/>
          <w:sz w:val="24"/>
          <w:szCs w:val="24"/>
          <w:lang w:eastAsia="en-PH" w:bidi="ar-SA"/>
          <w14:ligatures w14:val="none"/>
        </w:rPr>
        <w:t xml:space="preserve">e must know that </w:t>
      </w:r>
      <w:r w:rsidRPr="0069589E">
        <w:rPr>
          <w:rFonts w:ascii="Century Gothic" w:eastAsia="Times New Roman" w:hAnsi="Century Gothic" w:cs="Times New Roman"/>
          <w:kern w:val="0"/>
          <w:sz w:val="24"/>
          <w:szCs w:val="24"/>
          <w:lang w:eastAsia="en-PH" w:bidi="ar-SA"/>
          <w14:ligatures w14:val="none"/>
        </w:rPr>
        <w:t xml:space="preserve">adoption policies and processes differ from nation to nation, and occasionally from state to area within a nation. To complete the adoption process, extensive screening, home studies, legal paperwork, and occasionally court appearances are required. </w:t>
      </w:r>
    </w:p>
    <w:p w14:paraId="6582B34D" w14:textId="2E4CD69E" w:rsidR="00E7083B" w:rsidRDefault="00FA5DCF" w:rsidP="00E7083B">
      <w:pPr>
        <w:spacing w:line="360" w:lineRule="auto"/>
        <w:ind w:firstLine="720"/>
        <w:jc w:val="both"/>
        <w:rPr>
          <w:rFonts w:ascii="Century Gothic" w:hAnsi="Century Gothic" w:cs="Segoe UI"/>
          <w:color w:val="0D0D0D"/>
          <w:sz w:val="24"/>
          <w:szCs w:val="24"/>
          <w:shd w:val="clear" w:color="auto" w:fill="FFFFFF"/>
        </w:rPr>
      </w:pPr>
      <w:r>
        <w:rPr>
          <w:rFonts w:ascii="Century Gothic" w:eastAsia="Times New Roman" w:hAnsi="Century Gothic" w:cs="Times New Roman"/>
          <w:kern w:val="0"/>
          <w:sz w:val="24"/>
          <w:szCs w:val="24"/>
          <w:lang w:eastAsia="en-PH" w:bidi="ar-SA"/>
          <w14:ligatures w14:val="none"/>
        </w:rPr>
        <w:lastRenderedPageBreak/>
        <w:t xml:space="preserve">Now, I will move on in stating the positive impacts of adoption. </w:t>
      </w:r>
      <w:r w:rsidR="004A3335">
        <w:rPr>
          <w:rFonts w:ascii="Century Gothic" w:eastAsia="Times New Roman" w:hAnsi="Century Gothic" w:cs="Times New Roman"/>
          <w:kern w:val="0"/>
          <w:sz w:val="24"/>
          <w:szCs w:val="24"/>
          <w:lang w:eastAsia="en-PH" w:bidi="ar-SA"/>
          <w14:ligatures w14:val="none"/>
        </w:rPr>
        <w:t>Adoption has positive impacts on the child, adoptive parents, and as well as the birth parents. Adoption will help to provide the child a secur</w:t>
      </w:r>
      <w:r w:rsidR="00735310">
        <w:rPr>
          <w:rFonts w:ascii="Century Gothic" w:eastAsia="Times New Roman" w:hAnsi="Century Gothic" w:cs="Times New Roman"/>
          <w:kern w:val="0"/>
          <w:sz w:val="24"/>
          <w:szCs w:val="24"/>
          <w:lang w:eastAsia="en-PH" w:bidi="ar-SA"/>
          <w14:ligatures w14:val="none"/>
        </w:rPr>
        <w:t>e</w:t>
      </w:r>
      <w:r w:rsidR="004A3335">
        <w:rPr>
          <w:rFonts w:ascii="Century Gothic" w:eastAsia="Times New Roman" w:hAnsi="Century Gothic" w:cs="Times New Roman"/>
          <w:kern w:val="0"/>
          <w:sz w:val="24"/>
          <w:szCs w:val="24"/>
          <w:lang w:eastAsia="en-PH" w:bidi="ar-SA"/>
          <w14:ligatures w14:val="none"/>
        </w:rPr>
        <w:t xml:space="preserve"> and caring home because of course, those who adopts are those who really want to have child</w:t>
      </w:r>
      <w:r w:rsidR="00735310">
        <w:rPr>
          <w:rFonts w:ascii="Century Gothic" w:eastAsia="Times New Roman" w:hAnsi="Century Gothic" w:cs="Times New Roman"/>
          <w:kern w:val="0"/>
          <w:sz w:val="24"/>
          <w:szCs w:val="24"/>
          <w:lang w:eastAsia="en-PH" w:bidi="ar-SA"/>
          <w14:ligatures w14:val="none"/>
        </w:rPr>
        <w:t xml:space="preserve"> therefore I am sure that they will do and give their best for the child that they adopted. </w:t>
      </w:r>
      <w:r w:rsidR="004A3335">
        <w:rPr>
          <w:rFonts w:ascii="Century Gothic" w:eastAsia="Times New Roman" w:hAnsi="Century Gothic" w:cs="Times New Roman"/>
          <w:kern w:val="0"/>
          <w:sz w:val="24"/>
          <w:szCs w:val="24"/>
          <w:lang w:eastAsia="en-PH" w:bidi="ar-SA"/>
          <w14:ligatures w14:val="none"/>
        </w:rPr>
        <w:t>Adoption will also help the child to have a brighter future because for instance, the child’s birth family is suffering with poverty, therefore the birth parents of the child won’t be able to provide for his education, but with the help of adoption the child will be able to fulfill his basic human right which is education.</w:t>
      </w:r>
      <w:r w:rsidR="00735310">
        <w:rPr>
          <w:rFonts w:ascii="Century Gothic" w:eastAsia="Times New Roman" w:hAnsi="Century Gothic" w:cs="Times New Roman"/>
          <w:kern w:val="0"/>
          <w:sz w:val="24"/>
          <w:szCs w:val="24"/>
          <w:lang w:eastAsia="en-PH" w:bidi="ar-SA"/>
          <w14:ligatures w14:val="none"/>
        </w:rPr>
        <w:t xml:space="preserve"> </w:t>
      </w:r>
      <w:r w:rsidR="004A3335">
        <w:rPr>
          <w:rFonts w:ascii="Century Gothic" w:eastAsia="Times New Roman" w:hAnsi="Century Gothic" w:cs="Times New Roman"/>
          <w:kern w:val="0"/>
          <w:sz w:val="24"/>
          <w:szCs w:val="24"/>
          <w:lang w:eastAsia="en-PH" w:bidi="ar-SA"/>
          <w14:ligatures w14:val="none"/>
        </w:rPr>
        <w:t xml:space="preserve"> However, the positive impact of adoption to adoptive parents is </w:t>
      </w:r>
      <w:r w:rsidR="00735310">
        <w:rPr>
          <w:rFonts w:ascii="Century Gothic" w:eastAsia="Times New Roman" w:hAnsi="Century Gothic" w:cs="Times New Roman"/>
          <w:kern w:val="0"/>
          <w:sz w:val="24"/>
          <w:szCs w:val="24"/>
          <w:lang w:eastAsia="en-PH" w:bidi="ar-SA"/>
          <w14:ligatures w14:val="none"/>
        </w:rPr>
        <w:t xml:space="preserve">it will bring them joy to finally have a child or what we call a fulfillment of parenthood. We know that adoption is the last resort when you can not conceive a child, therefore, adoption is a big blessing for those married couple who wants to have a child but cannot conceive. The adoptive parents would also feel a sense of purpose and meaning by adopting a child because they know that they are providing a loving home to a child in need. The thought of having </w:t>
      </w:r>
      <w:r w:rsidR="00735310" w:rsidRPr="00735310">
        <w:rPr>
          <w:rFonts w:ascii="Century Gothic" w:hAnsi="Century Gothic" w:cs="Segoe UI"/>
          <w:color w:val="0D0D0D"/>
          <w:sz w:val="24"/>
          <w:szCs w:val="24"/>
          <w:shd w:val="clear" w:color="auto" w:fill="FFFFFF"/>
        </w:rPr>
        <w:t xml:space="preserve">positively impacted a child's life is incredibly fulfilling for them. </w:t>
      </w:r>
      <w:r w:rsidR="00E7083B">
        <w:rPr>
          <w:rFonts w:ascii="Century Gothic" w:hAnsi="Century Gothic" w:cs="Segoe UI"/>
          <w:color w:val="0D0D0D"/>
          <w:sz w:val="24"/>
          <w:szCs w:val="24"/>
          <w:shd w:val="clear" w:color="auto" w:fill="FFFFFF"/>
        </w:rPr>
        <w:t xml:space="preserve">Moreover, the positive impact of adoption to the birth parents is they would be eased to know that their child is in the right hand. They know that the adoptive parents can provide the needs of their child which they cannot do. That is why, adoption is a bitter-sweet experience for the birth parents. </w:t>
      </w:r>
    </w:p>
    <w:p w14:paraId="4185CB55" w14:textId="77777777" w:rsidR="00E7083B" w:rsidRDefault="00E7083B" w:rsidP="00E7083B">
      <w:pPr>
        <w:spacing w:line="360" w:lineRule="auto"/>
        <w:jc w:val="both"/>
        <w:rPr>
          <w:rFonts w:ascii="Century Gothic" w:hAnsi="Century Gothic" w:cs="Segoe UI"/>
          <w:color w:val="0D0D0D"/>
          <w:sz w:val="24"/>
          <w:szCs w:val="24"/>
          <w:shd w:val="clear" w:color="auto" w:fill="FFFFFF"/>
        </w:rPr>
      </w:pPr>
    </w:p>
    <w:p w14:paraId="5DE41F58" w14:textId="77777777" w:rsidR="00E7083B" w:rsidRDefault="00E7083B" w:rsidP="00E7083B">
      <w:pPr>
        <w:spacing w:line="360" w:lineRule="auto"/>
        <w:jc w:val="both"/>
        <w:rPr>
          <w:rFonts w:ascii="Century Gothic" w:hAnsi="Century Gothic" w:cs="Segoe UI"/>
          <w:color w:val="0D0D0D"/>
          <w:sz w:val="24"/>
          <w:szCs w:val="24"/>
          <w:shd w:val="clear" w:color="auto" w:fill="FFFFFF"/>
        </w:rPr>
      </w:pPr>
    </w:p>
    <w:p w14:paraId="18746AA7" w14:textId="77777777" w:rsidR="00E7083B" w:rsidRDefault="00E7083B" w:rsidP="00E7083B">
      <w:pPr>
        <w:spacing w:line="360" w:lineRule="auto"/>
        <w:jc w:val="both"/>
        <w:rPr>
          <w:rFonts w:ascii="Century Gothic" w:hAnsi="Century Gothic" w:cs="Segoe UI"/>
          <w:color w:val="0D0D0D"/>
          <w:sz w:val="24"/>
          <w:szCs w:val="24"/>
          <w:shd w:val="clear" w:color="auto" w:fill="FFFFFF"/>
        </w:rPr>
      </w:pPr>
    </w:p>
    <w:p w14:paraId="610F5C8B" w14:textId="24B99EE3" w:rsidR="00E7083B" w:rsidRPr="00E7083B" w:rsidRDefault="00E7083B" w:rsidP="00E7083B">
      <w:pPr>
        <w:spacing w:line="360" w:lineRule="auto"/>
        <w:jc w:val="both"/>
        <w:rPr>
          <w:rFonts w:ascii="Century Gothic" w:hAnsi="Century Gothic" w:cs="Segoe UI"/>
          <w:b/>
          <w:bCs/>
          <w:color w:val="0D0D0D"/>
          <w:sz w:val="24"/>
          <w:szCs w:val="24"/>
          <w:shd w:val="clear" w:color="auto" w:fill="FFFFFF"/>
        </w:rPr>
      </w:pPr>
      <w:r w:rsidRPr="00E7083B">
        <w:rPr>
          <w:rFonts w:ascii="Century Gothic" w:hAnsi="Century Gothic" w:cs="Segoe UI"/>
          <w:b/>
          <w:bCs/>
          <w:color w:val="0D0D0D"/>
          <w:sz w:val="24"/>
          <w:szCs w:val="24"/>
          <w:shd w:val="clear" w:color="auto" w:fill="FFFFFF"/>
        </w:rPr>
        <w:t>CANTOS, EREXMHEA R.</w:t>
      </w:r>
    </w:p>
    <w:p w14:paraId="2E9C16DC" w14:textId="14ACDCCB" w:rsidR="00E7083B" w:rsidRPr="00E7083B" w:rsidRDefault="00E7083B" w:rsidP="00E7083B">
      <w:pPr>
        <w:spacing w:line="360" w:lineRule="auto"/>
        <w:jc w:val="both"/>
        <w:rPr>
          <w:rFonts w:ascii="Century Gothic" w:hAnsi="Century Gothic" w:cs="Segoe UI"/>
          <w:b/>
          <w:bCs/>
          <w:color w:val="0D0D0D"/>
          <w:sz w:val="24"/>
          <w:szCs w:val="24"/>
          <w:shd w:val="clear" w:color="auto" w:fill="FFFFFF"/>
        </w:rPr>
      </w:pPr>
      <w:r w:rsidRPr="00E7083B">
        <w:rPr>
          <w:rFonts w:ascii="Century Gothic" w:hAnsi="Century Gothic" w:cs="Segoe UI"/>
          <w:b/>
          <w:bCs/>
          <w:color w:val="0D0D0D"/>
          <w:sz w:val="24"/>
          <w:szCs w:val="24"/>
          <w:shd w:val="clear" w:color="auto" w:fill="FFFFFF"/>
        </w:rPr>
        <w:t>BSN-1A</w:t>
      </w:r>
    </w:p>
    <w:p w14:paraId="6024E85E" w14:textId="0257FEA6" w:rsidR="00E7083B" w:rsidRPr="00E7083B" w:rsidRDefault="00E7083B" w:rsidP="00E7083B">
      <w:pPr>
        <w:spacing w:line="360" w:lineRule="auto"/>
        <w:jc w:val="both"/>
        <w:rPr>
          <w:rFonts w:ascii="Century Gothic" w:hAnsi="Century Gothic" w:cs="Segoe UI"/>
          <w:b/>
          <w:bCs/>
          <w:color w:val="0D0D0D"/>
          <w:sz w:val="24"/>
          <w:szCs w:val="24"/>
          <w:shd w:val="clear" w:color="auto" w:fill="FFFFFF"/>
        </w:rPr>
      </w:pPr>
      <w:r w:rsidRPr="00E7083B">
        <w:rPr>
          <w:rFonts w:ascii="Century Gothic" w:hAnsi="Century Gothic" w:cs="Segoe UI"/>
          <w:b/>
          <w:bCs/>
          <w:color w:val="0D0D0D"/>
          <w:sz w:val="24"/>
          <w:szCs w:val="24"/>
          <w:shd w:val="clear" w:color="auto" w:fill="FFFFFF"/>
        </w:rPr>
        <w:t>THE FAMILY</w:t>
      </w:r>
    </w:p>
    <w:sectPr w:rsidR="00E7083B" w:rsidRPr="00E70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9E"/>
    <w:rsid w:val="000C6EAB"/>
    <w:rsid w:val="00352E8F"/>
    <w:rsid w:val="004A3335"/>
    <w:rsid w:val="0069589E"/>
    <w:rsid w:val="00735310"/>
    <w:rsid w:val="007D1CD1"/>
    <w:rsid w:val="00830CF4"/>
    <w:rsid w:val="00994DDC"/>
    <w:rsid w:val="009F0DA7"/>
    <w:rsid w:val="00AB2D8F"/>
    <w:rsid w:val="00BA684A"/>
    <w:rsid w:val="00C93B61"/>
    <w:rsid w:val="00E7083B"/>
    <w:rsid w:val="00FA5DCF"/>
  </w:rsids>
  <m:mathPr>
    <m:mathFont m:val="Cambria Math"/>
    <m:brkBin m:val="before"/>
    <m:brkBinSub m:val="--"/>
    <m:smallFrac m:val="0"/>
    <m:dispDef/>
    <m:lMargin m:val="0"/>
    <m:rMargin m:val="0"/>
    <m:defJc m:val="centerGroup"/>
    <m:wrapIndent m:val="1440"/>
    <m:intLim m:val="subSup"/>
    <m:naryLim m:val="undOvr"/>
  </m:mathPr>
  <w:themeFontLang w:val="en-PH"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B751"/>
  <w15:chartTrackingRefBased/>
  <w15:docId w15:val="{CE6AB6EE-5A34-4749-83F8-5026A1E5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89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9589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9589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95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9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9589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9589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95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89E"/>
    <w:rPr>
      <w:rFonts w:eastAsiaTheme="majorEastAsia" w:cstheme="majorBidi"/>
      <w:color w:val="272727" w:themeColor="text1" w:themeTint="D8"/>
    </w:rPr>
  </w:style>
  <w:style w:type="paragraph" w:styleId="Title">
    <w:name w:val="Title"/>
    <w:basedOn w:val="Normal"/>
    <w:next w:val="Normal"/>
    <w:link w:val="TitleChar"/>
    <w:uiPriority w:val="10"/>
    <w:qFormat/>
    <w:rsid w:val="0069589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9589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9589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9589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9589E"/>
    <w:pPr>
      <w:spacing w:before="160"/>
      <w:jc w:val="center"/>
    </w:pPr>
    <w:rPr>
      <w:i/>
      <w:iCs/>
      <w:color w:val="404040" w:themeColor="text1" w:themeTint="BF"/>
    </w:rPr>
  </w:style>
  <w:style w:type="character" w:customStyle="1" w:styleId="QuoteChar">
    <w:name w:val="Quote Char"/>
    <w:basedOn w:val="DefaultParagraphFont"/>
    <w:link w:val="Quote"/>
    <w:uiPriority w:val="29"/>
    <w:rsid w:val="0069589E"/>
    <w:rPr>
      <w:i/>
      <w:iCs/>
      <w:color w:val="404040" w:themeColor="text1" w:themeTint="BF"/>
    </w:rPr>
  </w:style>
  <w:style w:type="paragraph" w:styleId="ListParagraph">
    <w:name w:val="List Paragraph"/>
    <w:basedOn w:val="Normal"/>
    <w:uiPriority w:val="34"/>
    <w:qFormat/>
    <w:rsid w:val="0069589E"/>
    <w:pPr>
      <w:ind w:left="720"/>
      <w:contextualSpacing/>
    </w:pPr>
  </w:style>
  <w:style w:type="character" w:styleId="IntenseEmphasis">
    <w:name w:val="Intense Emphasis"/>
    <w:basedOn w:val="DefaultParagraphFont"/>
    <w:uiPriority w:val="21"/>
    <w:qFormat/>
    <w:rsid w:val="0069589E"/>
    <w:rPr>
      <w:i/>
      <w:iCs/>
      <w:color w:val="0F4761" w:themeColor="accent1" w:themeShade="BF"/>
    </w:rPr>
  </w:style>
  <w:style w:type="paragraph" w:styleId="IntenseQuote">
    <w:name w:val="Intense Quote"/>
    <w:basedOn w:val="Normal"/>
    <w:next w:val="Normal"/>
    <w:link w:val="IntenseQuoteChar"/>
    <w:uiPriority w:val="30"/>
    <w:qFormat/>
    <w:rsid w:val="00695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89E"/>
    <w:rPr>
      <w:i/>
      <w:iCs/>
      <w:color w:val="0F4761" w:themeColor="accent1" w:themeShade="BF"/>
    </w:rPr>
  </w:style>
  <w:style w:type="character" w:styleId="IntenseReference">
    <w:name w:val="Intense Reference"/>
    <w:basedOn w:val="DefaultParagraphFont"/>
    <w:uiPriority w:val="32"/>
    <w:qFormat/>
    <w:rsid w:val="00695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4936">
      <w:bodyDiv w:val="1"/>
      <w:marLeft w:val="0"/>
      <w:marRight w:val="0"/>
      <w:marTop w:val="0"/>
      <w:marBottom w:val="0"/>
      <w:divBdr>
        <w:top w:val="none" w:sz="0" w:space="0" w:color="auto"/>
        <w:left w:val="none" w:sz="0" w:space="0" w:color="auto"/>
        <w:bottom w:val="none" w:sz="0" w:space="0" w:color="auto"/>
        <w:right w:val="none" w:sz="0" w:space="0" w:color="auto"/>
      </w:divBdr>
    </w:div>
    <w:div w:id="9959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Erexmhea Cantos</dc:creator>
  <cp:keywords/>
  <dc:description/>
  <cp:lastModifiedBy>Erexmhea Cantos</cp:lastModifiedBy>
  <cp:revision>2</cp:revision>
  <dcterms:created xsi:type="dcterms:W3CDTF">2024-04-09T14:03:00Z</dcterms:created>
  <dcterms:modified xsi:type="dcterms:W3CDTF">2024-04-09T14:03:00Z</dcterms:modified>
</cp:coreProperties>
</file>