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D8C77" w14:textId="77777777" w:rsidR="00B21930" w:rsidRDefault="00B21930" w:rsidP="00B21930">
      <w:pPr>
        <w:pStyle w:val="Title"/>
        <w:suppressAutoHyphens/>
        <w:spacing w:line="240" w:lineRule="auto"/>
        <w:jc w:val="right"/>
        <w:rPr>
          <w:sz w:val="56"/>
        </w:rPr>
      </w:pPr>
      <w:r>
        <w:rPr>
          <w:noProof/>
        </w:rPr>
        <w:drawing>
          <wp:inline distT="0" distB="0" distL="0" distR="0" wp14:anchorId="0D3D26F6" wp14:editId="7E0C60A3">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14:paraId="66E29D33" w14:textId="77777777"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14:paraId="1EB5A3FE" w14:textId="77777777"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36E40">
        <w:rPr>
          <w:sz w:val="56"/>
        </w:rPr>
        <w:t>Code Generation Notes</w:t>
      </w:r>
      <w:r w:rsidRPr="009F7882">
        <w:rPr>
          <w:sz w:val="56"/>
        </w:rPr>
        <w:fldChar w:fldCharType="end"/>
      </w:r>
    </w:p>
    <w:p w14:paraId="3961016B" w14:textId="77777777"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2D1633">
        <w:rPr>
          <w:sz w:val="56"/>
        </w:rPr>
        <w:t>Version 0700</w:t>
      </w:r>
      <w:r>
        <w:rPr>
          <w:sz w:val="56"/>
        </w:rPr>
        <w:fldChar w:fldCharType="end"/>
      </w:r>
    </w:p>
    <w:p w14:paraId="59803DE9" w14:textId="77777777"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36E40">
        <w:rPr>
          <w:sz w:val="56"/>
        </w:rPr>
        <w:t>B2MML-BatchML-CodeGeneration</w:t>
      </w:r>
      <w:r>
        <w:rPr>
          <w:sz w:val="56"/>
        </w:rPr>
        <w:fldChar w:fldCharType="end"/>
      </w:r>
    </w:p>
    <w:p w14:paraId="27D3FDE5" w14:textId="77777777" w:rsidR="002A2B8E" w:rsidRPr="00BE017C" w:rsidRDefault="002A2B8E" w:rsidP="002A2B8E">
      <w:pPr>
        <w:pStyle w:val="Body"/>
      </w:pPr>
    </w:p>
    <w:p w14:paraId="0AC00366"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034F254B"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0E565B6E" w14:textId="77777777" w:rsidR="003E75F1" w:rsidRDefault="003E75F1" w:rsidP="003E75F1"/>
    <w:p w14:paraId="21FE52BF" w14:textId="77777777" w:rsidR="003E75F1" w:rsidRDefault="003E75F1" w:rsidP="003E75F1">
      <w:pPr>
        <w:ind w:left="720"/>
      </w:pPr>
    </w:p>
    <w:p w14:paraId="34B93451" w14:textId="273DB8E3"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w:t>
      </w:r>
      <w:r w:rsidR="00B860AC">
        <w:rPr>
          <w:rFonts w:cs="Arial"/>
        </w:rPr>
        <w:t>2020</w:t>
      </w:r>
      <w:r w:rsidRPr="003E75F1">
        <w:rPr>
          <w:rFonts w:cs="Arial"/>
        </w:rPr>
        <w:t xml:space="preserve"> MESA International </w:t>
      </w:r>
    </w:p>
    <w:p w14:paraId="4018D37A"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1375D72D"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14:paraId="2ACC8362"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02D91CA0"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14:paraId="5E2BC751"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14:paraId="508A5A2D" w14:textId="77777777" w:rsidR="003E75F1" w:rsidRPr="003E75F1" w:rsidRDefault="003E75F1" w:rsidP="003E75F1">
      <w:pPr>
        <w:autoSpaceDE w:val="0"/>
        <w:autoSpaceDN w:val="0"/>
        <w:adjustRightInd w:val="0"/>
        <w:rPr>
          <w:rFonts w:cs="Arial"/>
        </w:rPr>
      </w:pPr>
    </w:p>
    <w:p w14:paraId="66B24278" w14:textId="24CBB002" w:rsidR="003E75F1" w:rsidRPr="003E75F1" w:rsidRDefault="003E75F1" w:rsidP="003E75F1">
      <w:pPr>
        <w:autoSpaceDE w:val="0"/>
        <w:autoSpaceDN w:val="0"/>
        <w:adjustRightInd w:val="0"/>
        <w:rPr>
          <w:rFonts w:cs="Arial"/>
        </w:rPr>
      </w:pPr>
      <w:r w:rsidRPr="003E75F1">
        <w:rPr>
          <w:rFonts w:cs="Arial"/>
        </w:rPr>
        <w:t xml:space="preserve">Material from ANSI/ISA-88 and ANSI/ISA-95 series of standards used with permission of </w:t>
      </w:r>
      <w:r w:rsidR="00B860AC" w:rsidRPr="003E75F1">
        <w:rPr>
          <w:rFonts w:cs="Arial"/>
        </w:rPr>
        <w:t>ISA -</w:t>
      </w:r>
      <w:r w:rsidRPr="003E75F1">
        <w:rPr>
          <w:rFonts w:cs="Arial"/>
        </w:rPr>
        <w:t xml:space="preserve"> </w:t>
      </w:r>
      <w:r w:rsidR="00B860AC">
        <w:rPr>
          <w:rFonts w:cs="Arial"/>
        </w:rPr>
        <w:t>The International Society of Automation</w:t>
      </w:r>
      <w:r w:rsidRPr="003E75F1">
        <w:rPr>
          <w:rFonts w:cs="Arial"/>
        </w:rPr>
        <w:t>, www.isa.org</w:t>
      </w:r>
    </w:p>
    <w:p w14:paraId="5FACD26E" w14:textId="77777777" w:rsidR="003E75F1" w:rsidRDefault="003E75F1">
      <w:pPr>
        <w:rPr>
          <w:rFonts w:cs="Arial"/>
        </w:rPr>
      </w:pPr>
      <w:r>
        <w:rPr>
          <w:rFonts w:cs="Arial"/>
        </w:rPr>
        <w:br w:type="page"/>
      </w:r>
    </w:p>
    <w:p w14:paraId="0411A1D4" w14:textId="77777777" w:rsidR="003E75F1" w:rsidRPr="003E75F1" w:rsidRDefault="003E75F1" w:rsidP="003E75F1">
      <w:r>
        <w:rPr>
          <w:rFonts w:cs="Arial"/>
        </w:rPr>
        <w:lastRenderedPageBreak/>
        <w:t xml:space="preserve">   </w:t>
      </w:r>
    </w:p>
    <w:p w14:paraId="3379E9A7"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670588E0" w14:textId="77777777" w:rsidR="00136E4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5A60F814" w14:textId="77777777" w:rsidR="00136E40" w:rsidRDefault="00136E40">
      <w:pPr>
        <w:pStyle w:val="TOC1"/>
        <w:rPr>
          <w:rFonts w:asciiTheme="minorHAnsi" w:eastAsiaTheme="minorEastAsia" w:hAnsiTheme="minorHAnsi" w:cstheme="minorBidi"/>
          <w:caps w:val="0"/>
          <w:noProof/>
          <w:color w:val="auto"/>
          <w:szCs w:val="22"/>
        </w:rPr>
      </w:pPr>
      <w:r>
        <w:rPr>
          <w:noProof/>
        </w:rPr>
        <w:t>WebMethods</w:t>
      </w:r>
      <w:r>
        <w:rPr>
          <w:noProof/>
        </w:rPr>
        <w:tab/>
      </w:r>
      <w:r>
        <w:rPr>
          <w:noProof/>
        </w:rPr>
        <w:fldChar w:fldCharType="begin"/>
      </w:r>
      <w:r>
        <w:rPr>
          <w:noProof/>
        </w:rPr>
        <w:instrText xml:space="preserve"> PAGEREF _Toc351195226 \h </w:instrText>
      </w:r>
      <w:r>
        <w:rPr>
          <w:noProof/>
        </w:rPr>
      </w:r>
      <w:r>
        <w:rPr>
          <w:noProof/>
        </w:rPr>
        <w:fldChar w:fldCharType="separate"/>
      </w:r>
      <w:r>
        <w:rPr>
          <w:noProof/>
        </w:rPr>
        <w:t>3</w:t>
      </w:r>
      <w:r>
        <w:rPr>
          <w:noProof/>
        </w:rPr>
        <w:fldChar w:fldCharType="end"/>
      </w:r>
    </w:p>
    <w:p w14:paraId="5519F706" w14:textId="77777777" w:rsidR="00136E40" w:rsidRDefault="00136E40">
      <w:pPr>
        <w:pStyle w:val="TOC1"/>
        <w:rPr>
          <w:rFonts w:asciiTheme="minorHAnsi" w:eastAsiaTheme="minorEastAsia" w:hAnsiTheme="minorHAnsi" w:cstheme="minorBidi"/>
          <w:caps w:val="0"/>
          <w:noProof/>
          <w:color w:val="auto"/>
          <w:szCs w:val="22"/>
        </w:rPr>
      </w:pPr>
      <w:r>
        <w:rPr>
          <w:noProof/>
        </w:rPr>
        <w:t>MS Visual Studio</w:t>
      </w:r>
      <w:r>
        <w:rPr>
          <w:noProof/>
        </w:rPr>
        <w:tab/>
      </w:r>
      <w:r>
        <w:rPr>
          <w:noProof/>
        </w:rPr>
        <w:fldChar w:fldCharType="begin"/>
      </w:r>
      <w:r>
        <w:rPr>
          <w:noProof/>
        </w:rPr>
        <w:instrText xml:space="preserve"> PAGEREF _Toc351195227 \h </w:instrText>
      </w:r>
      <w:r>
        <w:rPr>
          <w:noProof/>
        </w:rPr>
      </w:r>
      <w:r>
        <w:rPr>
          <w:noProof/>
        </w:rPr>
        <w:fldChar w:fldCharType="separate"/>
      </w:r>
      <w:r>
        <w:rPr>
          <w:noProof/>
        </w:rPr>
        <w:t>3</w:t>
      </w:r>
      <w:r>
        <w:rPr>
          <w:noProof/>
        </w:rPr>
        <w:fldChar w:fldCharType="end"/>
      </w:r>
    </w:p>
    <w:p w14:paraId="60268043" w14:textId="77777777" w:rsidR="00136E40" w:rsidRDefault="00136E40">
      <w:pPr>
        <w:pStyle w:val="TOC1"/>
        <w:rPr>
          <w:rFonts w:asciiTheme="minorHAnsi" w:eastAsiaTheme="minorEastAsia" w:hAnsiTheme="minorHAnsi" w:cstheme="minorBidi"/>
          <w:caps w:val="0"/>
          <w:noProof/>
          <w:color w:val="auto"/>
          <w:szCs w:val="22"/>
        </w:rPr>
      </w:pPr>
      <w:r>
        <w:rPr>
          <w:noProof/>
        </w:rPr>
        <w:t>XSD.EXE</w:t>
      </w:r>
      <w:r>
        <w:rPr>
          <w:noProof/>
        </w:rPr>
        <w:tab/>
      </w:r>
      <w:r>
        <w:rPr>
          <w:noProof/>
        </w:rPr>
        <w:fldChar w:fldCharType="begin"/>
      </w:r>
      <w:r>
        <w:rPr>
          <w:noProof/>
        </w:rPr>
        <w:instrText xml:space="preserve"> PAGEREF _Toc351195228 \h </w:instrText>
      </w:r>
      <w:r>
        <w:rPr>
          <w:noProof/>
        </w:rPr>
      </w:r>
      <w:r>
        <w:rPr>
          <w:noProof/>
        </w:rPr>
        <w:fldChar w:fldCharType="separate"/>
      </w:r>
      <w:r>
        <w:rPr>
          <w:noProof/>
        </w:rPr>
        <w:t>3</w:t>
      </w:r>
      <w:r>
        <w:rPr>
          <w:noProof/>
        </w:rPr>
        <w:fldChar w:fldCharType="end"/>
      </w:r>
    </w:p>
    <w:p w14:paraId="40137770" w14:textId="77777777" w:rsidR="00136E40" w:rsidRDefault="00136E40">
      <w:pPr>
        <w:pStyle w:val="TOC1"/>
        <w:rPr>
          <w:rFonts w:asciiTheme="minorHAnsi" w:eastAsiaTheme="minorEastAsia" w:hAnsiTheme="minorHAnsi" w:cstheme="minorBidi"/>
          <w:caps w:val="0"/>
          <w:noProof/>
          <w:color w:val="auto"/>
          <w:szCs w:val="22"/>
        </w:rPr>
      </w:pPr>
      <w:r>
        <w:rPr>
          <w:noProof/>
        </w:rPr>
        <w:t>CodeXS</w:t>
      </w:r>
      <w:r>
        <w:rPr>
          <w:noProof/>
        </w:rPr>
        <w:tab/>
      </w:r>
      <w:r>
        <w:rPr>
          <w:noProof/>
        </w:rPr>
        <w:fldChar w:fldCharType="begin"/>
      </w:r>
      <w:r>
        <w:rPr>
          <w:noProof/>
        </w:rPr>
        <w:instrText xml:space="preserve"> PAGEREF _Toc351195229 \h </w:instrText>
      </w:r>
      <w:r>
        <w:rPr>
          <w:noProof/>
        </w:rPr>
      </w:r>
      <w:r>
        <w:rPr>
          <w:noProof/>
        </w:rPr>
        <w:fldChar w:fldCharType="separate"/>
      </w:r>
      <w:r>
        <w:rPr>
          <w:noProof/>
        </w:rPr>
        <w:t>4</w:t>
      </w:r>
      <w:r>
        <w:rPr>
          <w:noProof/>
        </w:rPr>
        <w:fldChar w:fldCharType="end"/>
      </w:r>
    </w:p>
    <w:p w14:paraId="45D9C925" w14:textId="77777777" w:rsidR="00136E40" w:rsidRDefault="00136E40">
      <w:pPr>
        <w:pStyle w:val="TOC1"/>
        <w:rPr>
          <w:rFonts w:asciiTheme="minorHAnsi" w:eastAsiaTheme="minorEastAsia" w:hAnsiTheme="minorHAnsi" w:cstheme="minorBidi"/>
          <w:caps w:val="0"/>
          <w:noProof/>
          <w:color w:val="auto"/>
          <w:szCs w:val="22"/>
        </w:rPr>
      </w:pPr>
      <w:r>
        <w:rPr>
          <w:noProof/>
        </w:rPr>
        <w:t>XMLBeans, JAXP, Xerces</w:t>
      </w:r>
      <w:r>
        <w:rPr>
          <w:noProof/>
        </w:rPr>
        <w:tab/>
      </w:r>
      <w:r>
        <w:rPr>
          <w:noProof/>
        </w:rPr>
        <w:fldChar w:fldCharType="begin"/>
      </w:r>
      <w:r>
        <w:rPr>
          <w:noProof/>
        </w:rPr>
        <w:instrText xml:space="preserve"> PAGEREF _Toc351195230 \h </w:instrText>
      </w:r>
      <w:r>
        <w:rPr>
          <w:noProof/>
        </w:rPr>
      </w:r>
      <w:r>
        <w:rPr>
          <w:noProof/>
        </w:rPr>
        <w:fldChar w:fldCharType="separate"/>
      </w:r>
      <w:r>
        <w:rPr>
          <w:noProof/>
        </w:rPr>
        <w:t>4</w:t>
      </w:r>
      <w:r>
        <w:rPr>
          <w:noProof/>
        </w:rPr>
        <w:fldChar w:fldCharType="end"/>
      </w:r>
    </w:p>
    <w:p w14:paraId="4F0678E4" w14:textId="77777777" w:rsidR="00136E40" w:rsidRDefault="00136E40">
      <w:pPr>
        <w:pStyle w:val="TOC1"/>
        <w:rPr>
          <w:rFonts w:asciiTheme="minorHAnsi" w:eastAsiaTheme="minorEastAsia" w:hAnsiTheme="minorHAnsi" w:cstheme="minorBidi"/>
          <w:caps w:val="0"/>
          <w:noProof/>
          <w:color w:val="auto"/>
          <w:szCs w:val="22"/>
        </w:rPr>
      </w:pPr>
      <w:r>
        <w:rPr>
          <w:noProof/>
        </w:rPr>
        <w:t>BizTalk 2006</w:t>
      </w:r>
      <w:r>
        <w:rPr>
          <w:noProof/>
        </w:rPr>
        <w:tab/>
      </w:r>
      <w:r>
        <w:rPr>
          <w:noProof/>
        </w:rPr>
        <w:fldChar w:fldCharType="begin"/>
      </w:r>
      <w:r>
        <w:rPr>
          <w:noProof/>
        </w:rPr>
        <w:instrText xml:space="preserve"> PAGEREF _Toc351195231 \h </w:instrText>
      </w:r>
      <w:r>
        <w:rPr>
          <w:noProof/>
        </w:rPr>
      </w:r>
      <w:r>
        <w:rPr>
          <w:noProof/>
        </w:rPr>
        <w:fldChar w:fldCharType="separate"/>
      </w:r>
      <w:r>
        <w:rPr>
          <w:noProof/>
        </w:rPr>
        <w:t>4</w:t>
      </w:r>
      <w:r>
        <w:rPr>
          <w:noProof/>
        </w:rPr>
        <w:fldChar w:fldCharType="end"/>
      </w:r>
    </w:p>
    <w:p w14:paraId="4658A49C" w14:textId="77777777"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14:paraId="51AFD015" w14:textId="77777777" w:rsidR="00161DA0" w:rsidRDefault="00161DA0" w:rsidP="00161DA0">
      <w:pPr>
        <w:pStyle w:val="Title"/>
      </w:pPr>
      <w:bookmarkStart w:id="1" w:name="_TOC281"/>
      <w:bookmarkStart w:id="2" w:name="_Toc270080576"/>
      <w:bookmarkEnd w:id="1"/>
      <w:r>
        <w:lastRenderedPageBreak/>
        <w:t>Code Generation Notes</w:t>
      </w:r>
      <w:bookmarkEnd w:id="2"/>
    </w:p>
    <w:p w14:paraId="60CEA68B" w14:textId="77777777" w:rsidR="00161DA0" w:rsidRDefault="00161DA0" w:rsidP="00161DA0"/>
    <w:p w14:paraId="72D8186E" w14:textId="77777777" w:rsidR="00161DA0" w:rsidRDefault="00161DA0" w:rsidP="00161DA0">
      <w:r>
        <w:t xml:space="preserve">B2MML and </w:t>
      </w:r>
      <w:proofErr w:type="spellStart"/>
      <w:r>
        <w:t>BatchML</w:t>
      </w:r>
      <w:proofErr w:type="spellEnd"/>
      <w:r>
        <w:t xml:space="preserve"> are used in a wide variety of code generation tools.  Experience shows that </w:t>
      </w:r>
      <w:r w:rsidRPr="00081C85">
        <w:rPr>
          <w:i/>
        </w:rPr>
        <w:t>namespace and include/imports</w:t>
      </w:r>
      <w:r>
        <w:t xml:space="preserve"> are treated differently by different tools.  The current model used in B2MML &amp; </w:t>
      </w:r>
      <w:proofErr w:type="spellStart"/>
      <w:r>
        <w:t>BatchML</w:t>
      </w:r>
      <w:proofErr w:type="spellEnd"/>
      <w:r>
        <w:t xml:space="preserve"> was developed to accommodate as many of the more common tools as possible.  It appears that no one </w:t>
      </w:r>
      <w:r w:rsidRPr="00081C85">
        <w:rPr>
          <w:i/>
        </w:rPr>
        <w:t>namespace and include/imports</w:t>
      </w:r>
      <w:r>
        <w:t xml:space="preserve"> model will work well with all tools.  MESA recognizes that some changes may be needed to the schemas for them to work in certain environments.  </w:t>
      </w:r>
    </w:p>
    <w:p w14:paraId="672E306A" w14:textId="77777777" w:rsidR="00161DA0" w:rsidRDefault="00161DA0" w:rsidP="00161DA0">
      <w:r>
        <w:t>This document has been created to allow users to document changes to the schemas required for specific environments.  This document will be updated as input is received for each release.</w:t>
      </w:r>
    </w:p>
    <w:p w14:paraId="72044778" w14:textId="77777777" w:rsidR="00161DA0" w:rsidRDefault="00161DA0" w:rsidP="00161DA0">
      <w:r>
        <w:t xml:space="preserve">The following notes on code generation using B2MML V0600 and </w:t>
      </w:r>
      <w:proofErr w:type="spellStart"/>
      <w:r>
        <w:t>BatchML</w:t>
      </w:r>
      <w:proofErr w:type="spellEnd"/>
      <w:r>
        <w:t xml:space="preserve"> V0600 are from members of the MESA XML committee members.  </w:t>
      </w:r>
    </w:p>
    <w:p w14:paraId="2936B531" w14:textId="77777777" w:rsidR="00161DA0" w:rsidRDefault="00161DA0" w:rsidP="00161DA0"/>
    <w:p w14:paraId="32D1D02D" w14:textId="77777777" w:rsidR="00161DA0" w:rsidRDefault="00161DA0" w:rsidP="00161DA0">
      <w:pPr>
        <w:pStyle w:val="Heading1"/>
      </w:pPr>
      <w:bookmarkStart w:id="3" w:name="_Toc270080577"/>
      <w:bookmarkStart w:id="4" w:name="_Toc351195226"/>
      <w:r>
        <w:t>WebMethods</w:t>
      </w:r>
      <w:bookmarkEnd w:id="3"/>
      <w:bookmarkEnd w:id="4"/>
    </w:p>
    <w:p w14:paraId="362C0ABE" w14:textId="77777777" w:rsidR="00161DA0" w:rsidRDefault="00161DA0" w:rsidP="00161DA0">
      <w:r>
        <w:t xml:space="preserve">In our environment, we use </w:t>
      </w:r>
      <w:proofErr w:type="spellStart"/>
      <w:r>
        <w:t>WebMethods</w:t>
      </w:r>
      <w:proofErr w:type="spellEnd"/>
      <w:r>
        <w:t xml:space="preserve"> and many developers use </w:t>
      </w:r>
      <w:proofErr w:type="spellStart"/>
      <w:r>
        <w:t>OxygenXML</w:t>
      </w:r>
      <w:proofErr w:type="spellEnd"/>
      <w:r>
        <w:t xml:space="preserve"> or </w:t>
      </w:r>
      <w:proofErr w:type="spellStart"/>
      <w:r>
        <w:t>XMLSpy</w:t>
      </w:r>
      <w:proofErr w:type="spellEnd"/>
      <w:r>
        <w:t xml:space="preserve">.  </w:t>
      </w:r>
    </w:p>
    <w:p w14:paraId="52A4DDEF" w14:textId="77777777" w:rsidR="00161DA0" w:rsidRDefault="00161DA0" w:rsidP="00161DA0">
      <w:r>
        <w:t xml:space="preserve">One challenge discovered is when developers attempt to extend files individually, the broader impact/use across the entire model is not well understood. To this end, in other functional areas, a logical data model (UML equivalent) is used to implement business concepts and definitions that maintain the relationship between </w:t>
      </w:r>
      <w:proofErr w:type="spellStart"/>
      <w:r>
        <w:t>XMLSchemas</w:t>
      </w:r>
      <w:proofErr w:type="spellEnd"/>
      <w:r>
        <w:t xml:space="preserve"> and the model. </w:t>
      </w:r>
    </w:p>
    <w:p w14:paraId="19E2FB89" w14:textId="77777777" w:rsidR="00161DA0" w:rsidRDefault="00161DA0" w:rsidP="00161DA0"/>
    <w:p w14:paraId="33D864DA" w14:textId="77777777" w:rsidR="00161DA0" w:rsidRDefault="00161DA0" w:rsidP="00161DA0">
      <w:pPr>
        <w:pStyle w:val="Heading1"/>
      </w:pPr>
      <w:bookmarkStart w:id="5" w:name="_Toc270080578"/>
      <w:bookmarkStart w:id="6" w:name="_Toc351195227"/>
      <w:r>
        <w:t>MS Visual Studio</w:t>
      </w:r>
      <w:bookmarkEnd w:id="5"/>
      <w:bookmarkEnd w:id="6"/>
    </w:p>
    <w:p w14:paraId="0FA1CDE0" w14:textId="77777777" w:rsidR="00161DA0" w:rsidRDefault="00161DA0" w:rsidP="00161DA0">
      <w:r>
        <w:t>A validity check with MS Visual Studio .net has been performed. Valid XSD’s are a prerequisite for code-generation.</w:t>
      </w:r>
    </w:p>
    <w:p w14:paraId="4D63B336" w14:textId="77777777" w:rsidR="00161DA0" w:rsidRDefault="00161DA0" w:rsidP="00161DA0">
      <w:r>
        <w:t>Comments solicited from users indicate satisfaction with the C#-code generation from the B2MML-xsd’s using MS Visual Studio .net.  Feedback indicates that the “</w:t>
      </w:r>
      <w:proofErr w:type="spellStart"/>
      <w:r>
        <w:t>actioncode</w:t>
      </w:r>
      <w:proofErr w:type="spellEnd"/>
      <w:r>
        <w:t>”, in the data area of the message erroneously is being translated by MS Visual Studio in an array type.  Visual Studio users also have to manually change “</w:t>
      </w:r>
      <w:proofErr w:type="spellStart"/>
      <w:r>
        <w:t>actioncode</w:t>
      </w:r>
      <w:proofErr w:type="spellEnd"/>
      <w:r>
        <w:t xml:space="preserve">” in the C#-code every time that the classes are generated, which is once per B2MML release.  The problem occurred in the </w:t>
      </w:r>
      <w:proofErr w:type="spellStart"/>
      <w:r>
        <w:t>ProcessProductionSchedule</w:t>
      </w:r>
      <w:proofErr w:type="spellEnd"/>
      <w:r>
        <w:t xml:space="preserve"> scheme and any other scheme that contained the </w:t>
      </w:r>
      <w:proofErr w:type="spellStart"/>
      <w:r>
        <w:t>actioncode</w:t>
      </w:r>
      <w:proofErr w:type="spellEnd"/>
      <w:r>
        <w:t>.</w:t>
      </w:r>
    </w:p>
    <w:p w14:paraId="04DEF83C" w14:textId="77777777" w:rsidR="00161DA0" w:rsidRDefault="00161DA0" w:rsidP="00161DA0"/>
    <w:p w14:paraId="78E5D290" w14:textId="77777777" w:rsidR="00161DA0" w:rsidRDefault="00161DA0" w:rsidP="00161DA0">
      <w:pPr>
        <w:pStyle w:val="Heading1"/>
      </w:pPr>
      <w:bookmarkStart w:id="7" w:name="_Toc270080579"/>
      <w:bookmarkStart w:id="8" w:name="_Toc351195228"/>
      <w:r>
        <w:t>XSD.EXE</w:t>
      </w:r>
      <w:bookmarkEnd w:id="7"/>
      <w:bookmarkEnd w:id="8"/>
    </w:p>
    <w:p w14:paraId="23CBC411" w14:textId="77777777" w:rsidR="00161DA0" w:rsidRDefault="00161DA0" w:rsidP="00161DA0">
      <w:r>
        <w:t>Verified class generation in .NET using xsd.exe based on this blog:</w:t>
      </w:r>
    </w:p>
    <w:p w14:paraId="5B2D8D6D" w14:textId="77777777" w:rsidR="00161DA0" w:rsidRDefault="00161DA0" w:rsidP="00161DA0">
      <w:r>
        <w:tab/>
      </w:r>
      <w:hyperlink r:id="rId20" w:history="1">
        <w:r w:rsidRPr="007175D6">
          <w:rPr>
            <w:rStyle w:val="Hyperlink"/>
          </w:rPr>
          <w:t>http://www.west-wind.com/WebLog/posts/10402.aspx</w:t>
        </w:r>
      </w:hyperlink>
    </w:p>
    <w:p w14:paraId="7D9772D9" w14:textId="77777777" w:rsidR="00161DA0" w:rsidRDefault="00161DA0" w:rsidP="00161DA0"/>
    <w:p w14:paraId="361DF062" w14:textId="77777777" w:rsidR="00161DA0" w:rsidRPr="00DF5D96" w:rsidRDefault="00161DA0" w:rsidP="00161DA0">
      <w:pPr>
        <w:ind w:left="720"/>
        <w:rPr>
          <w:sz w:val="20"/>
          <w:szCs w:val="20"/>
        </w:rPr>
      </w:pPr>
      <w:r w:rsidRPr="00DF5D96">
        <w:rPr>
          <w:sz w:val="20"/>
          <w:szCs w:val="20"/>
        </w:rPr>
        <w:t>re: XSD.EXE and included schemas?</w:t>
      </w:r>
    </w:p>
    <w:p w14:paraId="359BBBB0" w14:textId="77777777" w:rsidR="00161DA0" w:rsidRPr="00DF5D96" w:rsidRDefault="00161DA0" w:rsidP="00161DA0">
      <w:pPr>
        <w:ind w:left="720"/>
        <w:rPr>
          <w:sz w:val="20"/>
          <w:szCs w:val="20"/>
        </w:rPr>
      </w:pPr>
      <w:r w:rsidRPr="00DF5D96">
        <w:rPr>
          <w:sz w:val="20"/>
          <w:szCs w:val="20"/>
        </w:rPr>
        <w:t xml:space="preserve">by </w:t>
      </w:r>
      <w:proofErr w:type="spellStart"/>
      <w:r w:rsidRPr="00DF5D96">
        <w:rPr>
          <w:sz w:val="20"/>
          <w:szCs w:val="20"/>
        </w:rPr>
        <w:t>Lukash</w:t>
      </w:r>
      <w:proofErr w:type="spellEnd"/>
      <w:r w:rsidRPr="00DF5D96">
        <w:rPr>
          <w:sz w:val="20"/>
          <w:szCs w:val="20"/>
        </w:rPr>
        <w:t xml:space="preserve"> September 11, 2008 @ 2:51 am </w:t>
      </w:r>
    </w:p>
    <w:p w14:paraId="327C31D8" w14:textId="77777777" w:rsidR="00161DA0" w:rsidRPr="00DF5D96" w:rsidRDefault="00161DA0" w:rsidP="00161DA0">
      <w:pPr>
        <w:ind w:left="720"/>
        <w:rPr>
          <w:sz w:val="20"/>
          <w:szCs w:val="20"/>
        </w:rPr>
      </w:pPr>
    </w:p>
    <w:p w14:paraId="6190FC51" w14:textId="77777777" w:rsidR="00161DA0" w:rsidRPr="00DF5D96" w:rsidRDefault="00161DA0" w:rsidP="00161DA0">
      <w:pPr>
        <w:ind w:left="720"/>
        <w:rPr>
          <w:sz w:val="20"/>
          <w:szCs w:val="20"/>
        </w:rPr>
      </w:pPr>
      <w:r w:rsidRPr="00DF5D96">
        <w:rPr>
          <w:sz w:val="20"/>
          <w:szCs w:val="20"/>
        </w:rPr>
        <w:t>I had the same kind of issue so I implemented a custom tool linked to XSD that just loop</w:t>
      </w:r>
      <w:r>
        <w:rPr>
          <w:sz w:val="20"/>
          <w:szCs w:val="20"/>
        </w:rPr>
        <w:t>s</w:t>
      </w:r>
      <w:r w:rsidRPr="00DF5D96">
        <w:rPr>
          <w:sz w:val="20"/>
          <w:szCs w:val="20"/>
        </w:rPr>
        <w:t xml:space="preserve"> inside </w:t>
      </w:r>
      <w:r>
        <w:rPr>
          <w:sz w:val="20"/>
          <w:szCs w:val="20"/>
        </w:rPr>
        <w:t xml:space="preserve">the </w:t>
      </w:r>
      <w:r w:rsidRPr="00DF5D96">
        <w:rPr>
          <w:sz w:val="20"/>
          <w:szCs w:val="20"/>
        </w:rPr>
        <w:t xml:space="preserve">XSD file and retrieve all the sub </w:t>
      </w:r>
      <w:proofErr w:type="spellStart"/>
      <w:r w:rsidRPr="00DF5D96">
        <w:rPr>
          <w:sz w:val="20"/>
          <w:szCs w:val="20"/>
        </w:rPr>
        <w:t>xsd</w:t>
      </w:r>
      <w:proofErr w:type="spellEnd"/>
      <w:r w:rsidRPr="00DF5D96">
        <w:rPr>
          <w:sz w:val="20"/>
          <w:szCs w:val="20"/>
        </w:rPr>
        <w:t xml:space="preserve"> file imported </w:t>
      </w:r>
      <w:proofErr w:type="spellStart"/>
      <w:r w:rsidRPr="00DF5D96">
        <w:rPr>
          <w:sz w:val="20"/>
          <w:szCs w:val="20"/>
        </w:rPr>
        <w:t>inot</w:t>
      </w:r>
      <w:proofErr w:type="spellEnd"/>
      <w:r w:rsidRPr="00DF5D96">
        <w:rPr>
          <w:sz w:val="20"/>
          <w:szCs w:val="20"/>
        </w:rPr>
        <w:t xml:space="preserve"> the imported or included sub </w:t>
      </w:r>
      <w:proofErr w:type="spellStart"/>
      <w:r w:rsidRPr="00DF5D96">
        <w:rPr>
          <w:sz w:val="20"/>
          <w:szCs w:val="20"/>
        </w:rPr>
        <w:t>xsd</w:t>
      </w:r>
      <w:proofErr w:type="spellEnd"/>
      <w:r w:rsidRPr="00DF5D96">
        <w:rPr>
          <w:sz w:val="20"/>
          <w:szCs w:val="20"/>
        </w:rPr>
        <w:t xml:space="preserve"> files... and then call </w:t>
      </w:r>
      <w:proofErr w:type="spellStart"/>
      <w:r w:rsidRPr="00DF5D96">
        <w:rPr>
          <w:sz w:val="20"/>
          <w:szCs w:val="20"/>
        </w:rPr>
        <w:t>xsd</w:t>
      </w:r>
      <w:proofErr w:type="spellEnd"/>
      <w:r w:rsidRPr="00DF5D96">
        <w:rPr>
          <w:sz w:val="20"/>
          <w:szCs w:val="20"/>
        </w:rPr>
        <w:t xml:space="preserve"> with the list of sub </w:t>
      </w:r>
      <w:proofErr w:type="spellStart"/>
      <w:r w:rsidRPr="00DF5D96">
        <w:rPr>
          <w:sz w:val="20"/>
          <w:szCs w:val="20"/>
        </w:rPr>
        <w:t>xsd</w:t>
      </w:r>
      <w:proofErr w:type="spellEnd"/>
      <w:r w:rsidRPr="00DF5D96">
        <w:rPr>
          <w:sz w:val="20"/>
          <w:szCs w:val="20"/>
        </w:rPr>
        <w:t xml:space="preserve"> files :</w:t>
      </w:r>
    </w:p>
    <w:p w14:paraId="122C88E5" w14:textId="77777777" w:rsidR="00161DA0" w:rsidRPr="00DF5D96" w:rsidRDefault="00161DA0" w:rsidP="00161DA0">
      <w:pPr>
        <w:ind w:left="720"/>
        <w:rPr>
          <w:sz w:val="20"/>
          <w:szCs w:val="20"/>
        </w:rPr>
      </w:pPr>
    </w:p>
    <w:p w14:paraId="518C6805" w14:textId="77777777" w:rsidR="00161DA0" w:rsidRPr="00DF5D96" w:rsidRDefault="00161DA0" w:rsidP="00161DA0">
      <w:pPr>
        <w:ind w:left="720"/>
        <w:rPr>
          <w:sz w:val="20"/>
          <w:szCs w:val="20"/>
        </w:rPr>
      </w:pPr>
      <w:r w:rsidRPr="00DF5D96">
        <w:rPr>
          <w:sz w:val="20"/>
          <w:szCs w:val="20"/>
        </w:rPr>
        <w:t>xsd.exe sub1.xsd sub2.xsd sub3.xsd main.xsd...</w:t>
      </w:r>
    </w:p>
    <w:p w14:paraId="127F75D0" w14:textId="77777777" w:rsidR="00161DA0" w:rsidRDefault="00161DA0" w:rsidP="00161DA0"/>
    <w:p w14:paraId="3ED778EA" w14:textId="77777777" w:rsidR="00161DA0" w:rsidRDefault="00161DA0" w:rsidP="00161DA0">
      <w:r>
        <w:t xml:space="preserve">One of the main benefits of V0400 was the incorporation of the </w:t>
      </w:r>
      <w:proofErr w:type="spellStart"/>
      <w:r>
        <w:t>BatchML</w:t>
      </w:r>
      <w:proofErr w:type="spellEnd"/>
      <w:r>
        <w:t xml:space="preserve"> schemas.  However, the list of schema dependencies also increased.  Depending on future developments, the maximum file name length limitation could become an issue.</w:t>
      </w:r>
    </w:p>
    <w:p w14:paraId="6B46865E" w14:textId="77777777" w:rsidR="00161DA0" w:rsidRPr="00C4227E" w:rsidRDefault="00161DA0" w:rsidP="00161DA0">
      <w:r w:rsidRPr="00C4227E">
        <w:t xml:space="preserve">One annoying thing about </w:t>
      </w:r>
      <w:proofErr w:type="spellStart"/>
      <w:r w:rsidRPr="00C4227E">
        <w:t>xsd</w:t>
      </w:r>
      <w:proofErr w:type="spellEnd"/>
      <w:r w:rsidRPr="00C4227E">
        <w:t xml:space="preserve"> is that it doesn't allow </w:t>
      </w:r>
      <w:r>
        <w:t xml:space="preserve">the user </w:t>
      </w:r>
      <w:r w:rsidRPr="00C4227E">
        <w:t xml:space="preserve">to specify the output file name, just the directory.  Since all of the imported and included schemas have to be passed as command line parameters, the generated file name is a concatenation of the entire schema file name delimited with an underscore.  </w:t>
      </w:r>
    </w:p>
    <w:p w14:paraId="0B9DAA6E" w14:textId="77777777" w:rsidR="00161DA0" w:rsidRPr="00161DA0" w:rsidRDefault="00161DA0" w:rsidP="00161DA0">
      <w:pPr>
        <w:rPr>
          <w:b/>
          <w:sz w:val="28"/>
        </w:rPr>
      </w:pPr>
      <w:bookmarkStart w:id="9" w:name="_Toc270080580"/>
      <w:r w:rsidRPr="00161DA0">
        <w:rPr>
          <w:b/>
          <w:sz w:val="28"/>
        </w:rPr>
        <w:t>File Name Too Long</w:t>
      </w:r>
      <w:bookmarkEnd w:id="9"/>
      <w:r w:rsidRPr="00161DA0">
        <w:rPr>
          <w:b/>
          <w:sz w:val="28"/>
        </w:rPr>
        <w:t xml:space="preserve"> with xsd.exe</w:t>
      </w:r>
    </w:p>
    <w:p w14:paraId="3A9FEF31" w14:textId="77777777" w:rsidR="00161DA0" w:rsidRDefault="00161DA0" w:rsidP="00161DA0">
      <w:r>
        <w:t xml:space="preserve">The filename becomes too long when using the xsd.exe tool. </w:t>
      </w:r>
    </w:p>
    <w:p w14:paraId="24A7EB3E" w14:textId="77777777" w:rsidR="00161DA0" w:rsidRDefault="00161DA0" w:rsidP="00161DA0">
      <w:r>
        <w:t xml:space="preserve">There appears to be a work-around for this though (see </w:t>
      </w:r>
      <w:proofErr w:type="spellStart"/>
      <w:r>
        <w:t>Stackoverflow</w:t>
      </w:r>
      <w:proofErr w:type="spellEnd"/>
      <w:r>
        <w:t xml:space="preserve"> - </w:t>
      </w:r>
      <w:hyperlink r:id="rId21" w:history="1">
        <w:r w:rsidRPr="009F571D">
          <w:rPr>
            <w:rStyle w:val="Hyperlink"/>
          </w:rPr>
          <w:t>http://stackoverflow.com/questions/906093/xsd-exe-output-filename</w:t>
        </w:r>
      </w:hyperlink>
      <w:r>
        <w:t>).</w:t>
      </w:r>
    </w:p>
    <w:p w14:paraId="58F86517" w14:textId="77777777" w:rsidR="00161DA0" w:rsidRDefault="00161DA0" w:rsidP="00161DA0"/>
    <w:p w14:paraId="4C4B0CB4" w14:textId="77777777" w:rsidR="00161DA0" w:rsidRDefault="00161DA0" w:rsidP="00161DA0">
      <w:r>
        <w:t>To apply this method use the following procedure:</w:t>
      </w:r>
    </w:p>
    <w:p w14:paraId="76333E10" w14:textId="77777777" w:rsidR="00161DA0" w:rsidRDefault="00161DA0" w:rsidP="00161DA0">
      <w:pPr>
        <w:numPr>
          <w:ilvl w:val="0"/>
          <w:numId w:val="49"/>
        </w:numPr>
      </w:pPr>
      <w:r>
        <w:t xml:space="preserve">Use the AllSchema.xsd file included with the B2MML release. </w:t>
      </w:r>
    </w:p>
    <w:p w14:paraId="26E0E280" w14:textId="77777777" w:rsidR="00161DA0" w:rsidRDefault="00161DA0" w:rsidP="00161DA0">
      <w:pPr>
        <w:numPr>
          <w:ilvl w:val="0"/>
          <w:numId w:val="49"/>
        </w:numPr>
      </w:pPr>
      <w:r>
        <w:t xml:space="preserve">Run the following command (pay attention to the path character in the last filename): </w:t>
      </w:r>
    </w:p>
    <w:p w14:paraId="1C5E178D" w14:textId="77777777" w:rsidR="00161DA0" w:rsidRPr="00975FFB" w:rsidRDefault="00161DA0" w:rsidP="00161DA0">
      <w:pPr>
        <w:jc w:val="center"/>
        <w:rPr>
          <w:rFonts w:ascii="Courier New" w:hAnsi="Courier New" w:cs="Courier New"/>
        </w:rPr>
      </w:pPr>
      <w:proofErr w:type="spellStart"/>
      <w:r w:rsidRPr="00975FFB">
        <w:rPr>
          <w:rFonts w:ascii="Courier New" w:hAnsi="Courier New" w:cs="Courier New"/>
        </w:rPr>
        <w:t>xsd</w:t>
      </w:r>
      <w:proofErr w:type="spellEnd"/>
      <w:r w:rsidRPr="00975FFB">
        <w:rPr>
          <w:rFonts w:ascii="Courier New" w:hAnsi="Courier New" w:cs="Courier New"/>
        </w:rPr>
        <w:t xml:space="preserve"> AllSchema.xsd /c</w:t>
      </w:r>
    </w:p>
    <w:p w14:paraId="60BA47E6" w14:textId="77777777" w:rsidR="00161DA0" w:rsidRDefault="00161DA0" w:rsidP="00161DA0"/>
    <w:p w14:paraId="65652DED" w14:textId="77777777" w:rsidR="00161DA0" w:rsidRDefault="00161DA0" w:rsidP="00161DA0">
      <w:r>
        <w:t xml:space="preserve">The resulting file generated is named </w:t>
      </w:r>
      <w:proofErr w:type="spellStart"/>
      <w:r>
        <w:t>AllSchema.cs</w:t>
      </w:r>
      <w:proofErr w:type="spellEnd"/>
    </w:p>
    <w:p w14:paraId="759FC219" w14:textId="77777777" w:rsidR="00161DA0" w:rsidRDefault="00161DA0" w:rsidP="00161DA0">
      <w:r>
        <w:t xml:space="preserve">The AllSchema.xsd file includes all of the B2MML schemas definitions. </w:t>
      </w:r>
    </w:p>
    <w:p w14:paraId="0CE63398" w14:textId="77777777" w:rsidR="00161DA0" w:rsidRPr="00C4227E" w:rsidRDefault="00161DA0" w:rsidP="00161DA0">
      <w:r w:rsidRPr="00C4227E">
        <w:t>The only purpose of the "</w:t>
      </w:r>
      <w:r>
        <w:t>AllSchemas</w:t>
      </w:r>
      <w:r w:rsidRPr="00C4227E">
        <w:t>.xsd" file is to get a friendly filename.</w:t>
      </w:r>
    </w:p>
    <w:p w14:paraId="76560118" w14:textId="77777777" w:rsidR="00161DA0" w:rsidRDefault="00161DA0" w:rsidP="00161DA0">
      <w:pPr>
        <w:pStyle w:val="Heading1"/>
      </w:pPr>
      <w:bookmarkStart w:id="10" w:name="_Toc270080581"/>
      <w:bookmarkStart w:id="11" w:name="_Toc351195229"/>
      <w:r>
        <w:t>CodeXS</w:t>
      </w:r>
      <w:bookmarkEnd w:id="10"/>
      <w:bookmarkEnd w:id="11"/>
    </w:p>
    <w:p w14:paraId="5C74DC5E" w14:textId="77777777" w:rsidR="00161DA0" w:rsidRDefault="00161DA0" w:rsidP="00161DA0">
      <w:proofErr w:type="spellStart"/>
      <w:r>
        <w:t>CodeXS</w:t>
      </w:r>
      <w:proofErr w:type="spellEnd"/>
      <w:r>
        <w:t xml:space="preserve"> is currently unable to generate the schemas, but as long as there is at least one tool that works with .NET, this is no longer a critical issue.</w:t>
      </w:r>
    </w:p>
    <w:p w14:paraId="0A36FCA9" w14:textId="77777777" w:rsidR="00161DA0" w:rsidRDefault="00161DA0" w:rsidP="00161DA0"/>
    <w:p w14:paraId="7A879231" w14:textId="77777777" w:rsidR="00161DA0" w:rsidRDefault="00161DA0" w:rsidP="00161DA0">
      <w:pPr>
        <w:pStyle w:val="Heading1"/>
      </w:pPr>
      <w:bookmarkStart w:id="12" w:name="_Toc270080582"/>
      <w:bookmarkStart w:id="13" w:name="_Toc351195230"/>
      <w:r>
        <w:t>XMLBeans, JAXP, Xerces</w:t>
      </w:r>
      <w:bookmarkEnd w:id="12"/>
      <w:bookmarkEnd w:id="13"/>
    </w:p>
    <w:p w14:paraId="3E0067D9" w14:textId="77777777" w:rsidR="00161DA0" w:rsidRDefault="00161DA0" w:rsidP="00161DA0">
      <w:r>
        <w:t xml:space="preserve">One user has done testing using several Java tools, and was able to use the schemas with </w:t>
      </w:r>
      <w:proofErr w:type="spellStart"/>
      <w:r>
        <w:t>XMLBeans</w:t>
      </w:r>
      <w:proofErr w:type="spellEnd"/>
      <w:r>
        <w:t xml:space="preserve"> 2.3.0.  However, the user had various issues using JAXP 1.3.x inside JDK 1.5, JAXP 1.4.x inside JDK 1.6, and Xerces j 2.9.1</w:t>
      </w:r>
    </w:p>
    <w:p w14:paraId="309CC806" w14:textId="77777777" w:rsidR="00161DA0" w:rsidRDefault="00161DA0" w:rsidP="00161DA0"/>
    <w:p w14:paraId="09B26001" w14:textId="77777777" w:rsidR="00161DA0" w:rsidRDefault="00161DA0" w:rsidP="00161DA0">
      <w:pPr>
        <w:pStyle w:val="Heading1"/>
      </w:pPr>
      <w:bookmarkStart w:id="14" w:name="_Toc270080583"/>
      <w:bookmarkStart w:id="15" w:name="_Toc351195231"/>
      <w:r>
        <w:t>BizTalk 2006</w:t>
      </w:r>
      <w:bookmarkEnd w:id="14"/>
      <w:bookmarkEnd w:id="15"/>
    </w:p>
    <w:p w14:paraId="1B19C754" w14:textId="77777777" w:rsidR="00161DA0" w:rsidRDefault="00161DA0" w:rsidP="00161DA0">
      <w:r>
        <w:t xml:space="preserve">To make a valid BizTalk project remove the “include of </w:t>
      </w:r>
    </w:p>
    <w:p w14:paraId="4700A780" w14:textId="77777777" w:rsidR="00161DA0" w:rsidRPr="00A739BF" w:rsidRDefault="002D1633" w:rsidP="00161DA0">
      <w:pPr>
        <w:ind w:firstLine="720"/>
        <w:rPr>
          <w:b/>
        </w:rPr>
      </w:pPr>
      <w:r>
        <w:rPr>
          <w:b/>
        </w:rPr>
        <w:t>B2MML</w:t>
      </w:r>
      <w:r w:rsidR="00161DA0" w:rsidRPr="00A739BF">
        <w:rPr>
          <w:b/>
        </w:rPr>
        <w:t xml:space="preserve">-CoreComponents.xsd </w:t>
      </w:r>
    </w:p>
    <w:p w14:paraId="7F26A600" w14:textId="77777777" w:rsidR="00161DA0" w:rsidRDefault="00161DA0" w:rsidP="00161DA0">
      <w:pPr>
        <w:ind w:left="720" w:firstLine="720"/>
      </w:pPr>
      <w:r>
        <w:t xml:space="preserve">from </w:t>
      </w:r>
    </w:p>
    <w:p w14:paraId="08BB394D" w14:textId="77777777" w:rsidR="00161DA0" w:rsidRPr="00A739BF" w:rsidRDefault="002D1633" w:rsidP="00161DA0">
      <w:pPr>
        <w:ind w:firstLine="720"/>
        <w:rPr>
          <w:b/>
        </w:rPr>
      </w:pPr>
      <w:r>
        <w:rPr>
          <w:b/>
        </w:rPr>
        <w:t>B2MML</w:t>
      </w:r>
      <w:r w:rsidR="00161DA0" w:rsidRPr="00A739BF">
        <w:rPr>
          <w:b/>
        </w:rPr>
        <w:t>-CommonExtensions.xsd</w:t>
      </w:r>
    </w:p>
    <w:p w14:paraId="1191F6A6" w14:textId="77777777" w:rsidR="00161DA0" w:rsidRDefault="00161DA0" w:rsidP="00161DA0">
      <w:r>
        <w:t xml:space="preserve">This does not work in BizTalk because </w:t>
      </w:r>
      <w:r w:rsidR="002D1633">
        <w:t>B2MML</w:t>
      </w:r>
      <w:r>
        <w:t>-CoreComponents.xsd is being included in different contexts (</w:t>
      </w:r>
      <w:proofErr w:type="spellStart"/>
      <w:r>
        <w:t>targetNamespace</w:t>
      </w:r>
      <w:proofErr w:type="spellEnd"/>
      <w:r>
        <w:t>).</w:t>
      </w:r>
    </w:p>
    <w:p w14:paraId="27AFF035" w14:textId="77777777" w:rsidR="00161DA0" w:rsidRDefault="00161DA0" w:rsidP="00161DA0">
      <w:r>
        <w:t xml:space="preserve">It's included in </w:t>
      </w:r>
      <w:r w:rsidR="002D1633">
        <w:t>B2MML</w:t>
      </w:r>
      <w:r>
        <w:t>-CommonExtensions.xsd where it becomes part of http://www.mesa.org/xml/</w:t>
      </w:r>
      <w:r w:rsidR="002D1633">
        <w:t>B2MML</w:t>
      </w:r>
      <w:r>
        <w:t xml:space="preserve">-AllExtensions. Then subsequently in </w:t>
      </w:r>
      <w:r w:rsidR="002D1633">
        <w:t>B2MML</w:t>
      </w:r>
      <w:r>
        <w:t>-Common.xsd, and others, as part of http://www.mesa.org/xml/</w:t>
      </w:r>
      <w:r w:rsidR="002D1633">
        <w:t>B2MML</w:t>
      </w:r>
      <w:r>
        <w:t>.</w:t>
      </w:r>
    </w:p>
    <w:p w14:paraId="239EFA0C" w14:textId="77777777" w:rsidR="00161DA0" w:rsidRDefault="00161DA0" w:rsidP="00161DA0">
      <w:r>
        <w:lastRenderedPageBreak/>
        <w:t xml:space="preserve">This is because it has no </w:t>
      </w:r>
      <w:proofErr w:type="spellStart"/>
      <w:r>
        <w:t>targetNamespace</w:t>
      </w:r>
      <w:proofErr w:type="spellEnd"/>
      <w:r>
        <w:t xml:space="preserve"> of its own so once it inherits *-</w:t>
      </w:r>
      <w:proofErr w:type="spellStart"/>
      <w:r>
        <w:t>AllExtension</w:t>
      </w:r>
      <w:proofErr w:type="spellEnd"/>
      <w:r>
        <w:t xml:space="preserve"> first, the subsequent schemas complain because the namespace is now different.  </w:t>
      </w:r>
    </w:p>
    <w:p w14:paraId="24EB5B34" w14:textId="77777777" w:rsidR="00161DA0" w:rsidRDefault="00161DA0" w:rsidP="00161DA0"/>
    <w:p w14:paraId="7416A03F" w14:textId="77777777" w:rsidR="00161DA0" w:rsidRDefault="00161DA0" w:rsidP="00161DA0">
      <w:r>
        <w:t xml:space="preserve">The </w:t>
      </w:r>
      <w:r w:rsidR="002D1633">
        <w:rPr>
          <w:b/>
        </w:rPr>
        <w:t>B2MML</w:t>
      </w:r>
      <w:r>
        <w:rPr>
          <w:b/>
        </w:rPr>
        <w:t>-CommonExtensions.xsd</w:t>
      </w:r>
      <w:r>
        <w:t xml:space="preserve"> file is designed to be user editable (it is where you put extensions to the common types).  So this is one of the 2 files that users </w:t>
      </w:r>
      <w:proofErr w:type="gramStart"/>
      <w:r>
        <w:t>are  encouraged</w:t>
      </w:r>
      <w:proofErr w:type="gramEnd"/>
      <w:r>
        <w:t xml:space="preserve"> to change as necessary.    </w:t>
      </w:r>
    </w:p>
    <w:p w14:paraId="230E803B" w14:textId="77777777" w:rsidR="00161DA0" w:rsidRDefault="00161DA0" w:rsidP="00161DA0">
      <w:r>
        <w:t xml:space="preserve">This change does prevent the use of the core component types in extensions to the common types (Value, Result, Parameter, …).  However, this may have a minor impact because most user extensions are in the complex types defined in the </w:t>
      </w:r>
      <w:r w:rsidR="002D1633">
        <w:rPr>
          <w:b/>
        </w:rPr>
        <w:t>B2MML</w:t>
      </w:r>
      <w:r>
        <w:rPr>
          <w:b/>
        </w:rPr>
        <w:t>-Extensions.xsd</w:t>
      </w:r>
      <w:r>
        <w:t xml:space="preserve"> file (</w:t>
      </w:r>
      <w:proofErr w:type="spellStart"/>
      <w:r>
        <w:t>ProductionSchedule</w:t>
      </w:r>
      <w:proofErr w:type="spellEnd"/>
      <w:r>
        <w:t xml:space="preserve">, </w:t>
      </w:r>
      <w:proofErr w:type="spellStart"/>
      <w:r>
        <w:t>MaterialLot</w:t>
      </w:r>
      <w:proofErr w:type="spellEnd"/>
      <w:r>
        <w:t xml:space="preserve">, </w:t>
      </w:r>
      <w:proofErr w:type="spellStart"/>
      <w:r>
        <w:t>MaterialActual</w:t>
      </w:r>
      <w:proofErr w:type="spellEnd"/>
      <w:r>
        <w:t xml:space="preserve">, …). </w:t>
      </w:r>
    </w:p>
    <w:p w14:paraId="7E5A2E46" w14:textId="77777777" w:rsidR="00161DA0" w:rsidRDefault="00161DA0" w:rsidP="00161DA0"/>
    <w:p w14:paraId="64AE2146" w14:textId="77777777" w:rsidR="00A669CE" w:rsidRDefault="001B61CD" w:rsidP="00EB2998">
      <w:pPr>
        <w:pStyle w:val="Body"/>
      </w:pPr>
      <w:r>
        <w:t xml:space="preserve"> </w:t>
      </w:r>
      <w:r w:rsidR="004D24C1">
        <w:t xml:space="preserve"> </w:t>
      </w:r>
      <w:bookmarkStart w:id="16" w:name="_TOC335"/>
      <w:bookmarkStart w:id="17" w:name="_Toc105748800"/>
      <w:bookmarkEnd w:id="16"/>
      <w:r w:rsidR="00DE7599" w:rsidRPr="00BE017C">
        <w:br w:type="page"/>
      </w:r>
    </w:p>
    <w:p w14:paraId="073F5F5D" w14:textId="77777777" w:rsidR="008750E9" w:rsidRPr="00BE017C" w:rsidRDefault="00CD3E66" w:rsidP="00D12D36">
      <w:pPr>
        <w:pStyle w:val="Body"/>
        <w:pageBreakBefore/>
        <w:ind w:left="2880"/>
      </w:pPr>
      <w:bookmarkStart w:id="18" w:name="_TOC4649"/>
      <w:bookmarkEnd w:id="17"/>
      <w:bookmarkEnd w:id="18"/>
      <w:r>
        <w:rPr>
          <w:noProof/>
        </w:rPr>
        <w:lastRenderedPageBreak/>
        <w:drawing>
          <wp:anchor distT="0" distB="0" distL="114300" distR="114300" simplePos="0" relativeHeight="251657728" behindDoc="0" locked="0" layoutInCell="1" allowOverlap="1" wp14:anchorId="3BE4530A" wp14:editId="415269FE">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3" w:history="1">
        <w:r w:rsidR="00967BD4" w:rsidRPr="00BE017C">
          <w:rPr>
            <w:rStyle w:val="Hyperlink"/>
          </w:rPr>
          <w:t>http://www.mesa.org</w:t>
        </w:r>
      </w:hyperlink>
      <w:r w:rsidR="00393D1E" w:rsidRPr="00BE017C">
        <w:t>.</w:t>
      </w:r>
      <w:r w:rsidR="00B8439D" w:rsidRPr="00BE017C">
        <w:t xml:space="preserve"> </w:t>
      </w:r>
    </w:p>
    <w:p w14:paraId="253A199A" w14:textId="77777777"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14:paraId="40F4DFDE" w14:textId="77777777" w:rsidR="00BB178E" w:rsidRPr="00BE017C" w:rsidRDefault="00BB178E" w:rsidP="00BB178E">
      <w:pPr>
        <w:pStyle w:val="Body"/>
      </w:pPr>
    </w:p>
    <w:sectPr w:rsidR="00BB178E" w:rsidRPr="00BE017C" w:rsidSect="00625FAF">
      <w:headerReference w:type="first" r:id="rId24"/>
      <w:footerReference w:type="first" r:id="rId2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E3410" w14:textId="77777777" w:rsidR="006808F9" w:rsidRDefault="006808F9">
      <w:r>
        <w:separator/>
      </w:r>
    </w:p>
  </w:endnote>
  <w:endnote w:type="continuationSeparator" w:id="0">
    <w:p w14:paraId="4199B1AC" w14:textId="77777777" w:rsidR="006808F9" w:rsidRDefault="0068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altName w:val="DokChamp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8899F" w14:textId="77777777" w:rsidR="002D3890" w:rsidRDefault="002D3890">
    <w:pPr>
      <w:pStyle w:val="Footer"/>
    </w:pPr>
    <w:r>
      <w:t>Organization Name</w:t>
    </w:r>
    <w:r>
      <w:tab/>
      <w:t>Proposal Title</w:t>
    </w:r>
  </w:p>
  <w:p w14:paraId="1E6484A9" w14:textId="77777777" w:rsidR="002D3890" w:rsidRDefault="002D3890">
    <w:pPr>
      <w:pStyle w:val="FooterPageNumbers"/>
    </w:pPr>
    <w:r>
      <w:rPr>
        <w:noProof/>
      </w:rPr>
      <mc:AlternateContent>
        <mc:Choice Requires="wps">
          <w:drawing>
            <wp:inline distT="0" distB="0" distL="0" distR="0" wp14:anchorId="202AC68C" wp14:editId="240FAF38">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6B5EF12"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Cf2Og8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11421074"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497A" w14:textId="77777777" w:rsidR="002D3890" w:rsidRDefault="002D3890">
    <w:pPr>
      <w:pStyle w:val="Footer"/>
    </w:pPr>
    <w:r>
      <w:t>Organization Name</w:t>
    </w:r>
    <w:r>
      <w:tab/>
      <w:t>Proposal Title</w:t>
    </w:r>
  </w:p>
  <w:p w14:paraId="281C945B" w14:textId="77777777" w:rsidR="002D3890" w:rsidRDefault="002D3890">
    <w:pPr>
      <w:pStyle w:val="FooterPageNumbers"/>
    </w:pPr>
    <w:r>
      <w:rPr>
        <w:noProof/>
      </w:rPr>
      <mc:AlternateContent>
        <mc:Choice Requires="wps">
          <w:drawing>
            <wp:inline distT="0" distB="0" distL="0" distR="0" wp14:anchorId="08C1C054" wp14:editId="0BFC06D9">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3E692CA"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BE98Px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6B742206"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C0C60" w14:textId="77777777"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ACB11" w14:textId="77777777"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6192" behindDoc="1" locked="0" layoutInCell="1" allowOverlap="1" wp14:anchorId="7C7612E2" wp14:editId="4904DEAA">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82FD229" w14:textId="77777777"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612E2" id="Rectangle 6" o:spid="_x0000_s1030" style="position:absolute;margin-left:0;margin-top:756pt;width:586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" fillcolor="#395695" stroked="f" strokeweight="1pt">
              <v:path arrowok="t"/>
              <v:textbox inset="4pt,4pt,4pt,4pt">
                <w:txbxContent>
                  <w:p w14:paraId="282FD229" w14:textId="77777777"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7216" behindDoc="1" locked="0" layoutInCell="1" allowOverlap="1" wp14:anchorId="41FD2AEA" wp14:editId="5ADEFEC4">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BC0CCD3" w14:textId="77777777"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D2AEA" id="Rectangle 45" o:spid="_x0000_s1031" style="position:absolute;margin-left:0;margin-top:750pt;width:585.35pt;height: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" fillcolor="#395695" stroked="f" strokeweight="1pt">
              <v:path arrowok="t"/>
              <v:textbox inset="4pt,4pt,4pt,4pt">
                <w:txbxContent>
                  <w:p w14:paraId="4BC0CCD3" w14:textId="77777777"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proofErr w:type="gramStart"/>
    <w:r>
      <w:rPr>
        <w:rFonts w:ascii="Calibri" w:hAnsi="Calibri"/>
        <w:color w:val="FFFFFF"/>
      </w:rPr>
      <w:t>201</w:t>
    </w:r>
    <w:r w:rsidR="002D1633">
      <w:rPr>
        <w:rFonts w:ascii="Calibri" w:hAnsi="Calibri"/>
        <w:color w:val="FFFFFF"/>
      </w:rPr>
      <w:t>6</w:t>
    </w:r>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33DB6">
      <w:rPr>
        <w:rFonts w:ascii="Calibri" w:hAnsi="Calibri"/>
        <w:noProof/>
        <w:color w:val="FFFFFF"/>
      </w:rPr>
      <w:t>4</w:t>
    </w:r>
    <w:r>
      <w:rPr>
        <w:rFonts w:ascii="Calibri" w:hAnsi="Calibri"/>
        <w:color w:val="FFFFFF"/>
      </w:rPr>
      <w:fldChar w:fldCharType="end"/>
    </w:r>
  </w:p>
  <w:p w14:paraId="289D20E5" w14:textId="77777777"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r w:rsidR="006808F9">
      <w:fldChar w:fldCharType="begin"/>
    </w:r>
    <w:r w:rsidR="006808F9">
      <w:instrText xml:space="preserve"> DOCPROPERTY  Revnum  \* MERGEFORMAT </w:instrText>
    </w:r>
    <w:r w:rsidR="006808F9">
      <w:fldChar w:fldCharType="separate"/>
    </w:r>
    <w:r w:rsidR="00A61BCE" w:rsidRPr="00A61BCE">
      <w:rPr>
        <w:rFonts w:ascii="Calibri" w:hAnsi="Calibri"/>
        <w:color w:val="FFFFFF"/>
      </w:rPr>
      <w:t>1</w:t>
    </w:r>
    <w:r w:rsidR="006808F9">
      <w:rPr>
        <w:rFonts w:ascii="Calibri" w:hAnsi="Calibri"/>
        <w:color w:val="FFFFFF"/>
      </w:rPr>
      <w:fldChar w:fldCharType="end"/>
    </w:r>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B860AC">
      <w:rPr>
        <w:rFonts w:ascii="Calibri" w:hAnsi="Calibri"/>
        <w:noProof/>
        <w:color w:val="FFFFFF"/>
      </w:rPr>
      <w:t>August 5, 2016 at 11:08</w:t>
    </w:r>
    <w:r>
      <w:rPr>
        <w:rFonts w:ascii="Calibri" w:hAnsi="Calibri"/>
        <w:color w:val="FFFFF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5D107" w14:textId="70B1A466"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60800" behindDoc="1" locked="0" layoutInCell="1" allowOverlap="1" wp14:anchorId="249B03B5" wp14:editId="37E08B55">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73EEC87" w14:textId="77777777"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B03B5" id="Rectangle 4" o:spid="_x0000_s1032" style="position:absolute;margin-left:0;margin-top:750pt;width:585.35pt;height:4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" fillcolor="#395695" stroked="f" strokeweight="1pt">
              <v:path arrowok="t"/>
              <v:textbox inset="4pt,4pt,4pt,4pt">
                <w:txbxContent>
                  <w:p w14:paraId="173EEC87" w14:textId="77777777"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6808F9">
      <w:fldChar w:fldCharType="begin"/>
    </w:r>
    <w:r w:rsidR="006808F9">
      <w:instrText xml:space="preserve"> DOCPROPERTY  Copyright  \* MERGEFORMAT </w:instrText>
    </w:r>
    <w:r w:rsidR="006808F9">
      <w:fldChar w:fldCharType="separate"/>
    </w:r>
    <w:r w:rsidR="00B860AC" w:rsidRPr="00B860AC">
      <w:rPr>
        <w:rFonts w:ascii="Calibri" w:hAnsi="Calibri"/>
        <w:color w:val="FFFFFF"/>
      </w:rPr>
      <w:t>2016</w:t>
    </w:r>
    <w:r w:rsidR="006808F9">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33DB6">
      <w:rPr>
        <w:rFonts w:ascii="Calibri" w:hAnsi="Calibri"/>
        <w:noProof/>
        <w:color w:val="FFFFFF"/>
      </w:rPr>
      <w:t>5</w:t>
    </w:r>
    <w:r>
      <w:rPr>
        <w:rFonts w:ascii="Calibri" w:hAnsi="Calibri"/>
        <w:color w:val="FFFFFF"/>
      </w:rPr>
      <w:fldChar w:fldCharType="end"/>
    </w:r>
  </w:p>
  <w:p w14:paraId="6310D986" w14:textId="0BDFB65A"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0"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A61BCE">
      <w:rPr>
        <w:rFonts w:ascii="Calibri" w:hAnsi="Calibri"/>
        <w:color w:val="FFFFFF"/>
      </w:rPr>
      <w:t>1</w:t>
    </w:r>
    <w:r>
      <w:rPr>
        <w:rFonts w:ascii="Calibri" w:hAnsi="Calibri"/>
        <w:color w:val="FFFFFF"/>
      </w:rPr>
      <w:fldChar w:fldCharType="end"/>
    </w:r>
    <w:bookmarkEnd w:id="0"/>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F76C59">
      <w:rPr>
        <w:rFonts w:ascii="Calibri" w:hAnsi="Calibri"/>
        <w:noProof/>
        <w:color w:val="FFFFFF"/>
      </w:rPr>
      <w:t>August 14, 2020 at 12:08</w:t>
    </w:r>
    <w:r>
      <w:rPr>
        <w:rFonts w:ascii="Calibri" w:hAnsi="Calibri"/>
        <w:color w:val="FFFFF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4C1D" w14:textId="77777777" w:rsidR="002D3890" w:rsidRDefault="002D3890">
    <w:r>
      <w:rPr>
        <w:noProof/>
      </w:rPr>
      <mc:AlternateContent>
        <mc:Choice Requires="wps">
          <w:drawing>
            <wp:anchor distT="0" distB="0" distL="114300" distR="114300" simplePos="0" relativeHeight="251658240" behindDoc="0" locked="0" layoutInCell="1" allowOverlap="1" wp14:anchorId="4F60F8DF" wp14:editId="3C4E0576">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4EB8103"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0F8DF" id="_x0000_t202" coordsize="21600,21600" o:spt="202" path="m,l,21600r21600,l21600,xe">
              <v:stroke joinstyle="miter"/>
              <v:path gradientshapeok="t" o:connecttype="rect"/>
            </v:shapetype>
            <v:shape id="Text Box 69" o:spid="_x0000_s1033" type="#_x0000_t202" style="position:absolute;margin-left:0;margin-top:0;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14:paraId="24EB8103" w14:textId="77777777" w:rsidR="002D3890" w:rsidRDefault="002D3890"/>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661358" wp14:editId="18344195">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01F5BE8"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61358" id="Text Box 70" o:spid="_x0000_s1034"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14:paraId="001F5BE8" w14:textId="77777777" w:rsidR="002D3890" w:rsidRDefault="002D3890"/>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00273" w14:textId="77777777" w:rsidR="006808F9" w:rsidRDefault="006808F9">
      <w:r>
        <w:separator/>
      </w:r>
    </w:p>
  </w:footnote>
  <w:footnote w:type="continuationSeparator" w:id="0">
    <w:p w14:paraId="3904770B" w14:textId="77777777" w:rsidR="006808F9" w:rsidRDefault="00680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CE4A7" w14:textId="77777777"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5E9F6C60" wp14:editId="250D8BE6">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F81BD" w14:textId="77777777"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144" behindDoc="1" locked="0" layoutInCell="1" allowOverlap="1" wp14:anchorId="13BCB50C" wp14:editId="497A539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259FB6F"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CB50C" id="Rectangle 59" o:spid="_x0000_s1026"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" fillcolor="#395695" stroked="f" strokeweight="1pt">
              <v:path arrowok="t"/>
              <v:textbox inset="4pt,4pt,4pt,4pt">
                <w:txbxContent>
                  <w:p w14:paraId="4259FB6F" w14:textId="77777777"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168" behindDoc="1" locked="0" layoutInCell="1" allowOverlap="1" wp14:anchorId="74E4C314" wp14:editId="22A4D719">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18AD768"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4C314" id="Rectangle 60" o:spid="_x0000_s1027" style="position:absolute;left:0;text-align:left;margin-left:0;margin-top:-3pt;width:585.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" fillcolor="#395695" stroked="f" strokeweight="1pt">
              <v:path arrowok="t"/>
              <v:textbox inset="4pt,4pt,4pt,4pt">
                <w:txbxContent>
                  <w:p w14:paraId="218AD768"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6808F9">
      <w:fldChar w:fldCharType="begin"/>
    </w:r>
    <w:r w:rsidR="006808F9">
      <w:instrText xml:space="preserve"> DOCPROPERTY  Title  \* MERGEFORMAT </w:instrText>
    </w:r>
    <w:r w:rsidR="006808F9">
      <w:fldChar w:fldCharType="separate"/>
    </w:r>
    <w:r w:rsidR="00CA22C6" w:rsidRPr="00CA22C6">
      <w:rPr>
        <w:rFonts w:ascii="Arial" w:eastAsia="Times New Roman" w:hAnsi="Arial" w:cs="Arial"/>
        <w:noProof/>
        <w:color w:val="FFFFFF"/>
        <w:szCs w:val="18"/>
      </w:rPr>
      <w:t>Code Generation Notes</w:t>
    </w:r>
    <w:r w:rsidR="006808F9">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5D359" w14:textId="77777777"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33DB6">
      <w:rPr>
        <w:rFonts w:asciiTheme="minorHAnsi" w:hAnsiTheme="minorHAnsi"/>
        <w:noProof/>
        <w:color w:val="FFFFFF" w:themeColor="background1"/>
        <w:sz w:val="20"/>
      </w:rPr>
      <w:t>B2MML-BatchML-CodeGeneration.docx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9264" behindDoc="1" locked="0" layoutInCell="1" allowOverlap="1" wp14:anchorId="7920028B" wp14:editId="28DCA7EF">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415A84"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0028B" id="Rectangle 57" o:spid="_x0000_s1028" style="position:absolute;left:0;text-align:left;margin-left:0;margin-top:-3pt;width:585.3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DkhJ/fQBAADYAwAADgAAAAAAAAAAAAAAAAAuAgAAZHJz&#10;L2Uyb0RvYy54bWxQSwECLQAUAAYACAAAACEA+catld0AAAAHAQAADwAAAAAAAAAAAAAAAABOBAAA&#10;ZHJzL2Rvd25yZXYueG1sUEsFBgAAAAAEAAQA8wAAAFgFAAAAAA==&#10;" fillcolor="#395695" stroked="f" strokeweight="1pt">
              <v:path arrowok="t"/>
              <v:textbox inset="4pt,4pt,4pt,4pt">
                <w:txbxContent>
                  <w:p w14:paraId="68415A84" w14:textId="77777777"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34BEE3C6" wp14:editId="34234B19">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117689E"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EE3C6"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cnY5qvQBAADYAwAADgAAAAAAAAAAAAAAAAAuAgAAZHJz&#10;L2Uyb0RvYy54bWxQSwECLQAUAAYACAAAACEA+catld0AAAAHAQAADwAAAAAAAAAAAAAAAABOBAAA&#10;ZHJzL2Rvd25yZXYueG1sUEsFBgAAAAAEAAQA8wAAAFgFAAAAAA==&#10;" fillcolor="#395695" stroked="f" strokeweight="1pt">
              <v:path arrowok="t"/>
              <v:textbox inset="4pt,4pt,4pt,4pt">
                <w:txbxContent>
                  <w:p w14:paraId="1117689E"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5C9DA" w14:textId="77777777" w:rsidR="002D3890" w:rsidRDefault="002D3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2D303E85"/>
    <w:multiLevelType w:val="hybridMultilevel"/>
    <w:tmpl w:val="FE2A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BC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6E40"/>
    <w:rsid w:val="001375E7"/>
    <w:rsid w:val="00141722"/>
    <w:rsid w:val="001417E3"/>
    <w:rsid w:val="001505C9"/>
    <w:rsid w:val="001514E4"/>
    <w:rsid w:val="0015578E"/>
    <w:rsid w:val="001565B6"/>
    <w:rsid w:val="00157C76"/>
    <w:rsid w:val="00161DA0"/>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1633"/>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08F9"/>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3DB6"/>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3123"/>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1BCE"/>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0AC"/>
    <w:rsid w:val="00B862BE"/>
    <w:rsid w:val="00B91EF8"/>
    <w:rsid w:val="00BA738E"/>
    <w:rsid w:val="00BB178E"/>
    <w:rsid w:val="00BB4227"/>
    <w:rsid w:val="00BB688F"/>
    <w:rsid w:val="00BB701C"/>
    <w:rsid w:val="00BC21B9"/>
    <w:rsid w:val="00BC3186"/>
    <w:rsid w:val="00BC3B39"/>
    <w:rsid w:val="00BC5782"/>
    <w:rsid w:val="00BE017C"/>
    <w:rsid w:val="00BE288F"/>
    <w:rsid w:val="00BE5902"/>
    <w:rsid w:val="00BF0110"/>
    <w:rsid w:val="00BF48F1"/>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22C6"/>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76C59"/>
    <w:rsid w:val="00F801DF"/>
    <w:rsid w:val="00F816C6"/>
    <w:rsid w:val="00F81DB3"/>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062E5"/>
  <w15:docId w15:val="{2AE6AEC2-BC83-459B-9C72-88A78AC3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link w:val="TitleChar"/>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TitleChar">
    <w:name w:val="Title Char"/>
    <w:link w:val="Title"/>
    <w:rsid w:val="00161DA0"/>
    <w:rPr>
      <w:rFonts w:ascii="Calibri" w:eastAsia="ヒラギノ角ゴ Pro W3" w:hAnsi="Calibri"/>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ackoverflow.com/questions/906093/xsd-exe-output-filenam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west-wind.com/WebLog/posts/10402.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www.mesa.org" TargetMode="Externa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60CCB2D7-D4F9-410E-A334-0478C8668A01}">
  <ds:schemaRefs>
    <ds:schemaRef ds:uri="http://schemas.openxmlformats.org/officeDocument/2006/bibliography"/>
  </ds:schemaRefs>
</ds:datastoreItem>
</file>

<file path=customXml/itemProps4.xml><?xml version="1.0" encoding="utf-8"?>
<ds:datastoreItem xmlns:ds="http://schemas.openxmlformats.org/officeDocument/2006/customXml" ds:itemID="{798F2DA3-A237-4E54-9522-9A9554FBFB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14</TotalTime>
  <Pages>8</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Code Generation Notes</vt:lpstr>
    </vt:vector>
  </TitlesOfParts>
  <Company>MESA</Company>
  <LinksUpToDate>false</LinksUpToDate>
  <CharactersWithSpaces>8217</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Generation Notes</dc:title>
  <dc:creator/>
  <cp:lastModifiedBy>Dennis Brandl</cp:lastModifiedBy>
  <cp:revision>8</cp:revision>
  <cp:lastPrinted>2012-08-16T19:02:00Z</cp:lastPrinted>
  <dcterms:created xsi:type="dcterms:W3CDTF">2013-03-15T17:43:00Z</dcterms:created>
  <dcterms:modified xsi:type="dcterms:W3CDTF">2020-08-14T16:47:00Z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MESA</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B2MML-BatchML-CodeGeneration</vt:lpwstr>
  </property>
</Properties>
</file>