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F0" w:rsidRDefault="00A23EF0" w:rsidP="00A23EF0">
      <w:pPr>
        <w:pStyle w:val="Heading1"/>
      </w:pPr>
      <w:r>
        <w:t>Commercial Data request Shiny app</w:t>
      </w:r>
    </w:p>
    <w:p w:rsidR="0010663E" w:rsidRDefault="00A23EF0" w:rsidP="00A23EF0">
      <w:r>
        <w:t xml:space="preserve">An app written in R and Shiny to process data files output from QGIS to filter and format data for a commercial data request. </w:t>
      </w:r>
      <w:r w:rsidR="0010663E">
        <w:t>The app replicates the functionality in the Commercial Restrictions Macro.</w:t>
      </w:r>
    </w:p>
    <w:p w:rsidR="00A23EF0" w:rsidRDefault="00A23EF0" w:rsidP="00A23EF0">
      <w:r>
        <w:t>There are options:</w:t>
      </w:r>
    </w:p>
    <w:p w:rsidR="00A23EF0" w:rsidRDefault="00900742" w:rsidP="00A23EF0">
      <w:pPr>
        <w:pStyle w:val="ListParagraph"/>
        <w:numPr>
          <w:ilvl w:val="0"/>
          <w:numId w:val="1"/>
        </w:numPr>
      </w:pPr>
      <w:r>
        <w:t>To s</w:t>
      </w:r>
      <w:r w:rsidR="00A23EF0">
        <w:t>pecify the CSV file containing the data</w:t>
      </w:r>
    </w:p>
    <w:p w:rsidR="00A23EF0" w:rsidRDefault="00A23EF0" w:rsidP="00A23EF0">
      <w:pPr>
        <w:pStyle w:val="ListParagraph"/>
        <w:numPr>
          <w:ilvl w:val="0"/>
          <w:numId w:val="1"/>
        </w:numPr>
      </w:pPr>
      <w:r>
        <w:t>Whether to output Protected &amp; Notable or All species</w:t>
      </w:r>
    </w:p>
    <w:p w:rsidR="00A23EF0" w:rsidRDefault="00A23EF0" w:rsidP="00A23EF0">
      <w:pPr>
        <w:pStyle w:val="ListParagraph"/>
        <w:numPr>
          <w:ilvl w:val="0"/>
          <w:numId w:val="1"/>
        </w:numPr>
      </w:pPr>
      <w:r>
        <w:t>Whether to delete records at a specified radius from a given grid ref.</w:t>
      </w:r>
    </w:p>
    <w:p w:rsidR="00A23EF0" w:rsidRDefault="00A23EF0" w:rsidP="00A23EF0">
      <w:pPr>
        <w:pStyle w:val="ListParagraph"/>
        <w:numPr>
          <w:ilvl w:val="0"/>
          <w:numId w:val="1"/>
        </w:numPr>
      </w:pPr>
      <w:r>
        <w:t>Whether to highlight sensitive species (e.g. for EIA or woodland grant requests)</w:t>
      </w:r>
    </w:p>
    <w:p w:rsidR="00A23EF0" w:rsidRPr="00ED28CA" w:rsidRDefault="00A23EF0" w:rsidP="00A23EF0">
      <w:pPr>
        <w:pStyle w:val="ListParagraph"/>
        <w:numPr>
          <w:ilvl w:val="0"/>
          <w:numId w:val="1"/>
        </w:numPr>
      </w:pPr>
      <w:r>
        <w:t>Which o</w:t>
      </w:r>
      <w:r w:rsidR="00652596">
        <w:t>ptional designations to remove</w:t>
      </w:r>
      <w:r>
        <w:t xml:space="preserve"> ( or place on the Other species tab)</w:t>
      </w:r>
    </w:p>
    <w:p w:rsidR="00A23EF0" w:rsidRPr="00A23EF0" w:rsidRDefault="00A23EF0" w:rsidP="00A23EF0"/>
    <w:p w:rsidR="00ED28CA" w:rsidRDefault="00A23EF0" w:rsidP="00ED28CA">
      <w:r>
        <w:rPr>
          <w:noProof/>
          <w:lang w:eastAsia="en-GB"/>
        </w:rPr>
        <w:drawing>
          <wp:inline distT="0" distB="0" distL="0" distR="0" wp14:anchorId="7BB41C78" wp14:editId="091E2D61">
            <wp:extent cx="2962275" cy="50101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2275" cy="5010150"/>
                    </a:xfrm>
                    <a:prstGeom prst="rect">
                      <a:avLst/>
                    </a:prstGeom>
                    <a:ln>
                      <a:solidFill>
                        <a:schemeClr val="accent1"/>
                      </a:solidFill>
                    </a:ln>
                  </pic:spPr>
                </pic:pic>
              </a:graphicData>
            </a:graphic>
          </wp:inline>
        </w:drawing>
      </w:r>
    </w:p>
    <w:p w:rsidR="00D54A56" w:rsidRDefault="00A23EF0" w:rsidP="00D54A56">
      <w:pPr>
        <w:pStyle w:val="Heading2"/>
      </w:pPr>
      <w:r>
        <w:t>Output</w:t>
      </w:r>
    </w:p>
    <w:p w:rsidR="00D54A56" w:rsidRPr="00D54A56" w:rsidRDefault="00A23EF0" w:rsidP="00D54A56">
      <w:pPr>
        <w:pStyle w:val="ListParagraph"/>
        <w:numPr>
          <w:ilvl w:val="0"/>
          <w:numId w:val="2"/>
        </w:numPr>
      </w:pPr>
      <w:r>
        <w:t>An Excel spreadsheet containing one or more tabs depending on the selection made. Some fields may be highlighted if there is data that needs to be checked before sending to the client.</w:t>
      </w:r>
    </w:p>
    <w:p w:rsidR="000662F0" w:rsidRDefault="00A23EF0" w:rsidP="002C0965">
      <w:pPr>
        <w:pStyle w:val="Heading2"/>
      </w:pPr>
      <w:r>
        <w:lastRenderedPageBreak/>
        <w:t>Online location</w:t>
      </w:r>
    </w:p>
    <w:p w:rsidR="00A23EF0" w:rsidRPr="00A23EF0" w:rsidRDefault="00A23EF0" w:rsidP="00A23EF0">
      <w:r>
        <w:t xml:space="preserve">Accessed at </w:t>
      </w:r>
      <w:r w:rsidRPr="00A23EF0">
        <w:t>https://ericnortheast.shinyapps.io/DataRequestProc/</w:t>
      </w:r>
    </w:p>
    <w:p w:rsidR="006439EA" w:rsidRDefault="006439EA" w:rsidP="006439EA">
      <w:pPr>
        <w:pStyle w:val="Heading2"/>
      </w:pPr>
      <w:r>
        <w:t>Code overview</w:t>
      </w:r>
    </w:p>
    <w:p w:rsidR="002A4905" w:rsidRPr="002A4905" w:rsidRDefault="002A4905" w:rsidP="002A4905">
      <w:r>
        <w:t>The code makes extensive use of the ERIC_Data_Proc data processing library developed in R.</w:t>
      </w:r>
    </w:p>
    <w:p w:rsidR="006439EA" w:rsidRDefault="002A4905" w:rsidP="006439EA">
      <w:pPr>
        <w:pStyle w:val="ListParagraph"/>
        <w:numPr>
          <w:ilvl w:val="0"/>
          <w:numId w:val="6"/>
        </w:numPr>
        <w:rPr>
          <w:rFonts w:cstheme="minorHAnsi"/>
        </w:rPr>
      </w:pPr>
      <w:r>
        <w:rPr>
          <w:rFonts w:cstheme="minorHAnsi"/>
        </w:rPr>
        <w:t>Get input parameters</w:t>
      </w:r>
    </w:p>
    <w:p w:rsidR="002A4905" w:rsidRDefault="002A4905" w:rsidP="006439EA">
      <w:pPr>
        <w:pStyle w:val="ListParagraph"/>
        <w:numPr>
          <w:ilvl w:val="0"/>
          <w:numId w:val="6"/>
        </w:numPr>
        <w:rPr>
          <w:rFonts w:cstheme="minorHAnsi"/>
        </w:rPr>
      </w:pPr>
      <w:r>
        <w:rPr>
          <w:rFonts w:cstheme="minorHAnsi"/>
        </w:rPr>
        <w:t>Read the data from the input file</w:t>
      </w:r>
    </w:p>
    <w:p w:rsidR="002A4905" w:rsidRDefault="002A4905" w:rsidP="006439EA">
      <w:pPr>
        <w:pStyle w:val="ListParagraph"/>
        <w:numPr>
          <w:ilvl w:val="0"/>
          <w:numId w:val="6"/>
        </w:numPr>
        <w:rPr>
          <w:rFonts w:cstheme="minorHAnsi"/>
        </w:rPr>
      </w:pPr>
      <w:r>
        <w:rPr>
          <w:rFonts w:cstheme="minorHAnsi"/>
        </w:rPr>
        <w:t>Format the date field</w:t>
      </w:r>
    </w:p>
    <w:p w:rsidR="002A4905" w:rsidRDefault="002A4905" w:rsidP="006439EA">
      <w:pPr>
        <w:pStyle w:val="ListParagraph"/>
        <w:numPr>
          <w:ilvl w:val="0"/>
          <w:numId w:val="6"/>
        </w:numPr>
        <w:rPr>
          <w:rFonts w:cstheme="minorHAnsi"/>
        </w:rPr>
      </w:pPr>
      <w:r>
        <w:rPr>
          <w:rFonts w:cstheme="minorHAnsi"/>
        </w:rPr>
        <w:t xml:space="preserve">Remove data </w:t>
      </w:r>
      <w:r w:rsidR="006F610A">
        <w:rPr>
          <w:rFonts w:cstheme="minorHAnsi"/>
        </w:rPr>
        <w:t xml:space="preserve">that we don’t want </w:t>
      </w:r>
      <w:r>
        <w:rPr>
          <w:rFonts w:cstheme="minorHAnsi"/>
        </w:rPr>
        <w:t xml:space="preserve">from </w:t>
      </w:r>
      <w:r w:rsidR="006F610A">
        <w:rPr>
          <w:rFonts w:cstheme="minorHAnsi"/>
        </w:rPr>
        <w:t xml:space="preserve">specific </w:t>
      </w:r>
      <w:r>
        <w:rPr>
          <w:rFonts w:cstheme="minorHAnsi"/>
        </w:rPr>
        <w:t>surveys</w:t>
      </w:r>
      <w:r w:rsidR="006F610A">
        <w:rPr>
          <w:rFonts w:cstheme="minorHAnsi"/>
        </w:rPr>
        <w:t>:</w:t>
      </w:r>
    </w:p>
    <w:p w:rsidR="006F610A" w:rsidRDefault="006F610A" w:rsidP="006F610A">
      <w:pPr>
        <w:pStyle w:val="ListParagraph"/>
        <w:numPr>
          <w:ilvl w:val="1"/>
          <w:numId w:val="6"/>
        </w:numPr>
        <w:rPr>
          <w:rFonts w:cstheme="minorHAnsi"/>
        </w:rPr>
      </w:pPr>
      <w:r>
        <w:rPr>
          <w:rFonts w:cstheme="minorHAnsi"/>
        </w:rPr>
        <w:t>All CDBC records</w:t>
      </w:r>
    </w:p>
    <w:p w:rsidR="006F610A" w:rsidRDefault="006F610A" w:rsidP="006F610A">
      <w:pPr>
        <w:pStyle w:val="ListParagraph"/>
        <w:numPr>
          <w:ilvl w:val="1"/>
          <w:numId w:val="6"/>
        </w:numPr>
        <w:rPr>
          <w:rFonts w:cstheme="minorHAnsi"/>
        </w:rPr>
      </w:pPr>
      <w:r>
        <w:rPr>
          <w:rFonts w:cstheme="minorHAnsi"/>
        </w:rPr>
        <w:t>Northumbrian Water Violet Crystalwort records</w:t>
      </w:r>
    </w:p>
    <w:p w:rsidR="006F610A" w:rsidRDefault="006F610A" w:rsidP="006F610A">
      <w:pPr>
        <w:pStyle w:val="ListParagraph"/>
        <w:numPr>
          <w:ilvl w:val="1"/>
          <w:numId w:val="6"/>
        </w:numPr>
        <w:rPr>
          <w:rFonts w:cstheme="minorHAnsi"/>
        </w:rPr>
      </w:pPr>
      <w:r>
        <w:rPr>
          <w:rFonts w:cstheme="minorHAnsi"/>
        </w:rPr>
        <w:t>Tom Tam’s B</w:t>
      </w:r>
      <w:r w:rsidRPr="006F610A">
        <w:rPr>
          <w:rFonts w:cstheme="minorHAnsi"/>
        </w:rPr>
        <w:t>edstraw Hawk-moth</w:t>
      </w:r>
      <w:r>
        <w:rPr>
          <w:rFonts w:cstheme="minorHAnsi"/>
        </w:rPr>
        <w:t xml:space="preserve"> records at Holy Island</w:t>
      </w:r>
    </w:p>
    <w:p w:rsidR="002A4905" w:rsidRDefault="006F610A" w:rsidP="006F610A">
      <w:pPr>
        <w:pStyle w:val="ListParagraph"/>
        <w:numPr>
          <w:ilvl w:val="0"/>
          <w:numId w:val="6"/>
        </w:numPr>
        <w:rPr>
          <w:rFonts w:cstheme="minorHAnsi"/>
        </w:rPr>
      </w:pPr>
      <w:r>
        <w:rPr>
          <w:rFonts w:cstheme="minorHAnsi"/>
        </w:rPr>
        <w:t xml:space="preserve">Remove </w:t>
      </w:r>
      <w:r w:rsidR="002A4905">
        <w:rPr>
          <w:rFonts w:cstheme="minorHAnsi"/>
        </w:rPr>
        <w:t xml:space="preserve">records </w:t>
      </w:r>
      <w:r>
        <w:rPr>
          <w:rFonts w:cstheme="minorHAnsi"/>
        </w:rPr>
        <w:t>from the “</w:t>
      </w:r>
      <w:r w:rsidRPr="006F610A">
        <w:rPr>
          <w:rFonts w:cstheme="minorHAnsi"/>
        </w:rPr>
        <w:t xml:space="preserve">Great Crested Newt License Returns </w:t>
      </w:r>
      <w:r>
        <w:rPr>
          <w:rFonts w:cstheme="minorHAnsi"/>
        </w:rPr>
        <w:t xml:space="preserve">“ survey </w:t>
      </w:r>
      <w:r w:rsidR="002A4905">
        <w:rPr>
          <w:rFonts w:cstheme="minorHAnsi"/>
        </w:rPr>
        <w:t>with zero abundance</w:t>
      </w:r>
    </w:p>
    <w:p w:rsidR="002A4905" w:rsidRDefault="002A4905" w:rsidP="006439EA">
      <w:pPr>
        <w:pStyle w:val="ListParagraph"/>
        <w:numPr>
          <w:ilvl w:val="0"/>
          <w:numId w:val="6"/>
        </w:numPr>
        <w:rPr>
          <w:rFonts w:cstheme="minorHAnsi"/>
        </w:rPr>
      </w:pPr>
      <w:r>
        <w:rPr>
          <w:rFonts w:cstheme="minorHAnsi"/>
        </w:rPr>
        <w:t>Merge location columns</w:t>
      </w:r>
    </w:p>
    <w:p w:rsidR="002A4905" w:rsidRDefault="002A4905" w:rsidP="006439EA">
      <w:pPr>
        <w:pStyle w:val="ListParagraph"/>
        <w:numPr>
          <w:ilvl w:val="0"/>
          <w:numId w:val="6"/>
        </w:numPr>
        <w:rPr>
          <w:rFonts w:cstheme="minorHAnsi"/>
        </w:rPr>
      </w:pPr>
      <w:r>
        <w:rPr>
          <w:rFonts w:cstheme="minorHAnsi"/>
        </w:rPr>
        <w:t>Update labels, survey names, etc.</w:t>
      </w:r>
      <w:r w:rsidR="008F60C0">
        <w:rPr>
          <w:rFonts w:cstheme="minorHAnsi"/>
        </w:rPr>
        <w:t xml:space="preserve"> </w:t>
      </w:r>
    </w:p>
    <w:p w:rsidR="00900742" w:rsidRDefault="00900742" w:rsidP="007B7EAC">
      <w:pPr>
        <w:pStyle w:val="ListParagraph"/>
        <w:numPr>
          <w:ilvl w:val="1"/>
          <w:numId w:val="6"/>
        </w:numPr>
        <w:rPr>
          <w:rFonts w:cstheme="minorHAnsi"/>
        </w:rPr>
      </w:pPr>
      <w:r>
        <w:rPr>
          <w:rFonts w:cstheme="minorHAnsi"/>
        </w:rPr>
        <w:t xml:space="preserve">For EA </w:t>
      </w:r>
      <w:r w:rsidR="007B7EAC">
        <w:rPr>
          <w:rFonts w:cstheme="minorHAnsi"/>
        </w:rPr>
        <w:t xml:space="preserve">surveys </w:t>
      </w:r>
      <w:r w:rsidR="007B7EAC" w:rsidRPr="007B7EAC">
        <w:rPr>
          <w:rFonts w:cstheme="minorHAnsi"/>
        </w:rPr>
        <w:t>"River Jelly Lichen 2005", "White-Clawed Crayfish 2005", "Pale Bristle-Moss &amp; Spruce's Bristle-Moss 2006" and "Orange-Fruited Elm-Lichen 2005"</w:t>
      </w:r>
      <w:r>
        <w:rPr>
          <w:rFonts w:cstheme="minorHAnsi"/>
        </w:rPr>
        <w:t xml:space="preserve"> &amp; </w:t>
      </w:r>
      <w:r w:rsidR="007B7EAC">
        <w:rPr>
          <w:rFonts w:cstheme="minorHAnsi"/>
        </w:rPr>
        <w:t xml:space="preserve">the  </w:t>
      </w:r>
      <w:r>
        <w:rPr>
          <w:rFonts w:cstheme="minorHAnsi"/>
        </w:rPr>
        <w:t>species</w:t>
      </w:r>
      <w:r w:rsidR="007B7EAC">
        <w:rPr>
          <w:rFonts w:cstheme="minorHAnsi"/>
        </w:rPr>
        <w:t xml:space="preserve"> is one of the ones surveyed for (</w:t>
      </w:r>
      <w:r w:rsidR="007B7EAC" w:rsidRPr="007B7EAC">
        <w:rPr>
          <w:rFonts w:cstheme="minorHAnsi"/>
        </w:rPr>
        <w:t>"Collema dichotomum", "Austropotamobius pallipes", "</w:t>
      </w:r>
      <w:r w:rsidR="007B7EAC">
        <w:rPr>
          <w:rFonts w:cstheme="minorHAnsi"/>
        </w:rPr>
        <w:t>T</w:t>
      </w:r>
      <w:r w:rsidR="007B7EAC" w:rsidRPr="007B7EAC">
        <w:rPr>
          <w:rFonts w:cstheme="minorHAnsi"/>
        </w:rPr>
        <w:t>hotrichum pallens","</w:t>
      </w:r>
      <w:r w:rsidR="007B7EAC">
        <w:rPr>
          <w:rFonts w:cstheme="minorHAnsi"/>
        </w:rPr>
        <w:t>T</w:t>
      </w:r>
      <w:r w:rsidR="007B7EAC" w:rsidRPr="007B7EAC">
        <w:rPr>
          <w:rFonts w:cstheme="minorHAnsi"/>
        </w:rPr>
        <w:t>hotrichum sprucei" "Caloplaca luteoalba"</w:t>
      </w:r>
      <w:r w:rsidR="007B7EAC">
        <w:rPr>
          <w:rFonts w:cstheme="minorHAnsi"/>
        </w:rPr>
        <w:t>)</w:t>
      </w:r>
      <w:r>
        <w:rPr>
          <w:rFonts w:cstheme="minorHAnsi"/>
        </w:rPr>
        <w:t>:</w:t>
      </w:r>
    </w:p>
    <w:p w:rsidR="00900742" w:rsidRDefault="00900742" w:rsidP="00900742">
      <w:pPr>
        <w:pStyle w:val="ListParagraph"/>
        <w:numPr>
          <w:ilvl w:val="2"/>
          <w:numId w:val="6"/>
        </w:numPr>
        <w:rPr>
          <w:rFonts w:cstheme="minorHAnsi"/>
        </w:rPr>
      </w:pPr>
      <w:r>
        <w:rPr>
          <w:rFonts w:cstheme="minorHAnsi"/>
        </w:rPr>
        <w:t>Blank out location</w:t>
      </w:r>
    </w:p>
    <w:p w:rsidR="00900742" w:rsidRDefault="00900742" w:rsidP="00900742">
      <w:pPr>
        <w:pStyle w:val="ListParagraph"/>
        <w:numPr>
          <w:ilvl w:val="2"/>
          <w:numId w:val="6"/>
        </w:numPr>
        <w:rPr>
          <w:rFonts w:cstheme="minorHAnsi"/>
        </w:rPr>
      </w:pPr>
      <w:r>
        <w:rPr>
          <w:rFonts w:cstheme="minorHAnsi"/>
        </w:rPr>
        <w:t>Obscure grid ref</w:t>
      </w:r>
    </w:p>
    <w:p w:rsidR="00900742" w:rsidRDefault="00900742" w:rsidP="00900742">
      <w:pPr>
        <w:pStyle w:val="ListParagraph"/>
        <w:numPr>
          <w:ilvl w:val="2"/>
          <w:numId w:val="6"/>
        </w:numPr>
        <w:rPr>
          <w:rFonts w:cstheme="minorHAnsi"/>
        </w:rPr>
      </w:pPr>
      <w:r>
        <w:rPr>
          <w:rFonts w:cstheme="minorHAnsi"/>
        </w:rPr>
        <w:t>Add note about contacting EA</w:t>
      </w:r>
    </w:p>
    <w:p w:rsidR="00900742" w:rsidRDefault="00900742" w:rsidP="00900742">
      <w:pPr>
        <w:pStyle w:val="ListParagraph"/>
        <w:numPr>
          <w:ilvl w:val="1"/>
          <w:numId w:val="6"/>
        </w:numPr>
        <w:rPr>
          <w:rFonts w:cstheme="minorHAnsi"/>
        </w:rPr>
      </w:pPr>
      <w:r>
        <w:rPr>
          <w:rFonts w:cstheme="minorHAnsi"/>
        </w:rPr>
        <w:t>For planning/misc</w:t>
      </w:r>
      <w:r w:rsidR="0058557B">
        <w:rPr>
          <w:rFonts w:cstheme="minorHAnsi"/>
        </w:rPr>
        <w:t xml:space="preserve"> surveys blank out the survey run by field</w:t>
      </w:r>
    </w:p>
    <w:p w:rsidR="0058557B" w:rsidRDefault="0058557B" w:rsidP="00900742">
      <w:pPr>
        <w:pStyle w:val="ListParagraph"/>
        <w:numPr>
          <w:ilvl w:val="1"/>
          <w:numId w:val="6"/>
        </w:numPr>
        <w:rPr>
          <w:rFonts w:cstheme="minorHAnsi"/>
        </w:rPr>
      </w:pPr>
      <w:r>
        <w:rPr>
          <w:rFonts w:cstheme="minorHAnsi"/>
        </w:rPr>
        <w:t>For Terry Coult surveys blank out the survey name field</w:t>
      </w:r>
    </w:p>
    <w:p w:rsidR="0058557B" w:rsidRDefault="0058557B" w:rsidP="00900742">
      <w:pPr>
        <w:pStyle w:val="ListParagraph"/>
        <w:numPr>
          <w:ilvl w:val="1"/>
          <w:numId w:val="6"/>
        </w:numPr>
        <w:rPr>
          <w:rFonts w:cstheme="minorHAnsi"/>
        </w:rPr>
      </w:pPr>
      <w:r>
        <w:rPr>
          <w:rFonts w:cstheme="minorHAnsi"/>
        </w:rPr>
        <w:t>Remove any references to “Terry Coult” in the recorder or survey run by field</w:t>
      </w:r>
    </w:p>
    <w:p w:rsidR="0058557B" w:rsidRDefault="0058557B" w:rsidP="0058557B">
      <w:pPr>
        <w:pStyle w:val="ListParagraph"/>
        <w:numPr>
          <w:ilvl w:val="1"/>
          <w:numId w:val="6"/>
        </w:numPr>
        <w:rPr>
          <w:rFonts w:cstheme="minorHAnsi"/>
        </w:rPr>
      </w:pPr>
      <w:r>
        <w:rPr>
          <w:rFonts w:cstheme="minorHAnsi"/>
        </w:rPr>
        <w:t>For the RSNE survey set the recorder field to RSNE</w:t>
      </w:r>
    </w:p>
    <w:p w:rsidR="0058557B" w:rsidRDefault="0058557B" w:rsidP="0058557B">
      <w:pPr>
        <w:pStyle w:val="ListParagraph"/>
        <w:numPr>
          <w:ilvl w:val="1"/>
          <w:numId w:val="6"/>
        </w:numPr>
        <w:rPr>
          <w:rFonts w:cstheme="minorHAnsi"/>
        </w:rPr>
      </w:pPr>
      <w:r>
        <w:rPr>
          <w:rFonts w:cstheme="minorHAnsi"/>
        </w:rPr>
        <w:t>For the North Pennines AONB remove references to “farm” in the location or “(farmer)” in the recorder field</w:t>
      </w:r>
    </w:p>
    <w:p w:rsidR="0058557B" w:rsidRDefault="0058557B" w:rsidP="0058557B">
      <w:pPr>
        <w:pStyle w:val="ListParagraph"/>
        <w:numPr>
          <w:ilvl w:val="1"/>
          <w:numId w:val="6"/>
        </w:numPr>
        <w:rPr>
          <w:rFonts w:cstheme="minorHAnsi"/>
        </w:rPr>
      </w:pPr>
      <w:r>
        <w:rPr>
          <w:rFonts w:cstheme="minorHAnsi"/>
        </w:rPr>
        <w:t>For the Butterfly Conservation survey:</w:t>
      </w:r>
    </w:p>
    <w:p w:rsidR="0058557B" w:rsidRDefault="00B955A4" w:rsidP="0058557B">
      <w:pPr>
        <w:pStyle w:val="ListParagraph"/>
        <w:numPr>
          <w:ilvl w:val="2"/>
          <w:numId w:val="6"/>
        </w:numPr>
        <w:rPr>
          <w:rFonts w:cstheme="minorHAnsi"/>
        </w:rPr>
      </w:pPr>
      <w:r>
        <w:rPr>
          <w:rFonts w:cstheme="minorHAnsi"/>
        </w:rPr>
        <w:t>Set the recorder field to “Butterfly Conservation”</w:t>
      </w:r>
    </w:p>
    <w:p w:rsidR="00B955A4" w:rsidRDefault="00B955A4" w:rsidP="0058557B">
      <w:pPr>
        <w:pStyle w:val="ListParagraph"/>
        <w:numPr>
          <w:ilvl w:val="2"/>
          <w:numId w:val="6"/>
        </w:numPr>
        <w:rPr>
          <w:rFonts w:cstheme="minorHAnsi"/>
        </w:rPr>
      </w:pPr>
      <w:r>
        <w:rPr>
          <w:rFonts w:cstheme="minorHAnsi"/>
        </w:rPr>
        <w:t xml:space="preserve">If the species is one of Grayling, Large Heath, Small Pearl-bordered </w:t>
      </w:r>
      <w:r w:rsidR="008F60C0">
        <w:rPr>
          <w:rFonts w:cstheme="minorHAnsi"/>
        </w:rPr>
        <w:t>Fritillary</w:t>
      </w:r>
      <w:r>
        <w:rPr>
          <w:rFonts w:cstheme="minorHAnsi"/>
        </w:rPr>
        <w:t xml:space="preserve"> or Northern Brown Argus blank out the location and add a note about contacting Butterfly conservation</w:t>
      </w:r>
    </w:p>
    <w:p w:rsidR="00C15E79" w:rsidRDefault="00C15E79" w:rsidP="00C15E79">
      <w:pPr>
        <w:pStyle w:val="ListParagraph"/>
        <w:numPr>
          <w:ilvl w:val="1"/>
          <w:numId w:val="6"/>
        </w:numPr>
        <w:rPr>
          <w:rFonts w:cstheme="minorHAnsi"/>
        </w:rPr>
      </w:pPr>
      <w:r>
        <w:rPr>
          <w:rFonts w:cstheme="minorHAnsi"/>
        </w:rPr>
        <w:t>For the National Bat Monitoring survey add a note linking to the metadata document on the ERIC website</w:t>
      </w:r>
    </w:p>
    <w:p w:rsidR="00C15E79" w:rsidRPr="007B7EAC" w:rsidRDefault="00C15E79" w:rsidP="007B7EAC">
      <w:pPr>
        <w:pStyle w:val="ListParagraph"/>
        <w:numPr>
          <w:ilvl w:val="1"/>
          <w:numId w:val="6"/>
        </w:numPr>
        <w:rPr>
          <w:rFonts w:cstheme="minorHAnsi"/>
        </w:rPr>
      </w:pPr>
      <w:r>
        <w:rPr>
          <w:rFonts w:cstheme="minorHAnsi"/>
        </w:rPr>
        <w:t>For the “</w:t>
      </w:r>
      <w:r w:rsidRPr="00C15E79">
        <w:rPr>
          <w:rFonts w:cstheme="minorHAnsi"/>
        </w:rPr>
        <w:t>Batsites In</w:t>
      </w:r>
      <w:r>
        <w:rPr>
          <w:rFonts w:cstheme="minorHAnsi"/>
        </w:rPr>
        <w:t>ventory for England 1949 - 2011”</w:t>
      </w:r>
      <w:r w:rsidRPr="00C15E79">
        <w:rPr>
          <w:rFonts w:cstheme="minorHAnsi"/>
        </w:rPr>
        <w:t xml:space="preserve"> </w:t>
      </w:r>
      <w:r>
        <w:rPr>
          <w:rFonts w:cstheme="minorHAnsi"/>
        </w:rPr>
        <w:t>and “</w:t>
      </w:r>
      <w:r w:rsidRPr="00C15E79">
        <w:rPr>
          <w:rFonts w:cstheme="minorHAnsi"/>
        </w:rPr>
        <w:t>Nat</w:t>
      </w:r>
      <w:r>
        <w:rPr>
          <w:rFonts w:cstheme="minorHAnsi"/>
        </w:rPr>
        <w:t>ural England Bat Worker Records” surveys add the NE copyright notice</w:t>
      </w:r>
    </w:p>
    <w:p w:rsidR="00F2225F" w:rsidRDefault="00FF5E5C" w:rsidP="006439EA">
      <w:pPr>
        <w:pStyle w:val="ListParagraph"/>
        <w:numPr>
          <w:ilvl w:val="0"/>
          <w:numId w:val="6"/>
        </w:numPr>
        <w:rPr>
          <w:rFonts w:cstheme="minorHAnsi"/>
        </w:rPr>
      </w:pPr>
      <w:r>
        <w:rPr>
          <w:rFonts w:cstheme="minorHAnsi"/>
        </w:rPr>
        <w:t>Fix designations by adding text to the All designations field:</w:t>
      </w:r>
    </w:p>
    <w:p w:rsidR="00FF5E5C" w:rsidRDefault="00FF5E5C" w:rsidP="00F74A58">
      <w:pPr>
        <w:pStyle w:val="ListParagraph"/>
        <w:numPr>
          <w:ilvl w:val="1"/>
          <w:numId w:val="6"/>
        </w:numPr>
        <w:rPr>
          <w:rFonts w:cstheme="minorHAnsi"/>
        </w:rPr>
      </w:pPr>
      <w:r>
        <w:rPr>
          <w:rFonts w:cstheme="minorHAnsi"/>
        </w:rPr>
        <w:t>For species in the specified lists</w:t>
      </w:r>
      <w:r w:rsidR="00F74A58">
        <w:rPr>
          <w:rFonts w:cstheme="minorHAnsi"/>
        </w:rPr>
        <w:t xml:space="preserve"> for local BAPs </w:t>
      </w:r>
      <w:r w:rsidR="00F74A58">
        <w:rPr>
          <w:rFonts w:cstheme="minorHAnsi"/>
        </w:rPr>
        <w:t>(Northumberland, Durham and Tees Valley)</w:t>
      </w:r>
      <w:r w:rsidR="00F74A58">
        <w:rPr>
          <w:rFonts w:cstheme="minorHAnsi"/>
        </w:rPr>
        <w:t xml:space="preserve"> add </w:t>
      </w:r>
      <w:r>
        <w:rPr>
          <w:rFonts w:cstheme="minorHAnsi"/>
        </w:rPr>
        <w:t xml:space="preserve"> text </w:t>
      </w:r>
      <w:r w:rsidR="00F74A58">
        <w:rPr>
          <w:rFonts w:cstheme="minorHAnsi"/>
        </w:rPr>
        <w:t>denoting the appropriate local BAP</w:t>
      </w:r>
    </w:p>
    <w:p w:rsidR="00FF5E5C" w:rsidRDefault="00FF5E5C" w:rsidP="00FF5E5C">
      <w:pPr>
        <w:pStyle w:val="ListParagraph"/>
        <w:numPr>
          <w:ilvl w:val="1"/>
          <w:numId w:val="6"/>
        </w:numPr>
        <w:rPr>
          <w:rFonts w:cstheme="minorHAnsi"/>
        </w:rPr>
      </w:pPr>
      <w:r w:rsidRPr="00FF5E5C">
        <w:rPr>
          <w:rFonts w:cstheme="minorHAnsi"/>
        </w:rPr>
        <w:t xml:space="preserve">Where the appropriate field is set add text relating to WACA </w:t>
      </w:r>
      <w:proofErr w:type="spellStart"/>
      <w:r w:rsidR="00F74A58">
        <w:rPr>
          <w:rFonts w:cstheme="minorHAnsi"/>
        </w:rPr>
        <w:t>Sch</w:t>
      </w:r>
      <w:proofErr w:type="spellEnd"/>
      <w:r w:rsidR="00F74A58">
        <w:rPr>
          <w:rFonts w:cstheme="minorHAnsi"/>
        </w:rPr>
        <w:t xml:space="preserve"> 9 </w:t>
      </w:r>
      <w:r w:rsidRPr="00FF5E5C">
        <w:rPr>
          <w:rFonts w:cstheme="minorHAnsi"/>
        </w:rPr>
        <w:t xml:space="preserve">Part 1 or </w:t>
      </w:r>
      <w:r w:rsidR="00F74A58">
        <w:rPr>
          <w:rFonts w:cstheme="minorHAnsi"/>
        </w:rPr>
        <w:t>2</w:t>
      </w:r>
    </w:p>
    <w:p w:rsidR="00FF5E5C" w:rsidRPr="00FF5E5C" w:rsidRDefault="00FF5E5C" w:rsidP="00FF5E5C">
      <w:pPr>
        <w:pStyle w:val="ListParagraph"/>
        <w:numPr>
          <w:ilvl w:val="1"/>
          <w:numId w:val="6"/>
        </w:numPr>
        <w:rPr>
          <w:rFonts w:cstheme="minorHAnsi"/>
        </w:rPr>
      </w:pPr>
      <w:r w:rsidRPr="00FF5E5C">
        <w:rPr>
          <w:rFonts w:cstheme="minorHAnsi"/>
        </w:rPr>
        <w:t>Add the text “Designation not provided” for:</w:t>
      </w:r>
      <w:bookmarkStart w:id="0" w:name="_GoBack"/>
      <w:bookmarkEnd w:id="0"/>
    </w:p>
    <w:p w:rsidR="00FF5E5C" w:rsidRDefault="00FF5E5C" w:rsidP="00FF5E5C">
      <w:pPr>
        <w:pStyle w:val="ListParagraph"/>
        <w:numPr>
          <w:ilvl w:val="2"/>
          <w:numId w:val="6"/>
        </w:numPr>
        <w:rPr>
          <w:rFonts w:cstheme="minorHAnsi"/>
        </w:rPr>
      </w:pPr>
      <w:r>
        <w:rPr>
          <w:rFonts w:cstheme="minorHAnsi"/>
        </w:rPr>
        <w:lastRenderedPageBreak/>
        <w:t>For all amphibians except “</w:t>
      </w:r>
      <w:proofErr w:type="spellStart"/>
      <w:r w:rsidRPr="00910E00">
        <w:rPr>
          <w:rFonts w:cstheme="minorHAnsi"/>
        </w:rPr>
        <w:t>Mesotriton</w:t>
      </w:r>
      <w:proofErr w:type="spellEnd"/>
      <w:r w:rsidRPr="00910E00">
        <w:rPr>
          <w:rFonts w:cstheme="minorHAnsi"/>
        </w:rPr>
        <w:t xml:space="preserve"> </w:t>
      </w:r>
      <w:proofErr w:type="spellStart"/>
      <w:r w:rsidRPr="00910E00">
        <w:rPr>
          <w:rFonts w:cstheme="minorHAnsi"/>
        </w:rPr>
        <w:t>alpestris</w:t>
      </w:r>
      <w:proofErr w:type="spellEnd"/>
      <w:r>
        <w:rPr>
          <w:rFonts w:cstheme="minorHAnsi"/>
        </w:rPr>
        <w:t>”</w:t>
      </w:r>
    </w:p>
    <w:p w:rsidR="00FF5E5C" w:rsidRDefault="00FF5E5C" w:rsidP="00FF5E5C">
      <w:pPr>
        <w:pStyle w:val="ListParagraph"/>
        <w:numPr>
          <w:ilvl w:val="2"/>
          <w:numId w:val="6"/>
        </w:numPr>
        <w:rPr>
          <w:rFonts w:cstheme="minorHAnsi"/>
        </w:rPr>
      </w:pPr>
      <w:r>
        <w:rPr>
          <w:rFonts w:cstheme="minorHAnsi"/>
        </w:rPr>
        <w:t>For specific species (</w:t>
      </w:r>
      <w:r w:rsidRPr="00910E00">
        <w:rPr>
          <w:rFonts w:cstheme="minorHAnsi"/>
        </w:rPr>
        <w:t>"</w:t>
      </w:r>
      <w:proofErr w:type="spellStart"/>
      <w:r w:rsidRPr="00910E00">
        <w:rPr>
          <w:rFonts w:cstheme="minorHAnsi"/>
        </w:rPr>
        <w:t>Arvicola</w:t>
      </w:r>
      <w:proofErr w:type="spellEnd"/>
      <w:r w:rsidRPr="00910E00">
        <w:rPr>
          <w:rFonts w:cstheme="minorHAnsi"/>
        </w:rPr>
        <w:t>","</w:t>
      </w:r>
      <w:proofErr w:type="spellStart"/>
      <w:r w:rsidRPr="00910E00">
        <w:rPr>
          <w:rFonts w:cstheme="minorHAnsi"/>
        </w:rPr>
        <w:t>Lutra</w:t>
      </w:r>
      <w:proofErr w:type="spellEnd"/>
      <w:r w:rsidRPr="00910E00">
        <w:rPr>
          <w:rFonts w:cstheme="minorHAnsi"/>
        </w:rPr>
        <w:t>","</w:t>
      </w:r>
      <w:proofErr w:type="spellStart"/>
      <w:r w:rsidRPr="00910E00">
        <w:rPr>
          <w:rFonts w:cstheme="minorHAnsi"/>
        </w:rPr>
        <w:t>Meles</w:t>
      </w:r>
      <w:proofErr w:type="spellEnd"/>
      <w:r w:rsidRPr="00910E00">
        <w:rPr>
          <w:rFonts w:cstheme="minorHAnsi"/>
        </w:rPr>
        <w:t>"</w:t>
      </w:r>
      <w:r>
        <w:rPr>
          <w:rFonts w:cstheme="minorHAnsi"/>
        </w:rPr>
        <w:t xml:space="preserve"> and </w:t>
      </w:r>
      <w:r w:rsidRPr="00910E00">
        <w:rPr>
          <w:rFonts w:cstheme="minorHAnsi"/>
        </w:rPr>
        <w:t>"</w:t>
      </w:r>
      <w:proofErr w:type="spellStart"/>
      <w:r w:rsidRPr="00910E00">
        <w:rPr>
          <w:rFonts w:cstheme="minorHAnsi"/>
        </w:rPr>
        <w:t>Sciurus</w:t>
      </w:r>
      <w:proofErr w:type="spellEnd"/>
      <w:r w:rsidRPr="00910E00">
        <w:rPr>
          <w:rFonts w:cstheme="minorHAnsi"/>
        </w:rPr>
        <w:t>"</w:t>
      </w:r>
      <w:r>
        <w:rPr>
          <w:rFonts w:cstheme="minorHAnsi"/>
        </w:rPr>
        <w:t>)</w:t>
      </w:r>
    </w:p>
    <w:p w:rsidR="00FF5E5C" w:rsidRDefault="00FF5E5C" w:rsidP="00FF5E5C">
      <w:pPr>
        <w:pStyle w:val="ListParagraph"/>
        <w:numPr>
          <w:ilvl w:val="2"/>
          <w:numId w:val="6"/>
        </w:numPr>
        <w:rPr>
          <w:rFonts w:cstheme="minorHAnsi"/>
        </w:rPr>
      </w:pPr>
      <w:r>
        <w:rPr>
          <w:rFonts w:cstheme="minorHAnsi"/>
        </w:rPr>
        <w:t>For specific  groups ("fish, jawless (</w:t>
      </w:r>
      <w:proofErr w:type="spellStart"/>
      <w:r>
        <w:rPr>
          <w:rFonts w:cstheme="minorHAnsi"/>
        </w:rPr>
        <w:t>Agnatha</w:t>
      </w:r>
      <w:proofErr w:type="spellEnd"/>
      <w:r w:rsidRPr="00910E00">
        <w:rPr>
          <w:rFonts w:cstheme="minorHAnsi"/>
        </w:rPr>
        <w:t xml:space="preserve">)" , "marine mammal" </w:t>
      </w:r>
      <w:r>
        <w:rPr>
          <w:rFonts w:cstheme="minorHAnsi"/>
        </w:rPr>
        <w:t>and</w:t>
      </w:r>
      <w:r w:rsidRPr="00910E00">
        <w:rPr>
          <w:rFonts w:cstheme="minorHAnsi"/>
        </w:rPr>
        <w:t xml:space="preserve"> "reptile"</w:t>
      </w:r>
      <w:r>
        <w:rPr>
          <w:rFonts w:cstheme="minorHAnsi"/>
        </w:rPr>
        <w:t>)</w:t>
      </w:r>
    </w:p>
    <w:p w:rsidR="00FF5E5C" w:rsidRDefault="00FF5E5C" w:rsidP="00FF5E5C">
      <w:pPr>
        <w:pStyle w:val="ListParagraph"/>
        <w:numPr>
          <w:ilvl w:val="1"/>
          <w:numId w:val="6"/>
        </w:numPr>
        <w:rPr>
          <w:rFonts w:cstheme="minorHAnsi"/>
        </w:rPr>
      </w:pPr>
      <w:r>
        <w:rPr>
          <w:rFonts w:cstheme="minorHAnsi"/>
        </w:rPr>
        <w:t>Add the text “</w:t>
      </w:r>
      <w:proofErr w:type="spellStart"/>
      <w:r w:rsidRPr="00FF5E5C">
        <w:rPr>
          <w:rFonts w:cstheme="minorHAnsi"/>
        </w:rPr>
        <w:t>Waxcap</w:t>
      </w:r>
      <w:proofErr w:type="spellEnd"/>
      <w:r w:rsidRPr="00FF5E5C">
        <w:rPr>
          <w:rFonts w:cstheme="minorHAnsi"/>
        </w:rPr>
        <w:t xml:space="preserve"> grassland indicator</w:t>
      </w:r>
      <w:r>
        <w:rPr>
          <w:rFonts w:cstheme="minorHAnsi"/>
        </w:rPr>
        <w:t xml:space="preserve">” for the </w:t>
      </w:r>
      <w:proofErr w:type="spellStart"/>
      <w:r>
        <w:rPr>
          <w:rFonts w:cstheme="minorHAnsi"/>
        </w:rPr>
        <w:t>waxcap</w:t>
      </w:r>
      <w:proofErr w:type="spellEnd"/>
      <w:r>
        <w:rPr>
          <w:rFonts w:cstheme="minorHAnsi"/>
        </w:rPr>
        <w:t xml:space="preserve"> species </w:t>
      </w:r>
      <w:r w:rsidRPr="00FF5E5C">
        <w:rPr>
          <w:rFonts w:cstheme="minorHAnsi"/>
        </w:rPr>
        <w:t>"</w:t>
      </w:r>
      <w:proofErr w:type="spellStart"/>
      <w:r w:rsidRPr="00FF5E5C">
        <w:rPr>
          <w:rFonts w:cstheme="minorHAnsi"/>
        </w:rPr>
        <w:t>Hygrocybe</w:t>
      </w:r>
      <w:proofErr w:type="spellEnd"/>
      <w:r w:rsidRPr="00FF5E5C">
        <w:rPr>
          <w:rFonts w:cstheme="minorHAnsi"/>
        </w:rPr>
        <w:t>", "</w:t>
      </w:r>
      <w:proofErr w:type="spellStart"/>
      <w:r w:rsidRPr="00FF5E5C">
        <w:rPr>
          <w:rFonts w:cstheme="minorHAnsi"/>
        </w:rPr>
        <w:t>Entoloma</w:t>
      </w:r>
      <w:proofErr w:type="spellEnd"/>
      <w:r w:rsidRPr="00FF5E5C">
        <w:rPr>
          <w:rFonts w:cstheme="minorHAnsi"/>
        </w:rPr>
        <w:t>", "</w:t>
      </w:r>
      <w:proofErr w:type="spellStart"/>
      <w:r w:rsidRPr="00FF5E5C">
        <w:rPr>
          <w:rFonts w:cstheme="minorHAnsi"/>
        </w:rPr>
        <w:t>Clavaria</w:t>
      </w:r>
      <w:proofErr w:type="spellEnd"/>
      <w:r w:rsidRPr="00FF5E5C">
        <w:rPr>
          <w:rFonts w:cstheme="minorHAnsi"/>
        </w:rPr>
        <w:t>", "</w:t>
      </w:r>
      <w:proofErr w:type="spellStart"/>
      <w:r w:rsidRPr="00FF5E5C">
        <w:rPr>
          <w:rFonts w:cstheme="minorHAnsi"/>
        </w:rPr>
        <w:t>Microglossum</w:t>
      </w:r>
      <w:proofErr w:type="spellEnd"/>
      <w:r w:rsidRPr="00FF5E5C">
        <w:rPr>
          <w:rFonts w:cstheme="minorHAnsi"/>
        </w:rPr>
        <w:t>", "</w:t>
      </w:r>
      <w:proofErr w:type="spellStart"/>
      <w:r w:rsidRPr="00FF5E5C">
        <w:rPr>
          <w:rFonts w:cstheme="minorHAnsi"/>
        </w:rPr>
        <w:t>Geoglossum</w:t>
      </w:r>
      <w:proofErr w:type="spellEnd"/>
      <w:r w:rsidRPr="00FF5E5C">
        <w:rPr>
          <w:rFonts w:cstheme="minorHAnsi"/>
        </w:rPr>
        <w:t>", "</w:t>
      </w:r>
      <w:proofErr w:type="spellStart"/>
      <w:r w:rsidRPr="00FF5E5C">
        <w:rPr>
          <w:rFonts w:cstheme="minorHAnsi"/>
        </w:rPr>
        <w:t>Dermoloma</w:t>
      </w:r>
      <w:proofErr w:type="spellEnd"/>
      <w:r w:rsidRPr="00FF5E5C">
        <w:rPr>
          <w:rFonts w:cstheme="minorHAnsi"/>
        </w:rPr>
        <w:t>", "</w:t>
      </w:r>
      <w:proofErr w:type="spellStart"/>
      <w:r w:rsidRPr="00FF5E5C">
        <w:rPr>
          <w:rFonts w:cstheme="minorHAnsi"/>
        </w:rPr>
        <w:t>Porpoloma</w:t>
      </w:r>
      <w:proofErr w:type="spellEnd"/>
      <w:r w:rsidRPr="00FF5E5C">
        <w:rPr>
          <w:rFonts w:cstheme="minorHAnsi"/>
        </w:rPr>
        <w:t>", "</w:t>
      </w:r>
      <w:proofErr w:type="spellStart"/>
      <w:r w:rsidRPr="00FF5E5C">
        <w:rPr>
          <w:rFonts w:cstheme="minorHAnsi"/>
        </w:rPr>
        <w:t>Camarophyllopsis</w:t>
      </w:r>
      <w:proofErr w:type="spellEnd"/>
      <w:r w:rsidRPr="00FF5E5C">
        <w:rPr>
          <w:rFonts w:cstheme="minorHAnsi"/>
        </w:rPr>
        <w:t>", "</w:t>
      </w:r>
      <w:proofErr w:type="spellStart"/>
      <w:r w:rsidRPr="00FF5E5C">
        <w:rPr>
          <w:rFonts w:cstheme="minorHAnsi"/>
        </w:rPr>
        <w:t>Clavulinopsis</w:t>
      </w:r>
      <w:proofErr w:type="spellEnd"/>
      <w:r w:rsidRPr="00FF5E5C">
        <w:rPr>
          <w:rFonts w:cstheme="minorHAnsi"/>
        </w:rPr>
        <w:t>", "</w:t>
      </w:r>
      <w:proofErr w:type="spellStart"/>
      <w:r w:rsidRPr="00FF5E5C">
        <w:rPr>
          <w:rFonts w:cstheme="minorHAnsi"/>
        </w:rPr>
        <w:t>Ramariopsis</w:t>
      </w:r>
      <w:proofErr w:type="spellEnd"/>
      <w:r w:rsidRPr="00FF5E5C">
        <w:rPr>
          <w:rFonts w:cstheme="minorHAnsi"/>
        </w:rPr>
        <w:t>", "</w:t>
      </w:r>
      <w:proofErr w:type="spellStart"/>
      <w:r w:rsidRPr="00FF5E5C">
        <w:rPr>
          <w:rFonts w:cstheme="minorHAnsi"/>
        </w:rPr>
        <w:t>Trichoglossum</w:t>
      </w:r>
      <w:proofErr w:type="spellEnd"/>
      <w:r w:rsidRPr="00FF5E5C">
        <w:rPr>
          <w:rFonts w:cstheme="minorHAnsi"/>
        </w:rPr>
        <w:t>", "</w:t>
      </w:r>
      <w:proofErr w:type="spellStart"/>
      <w:r w:rsidRPr="00FF5E5C">
        <w:rPr>
          <w:rFonts w:cstheme="minorHAnsi"/>
        </w:rPr>
        <w:t>Glutinoglossum</w:t>
      </w:r>
      <w:proofErr w:type="spellEnd"/>
      <w:r w:rsidRPr="00FF5E5C">
        <w:rPr>
          <w:rFonts w:cstheme="minorHAnsi"/>
        </w:rPr>
        <w:t>", "</w:t>
      </w:r>
      <w:proofErr w:type="spellStart"/>
      <w:r w:rsidRPr="00FF5E5C">
        <w:rPr>
          <w:rFonts w:cstheme="minorHAnsi"/>
        </w:rPr>
        <w:t>Cuphophyllus</w:t>
      </w:r>
      <w:proofErr w:type="spellEnd"/>
      <w:r w:rsidRPr="00FF5E5C">
        <w:rPr>
          <w:rFonts w:cstheme="minorHAnsi"/>
        </w:rPr>
        <w:t>", "</w:t>
      </w:r>
      <w:proofErr w:type="spellStart"/>
      <w:r w:rsidRPr="00FF5E5C">
        <w:rPr>
          <w:rFonts w:cstheme="minorHAnsi"/>
        </w:rPr>
        <w:t>Porpolomopsis</w:t>
      </w:r>
      <w:proofErr w:type="spellEnd"/>
      <w:r w:rsidRPr="00FF5E5C">
        <w:rPr>
          <w:rFonts w:cstheme="minorHAnsi"/>
        </w:rPr>
        <w:t>", "</w:t>
      </w:r>
      <w:proofErr w:type="spellStart"/>
      <w:r w:rsidRPr="00FF5E5C">
        <w:rPr>
          <w:rFonts w:cstheme="minorHAnsi"/>
        </w:rPr>
        <w:t>Neohygrocybe</w:t>
      </w:r>
      <w:proofErr w:type="spellEnd"/>
      <w:r w:rsidRPr="00FF5E5C">
        <w:rPr>
          <w:rFonts w:cstheme="minorHAnsi"/>
        </w:rPr>
        <w:t>", "</w:t>
      </w:r>
      <w:proofErr w:type="spellStart"/>
      <w:r w:rsidRPr="00FF5E5C">
        <w:rPr>
          <w:rFonts w:cstheme="minorHAnsi"/>
        </w:rPr>
        <w:t>Gliophorus</w:t>
      </w:r>
      <w:proofErr w:type="spellEnd"/>
      <w:r w:rsidRPr="00FF5E5C">
        <w:rPr>
          <w:rFonts w:cstheme="minorHAnsi"/>
        </w:rPr>
        <w:t>", "</w:t>
      </w:r>
      <w:proofErr w:type="spellStart"/>
      <w:r w:rsidRPr="00FF5E5C">
        <w:rPr>
          <w:rFonts w:cstheme="minorHAnsi"/>
        </w:rPr>
        <w:t>Gloioxanthomyces</w:t>
      </w:r>
      <w:proofErr w:type="spellEnd"/>
      <w:r w:rsidRPr="00FF5E5C">
        <w:rPr>
          <w:rFonts w:cstheme="minorHAnsi"/>
        </w:rPr>
        <w:t>", "</w:t>
      </w:r>
      <w:proofErr w:type="spellStart"/>
      <w:r w:rsidRPr="00FF5E5C">
        <w:rPr>
          <w:rFonts w:cstheme="minorHAnsi"/>
        </w:rPr>
        <w:t>Hodophilus</w:t>
      </w:r>
      <w:proofErr w:type="spellEnd"/>
      <w:r w:rsidRPr="00FF5E5C">
        <w:rPr>
          <w:rFonts w:cstheme="minorHAnsi"/>
        </w:rPr>
        <w:t>"</w:t>
      </w:r>
      <w:r>
        <w:rPr>
          <w:rFonts w:cstheme="minorHAnsi"/>
        </w:rPr>
        <w:t xml:space="preserve"> and </w:t>
      </w:r>
      <w:r w:rsidRPr="00FF5E5C">
        <w:rPr>
          <w:rFonts w:cstheme="minorHAnsi"/>
        </w:rPr>
        <w:t xml:space="preserve"> "</w:t>
      </w:r>
      <w:proofErr w:type="spellStart"/>
      <w:r w:rsidRPr="00FF5E5C">
        <w:rPr>
          <w:rFonts w:cstheme="minorHAnsi"/>
        </w:rPr>
        <w:t>Pseudotricholoma</w:t>
      </w:r>
      <w:proofErr w:type="spellEnd"/>
      <w:r w:rsidRPr="00FF5E5C">
        <w:rPr>
          <w:rFonts w:cstheme="minorHAnsi"/>
        </w:rPr>
        <w:t>"</w:t>
      </w:r>
    </w:p>
    <w:p w:rsidR="00FF5E5C" w:rsidRPr="00FF5E5C" w:rsidRDefault="00FF5E5C" w:rsidP="00FF5E5C">
      <w:pPr>
        <w:pStyle w:val="ListParagraph"/>
        <w:numPr>
          <w:ilvl w:val="1"/>
          <w:numId w:val="6"/>
        </w:numPr>
        <w:rPr>
          <w:rFonts w:cstheme="minorHAnsi"/>
        </w:rPr>
      </w:pPr>
    </w:p>
    <w:p w:rsidR="002A4905" w:rsidRDefault="002A4905" w:rsidP="006439EA">
      <w:pPr>
        <w:pStyle w:val="ListParagraph"/>
        <w:numPr>
          <w:ilvl w:val="0"/>
          <w:numId w:val="6"/>
        </w:numPr>
        <w:rPr>
          <w:rFonts w:cstheme="minorHAnsi"/>
        </w:rPr>
      </w:pPr>
      <w:r>
        <w:rPr>
          <w:rFonts w:cstheme="minorHAnsi"/>
        </w:rPr>
        <w:t>Calculate eastings and northings</w:t>
      </w:r>
    </w:p>
    <w:p w:rsidR="002A4905" w:rsidRDefault="002A4905" w:rsidP="006439EA">
      <w:pPr>
        <w:pStyle w:val="ListParagraph"/>
        <w:numPr>
          <w:ilvl w:val="0"/>
          <w:numId w:val="6"/>
        </w:numPr>
        <w:rPr>
          <w:rFonts w:cstheme="minorHAnsi"/>
        </w:rPr>
      </w:pPr>
      <w:r>
        <w:rPr>
          <w:rFonts w:cstheme="minorHAnsi"/>
        </w:rPr>
        <w:t>If specified remove records outside given radius</w:t>
      </w:r>
    </w:p>
    <w:p w:rsidR="002A4905" w:rsidRDefault="002A4905" w:rsidP="006439EA">
      <w:pPr>
        <w:pStyle w:val="ListParagraph"/>
        <w:numPr>
          <w:ilvl w:val="0"/>
          <w:numId w:val="6"/>
        </w:numPr>
        <w:rPr>
          <w:rFonts w:cstheme="minorHAnsi"/>
        </w:rPr>
      </w:pPr>
      <w:r>
        <w:rPr>
          <w:rFonts w:cstheme="minorHAnsi"/>
        </w:rPr>
        <w:t>For the protected and notable species</w:t>
      </w:r>
    </w:p>
    <w:p w:rsidR="002A4905" w:rsidRDefault="002A4905" w:rsidP="002A4905">
      <w:pPr>
        <w:pStyle w:val="ListParagraph"/>
        <w:numPr>
          <w:ilvl w:val="1"/>
          <w:numId w:val="6"/>
        </w:numPr>
        <w:rPr>
          <w:rFonts w:cstheme="minorHAnsi"/>
        </w:rPr>
      </w:pPr>
      <w:r>
        <w:rPr>
          <w:rFonts w:cstheme="minorHAnsi"/>
        </w:rPr>
        <w:t>Get the data</w:t>
      </w:r>
    </w:p>
    <w:p w:rsidR="002A4905" w:rsidRDefault="006F2A1A" w:rsidP="002A4905">
      <w:pPr>
        <w:pStyle w:val="ListParagraph"/>
        <w:numPr>
          <w:ilvl w:val="1"/>
          <w:numId w:val="6"/>
        </w:numPr>
        <w:rPr>
          <w:rFonts w:cstheme="minorHAnsi"/>
        </w:rPr>
      </w:pPr>
      <w:r>
        <w:rPr>
          <w:rFonts w:cstheme="minorHAnsi"/>
        </w:rPr>
        <w:t>Format it and check for:</w:t>
      </w:r>
    </w:p>
    <w:p w:rsidR="006F2A1A" w:rsidRDefault="006F2A1A" w:rsidP="006F2A1A">
      <w:pPr>
        <w:pStyle w:val="ListParagraph"/>
        <w:numPr>
          <w:ilvl w:val="2"/>
          <w:numId w:val="6"/>
        </w:numPr>
        <w:rPr>
          <w:rFonts w:cstheme="minorHAnsi"/>
        </w:rPr>
      </w:pPr>
      <w:r>
        <w:rPr>
          <w:rFonts w:cstheme="minorHAnsi"/>
        </w:rPr>
        <w:t>House numbers in location</w:t>
      </w:r>
    </w:p>
    <w:p w:rsidR="006F2A1A" w:rsidRDefault="006F2A1A" w:rsidP="006F2A1A">
      <w:pPr>
        <w:pStyle w:val="ListParagraph"/>
        <w:numPr>
          <w:ilvl w:val="2"/>
          <w:numId w:val="6"/>
        </w:numPr>
        <w:rPr>
          <w:rFonts w:cstheme="minorHAnsi"/>
        </w:rPr>
      </w:pPr>
      <w:r>
        <w:rPr>
          <w:rFonts w:cstheme="minorHAnsi"/>
        </w:rPr>
        <w:t>Zero abundances</w:t>
      </w:r>
    </w:p>
    <w:p w:rsidR="006F2A1A" w:rsidRDefault="006F2A1A" w:rsidP="006F2A1A">
      <w:pPr>
        <w:pStyle w:val="ListParagraph"/>
        <w:numPr>
          <w:ilvl w:val="2"/>
          <w:numId w:val="6"/>
        </w:numPr>
        <w:rPr>
          <w:rFonts w:cstheme="minorHAnsi"/>
        </w:rPr>
      </w:pPr>
      <w:r>
        <w:rPr>
          <w:rFonts w:cstheme="minorHAnsi"/>
        </w:rPr>
        <w:t>Swear words in comments</w:t>
      </w:r>
    </w:p>
    <w:p w:rsidR="006F2A1A" w:rsidRDefault="006F2A1A" w:rsidP="006F2A1A">
      <w:pPr>
        <w:pStyle w:val="ListParagraph"/>
        <w:numPr>
          <w:ilvl w:val="2"/>
          <w:numId w:val="6"/>
        </w:numPr>
        <w:rPr>
          <w:rFonts w:cstheme="minorHAnsi"/>
        </w:rPr>
      </w:pPr>
      <w:r>
        <w:rPr>
          <w:rFonts w:cstheme="minorHAnsi"/>
        </w:rPr>
        <w:t>E-mail addresses in comments or recorder name</w:t>
      </w:r>
    </w:p>
    <w:p w:rsidR="006F2A1A" w:rsidRDefault="006F2A1A" w:rsidP="006F2A1A">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an Excel tab</w:t>
      </w:r>
      <w:r w:rsidR="00616336">
        <w:rPr>
          <w:rFonts w:cstheme="minorHAnsi"/>
        </w:rPr>
        <w:t xml:space="preserve"> highlighting any fields as necessary</w:t>
      </w:r>
    </w:p>
    <w:p w:rsidR="002A4905" w:rsidRDefault="002A4905" w:rsidP="006439EA">
      <w:pPr>
        <w:pStyle w:val="ListParagraph"/>
        <w:numPr>
          <w:ilvl w:val="0"/>
          <w:numId w:val="6"/>
        </w:numPr>
        <w:rPr>
          <w:rFonts w:cstheme="minorHAnsi"/>
        </w:rPr>
      </w:pPr>
      <w:r>
        <w:rPr>
          <w:rFonts w:cstheme="minorHAnsi"/>
        </w:rPr>
        <w:t>If specified</w:t>
      </w:r>
    </w:p>
    <w:p w:rsidR="002A4905" w:rsidRDefault="002A4905" w:rsidP="002A4905">
      <w:pPr>
        <w:pStyle w:val="ListParagraph"/>
        <w:numPr>
          <w:ilvl w:val="1"/>
          <w:numId w:val="6"/>
        </w:numPr>
        <w:rPr>
          <w:rFonts w:cstheme="minorHAnsi"/>
        </w:rPr>
      </w:pPr>
      <w:r>
        <w:rPr>
          <w:rFonts w:cstheme="minorHAnsi"/>
        </w:rPr>
        <w:t>Get the remaining data</w:t>
      </w:r>
    </w:p>
    <w:p w:rsidR="002A4905" w:rsidRDefault="0060685B" w:rsidP="002A4905">
      <w:pPr>
        <w:pStyle w:val="ListParagraph"/>
        <w:numPr>
          <w:ilvl w:val="1"/>
          <w:numId w:val="6"/>
        </w:numPr>
        <w:rPr>
          <w:rFonts w:cstheme="minorHAnsi"/>
        </w:rPr>
      </w:pPr>
      <w:r>
        <w:rPr>
          <w:rFonts w:cstheme="minorHAnsi"/>
        </w:rPr>
        <w:t>Format it and check as above</w:t>
      </w:r>
    </w:p>
    <w:p w:rsidR="0060685B" w:rsidRPr="0060685B" w:rsidRDefault="0060685B" w:rsidP="0060685B">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 second Excel tab</w:t>
      </w:r>
      <w:r w:rsidR="00616336">
        <w:rPr>
          <w:rFonts w:cstheme="minorHAnsi"/>
        </w:rPr>
        <w:t xml:space="preserve"> highlighting any fields as necessary</w:t>
      </w:r>
    </w:p>
    <w:p w:rsidR="002A4905" w:rsidRDefault="002A4905" w:rsidP="002A4905">
      <w:pPr>
        <w:pStyle w:val="ListParagraph"/>
        <w:numPr>
          <w:ilvl w:val="0"/>
          <w:numId w:val="6"/>
        </w:numPr>
        <w:rPr>
          <w:rFonts w:cstheme="minorHAnsi"/>
        </w:rPr>
      </w:pPr>
      <w:r>
        <w:rPr>
          <w:rFonts w:cstheme="minorHAnsi"/>
        </w:rPr>
        <w:t>Save the Excel spreadsheet, asking the user for the name and location</w:t>
      </w: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Pr="006439EA" w:rsidRDefault="001D005F" w:rsidP="001D005F">
      <w:pPr>
        <w:pStyle w:val="xmsonormal"/>
        <w:spacing w:before="0" w:beforeAutospacing="0" w:after="200" w:afterAutospacing="0"/>
        <w:rPr>
          <w:rFonts w:asciiTheme="minorHAnsi" w:hAnsiTheme="minorHAnsi" w:cstheme="minorHAnsi"/>
          <w:sz w:val="22"/>
          <w:szCs w:val="22"/>
        </w:rPr>
      </w:pPr>
      <w:r>
        <w:rPr>
          <w:rFonts w:asciiTheme="minorHAnsi" w:hAnsiTheme="minorHAnsi" w:cstheme="minorHAnsi"/>
          <w:sz w:val="22"/>
          <w:szCs w:val="22"/>
        </w:rPr>
        <w:t xml:space="preserve">Anne Donnelly – </w:t>
      </w:r>
      <w:r w:rsidR="0060685B">
        <w:rPr>
          <w:rFonts w:asciiTheme="minorHAnsi" w:hAnsiTheme="minorHAnsi" w:cstheme="minorHAnsi"/>
          <w:sz w:val="22"/>
          <w:szCs w:val="22"/>
        </w:rPr>
        <w:t>20</w:t>
      </w:r>
      <w:r>
        <w:rPr>
          <w:rFonts w:asciiTheme="minorHAnsi" w:hAnsiTheme="minorHAnsi" w:cstheme="minorHAnsi"/>
          <w:sz w:val="22"/>
          <w:szCs w:val="22"/>
        </w:rPr>
        <w:t>/07/22</w:t>
      </w:r>
    </w:p>
    <w:p w:rsidR="006439EA" w:rsidRPr="001E6D45" w:rsidRDefault="006439EA" w:rsidP="001E6D45"/>
    <w:sectPr w:rsidR="006439EA" w:rsidRPr="001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798"/>
    <w:multiLevelType w:val="hybridMultilevel"/>
    <w:tmpl w:val="59569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E0092"/>
    <w:multiLevelType w:val="hybridMultilevel"/>
    <w:tmpl w:val="3D54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242BB"/>
    <w:multiLevelType w:val="hybridMultilevel"/>
    <w:tmpl w:val="6C6E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773A91"/>
    <w:multiLevelType w:val="hybridMultilevel"/>
    <w:tmpl w:val="3084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B65D50"/>
    <w:multiLevelType w:val="hybridMultilevel"/>
    <w:tmpl w:val="2372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A54CAE"/>
    <w:multiLevelType w:val="hybridMultilevel"/>
    <w:tmpl w:val="D0E80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646EE9"/>
    <w:multiLevelType w:val="hybridMultilevel"/>
    <w:tmpl w:val="7FDC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CA"/>
    <w:rsid w:val="000662F0"/>
    <w:rsid w:val="0010663E"/>
    <w:rsid w:val="001D005F"/>
    <w:rsid w:val="001E6D45"/>
    <w:rsid w:val="002A4905"/>
    <w:rsid w:val="002C0965"/>
    <w:rsid w:val="00382CC1"/>
    <w:rsid w:val="0058557B"/>
    <w:rsid w:val="0060685B"/>
    <w:rsid w:val="00616336"/>
    <w:rsid w:val="006228BE"/>
    <w:rsid w:val="006439EA"/>
    <w:rsid w:val="00652596"/>
    <w:rsid w:val="006D2880"/>
    <w:rsid w:val="006F2A1A"/>
    <w:rsid w:val="006F610A"/>
    <w:rsid w:val="00703BBB"/>
    <w:rsid w:val="007B3AA5"/>
    <w:rsid w:val="007B7EAC"/>
    <w:rsid w:val="007F37EB"/>
    <w:rsid w:val="008F60C0"/>
    <w:rsid w:val="00900742"/>
    <w:rsid w:val="00A01065"/>
    <w:rsid w:val="00A23EF0"/>
    <w:rsid w:val="00B955A4"/>
    <w:rsid w:val="00C15E79"/>
    <w:rsid w:val="00D54A56"/>
    <w:rsid w:val="00E242A2"/>
    <w:rsid w:val="00ED28CA"/>
    <w:rsid w:val="00F2225F"/>
    <w:rsid w:val="00F2469B"/>
    <w:rsid w:val="00F74A58"/>
    <w:rsid w:val="00FF5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9440">
      <w:bodyDiv w:val="1"/>
      <w:marLeft w:val="0"/>
      <w:marRight w:val="0"/>
      <w:marTop w:val="0"/>
      <w:marBottom w:val="0"/>
      <w:divBdr>
        <w:top w:val="none" w:sz="0" w:space="0" w:color="auto"/>
        <w:left w:val="none" w:sz="0" w:space="0" w:color="auto"/>
        <w:bottom w:val="none" w:sz="0" w:space="0" w:color="auto"/>
        <w:right w:val="none" w:sz="0" w:space="0" w:color="auto"/>
      </w:divBdr>
    </w:div>
    <w:div w:id="856389036">
      <w:bodyDiv w:val="1"/>
      <w:marLeft w:val="0"/>
      <w:marRight w:val="0"/>
      <w:marTop w:val="0"/>
      <w:marBottom w:val="0"/>
      <w:divBdr>
        <w:top w:val="none" w:sz="0" w:space="0" w:color="auto"/>
        <w:left w:val="none" w:sz="0" w:space="0" w:color="auto"/>
        <w:bottom w:val="none" w:sz="0" w:space="0" w:color="auto"/>
        <w:right w:val="none" w:sz="0" w:space="0" w:color="auto"/>
      </w:divBdr>
    </w:div>
    <w:div w:id="18950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22</cp:revision>
  <dcterms:created xsi:type="dcterms:W3CDTF">2022-07-13T10:31:00Z</dcterms:created>
  <dcterms:modified xsi:type="dcterms:W3CDTF">2022-07-20T13:30:00Z</dcterms:modified>
</cp:coreProperties>
</file>