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83146" w:rsidR="00E36D43" w:rsidP="006F6B92" w:rsidRDefault="00E07C2E" w14:paraId="3FB4252E" w14:textId="01243932">
      <w:pPr>
        <w:pStyle w:val="Ttulo1"/>
      </w:pPr>
      <w:r w:rsidRPr="00A83146">
        <w:t>About</w:t>
      </w:r>
    </w:p>
    <w:p w:rsidRPr="00A83146" w:rsidR="00F03501" w:rsidP="00C6515A" w:rsidRDefault="00F03501" w14:paraId="38B5A70B" w14:textId="2A6C890B">
      <w:pPr>
        <w:pStyle w:val="Comment"/>
        <w:rPr>
          <w:color w:val="808080" w:themeColor="background1" w:themeShade="80"/>
        </w:rPr>
      </w:pPr>
      <w:r w:rsidRPr="00A83146">
        <w:t>Provide general information regarding the described model.</w:t>
      </w:r>
    </w:p>
    <w:tbl>
      <w:tblPr>
        <w:tblStyle w:val="Tablaconcuadrcula"/>
        <w:tblW w:w="0" w:type="auto"/>
        <w:tblInd w:w="108" w:type="dxa"/>
        <w:tblLook w:val="04A0" w:firstRow="1" w:lastRow="0" w:firstColumn="1" w:lastColumn="0" w:noHBand="0" w:noVBand="1"/>
      </w:tblPr>
      <w:tblGrid>
        <w:gridCol w:w="3499"/>
        <w:gridCol w:w="5597"/>
      </w:tblGrid>
      <w:tr w:rsidRPr="00A83146" w:rsidR="00E07C2E" w:rsidTr="00F879D9" w14:paraId="20E8D18A" w14:textId="77777777">
        <w:tc>
          <w:tcPr>
            <w:tcW w:w="3544" w:type="dxa"/>
            <w:shd w:val="clear" w:color="auto" w:fill="E7E6E6" w:themeFill="background2"/>
          </w:tcPr>
          <w:p w:rsidRPr="00A83146" w:rsidR="00E07C2E" w:rsidP="00C6515A" w:rsidRDefault="00E07C2E" w14:paraId="645DBF4E" w14:textId="5854FE9A">
            <w:pPr>
              <w:pStyle w:val="Category"/>
            </w:pPr>
            <w:r w:rsidRPr="00A83146">
              <w:t>Model name</w:t>
            </w:r>
          </w:p>
        </w:tc>
        <w:tc>
          <w:tcPr>
            <w:tcW w:w="5670" w:type="dxa"/>
          </w:tcPr>
          <w:p w:rsidRPr="00A83146" w:rsidR="00E07C2E" w:rsidP="00C6515A" w:rsidRDefault="004760CE" w14:paraId="7B810D51" w14:textId="48C2A2A0">
            <w:pPr>
              <w:pStyle w:val="Standard1"/>
            </w:pPr>
            <w:proofErr w:type="spellStart"/>
            <w:r>
              <w:t>S</w:t>
            </w:r>
            <w:r w:rsidRPr="004760CE">
              <w:t>ynchronousMachine</w:t>
            </w:r>
            <w:proofErr w:type="spellEnd"/>
          </w:p>
        </w:tc>
      </w:tr>
      <w:tr w:rsidRPr="004143E9" w:rsidR="00E07C2E" w:rsidTr="00F879D9" w14:paraId="51F25EA0" w14:textId="77777777">
        <w:tc>
          <w:tcPr>
            <w:tcW w:w="3544" w:type="dxa"/>
            <w:shd w:val="clear" w:color="auto" w:fill="E7E6E6" w:themeFill="background2"/>
          </w:tcPr>
          <w:p w:rsidRPr="00A83146" w:rsidR="00E07C2E" w:rsidP="00C6515A" w:rsidRDefault="00E07C2E" w14:paraId="1EBB7161" w14:textId="4FB84551">
            <w:pPr>
              <w:pStyle w:val="Category"/>
            </w:pPr>
            <w:r w:rsidRPr="00A83146">
              <w:t>Author / organization</w:t>
            </w:r>
          </w:p>
        </w:tc>
        <w:tc>
          <w:tcPr>
            <w:tcW w:w="5670" w:type="dxa"/>
          </w:tcPr>
          <w:p w:rsidRPr="004760CE" w:rsidR="00E07C2E" w:rsidP="00C6515A" w:rsidRDefault="004760CE" w14:paraId="17F94C57" w14:textId="678589C1">
            <w:pPr>
              <w:pStyle w:val="Standard1"/>
              <w:rPr>
                <w:lang w:val="es-ES"/>
              </w:rPr>
            </w:pPr>
            <w:r w:rsidRPr="00866149">
              <w:rPr>
                <w:lang w:val="es-ES"/>
              </w:rPr>
              <w:t xml:space="preserve">Andrés Felipe Cortés Borray / </w:t>
            </w:r>
            <w:r>
              <w:rPr>
                <w:lang w:val="es-ES"/>
              </w:rPr>
              <w:t>TECNALIA</w:t>
            </w:r>
          </w:p>
        </w:tc>
      </w:tr>
      <w:tr w:rsidRPr="004143E9" w:rsidR="00E07C2E" w:rsidTr="00F879D9" w14:paraId="21DF9004" w14:textId="77777777">
        <w:tc>
          <w:tcPr>
            <w:tcW w:w="3544" w:type="dxa"/>
            <w:shd w:val="clear" w:color="auto" w:fill="E7E6E6" w:themeFill="background2"/>
          </w:tcPr>
          <w:p w:rsidRPr="00A83146" w:rsidR="00E07C2E" w:rsidP="00C6515A" w:rsidRDefault="00E07C2E" w14:paraId="5A2502BB" w14:textId="170E38A4">
            <w:pPr>
              <w:pStyle w:val="Category"/>
            </w:pPr>
            <w:r w:rsidRPr="00A83146">
              <w:t>Short description</w:t>
            </w:r>
          </w:p>
        </w:tc>
        <w:tc>
          <w:tcPr>
            <w:tcW w:w="5670" w:type="dxa"/>
          </w:tcPr>
          <w:p w:rsidRPr="00A83146" w:rsidR="00E07C2E" w:rsidP="00C6515A" w:rsidRDefault="004760CE" w14:paraId="58E69B45" w14:textId="619C64F5">
            <w:pPr>
              <w:pStyle w:val="Standard1"/>
            </w:pPr>
            <w:r>
              <w:t xml:space="preserve">A </w:t>
            </w:r>
            <w:r w:rsidRPr="000175AC">
              <w:t>model of a</w:t>
            </w:r>
            <w:r>
              <w:t xml:space="preserve"> small</w:t>
            </w:r>
            <w:r w:rsidR="00890D1E">
              <w:t xml:space="preserve"> three-phase </w:t>
            </w:r>
            <w:r w:rsidRPr="00866149">
              <w:t>synchronous machine</w:t>
            </w:r>
            <w:r w:rsidR="00DA3241">
              <w:t xml:space="preserve"> in generator mode</w:t>
            </w:r>
            <w:r w:rsidRPr="00866149">
              <w:t xml:space="preserve"> </w:t>
            </w:r>
            <w:r>
              <w:t xml:space="preserve">with constant mechanical power </w:t>
            </w:r>
            <w:r w:rsidRPr="004760CE">
              <w:t>and</w:t>
            </w:r>
            <w:r w:rsidR="00DA3241">
              <w:t xml:space="preserve"> the</w:t>
            </w:r>
            <w:r w:rsidRPr="004760CE">
              <w:t xml:space="preserve"> excitation system</w:t>
            </w:r>
            <w:r w:rsidR="00DA3241">
              <w:t xml:space="preserve"> control.</w:t>
            </w:r>
          </w:p>
        </w:tc>
      </w:tr>
      <w:tr w:rsidRPr="004760CE" w:rsidR="00094E23" w:rsidTr="00F879D9" w14:paraId="0716E6DF" w14:textId="77777777">
        <w:tc>
          <w:tcPr>
            <w:tcW w:w="3544" w:type="dxa"/>
            <w:shd w:val="clear" w:color="auto" w:fill="E7E6E6" w:themeFill="background2"/>
          </w:tcPr>
          <w:p w:rsidRPr="00A83146" w:rsidR="00094E23" w:rsidP="00C6515A" w:rsidRDefault="00094E23" w14:paraId="34575F63" w14:textId="6528B413">
            <w:pPr>
              <w:pStyle w:val="Category"/>
            </w:pPr>
            <w:r w:rsidRPr="00A83146">
              <w:t>Present use / development status</w:t>
            </w:r>
          </w:p>
        </w:tc>
        <w:tc>
          <w:tcPr>
            <w:tcW w:w="5670" w:type="dxa"/>
          </w:tcPr>
          <w:p w:rsidRPr="00A83146" w:rsidR="00094E23" w:rsidP="00C6515A" w:rsidRDefault="008B0826" w14:paraId="16F3191B" w14:textId="4672E548">
            <w:pPr>
              <w:pStyle w:val="Standard1"/>
            </w:pPr>
            <w:r w:rsidRPr="00866149">
              <w:t>The model is part of TECNALIA’s repository in Simulink for electric power components and is usable for simulation in combination with other electric network models.</w:t>
            </w:r>
            <w:r>
              <w:t xml:space="preserve"> </w:t>
            </w:r>
            <w:r w:rsidRPr="00866149">
              <w:t xml:space="preserve">This model </w:t>
            </w:r>
            <w:r>
              <w:t>was</w:t>
            </w:r>
            <w:r w:rsidRPr="00866149">
              <w:t xml:space="preserve"> </w:t>
            </w:r>
            <w:r>
              <w:t>defined for low voltage network applications</w:t>
            </w:r>
            <w:r w:rsidRPr="00866149">
              <w:t>.</w:t>
            </w:r>
          </w:p>
        </w:tc>
      </w:tr>
    </w:tbl>
    <w:p w:rsidRPr="00A83146" w:rsidR="00E36D43" w:rsidP="004862AA" w:rsidRDefault="00E07C2E" w14:paraId="41635527" w14:textId="4FF9DE24">
      <w:pPr>
        <w:pStyle w:val="Ttulo1"/>
      </w:pPr>
      <w:r w:rsidRPr="00A83146">
        <w:t>Classification</w:t>
      </w:r>
    </w:p>
    <w:p w:rsidRPr="000167CD" w:rsidR="00F03501" w:rsidP="00C6515A" w:rsidRDefault="000167CD" w14:paraId="20D2290A" w14:textId="28FA1A45">
      <w:pPr>
        <w:pStyle w:val="Comment"/>
      </w:pPr>
      <w:r w:rsidRPr="000167CD">
        <w:t>Describe the context of the model regarding application (modelling domain, intended use) and technical details (modelling approach, model dynamics, model of computation, functional representation).</w:t>
      </w:r>
    </w:p>
    <w:tbl>
      <w:tblPr>
        <w:tblStyle w:val="Tablaconcuadrcula"/>
        <w:tblW w:w="0" w:type="auto"/>
        <w:tblInd w:w="108" w:type="dxa"/>
        <w:tblLook w:val="04A0" w:firstRow="1" w:lastRow="0" w:firstColumn="1" w:lastColumn="0" w:noHBand="0" w:noVBand="1"/>
      </w:tblPr>
      <w:tblGrid>
        <w:gridCol w:w="3499"/>
        <w:gridCol w:w="5597"/>
      </w:tblGrid>
      <w:tr w:rsidRPr="004143E9" w:rsidR="00B6349C" w:rsidTr="00364934" w14:paraId="72EF925A" w14:textId="77777777">
        <w:tc>
          <w:tcPr>
            <w:tcW w:w="3544" w:type="dxa"/>
            <w:shd w:val="clear" w:color="auto" w:fill="E7E6E6" w:themeFill="background2"/>
          </w:tcPr>
          <w:p w:rsidRPr="00A83146" w:rsidR="00B6349C" w:rsidP="00C6515A" w:rsidRDefault="00B6349C" w14:paraId="506D5925" w14:textId="149C3439">
            <w:pPr>
              <w:pStyle w:val="Category"/>
            </w:pPr>
            <w:r w:rsidRPr="00A83146">
              <w:t>Domain</w:t>
            </w:r>
          </w:p>
        </w:tc>
        <w:tc>
          <w:tcPr>
            <w:tcW w:w="5670" w:type="dxa"/>
          </w:tcPr>
          <w:p w:rsidRPr="00A83146" w:rsidR="00DF495F" w:rsidP="00C6515A" w:rsidRDefault="00B42828" w14:paraId="47484854" w14:textId="08052400">
            <w:pPr>
              <w:pStyle w:val="Standard1"/>
            </w:pPr>
            <w:sdt>
              <w:sdtPr>
                <w:id w:val="1917981300"/>
                <w14:checkbox>
                  <w14:checked w14:val="0"/>
                  <w14:checkedState w14:val="2612" w14:font="MS Gothic"/>
                  <w14:uncheckedState w14:val="2610" w14:font="MS Gothic"/>
                </w14:checkbox>
              </w:sdtPr>
              <w:sdtContent>
                <w:r w:rsidRPr="00A83146" w:rsidR="00DF495F">
                  <w:rPr>
                    <w:rFonts w:ascii="MS Gothic" w:hAnsi="MS Gothic" w:eastAsia="MS Gothic"/>
                  </w:rPr>
                  <w:t>☐</w:t>
                </w:r>
              </w:sdtContent>
            </w:sdt>
            <w:r w:rsidRPr="00A83146" w:rsidR="00DF495F">
              <w:tab/>
            </w:r>
            <w:r w:rsidRPr="00A83146" w:rsidR="00DF495F">
              <w:rPr>
                <w:rStyle w:val="CategoryChar"/>
                <w:lang w:val="en-GB"/>
              </w:rPr>
              <w:t>electrical storage</w:t>
            </w:r>
          </w:p>
          <w:p w:rsidRPr="00A83146" w:rsidR="00DF495F" w:rsidP="00C6515A" w:rsidRDefault="00B42828" w14:paraId="3B0B8C5E" w14:textId="1AA6C860">
            <w:pPr>
              <w:pStyle w:val="Standard1"/>
              <w:rPr>
                <w:rStyle w:val="CategoryChar"/>
                <w:color w:val="auto"/>
                <w:szCs w:val="20"/>
                <w:lang w:val="en-GB"/>
              </w:rPr>
            </w:pPr>
            <w:sdt>
              <w:sdtPr>
                <w:rPr>
                  <w:color w:val="000072"/>
                  <w:szCs w:val="24"/>
                  <w:lang w:val="en-US"/>
                </w:rPr>
                <w:id w:val="929242046"/>
                <w14:checkbox>
                  <w14:checked w14:val="0"/>
                  <w14:checkedState w14:val="2612" w14:font="MS Gothic"/>
                  <w14:uncheckedState w14:val="2610" w14:font="MS Gothic"/>
                </w14:checkbox>
              </w:sdtPr>
              <w:sdtEndPr>
                <w:rPr>
                  <w:color w:val="auto"/>
                  <w:szCs w:val="20"/>
                  <w:lang w:val="en-GB"/>
                </w:rPr>
              </w:sdtEndPr>
              <w:sdtContent>
                <w:r w:rsidRPr="00547DAD" w:rsidR="00547DAD">
                  <w:rPr>
                    <w:rFonts w:hint="eastAsia" w:ascii="MS Gothic" w:hAnsi="MS Gothic" w:eastAsia="MS Gothic"/>
                  </w:rPr>
                  <w:t>☐</w:t>
                </w:r>
              </w:sdtContent>
            </w:sdt>
            <w:r w:rsidRPr="00A83146" w:rsidR="00DF495F">
              <w:tab/>
            </w:r>
            <w:r w:rsidRPr="00A83146" w:rsidR="00DF495F">
              <w:rPr>
                <w:rStyle w:val="CategoryChar"/>
                <w:lang w:val="en-GB"/>
              </w:rPr>
              <w:t>thermal storage</w:t>
            </w:r>
          </w:p>
          <w:p w:rsidRPr="00A83146" w:rsidR="00DF495F" w:rsidP="00C6515A" w:rsidRDefault="00B42828" w14:paraId="4514C16C" w14:textId="15B089EB">
            <w:pPr>
              <w:pStyle w:val="Standard1"/>
              <w:rPr>
                <w:rStyle w:val="CategoryChar"/>
                <w:lang w:val="en-GB"/>
              </w:rPr>
            </w:pPr>
            <w:sdt>
              <w:sdtPr>
                <w:rPr>
                  <w:color w:val="000072"/>
                  <w:szCs w:val="24"/>
                  <w:lang w:val="en-US"/>
                </w:rPr>
                <w:id w:val="-1707326630"/>
                <w14:checkbox>
                  <w14:checked w14:val="0"/>
                  <w14:checkedState w14:val="2612" w14:font="MS Gothic"/>
                  <w14:uncheckedState w14:val="2610" w14:font="MS Gothic"/>
                </w14:checkbox>
              </w:sdtPr>
              <w:sdtEndPr>
                <w:rPr>
                  <w:color w:val="auto"/>
                  <w:szCs w:val="20"/>
                  <w:lang w:val="en-GB"/>
                </w:rPr>
              </w:sdtEndPr>
              <w:sdtContent>
                <w:r w:rsidRPr="00FA7688" w:rsidR="00FA7688">
                  <w:rPr>
                    <w:rFonts w:hint="eastAsia" w:ascii="MS Gothic" w:hAnsi="MS Gothic" w:eastAsia="MS Gothic"/>
                  </w:rPr>
                  <w:t>☐</w:t>
                </w:r>
              </w:sdtContent>
            </w:sdt>
            <w:r w:rsidRPr="00A83146" w:rsidR="00DF495F">
              <w:tab/>
            </w:r>
            <w:r w:rsidRPr="00A83146" w:rsidR="00DF495F">
              <w:rPr>
                <w:rStyle w:val="SubcategoryChar"/>
                <w:lang w:val="en-GB"/>
              </w:rPr>
              <w:t>energy</w:t>
            </w:r>
            <w:r w:rsidRPr="00A83146" w:rsidR="00DF495F">
              <w:t xml:space="preserve"> </w:t>
            </w:r>
            <w:r w:rsidRPr="00A83146" w:rsidR="00DF495F">
              <w:rPr>
                <w:rStyle w:val="CategoryChar"/>
                <w:lang w:val="en-GB"/>
              </w:rPr>
              <w:t>conversion device</w:t>
            </w:r>
          </w:p>
          <w:p w:rsidRPr="00A83146" w:rsidR="00B6349C" w:rsidP="00C6515A" w:rsidRDefault="00B42828" w14:paraId="0E01B7A9" w14:textId="4C5F1E04">
            <w:pPr>
              <w:pStyle w:val="Standard1"/>
            </w:pPr>
            <w:sdt>
              <w:sdtPr>
                <w:id w:val="5948831"/>
                <w14:checkbox>
                  <w14:checked w14:val="1"/>
                  <w14:checkedState w14:val="2612" w14:font="MS Gothic"/>
                  <w14:uncheckedState w14:val="2610" w14:font="MS Gothic"/>
                </w14:checkbox>
              </w:sdtPr>
              <w:sdtContent>
                <w:r w:rsidR="00547DAD">
                  <w:rPr>
                    <w:rFonts w:hint="eastAsia" w:ascii="MS Gothic" w:hAnsi="MS Gothic" w:eastAsia="MS Gothic"/>
                  </w:rPr>
                  <w:t>☒</w:t>
                </w:r>
              </w:sdtContent>
            </w:sdt>
            <w:r w:rsidRPr="00A83146" w:rsidR="00DF495F">
              <w:tab/>
            </w:r>
            <w:r w:rsidRPr="00A83146" w:rsidR="00DF495F">
              <w:rPr>
                <w:rStyle w:val="CategoryChar"/>
                <w:lang w:val="en-GB"/>
              </w:rPr>
              <w:t xml:space="preserve">other, please specify: </w:t>
            </w:r>
            <w:r w:rsidRPr="00B4352B" w:rsidR="00547DAD">
              <w:rPr>
                <w:rStyle w:val="CategoryChar"/>
                <w:lang w:val="en-GB"/>
              </w:rPr>
              <w:t>Rotary electrical machine</w:t>
            </w:r>
          </w:p>
        </w:tc>
      </w:tr>
      <w:tr w:rsidRPr="004143E9" w:rsidR="00B6349C" w:rsidTr="00364934" w14:paraId="06B8A962" w14:textId="77777777">
        <w:tc>
          <w:tcPr>
            <w:tcW w:w="3544" w:type="dxa"/>
            <w:shd w:val="clear" w:color="auto" w:fill="E7E6E6" w:themeFill="background2"/>
          </w:tcPr>
          <w:p w:rsidRPr="00A83146" w:rsidR="00B6349C" w:rsidP="00C6515A" w:rsidRDefault="00B6349C" w14:paraId="6BCE7D3B" w14:textId="30EC6004">
            <w:pPr>
              <w:pStyle w:val="Category"/>
            </w:pPr>
            <w:r w:rsidRPr="00A83146">
              <w:t>Intended application</w:t>
            </w:r>
            <w:r w:rsidRPr="00A83146">
              <w:br/>
            </w:r>
            <w:r w:rsidRPr="00A83146">
              <w:t>(including scale and resolution)</w:t>
            </w:r>
          </w:p>
        </w:tc>
        <w:tc>
          <w:tcPr>
            <w:tcW w:w="5670" w:type="dxa"/>
          </w:tcPr>
          <w:p w:rsidRPr="00A83146" w:rsidR="005A69D1" w:rsidP="00C6515A" w:rsidRDefault="00890D1E" w14:paraId="6BA7280F" w14:textId="745AEFAB">
            <w:pPr>
              <w:pStyle w:val="Standard1"/>
            </w:pPr>
            <w:r w:rsidRPr="004F2D04">
              <w:t xml:space="preserve">It is intended to be used to simulate </w:t>
            </w:r>
            <w:r>
              <w:t>a three-phase</w:t>
            </w:r>
            <w:r w:rsidRPr="004F2D04">
              <w:t xml:space="preserve"> synchronous machine </w:t>
            </w:r>
            <w:r>
              <w:t xml:space="preserve">for </w:t>
            </w:r>
            <w:proofErr w:type="gramStart"/>
            <w:r>
              <w:t>an</w:t>
            </w:r>
            <w:proofErr w:type="gramEnd"/>
            <w:r>
              <w:t xml:space="preserve"> European low voltage network</w:t>
            </w:r>
            <w:r w:rsidRPr="004F2D04">
              <w:t>. By combining it with linear and nonlinear elements such as transformers, lines, loads, breakers, etc., it can be used to simulate electromechanical transients in an electrical network.</w:t>
            </w:r>
            <w:r>
              <w:t xml:space="preserve"> The temporal resolution is milliseconds to a few seconds. The model can be used directly in a low voltage network or through an MV/LV transformer for higher voltage levels.</w:t>
            </w:r>
          </w:p>
        </w:tc>
      </w:tr>
      <w:tr w:rsidRPr="004143E9" w:rsidR="008A36B9" w:rsidTr="00364934" w14:paraId="1D518A3E" w14:textId="77777777">
        <w:trPr>
          <w:trHeight w:val="232"/>
        </w:trPr>
        <w:tc>
          <w:tcPr>
            <w:tcW w:w="3544" w:type="dxa"/>
            <w:vMerge w:val="restart"/>
            <w:shd w:val="clear" w:color="auto" w:fill="E7E6E6" w:themeFill="background2"/>
          </w:tcPr>
          <w:p w:rsidRPr="00A83146" w:rsidR="008A36B9" w:rsidP="00C6515A" w:rsidRDefault="008A36B9" w14:paraId="424DF5EE" w14:textId="7D3E635F">
            <w:pPr>
              <w:pStyle w:val="Category"/>
            </w:pPr>
            <w:r w:rsidRPr="00A83146">
              <w:t>Model</w:t>
            </w:r>
            <w:r w:rsidRPr="00A83146" w:rsidR="00E22BE0">
              <w:t>l</w:t>
            </w:r>
            <w:r w:rsidRPr="00A83146">
              <w:t>ing of spatial aspects</w:t>
            </w:r>
          </w:p>
          <w:p w:rsidRPr="00A83146" w:rsidR="008A36B9" w:rsidP="00C6515A" w:rsidRDefault="008A36B9" w14:paraId="4061D756" w14:textId="0D781945">
            <w:pPr>
              <w:pStyle w:val="Comment"/>
            </w:pPr>
            <w:r w:rsidRPr="00A83146">
              <w:t>Explain the approach of how this model describes the spatial distribution of the system.</w:t>
            </w:r>
          </w:p>
          <w:p w:rsidRPr="00A83146" w:rsidR="008A36B9" w:rsidP="00C6515A" w:rsidRDefault="008A36B9" w14:paraId="72505F66" w14:textId="1FB9F634">
            <w:pPr>
              <w:pStyle w:val="Standard1"/>
            </w:pPr>
          </w:p>
        </w:tc>
        <w:tc>
          <w:tcPr>
            <w:tcW w:w="5670" w:type="dxa"/>
            <w:tcBorders>
              <w:bottom w:val="single" w:color="auto" w:sz="4" w:space="0"/>
            </w:tcBorders>
          </w:tcPr>
          <w:p w:rsidRPr="00E4787E" w:rsidR="008A36B9" w:rsidP="00C6515A" w:rsidRDefault="00B42828" w14:paraId="24C0FB2B" w14:textId="2565C486">
            <w:pPr>
              <w:pStyle w:val="Standard1"/>
            </w:pPr>
            <w:sdt>
              <w:sdtPr>
                <w:id w:val="1309586325"/>
                <w14:checkbox>
                  <w14:checked w14:val="0"/>
                  <w14:checkedState w14:val="2612" w14:font="MS Gothic"/>
                  <w14:uncheckedState w14:val="2610" w14:font="MS Gothic"/>
                </w14:checkbox>
              </w:sdtPr>
              <w:sdtContent>
                <w:r w:rsidR="00AF062A">
                  <w:rPr>
                    <w:rFonts w:hint="eastAsia" w:ascii="MS Gothic" w:hAnsi="MS Gothic" w:eastAsia="MS Gothic"/>
                  </w:rPr>
                  <w:t>☐</w:t>
                </w:r>
              </w:sdtContent>
            </w:sdt>
            <w:r w:rsidRPr="00E4787E" w:rsidR="008A36B9">
              <w:tab/>
            </w:r>
            <w:r w:rsidRPr="00E4787E" w:rsidR="008A36B9">
              <w:rPr>
                <w:rStyle w:val="CategoryChar"/>
                <w:lang w:val="en-GB"/>
              </w:rPr>
              <w:t>lumped (single device)</w:t>
            </w:r>
          </w:p>
          <w:p w:rsidRPr="00E4787E" w:rsidR="008A36B9" w:rsidP="00C6515A" w:rsidRDefault="00B42828" w14:paraId="1A706FAD" w14:textId="102C265A">
            <w:pPr>
              <w:pStyle w:val="Standard1"/>
              <w:rPr>
                <w:rStyle w:val="CategoryChar"/>
                <w:color w:val="auto"/>
                <w:szCs w:val="20"/>
                <w:lang w:val="en-GB"/>
              </w:rPr>
            </w:pPr>
            <w:sdt>
              <w:sdtPr>
                <w:rPr>
                  <w:color w:val="000072"/>
                  <w:szCs w:val="24"/>
                  <w:lang w:val="en-US"/>
                </w:rPr>
                <w:id w:val="-1044827465"/>
                <w14:checkbox>
                  <w14:checked w14:val="1"/>
                  <w14:checkedState w14:val="2612" w14:font="MS Gothic"/>
                  <w14:uncheckedState w14:val="2610" w14:font="MS Gothic"/>
                </w14:checkbox>
              </w:sdtPr>
              <w:sdtEndPr>
                <w:rPr>
                  <w:color w:val="auto"/>
                  <w:szCs w:val="20"/>
                  <w:lang w:val="en-GB"/>
                </w:rPr>
              </w:sdtEndPr>
              <w:sdtContent>
                <w:r w:rsidRPr="00AF062A" w:rsidR="00AF062A">
                  <w:rPr>
                    <w:rFonts w:hint="eastAsia" w:ascii="MS Gothic" w:hAnsi="MS Gothic" w:eastAsia="MS Gothic"/>
                  </w:rPr>
                  <w:t>☒</w:t>
                </w:r>
              </w:sdtContent>
            </w:sdt>
            <w:r w:rsidRPr="00E4787E" w:rsidR="008A36B9">
              <w:tab/>
            </w:r>
            <w:r w:rsidRPr="00E4787E" w:rsidR="008A36B9">
              <w:rPr>
                <w:rStyle w:val="CategoryChar"/>
                <w:lang w:val="en-GB"/>
              </w:rPr>
              <w:t>discretized (single device)</w:t>
            </w:r>
          </w:p>
          <w:p w:rsidRPr="00E4787E" w:rsidR="008A36B9" w:rsidP="00C6515A" w:rsidRDefault="00B42828" w14:paraId="39198057" w14:textId="0812654C">
            <w:pPr>
              <w:pStyle w:val="Standard1"/>
            </w:pPr>
            <w:sdt>
              <w:sdtPr>
                <w:id w:val="1153099364"/>
                <w14:checkbox>
                  <w14:checked w14:val="0"/>
                  <w14:checkedState w14:val="2612" w14:font="MS Gothic"/>
                  <w14:uncheckedState w14:val="2610" w14:font="MS Gothic"/>
                </w14:checkbox>
              </w:sdtPr>
              <w:sdtContent>
                <w:r w:rsidRPr="00E4787E" w:rsidR="008A36B9">
                  <w:rPr>
                    <w:rFonts w:ascii="Segoe UI Symbol" w:hAnsi="Segoe UI Symbol" w:eastAsia="MS Gothic" w:cs="Segoe UI Symbol"/>
                  </w:rPr>
                  <w:t>☐</w:t>
                </w:r>
              </w:sdtContent>
            </w:sdt>
            <w:r w:rsidRPr="00E4787E" w:rsidR="008A36B9">
              <w:tab/>
            </w:r>
            <w:r w:rsidRPr="00E4787E" w:rsidR="00DF495F">
              <w:rPr>
                <w:rStyle w:val="CategoryChar"/>
                <w:lang w:val="en-GB"/>
              </w:rPr>
              <w:t>averaged</w:t>
            </w:r>
            <w:r w:rsidRPr="00E4787E" w:rsidR="008A36B9">
              <w:rPr>
                <w:rStyle w:val="CategoryChar"/>
                <w:lang w:val="en-GB"/>
              </w:rPr>
              <w:t xml:space="preserve"> (multiple devices)</w:t>
            </w:r>
          </w:p>
          <w:p w:rsidRPr="00A83146" w:rsidR="008A36B9" w:rsidP="00C6515A" w:rsidRDefault="00B42828" w14:paraId="1068BE19" w14:textId="79324606">
            <w:pPr>
              <w:pStyle w:val="Standard1"/>
            </w:pPr>
            <w:sdt>
              <w:sdtPr>
                <w:id w:val="-517237767"/>
                <w14:checkbox>
                  <w14:checked w14:val="0"/>
                  <w14:checkedState w14:val="2612" w14:font="MS Gothic"/>
                  <w14:uncheckedState w14:val="2610" w14:font="MS Gothic"/>
                </w14:checkbox>
              </w:sdtPr>
              <w:sdtContent>
                <w:r w:rsidRPr="00E4787E" w:rsidR="008A36B9">
                  <w:rPr>
                    <w:rFonts w:ascii="Segoe UI Symbol" w:hAnsi="Segoe UI Symbol" w:eastAsia="MS Gothic" w:cs="Segoe UI Symbol"/>
                  </w:rPr>
                  <w:t>☐</w:t>
                </w:r>
              </w:sdtContent>
            </w:sdt>
            <w:r w:rsidRPr="00E4787E" w:rsidR="008A36B9">
              <w:tab/>
            </w:r>
            <w:r w:rsidRPr="00E4787E" w:rsidR="008A36B9">
              <w:rPr>
                <w:rStyle w:val="CategoryChar"/>
                <w:lang w:val="en-GB"/>
              </w:rPr>
              <w:t>other, please specify:</w:t>
            </w:r>
            <w:r w:rsidRPr="00A83146" w:rsidR="008A36B9">
              <w:rPr>
                <w:rStyle w:val="CategoryChar"/>
                <w:lang w:val="en-GB"/>
              </w:rPr>
              <w:t xml:space="preserve"> </w:t>
            </w:r>
          </w:p>
        </w:tc>
      </w:tr>
      <w:tr w:rsidRPr="004143E9" w:rsidR="0087057C" w:rsidTr="00364934" w14:paraId="6A16E7BE" w14:textId="77777777">
        <w:trPr>
          <w:trHeight w:val="1015"/>
        </w:trPr>
        <w:tc>
          <w:tcPr>
            <w:tcW w:w="3544" w:type="dxa"/>
            <w:vMerge/>
            <w:shd w:val="clear" w:color="auto" w:fill="E7E6E6" w:themeFill="background2"/>
          </w:tcPr>
          <w:p w:rsidRPr="00A83146" w:rsidR="0087057C" w:rsidP="00C6515A" w:rsidRDefault="0087057C" w14:paraId="32D74CF5" w14:textId="77777777">
            <w:pPr>
              <w:pStyle w:val="Standard1"/>
            </w:pPr>
          </w:p>
        </w:tc>
        <w:tc>
          <w:tcPr>
            <w:tcW w:w="5670" w:type="dxa"/>
          </w:tcPr>
          <w:p w:rsidRPr="00C6515A" w:rsidR="0087057C" w:rsidP="00C6515A" w:rsidRDefault="00D36FA3" w14:paraId="08B02F65" w14:textId="48E33B3E">
            <w:pPr>
              <w:pStyle w:val="Standard1"/>
            </w:pPr>
            <w:r>
              <w:t>The model represents a three-phase synchronous generator to be coupled to a low voltage network.</w:t>
            </w:r>
          </w:p>
        </w:tc>
      </w:tr>
      <w:tr w:rsidRPr="004143E9" w:rsidR="008A36B9" w:rsidTr="00364934" w14:paraId="395E6EB3" w14:textId="77777777">
        <w:trPr>
          <w:trHeight w:val="232"/>
        </w:trPr>
        <w:tc>
          <w:tcPr>
            <w:tcW w:w="3544" w:type="dxa"/>
            <w:vMerge w:val="restart"/>
            <w:shd w:val="clear" w:color="auto" w:fill="E7E6E6" w:themeFill="background2"/>
          </w:tcPr>
          <w:p w:rsidRPr="00A83146" w:rsidR="008A36B9" w:rsidP="00C6515A" w:rsidRDefault="008A36B9" w14:paraId="384FDA08" w14:textId="77777777">
            <w:pPr>
              <w:pStyle w:val="Category"/>
            </w:pPr>
            <w:r w:rsidRPr="00A83146">
              <w:t>Model dynamics</w:t>
            </w:r>
          </w:p>
          <w:p w:rsidRPr="00A83146" w:rsidR="008A36B9" w:rsidP="00C6515A" w:rsidRDefault="008A36B9" w14:paraId="180ED9A2" w14:textId="74946D9F">
            <w:pPr>
              <w:pStyle w:val="Comment"/>
            </w:pPr>
            <w:r w:rsidRPr="00A83146">
              <w:lastRenderedPageBreak/>
              <w:t>Explain how the model captures the dynamic behavio</w:t>
            </w:r>
            <w:r w:rsidRPr="00A83146" w:rsidR="00E22BE0">
              <w:t>u</w:t>
            </w:r>
            <w:r w:rsidRPr="00A83146">
              <w:t>r of the system.</w:t>
            </w:r>
          </w:p>
        </w:tc>
        <w:tc>
          <w:tcPr>
            <w:tcW w:w="5670" w:type="dxa"/>
            <w:tcBorders>
              <w:bottom w:val="single" w:color="auto" w:sz="4" w:space="0"/>
            </w:tcBorders>
          </w:tcPr>
          <w:p w:rsidRPr="00A83146" w:rsidR="008A36B9" w:rsidP="00C6515A" w:rsidRDefault="00B42828" w14:paraId="2F23A114" w14:textId="56F18DFE">
            <w:pPr>
              <w:pStyle w:val="Standard1"/>
            </w:pPr>
            <w:sdt>
              <w:sdtPr>
                <w:id w:val="882915623"/>
                <w14:checkbox>
                  <w14:checked w14:val="0"/>
                  <w14:checkedState w14:val="2612" w14:font="MS Gothic"/>
                  <w14:uncheckedState w14:val="2610" w14:font="MS Gothic"/>
                </w14:checkbox>
              </w:sdtPr>
              <w:sdtContent>
                <w:r w:rsidR="000E2F90">
                  <w:rPr>
                    <w:rFonts w:hint="eastAsia" w:ascii="MS Gothic" w:hAnsi="MS Gothic" w:eastAsia="MS Gothic"/>
                  </w:rPr>
                  <w:t>☐</w:t>
                </w:r>
              </w:sdtContent>
            </w:sdt>
            <w:r w:rsidRPr="00A83146" w:rsidR="008A36B9">
              <w:tab/>
            </w:r>
            <w:r w:rsidRPr="00A83146" w:rsidR="008A36B9">
              <w:rPr>
                <w:rStyle w:val="CategoryChar"/>
                <w:lang w:val="en-GB"/>
              </w:rPr>
              <w:t>quasi-static</w:t>
            </w:r>
          </w:p>
          <w:p w:rsidRPr="00A83146" w:rsidR="008A36B9" w:rsidP="00C6515A" w:rsidRDefault="00B42828" w14:paraId="04E74014" w14:textId="6D84F87D">
            <w:pPr>
              <w:pStyle w:val="Standard1"/>
            </w:pPr>
            <w:sdt>
              <w:sdtPr>
                <w:id w:val="-503509673"/>
                <w14:checkbox>
                  <w14:checked w14:val="1"/>
                  <w14:checkedState w14:val="2612" w14:font="MS Gothic"/>
                  <w14:uncheckedState w14:val="2610" w14:font="MS Gothic"/>
                </w14:checkbox>
              </w:sdtPr>
              <w:sdtContent>
                <w:r w:rsidR="005C4BB4">
                  <w:rPr>
                    <w:rFonts w:hint="eastAsia" w:ascii="MS Gothic" w:hAnsi="MS Gothic" w:eastAsia="MS Gothic"/>
                  </w:rPr>
                  <w:t>☒</w:t>
                </w:r>
              </w:sdtContent>
            </w:sdt>
            <w:r w:rsidRPr="00A83146" w:rsidR="008A36B9">
              <w:tab/>
            </w:r>
            <w:r w:rsidRPr="00A83146" w:rsidR="008A36B9">
              <w:rPr>
                <w:rStyle w:val="CategoryChar"/>
                <w:lang w:val="en-GB"/>
              </w:rPr>
              <w:t>dynamic</w:t>
            </w:r>
          </w:p>
          <w:p w:rsidRPr="00A83146" w:rsidR="008A36B9" w:rsidP="00C6515A" w:rsidRDefault="00B42828" w14:paraId="0CBFE91B" w14:textId="2A8F270B">
            <w:pPr>
              <w:pStyle w:val="Standard1"/>
            </w:pPr>
            <w:sdt>
              <w:sdtPr>
                <w:id w:val="341820294"/>
                <w14:checkbox>
                  <w14:checked w14:val="0"/>
                  <w14:checkedState w14:val="2612" w14:font="MS Gothic"/>
                  <w14:uncheckedState w14:val="2610" w14:font="MS Gothic"/>
                </w14:checkbox>
              </w:sdt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 xml:space="preserve">other, please specify: </w:t>
            </w:r>
          </w:p>
        </w:tc>
      </w:tr>
      <w:tr w:rsidRPr="004143E9" w:rsidR="0087057C" w:rsidTr="00364934" w14:paraId="043ECD26" w14:textId="77777777">
        <w:trPr>
          <w:trHeight w:val="1015"/>
        </w:trPr>
        <w:tc>
          <w:tcPr>
            <w:tcW w:w="3544" w:type="dxa"/>
            <w:vMerge/>
            <w:shd w:val="clear" w:color="auto" w:fill="E7E6E6" w:themeFill="background2"/>
          </w:tcPr>
          <w:p w:rsidRPr="00A83146" w:rsidR="0087057C" w:rsidP="00C6515A" w:rsidRDefault="0087057C" w14:paraId="41155D6C" w14:textId="77777777">
            <w:pPr>
              <w:pStyle w:val="Standard1"/>
            </w:pPr>
          </w:p>
        </w:tc>
        <w:tc>
          <w:tcPr>
            <w:tcW w:w="5670" w:type="dxa"/>
          </w:tcPr>
          <w:p w:rsidR="0087057C" w:rsidP="00C6515A" w:rsidRDefault="00D36FA3" w14:paraId="7ED8B053" w14:textId="77777777">
            <w:pPr>
              <w:pStyle w:val="Standard1"/>
            </w:pPr>
            <w:r w:rsidRPr="00D36FA3">
              <w:t xml:space="preserve">The synchronous machine is modelled using standard parameters in </w:t>
            </w:r>
            <w:proofErr w:type="spellStart"/>
            <w:r w:rsidRPr="00D36FA3">
              <w:t>p.u</w:t>
            </w:r>
            <w:proofErr w:type="spellEnd"/>
            <w:r w:rsidRPr="00D36FA3">
              <w:t>. The operating mode is dictated by the sign of the mechanical power (positive for generator mode or negative for motor mode). The electrical part of the machine is represented by a sixth-order state-space model and the mechanical part is represented by the following equations.</w:t>
            </w:r>
          </w:p>
          <w:p w:rsidRPr="008D5106" w:rsidR="008D5106" w:rsidP="00C6515A" w:rsidRDefault="008D5106" w14:paraId="1D85C3BD" w14:textId="434C6DC3">
            <w:pPr>
              <w:pStyle w:val="Standard1"/>
            </w:pPr>
            <m:oMathPara>
              <m:oMath>
                <m:r>
                  <w:rPr>
                    <w:rFonts w:ascii="Cambria Math" w:hAnsi="Cambria Math"/>
                  </w:rPr>
                  <m:t>∆ω=</m:t>
                </m:r>
                <m:f>
                  <m:fPr>
                    <m:ctrlPr>
                      <w:rPr>
                        <w:rFonts w:ascii="Cambria Math" w:hAnsi="Cambria Math"/>
                        <w:i/>
                      </w:rPr>
                    </m:ctrlPr>
                  </m:fPr>
                  <m:num>
                    <m:r>
                      <w:rPr>
                        <w:rFonts w:ascii="Cambria Math" w:hAnsi="Cambria Math"/>
                      </w:rPr>
                      <m:t>1</m:t>
                    </m:r>
                  </m:num>
                  <m:den>
                    <m:r>
                      <w:rPr>
                        <w:rFonts w:ascii="Cambria Math" w:hAnsi="Cambria Math"/>
                      </w:rPr>
                      <m:t>2H</m:t>
                    </m:r>
                  </m:den>
                </m:f>
                <m:nary>
                  <m:naryPr>
                    <m:limLoc m:val="subSup"/>
                    <m:ctrlPr>
                      <w:rPr>
                        <w:rFonts w:ascii="Cambria Math" w:hAnsi="Cambria Math"/>
                        <w:i/>
                      </w:rPr>
                    </m:ctrlPr>
                  </m:naryPr>
                  <m:sub>
                    <m:r>
                      <w:rPr>
                        <w:rFonts w:ascii="Cambria Math" w:hAnsi="Cambria Math"/>
                      </w:rPr>
                      <m:t>0</m:t>
                    </m:r>
                  </m:sub>
                  <m:sup>
                    <m:r>
                      <w:rPr>
                        <w:rFonts w:ascii="Cambria Math" w:hAnsi="Cambria Math"/>
                      </w:rPr>
                      <m:t>1</m:t>
                    </m:r>
                  </m:sup>
                  <m:e>
                    <m:d>
                      <m:dPr>
                        <m:ctrlPr>
                          <w:rPr>
                            <w:rFonts w:ascii="Cambria Math" w:hAnsi="Cambria Math"/>
                            <w:i/>
                          </w:rPr>
                        </m:ctrlPr>
                      </m:dPr>
                      <m:e>
                        <m:r>
                          <w:rPr>
                            <w:rFonts w:ascii="Cambria Math" w:hAnsi="Cambria Math"/>
                          </w:rPr>
                          <m:t>Tm-Te</m:t>
                        </m:r>
                      </m:e>
                    </m:d>
                    <m:r>
                      <w:rPr>
                        <w:rFonts w:ascii="Cambria Math" w:hAnsi="Cambria Math"/>
                      </w:rPr>
                      <m:t>-Kd ∆ω</m:t>
                    </m:r>
                  </m:e>
                </m:nary>
                <m:d>
                  <m:dPr>
                    <m:ctrlPr>
                      <w:rPr>
                        <w:rFonts w:ascii="Cambria Math" w:hAnsi="Cambria Math"/>
                        <w:i/>
                      </w:rPr>
                    </m:ctrlPr>
                  </m:dPr>
                  <m:e>
                    <m:r>
                      <w:rPr>
                        <w:rFonts w:ascii="Cambria Math" w:hAnsi="Cambria Math"/>
                      </w:rPr>
                      <m:t>t</m:t>
                    </m:r>
                  </m:e>
                </m:d>
                <m:r>
                  <w:rPr>
                    <w:rFonts w:ascii="Cambria Math" w:hAnsi="Cambria Math"/>
                  </w:rPr>
                  <m:t>dt</m:t>
                </m:r>
              </m:oMath>
            </m:oMathPara>
          </w:p>
          <w:p w:rsidRPr="008D5106" w:rsidR="008D5106" w:rsidP="00C6515A" w:rsidRDefault="008D5106" w14:paraId="661BB677" w14:textId="1E2F674A">
            <w:pPr>
              <w:pStyle w:val="Standard1"/>
            </w:pPr>
            <m:oMathPara>
              <m:oMath>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oMath>
            </m:oMathPara>
          </w:p>
          <w:p w:rsidR="008D5106" w:rsidP="008D5106" w:rsidRDefault="008D5106" w14:paraId="2F9E4EAF" w14:textId="77777777">
            <w:pPr>
              <w:pStyle w:val="Standard1"/>
            </w:pPr>
            <w:r>
              <w:t>where</w:t>
            </w:r>
          </w:p>
          <w:p w:rsidR="008D5106" w:rsidP="008D5106" w:rsidRDefault="008D5106" w14:paraId="39A5DD52" w14:textId="0F992386">
            <w:pPr>
              <w:pStyle w:val="Standard1"/>
              <w:ind w:left="720"/>
            </w:pPr>
            <w:proofErr w:type="spellStart"/>
            <w:r>
              <w:t>Δω</w:t>
            </w:r>
            <w:proofErr w:type="spellEnd"/>
            <w:r>
              <w:t xml:space="preserve"> = Speed variation with respect to speed of operation</w:t>
            </w:r>
          </w:p>
          <w:p w:rsidR="008D5106" w:rsidP="008D5106" w:rsidRDefault="008D5106" w14:paraId="2B28569A" w14:textId="77777777">
            <w:pPr>
              <w:pStyle w:val="Standard1"/>
              <w:ind w:left="720"/>
            </w:pPr>
            <w:r>
              <w:t>H = constant of inertia</w:t>
            </w:r>
          </w:p>
          <w:p w:rsidR="008D5106" w:rsidP="008D5106" w:rsidRDefault="008D5106" w14:paraId="458F142F" w14:textId="77777777">
            <w:pPr>
              <w:pStyle w:val="Standard1"/>
              <w:ind w:left="720"/>
            </w:pPr>
            <w:r>
              <w:t>Tm = mechanical torque</w:t>
            </w:r>
          </w:p>
          <w:p w:rsidR="008D5106" w:rsidP="008D5106" w:rsidRDefault="008D5106" w14:paraId="1D06186E" w14:textId="77777777">
            <w:pPr>
              <w:pStyle w:val="Standard1"/>
              <w:ind w:left="720"/>
            </w:pPr>
            <w:proofErr w:type="spellStart"/>
            <w:r>
              <w:t>Te</w:t>
            </w:r>
            <w:proofErr w:type="spellEnd"/>
            <w:r>
              <w:t xml:space="preserve"> = electromagnetic torque</w:t>
            </w:r>
          </w:p>
          <w:p w:rsidR="008D5106" w:rsidP="008D5106" w:rsidRDefault="008D5106" w14:paraId="0DE40722" w14:textId="77777777">
            <w:pPr>
              <w:pStyle w:val="Standard1"/>
              <w:ind w:left="720"/>
            </w:pPr>
            <w:proofErr w:type="spellStart"/>
            <w:r>
              <w:t>Kd</w:t>
            </w:r>
            <w:proofErr w:type="spellEnd"/>
            <w:r>
              <w:t xml:space="preserve"> = damping factor representing the effect of damper windings</w:t>
            </w:r>
          </w:p>
          <w:p w:rsidR="008D5106" w:rsidP="008D5106" w:rsidRDefault="008D5106" w14:paraId="7FF26EA7" w14:textId="77777777">
            <w:pPr>
              <w:pStyle w:val="Standard1"/>
              <w:ind w:left="720"/>
            </w:pPr>
            <w:r>
              <w:t>ω(t) = mechanical speed of the rotor</w:t>
            </w:r>
          </w:p>
          <w:p w:rsidR="008D5106" w:rsidP="008D5106" w:rsidRDefault="008D5106" w14:paraId="3CD8DC3D" w14:textId="128BEB91">
            <w:pPr>
              <w:pStyle w:val="Standard1"/>
              <w:ind w:left="720"/>
            </w:pPr>
            <w:r>
              <w:t>ω</w:t>
            </w:r>
            <w:r w:rsidRPr="008D5106">
              <w:rPr>
                <w:vertAlign w:val="subscript"/>
              </w:rPr>
              <w:t>0</w:t>
            </w:r>
            <w:r>
              <w:t xml:space="preserve"> = speed of operation (1 </w:t>
            </w:r>
            <w:proofErr w:type="spellStart"/>
            <w:r>
              <w:t>p.u</w:t>
            </w:r>
            <w:proofErr w:type="spellEnd"/>
            <w:r>
              <w:t>.)</w:t>
            </w:r>
          </w:p>
          <w:p w:rsidR="008D5106" w:rsidP="008D5106" w:rsidRDefault="008D5106" w14:paraId="7E8CEE5C" w14:textId="71D3F99A">
            <w:pPr>
              <w:pStyle w:val="Standard1"/>
            </w:pPr>
            <w:r w:rsidRPr="00AE79DF">
              <w:t xml:space="preserve">See Simulink </w:t>
            </w:r>
            <w:r>
              <w:t>documentation</w:t>
            </w:r>
            <w:r w:rsidRPr="00AE79DF">
              <w:t xml:space="preserve"> </w:t>
            </w:r>
            <w:r>
              <w:t xml:space="preserve">of the </w:t>
            </w:r>
            <w:r w:rsidR="00965A69">
              <w:t>“</w:t>
            </w:r>
            <w:r w:rsidRPr="008D5106">
              <w:t>Simplified Synchronous Machine</w:t>
            </w:r>
            <w:r w:rsidR="00965A69">
              <w:t>”</w:t>
            </w:r>
            <w:r>
              <w:t xml:space="preserve"> </w:t>
            </w:r>
            <w:r w:rsidRPr="00AE79DF">
              <w:t xml:space="preserve">for </w:t>
            </w:r>
            <w:r>
              <w:t xml:space="preserve">additional </w:t>
            </w:r>
            <w:r w:rsidR="00364934">
              <w:t xml:space="preserve">mechanical </w:t>
            </w:r>
            <w:r>
              <w:t>equations</w:t>
            </w:r>
            <w:r w:rsidRPr="00A51718">
              <w:t>.</w:t>
            </w:r>
            <w:r>
              <w:t xml:space="preserve"> </w:t>
            </w:r>
          </w:p>
          <w:p w:rsidRPr="00A83146" w:rsidR="008D5106" w:rsidP="00364934" w:rsidRDefault="008D5106" w14:paraId="6BADC3D6" w14:textId="1CBBB215">
            <w:pPr>
              <w:pStyle w:val="Standard1"/>
            </w:pPr>
            <w:r w:rsidRPr="008D5106">
              <w:t xml:space="preserve">The model </w:t>
            </w:r>
            <w:proofErr w:type="gramStart"/>
            <w:r w:rsidRPr="008D5106">
              <w:t>takes into account</w:t>
            </w:r>
            <w:proofErr w:type="gramEnd"/>
            <w:r w:rsidRPr="008D5106">
              <w:t xml:space="preserve"> the dynamics of the stator, field, and damper windings. The equivalent circuit of the model is represented in the rotor reference frame (</w:t>
            </w:r>
            <w:proofErr w:type="spellStart"/>
            <w:r w:rsidRPr="00364934">
              <w:rPr>
                <w:i/>
                <w:iCs/>
              </w:rPr>
              <w:t>dq</w:t>
            </w:r>
            <w:proofErr w:type="spellEnd"/>
            <w:r w:rsidRPr="008D5106">
              <w:t xml:space="preserve"> frame). Stator windings are connected in wye to an internal neutral point. All rotor parameters and electrical quantities are viewed from the stator.</w:t>
            </w:r>
          </w:p>
        </w:tc>
      </w:tr>
      <w:tr w:rsidRPr="00A83146" w:rsidR="008A36B9" w:rsidTr="00364934" w14:paraId="704071FB" w14:textId="77777777">
        <w:trPr>
          <w:trHeight w:val="232"/>
        </w:trPr>
        <w:tc>
          <w:tcPr>
            <w:tcW w:w="3544" w:type="dxa"/>
            <w:vMerge w:val="restart"/>
            <w:shd w:val="clear" w:color="auto" w:fill="E7E6E6" w:themeFill="background2"/>
          </w:tcPr>
          <w:p w:rsidRPr="00A83146" w:rsidR="008A36B9" w:rsidP="00C6515A" w:rsidRDefault="008A36B9" w14:paraId="7A4BE16D" w14:textId="77777777">
            <w:pPr>
              <w:pStyle w:val="Category"/>
            </w:pPr>
            <w:r w:rsidRPr="00A83146">
              <w:t>Model of computation</w:t>
            </w:r>
          </w:p>
          <w:p w:rsidRPr="00A83146" w:rsidR="008A36B9" w:rsidP="00C6515A" w:rsidRDefault="008A36B9" w14:paraId="7546D7A9" w14:textId="4263B7FD">
            <w:pPr>
              <w:pStyle w:val="Comment"/>
            </w:pPr>
            <w:r w:rsidRPr="00A83146">
              <w:t>Explain how the model captures the system’s evolution with respect to time and/or external stimuli.</w:t>
            </w:r>
          </w:p>
        </w:tc>
        <w:tc>
          <w:tcPr>
            <w:tcW w:w="5670" w:type="dxa"/>
            <w:tcBorders>
              <w:bottom w:val="single" w:color="auto" w:sz="4" w:space="0"/>
            </w:tcBorders>
          </w:tcPr>
          <w:p w:rsidRPr="00A83146" w:rsidR="008A36B9" w:rsidP="00C6515A" w:rsidRDefault="00B42828" w14:paraId="7D6931D8" w14:textId="2E4E742C">
            <w:pPr>
              <w:pStyle w:val="Standard1"/>
            </w:pPr>
            <w:sdt>
              <w:sdtPr>
                <w:id w:val="15506613"/>
                <w14:checkbox>
                  <w14:checked w14:val="1"/>
                  <w14:checkedState w14:val="2612" w14:font="MS Gothic"/>
                  <w14:uncheckedState w14:val="2610" w14:font="MS Gothic"/>
                </w14:checkbox>
              </w:sdtPr>
              <w:sdtContent>
                <w:r w:rsidR="00830B02">
                  <w:rPr>
                    <w:rFonts w:hint="eastAsia" w:ascii="MS Gothic" w:hAnsi="MS Gothic" w:eastAsia="MS Gothic"/>
                  </w:rPr>
                  <w:t>☒</w:t>
                </w:r>
              </w:sdtContent>
            </w:sdt>
            <w:r w:rsidRPr="00A83146" w:rsidR="008A36B9">
              <w:tab/>
            </w:r>
            <w:r w:rsidRPr="00A83146" w:rsidR="008A36B9">
              <w:rPr>
                <w:rStyle w:val="CategoryChar"/>
                <w:lang w:val="en-GB"/>
              </w:rPr>
              <w:t>time-continuous</w:t>
            </w:r>
            <w:r w:rsidRPr="00A83146" w:rsidR="008A36B9">
              <w:t xml:space="preserve"> </w:t>
            </w:r>
          </w:p>
          <w:p w:rsidRPr="00A83146" w:rsidR="008A36B9" w:rsidP="00C6515A" w:rsidRDefault="00B42828" w14:paraId="72F2E9C6" w14:textId="3BD3F8B1">
            <w:pPr>
              <w:pStyle w:val="Standard1"/>
            </w:pPr>
            <w:sdt>
              <w:sdtPr>
                <w:id w:val="-1890334316"/>
                <w14:checkbox>
                  <w14:checked w14:val="1"/>
                  <w14:checkedState w14:val="2612" w14:font="MS Gothic"/>
                  <w14:uncheckedState w14:val="2610" w14:font="MS Gothic"/>
                </w14:checkbox>
              </w:sdtPr>
              <w:sdtContent>
                <w:r w:rsidR="00BD5B74">
                  <w:rPr>
                    <w:rFonts w:hint="eastAsia" w:ascii="MS Gothic" w:hAnsi="MS Gothic" w:eastAsia="MS Gothic"/>
                  </w:rPr>
                  <w:t>☒</w:t>
                </w:r>
              </w:sdtContent>
            </w:sdt>
            <w:r w:rsidRPr="00A83146" w:rsidR="008A36B9">
              <w:tab/>
            </w:r>
            <w:proofErr w:type="gramStart"/>
            <w:r w:rsidRPr="00A83146" w:rsidR="008A36B9">
              <w:rPr>
                <w:rStyle w:val="CategoryChar"/>
                <w:lang w:val="en-GB"/>
              </w:rPr>
              <w:t>discrete-event</w:t>
            </w:r>
            <w:proofErr w:type="gramEnd"/>
          </w:p>
          <w:p w:rsidRPr="00A83146" w:rsidR="008A36B9" w:rsidP="00C6515A" w:rsidRDefault="00B42828" w14:paraId="5EDFD213" w14:textId="758A9CAB">
            <w:pPr>
              <w:pStyle w:val="Standard1"/>
            </w:pPr>
            <w:sdt>
              <w:sdtPr>
                <w:id w:val="-671255884"/>
                <w14:checkbox>
                  <w14:checked w14:val="0"/>
                  <w14:checkedState w14:val="2612" w14:font="MS Gothic"/>
                  <w14:uncheckedState w14:val="2610" w14:font="MS Gothic"/>
                </w14:checkbox>
              </w:sdt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state machine</w:t>
            </w:r>
          </w:p>
          <w:p w:rsidRPr="00A83146" w:rsidR="008A36B9" w:rsidP="00C6515A" w:rsidRDefault="00B42828" w14:paraId="39CC5E0A" w14:textId="7E0C73CB">
            <w:pPr>
              <w:pStyle w:val="Standard1"/>
              <w:rPr>
                <w:rFonts w:cs="Arial"/>
                <w:szCs w:val="22"/>
              </w:rPr>
            </w:pPr>
            <w:sdt>
              <w:sdtPr>
                <w:id w:val="-1760207625"/>
                <w14:checkbox>
                  <w14:checked w14:val="0"/>
                  <w14:checkedState w14:val="2612" w14:font="MS Gothic"/>
                  <w14:uncheckedState w14:val="2610" w14:font="MS Gothic"/>
                </w14:checkbox>
              </w:sdt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other, please specify:</w:t>
            </w:r>
            <w:r w:rsidRPr="00A83146" w:rsidR="008A36B9">
              <w:t xml:space="preserve"> </w:t>
            </w:r>
          </w:p>
        </w:tc>
      </w:tr>
      <w:tr w:rsidRPr="004143E9" w:rsidR="0087057C" w:rsidTr="00364934" w14:paraId="3FBA9670" w14:textId="77777777">
        <w:trPr>
          <w:trHeight w:val="1015"/>
        </w:trPr>
        <w:tc>
          <w:tcPr>
            <w:tcW w:w="3544" w:type="dxa"/>
            <w:vMerge/>
            <w:shd w:val="clear" w:color="auto" w:fill="E7E6E6" w:themeFill="background2"/>
          </w:tcPr>
          <w:p w:rsidRPr="00A83146" w:rsidR="0087057C" w:rsidP="00C6515A" w:rsidRDefault="0087057C" w14:paraId="5C1D316E" w14:textId="77777777">
            <w:pPr>
              <w:pStyle w:val="Standard1"/>
            </w:pPr>
          </w:p>
        </w:tc>
        <w:tc>
          <w:tcPr>
            <w:tcW w:w="5670" w:type="dxa"/>
          </w:tcPr>
          <w:p w:rsidRPr="00A83146" w:rsidR="0087057C" w:rsidP="00C6515A" w:rsidRDefault="00364934" w14:paraId="66FE2ABE" w14:textId="446D538B">
            <w:pPr>
              <w:pStyle w:val="Standard1"/>
            </w:pPr>
            <w:r w:rsidRPr="00D50817">
              <w:t>By combining the model with linear and nonlinear elements such as transformers, lines, loads, breakers, etc., it can be used to simulate electromechanical transients in an electrical network.</w:t>
            </w:r>
            <w:r>
              <w:t xml:space="preserve"> </w:t>
            </w:r>
            <w:r w:rsidRPr="00130B3B">
              <w:t>The simulation type can be set through the “</w:t>
            </w:r>
            <w:proofErr w:type="spellStart"/>
            <w:r w:rsidRPr="00130B3B">
              <w:t>powergui</w:t>
            </w:r>
            <w:proofErr w:type="spellEnd"/>
            <w:r w:rsidRPr="00130B3B">
              <w:t>” interface in Simulink, depending on the surrounding elements of the network.</w:t>
            </w:r>
          </w:p>
        </w:tc>
      </w:tr>
      <w:tr w:rsidRPr="004143E9" w:rsidR="008A36B9" w:rsidTr="00364934" w14:paraId="6F5E54B7" w14:textId="77777777">
        <w:trPr>
          <w:trHeight w:val="232"/>
        </w:trPr>
        <w:tc>
          <w:tcPr>
            <w:tcW w:w="3544" w:type="dxa"/>
            <w:vMerge w:val="restart"/>
            <w:shd w:val="clear" w:color="auto" w:fill="E7E6E6" w:themeFill="background2"/>
          </w:tcPr>
          <w:p w:rsidRPr="00A83146" w:rsidR="008A36B9" w:rsidP="00C6515A" w:rsidRDefault="008A36B9" w14:paraId="108DCC67" w14:textId="77777777">
            <w:pPr>
              <w:pStyle w:val="Category"/>
            </w:pPr>
            <w:r w:rsidRPr="00A83146">
              <w:t>Functional representation</w:t>
            </w:r>
          </w:p>
          <w:p w:rsidRPr="00A83146" w:rsidR="008A36B9" w:rsidP="00C6515A" w:rsidRDefault="008A36B9" w14:paraId="7361ADE8" w14:textId="5681FEE3">
            <w:pPr>
              <w:pStyle w:val="Comment"/>
            </w:pPr>
            <w:r w:rsidRPr="00A83146">
              <w:lastRenderedPageBreak/>
              <w:t>Are the model functions explicit, i.e., of type y = f(x), or implicit, i.e., of type g(</w:t>
            </w:r>
            <w:proofErr w:type="spellStart"/>
            <w:proofErr w:type="gramStart"/>
            <w:r w:rsidRPr="00A83146">
              <w:t>x,y</w:t>
            </w:r>
            <w:proofErr w:type="spellEnd"/>
            <w:proofErr w:type="gramEnd"/>
            <w:r w:rsidRPr="00A83146">
              <w:t>) = 0?</w:t>
            </w:r>
          </w:p>
        </w:tc>
        <w:tc>
          <w:tcPr>
            <w:tcW w:w="5670" w:type="dxa"/>
            <w:tcBorders>
              <w:bottom w:val="single" w:color="auto" w:sz="4" w:space="0"/>
            </w:tcBorders>
          </w:tcPr>
          <w:p w:rsidRPr="00A83146" w:rsidR="008A36B9" w:rsidP="00C6515A" w:rsidRDefault="00B42828" w14:paraId="45B6C805" w14:textId="0E28C838">
            <w:pPr>
              <w:pStyle w:val="Standard1"/>
            </w:pPr>
            <w:sdt>
              <w:sdtPr>
                <w:id w:val="-1176107919"/>
                <w14:checkbox>
                  <w14:checked w14:val="1"/>
                  <w14:checkedState w14:val="2612" w14:font="MS Gothic"/>
                  <w14:uncheckedState w14:val="2610" w14:font="MS Gothic"/>
                </w14:checkbox>
              </w:sdtPr>
              <w:sdtContent>
                <w:r w:rsidR="00043BB0">
                  <w:rPr>
                    <w:rFonts w:hint="eastAsia" w:ascii="MS Gothic" w:hAnsi="MS Gothic" w:eastAsia="MS Gothic"/>
                  </w:rPr>
                  <w:t>☒</w:t>
                </w:r>
              </w:sdtContent>
            </w:sdt>
            <w:r w:rsidRPr="00A83146" w:rsidR="008A36B9">
              <w:tab/>
            </w:r>
            <w:r w:rsidRPr="00A83146" w:rsidR="008A36B9">
              <w:rPr>
                <w:rStyle w:val="CategoryChar"/>
                <w:lang w:val="en-GB"/>
              </w:rPr>
              <w:t>explicit</w:t>
            </w:r>
          </w:p>
          <w:p w:rsidRPr="00A83146" w:rsidR="008A36B9" w:rsidP="00C6515A" w:rsidRDefault="00B42828" w14:paraId="10244F5F" w14:textId="4E984EE2">
            <w:pPr>
              <w:pStyle w:val="Standard1"/>
            </w:pPr>
            <w:sdt>
              <w:sdtPr>
                <w:id w:val="-1220511785"/>
                <w14:checkbox>
                  <w14:checked w14:val="0"/>
                  <w14:checkedState w14:val="2612" w14:font="MS Gothic"/>
                  <w14:uncheckedState w14:val="2610" w14:font="MS Gothic"/>
                </w14:checkbox>
              </w:sdtPr>
              <w:sdtContent>
                <w:r w:rsidRPr="00A83146" w:rsidR="008A36B9">
                  <w:rPr>
                    <w:rFonts w:ascii="Segoe UI Symbol" w:hAnsi="Segoe UI Symbol" w:eastAsia="MS Gothic" w:cs="Segoe UI Symbol"/>
                  </w:rPr>
                  <w:t>☐</w:t>
                </w:r>
              </w:sdtContent>
            </w:sdt>
            <w:r w:rsidRPr="00A83146" w:rsidR="008A36B9">
              <w:tab/>
            </w:r>
            <w:r w:rsidRPr="00A83146" w:rsidR="008A36B9">
              <w:rPr>
                <w:rStyle w:val="CategoryChar"/>
                <w:lang w:val="en-GB"/>
              </w:rPr>
              <w:t>implicit</w:t>
            </w:r>
          </w:p>
          <w:p w:rsidRPr="00A83146" w:rsidR="008A36B9" w:rsidP="00C6515A" w:rsidRDefault="00B42828" w14:paraId="561E9C48" w14:textId="490B7104">
            <w:pPr>
              <w:pStyle w:val="Standard1"/>
            </w:pPr>
            <w:sdt>
              <w:sdtPr>
                <w:id w:val="-727387942"/>
                <w14:checkbox>
                  <w14:checked w14:val="0"/>
                  <w14:checkedState w14:val="2612" w14:font="MS Gothic"/>
                  <w14:uncheckedState w14:val="2610" w14:font="MS Gothic"/>
                </w14:checkbox>
              </w:sdtPr>
              <w:sdtContent>
                <w:r w:rsidR="004143E9">
                  <w:rPr>
                    <w:rFonts w:hint="eastAsia" w:ascii="MS Gothic" w:hAnsi="MS Gothic" w:eastAsia="MS Gothic"/>
                  </w:rPr>
                  <w:t>☐</w:t>
                </w:r>
              </w:sdtContent>
            </w:sdt>
            <w:r w:rsidRPr="00A83146" w:rsidR="008A36B9">
              <w:tab/>
            </w:r>
            <w:r w:rsidRPr="00A83146" w:rsidR="008A36B9">
              <w:rPr>
                <w:rStyle w:val="CategoryChar"/>
                <w:lang w:val="en-GB"/>
              </w:rPr>
              <w:t xml:space="preserve">other, please specify: </w:t>
            </w:r>
          </w:p>
        </w:tc>
      </w:tr>
      <w:tr w:rsidRPr="004143E9" w:rsidR="0087057C" w:rsidTr="00364934" w14:paraId="3C0C82E1" w14:textId="77777777">
        <w:trPr>
          <w:trHeight w:val="1015"/>
        </w:trPr>
        <w:tc>
          <w:tcPr>
            <w:tcW w:w="3544" w:type="dxa"/>
            <w:vMerge/>
            <w:shd w:val="clear" w:color="auto" w:fill="E7E6E6" w:themeFill="background2"/>
          </w:tcPr>
          <w:p w:rsidRPr="00A83146" w:rsidR="0087057C" w:rsidP="00C6515A" w:rsidRDefault="0087057C" w14:paraId="313974A9" w14:textId="77777777">
            <w:pPr>
              <w:pStyle w:val="Standard1"/>
            </w:pPr>
          </w:p>
        </w:tc>
        <w:tc>
          <w:tcPr>
            <w:tcW w:w="5670" w:type="dxa"/>
            <w:tcBorders>
              <w:top w:val="nil"/>
            </w:tcBorders>
          </w:tcPr>
          <w:p w:rsidRPr="00A83146" w:rsidR="0087057C" w:rsidP="00C6515A" w:rsidRDefault="0087057C" w14:paraId="043D3AFC" w14:textId="56FB7880">
            <w:pPr>
              <w:pStyle w:val="Standard1"/>
            </w:pPr>
          </w:p>
        </w:tc>
      </w:tr>
    </w:tbl>
    <w:p w:rsidRPr="00A83146" w:rsidR="00E36D43" w:rsidP="006F6B92" w:rsidRDefault="00E07C2E" w14:paraId="1AC68A3E" w14:textId="25F8C82D">
      <w:pPr>
        <w:pStyle w:val="Ttulo1"/>
      </w:pPr>
      <w:r w:rsidRPr="00A83146">
        <w:t>Mathematical Model</w:t>
      </w:r>
    </w:p>
    <w:p w:rsidRPr="00A83146" w:rsidR="00F03501" w:rsidP="00C6515A" w:rsidRDefault="00F03501" w14:paraId="246527D8" w14:textId="1AB003E6">
      <w:pPr>
        <w:pStyle w:val="Comment"/>
      </w:pPr>
      <w:r w:rsidRPr="00A83146">
        <w:t xml:space="preserve">This section provides information about the actual mathematical model by specifying variables, </w:t>
      </w:r>
      <w:proofErr w:type="gramStart"/>
      <w:r w:rsidRPr="00A83146">
        <w:t>parameters</w:t>
      </w:r>
      <w:proofErr w:type="gramEnd"/>
      <w:r w:rsidRPr="00A83146">
        <w:t xml:space="preserve"> and equations. Variables and parameters should be specified with </w:t>
      </w:r>
      <w:r w:rsidRPr="006B54AA">
        <w:rPr>
          <w:u w:val="single"/>
        </w:rPr>
        <w:t>type</w:t>
      </w:r>
      <w:r w:rsidRPr="00A83146">
        <w:t xml:space="preserve"> (Real, Integer, Boolean, String) and (physical) </w:t>
      </w:r>
      <w:r w:rsidRPr="006B54AA">
        <w:rPr>
          <w:u w:val="single"/>
        </w:rPr>
        <w:t>unit</w:t>
      </w:r>
      <w:r w:rsidRPr="00A83146">
        <w:t>. In case the equations are too complex to be reproduced here, also a reference to a book or any other publication can b</w:t>
      </w:r>
      <w:r w:rsidRPr="00A83146" w:rsidR="0036443D">
        <w:t>e given.</w:t>
      </w:r>
    </w:p>
    <w:tbl>
      <w:tblPr>
        <w:tblStyle w:val="Tablaconcuadrcula"/>
        <w:tblW w:w="0" w:type="auto"/>
        <w:tblInd w:w="108" w:type="dxa"/>
        <w:tblLook w:val="04A0" w:firstRow="1" w:lastRow="0" w:firstColumn="1" w:lastColumn="0" w:noHBand="0" w:noVBand="1"/>
      </w:tblPr>
      <w:tblGrid>
        <w:gridCol w:w="3484"/>
        <w:gridCol w:w="5612"/>
      </w:tblGrid>
      <w:tr w:rsidRPr="004143E9" w:rsidR="00965A69" w:rsidTr="00965A69" w14:paraId="0A168F7A" w14:textId="77777777">
        <w:tc>
          <w:tcPr>
            <w:tcW w:w="3544" w:type="dxa"/>
            <w:shd w:val="clear" w:color="auto" w:fill="E7E6E6" w:themeFill="background2"/>
          </w:tcPr>
          <w:p w:rsidRPr="00A83146" w:rsidR="00094E23" w:rsidP="00C6515A" w:rsidRDefault="00094E23" w14:paraId="7F30F606" w14:textId="1AB66172">
            <w:pPr>
              <w:pStyle w:val="Category"/>
            </w:pPr>
            <w:r w:rsidRPr="00A83146">
              <w:t>Input variables</w:t>
            </w:r>
            <w:r w:rsidRPr="00A83146">
              <w:br/>
            </w:r>
            <w:r w:rsidRPr="00A83146">
              <w:t>(name, type,</w:t>
            </w:r>
            <w:r w:rsidRPr="00A83146" w:rsidR="00081988">
              <w:t xml:space="preserve"> unit,</w:t>
            </w:r>
            <w:r w:rsidRPr="00A83146">
              <w:t xml:space="preserve"> description)</w:t>
            </w:r>
          </w:p>
        </w:tc>
        <w:tc>
          <w:tcPr>
            <w:tcW w:w="5670" w:type="dxa"/>
          </w:tcPr>
          <w:p w:rsidR="00094E23" w:rsidP="005C4EF2" w:rsidRDefault="00364934" w14:paraId="75543987" w14:textId="77777777">
            <w:pPr>
              <w:pStyle w:val="Standard1"/>
            </w:pPr>
            <w:r>
              <w:rPr>
                <w:b/>
                <w:bCs/>
              </w:rPr>
              <w:t>Pm</w:t>
            </w:r>
            <w:r>
              <w:t>, Real, [</w:t>
            </w:r>
            <w:proofErr w:type="spellStart"/>
            <w:r w:rsidR="00D52C86">
              <w:t>p.u</w:t>
            </w:r>
            <w:proofErr w:type="spellEnd"/>
            <w:r w:rsidR="00D52C86">
              <w:t>.</w:t>
            </w:r>
            <w:r>
              <w:t>], m</w:t>
            </w:r>
            <w:r w:rsidRPr="00A51718">
              <w:t xml:space="preserve">echanical </w:t>
            </w:r>
            <w:r>
              <w:t>power</w:t>
            </w:r>
            <w:r w:rsidRPr="00A51718">
              <w:t xml:space="preserve"> at the machine's shaft, specified as a scalar.</w:t>
            </w:r>
            <w:r w:rsidR="00D52C86">
              <w:t xml:space="preserve"> </w:t>
            </w:r>
            <w:r w:rsidRPr="00D52C86" w:rsidR="00D52C86">
              <w:t>In generator mode, this input can be a positive constant or function or the output of a prime mover block</w:t>
            </w:r>
            <w:r w:rsidR="00D52C86">
              <w:t>.</w:t>
            </w:r>
          </w:p>
          <w:p w:rsidR="00D52C86" w:rsidP="00D52C86" w:rsidRDefault="00D52C86" w14:paraId="3931B1DC" w14:textId="6A689463">
            <w:pPr>
              <w:pStyle w:val="Standard1"/>
            </w:pPr>
            <w:r>
              <w:rPr>
                <w:b/>
                <w:bCs/>
              </w:rPr>
              <w:t>w</w:t>
            </w:r>
            <w:r>
              <w:t>, Real, [rad/s], m</w:t>
            </w:r>
            <w:r w:rsidRPr="00D52C86">
              <w:t>achine speed</w:t>
            </w:r>
            <w:r>
              <w:t>.</w:t>
            </w:r>
          </w:p>
          <w:p w:rsidRPr="00A83146" w:rsidR="00D52C86" w:rsidP="005C4EF2" w:rsidRDefault="00D52C86" w14:paraId="145B3540" w14:textId="34F4FF8E">
            <w:pPr>
              <w:pStyle w:val="Standard1"/>
            </w:pPr>
            <w:proofErr w:type="spellStart"/>
            <w:r>
              <w:rPr>
                <w:b/>
                <w:bCs/>
              </w:rPr>
              <w:t>Vf</w:t>
            </w:r>
            <w:proofErr w:type="spellEnd"/>
            <w:r>
              <w:t>, Real, [</w:t>
            </w:r>
            <w:proofErr w:type="spellStart"/>
            <w:r>
              <w:t>p.u</w:t>
            </w:r>
            <w:proofErr w:type="spellEnd"/>
            <w:r>
              <w:t>.], f</w:t>
            </w:r>
            <w:r w:rsidRPr="00D52C86">
              <w:t>ield voltage. This voltage can be supplied by a voltage regulator in generator mode</w:t>
            </w:r>
            <w:r>
              <w:t>.</w:t>
            </w:r>
          </w:p>
        </w:tc>
      </w:tr>
      <w:tr w:rsidRPr="004143E9" w:rsidR="00965A69" w:rsidTr="00965A69" w14:paraId="2CFCF05F" w14:textId="77777777">
        <w:tc>
          <w:tcPr>
            <w:tcW w:w="3544" w:type="dxa"/>
            <w:shd w:val="clear" w:color="auto" w:fill="E7E6E6" w:themeFill="background2"/>
          </w:tcPr>
          <w:p w:rsidRPr="00A83146" w:rsidR="00094E23" w:rsidP="00C6515A" w:rsidRDefault="00094E23" w14:paraId="1E8AE9C7" w14:textId="11043C32">
            <w:pPr>
              <w:pStyle w:val="Category"/>
            </w:pPr>
            <w:r w:rsidRPr="00A83146">
              <w:t>Output variables</w:t>
            </w:r>
            <w:r w:rsidRPr="00A83146" w:rsidR="00B37A83">
              <w:br/>
            </w:r>
            <w:r w:rsidRPr="00A83146" w:rsidR="00B37A83">
              <w:t xml:space="preserve">(name, type, </w:t>
            </w:r>
            <w:r w:rsidRPr="00A83146" w:rsidR="00081988">
              <w:t xml:space="preserve">unit, </w:t>
            </w:r>
            <w:r w:rsidRPr="00A83146" w:rsidR="00B37A83">
              <w:t>description)</w:t>
            </w:r>
          </w:p>
        </w:tc>
        <w:tc>
          <w:tcPr>
            <w:tcW w:w="5670" w:type="dxa"/>
          </w:tcPr>
          <w:p w:rsidR="006A17E9" w:rsidP="006A17E9" w:rsidRDefault="006A17E9" w14:paraId="18B17327" w14:textId="492F2118">
            <w:pPr>
              <w:pStyle w:val="Standard1"/>
            </w:pPr>
            <w:r w:rsidRPr="00AE79DF">
              <w:t>The main output variables are listed below. See Simulink model</w:t>
            </w:r>
            <w:r>
              <w:t xml:space="preserve"> documentation</w:t>
            </w:r>
            <w:r w:rsidRPr="00AE79DF">
              <w:t xml:space="preserve"> for the remaining variables.</w:t>
            </w:r>
          </w:p>
          <w:p w:rsidR="006A17E9" w:rsidP="006A17E9" w:rsidRDefault="006A17E9" w14:paraId="6A9B4C33" w14:textId="0893BFE2">
            <w:pPr>
              <w:pStyle w:val="Standard1"/>
            </w:pPr>
            <w:r w:rsidRPr="00256D27">
              <w:rPr>
                <w:b/>
                <w:bCs/>
              </w:rPr>
              <w:t>theta</w:t>
            </w:r>
            <w:r>
              <w:t xml:space="preserve">, Real, [degree], </w:t>
            </w:r>
            <w:r w:rsidRPr="00256D27">
              <w:t xml:space="preserve">rotor </w:t>
            </w:r>
            <w:r>
              <w:t xml:space="preserve">mechanical </w:t>
            </w:r>
            <w:r w:rsidRPr="00256D27">
              <w:t xml:space="preserve">angle </w:t>
            </w:r>
          </w:p>
          <w:p w:rsidR="006A17E9" w:rsidP="006A17E9" w:rsidRDefault="006A17E9" w14:paraId="2734E36C" w14:textId="65A133E8">
            <w:pPr>
              <w:pStyle w:val="Standard1"/>
            </w:pPr>
            <w:r>
              <w:rPr>
                <w:b/>
                <w:bCs/>
              </w:rPr>
              <w:t>del</w:t>
            </w:r>
            <w:r w:rsidRPr="00256D27">
              <w:rPr>
                <w:b/>
                <w:bCs/>
              </w:rPr>
              <w:t>ta</w:t>
            </w:r>
            <w:r>
              <w:t xml:space="preserve">, Real, [degree], load </w:t>
            </w:r>
            <w:r w:rsidRPr="00256D27">
              <w:t xml:space="preserve">angle </w:t>
            </w:r>
          </w:p>
          <w:p w:rsidRPr="00B6600C" w:rsidR="006A17E9" w:rsidP="006A17E9" w:rsidRDefault="006A17E9" w14:paraId="62C720BC" w14:textId="33EF0625">
            <w:pPr>
              <w:pStyle w:val="Standard1"/>
              <w:rPr>
                <w:lang w:val="en-US"/>
              </w:rPr>
            </w:pPr>
            <w:proofErr w:type="spellStart"/>
            <w:r w:rsidRPr="00B6600C">
              <w:rPr>
                <w:b/>
                <w:bCs/>
                <w:lang w:val="en-US"/>
              </w:rPr>
              <w:t>Te</w:t>
            </w:r>
            <w:proofErr w:type="spellEnd"/>
            <w:r w:rsidRPr="00B6600C">
              <w:rPr>
                <w:lang w:val="en-US"/>
              </w:rPr>
              <w:t>, Real, [</w:t>
            </w:r>
            <w:proofErr w:type="spellStart"/>
            <w:r>
              <w:rPr>
                <w:lang w:val="en-US"/>
              </w:rPr>
              <w:t>p.u</w:t>
            </w:r>
            <w:proofErr w:type="spellEnd"/>
            <w:r>
              <w:rPr>
                <w:lang w:val="en-US"/>
              </w:rPr>
              <w:t>.</w:t>
            </w:r>
            <w:r w:rsidRPr="00B6600C">
              <w:rPr>
                <w:lang w:val="en-US"/>
              </w:rPr>
              <w:t>], electromagnetic torque</w:t>
            </w:r>
          </w:p>
          <w:p w:rsidR="00957B62" w:rsidP="006A17E9" w:rsidRDefault="006A17E9" w14:paraId="441F1395" w14:textId="77777777">
            <w:pPr>
              <w:pStyle w:val="Standard1"/>
            </w:pPr>
            <w:r w:rsidRPr="00256D27">
              <w:rPr>
                <w:b/>
                <w:bCs/>
              </w:rPr>
              <w:t>w</w:t>
            </w:r>
            <w:r>
              <w:t>, Real, [</w:t>
            </w:r>
            <w:proofErr w:type="spellStart"/>
            <w:r>
              <w:t>p.u</w:t>
            </w:r>
            <w:proofErr w:type="spellEnd"/>
            <w:r>
              <w:t xml:space="preserve">.], </w:t>
            </w:r>
            <w:r w:rsidRPr="00256D27">
              <w:t xml:space="preserve">rotor </w:t>
            </w:r>
            <w:r>
              <w:t>speed</w:t>
            </w:r>
          </w:p>
          <w:p w:rsidR="006A17E9" w:rsidP="006A17E9" w:rsidRDefault="006A17E9" w14:paraId="1728AB5F" w14:textId="6D0A5381">
            <w:pPr>
              <w:pStyle w:val="Standard1"/>
            </w:pPr>
            <w:r>
              <w:rPr>
                <w:b/>
                <w:bCs/>
              </w:rPr>
              <w:t>Pe</w:t>
            </w:r>
            <w:r>
              <w:t>, Real, [</w:t>
            </w:r>
            <w:proofErr w:type="spellStart"/>
            <w:r>
              <w:t>p.u</w:t>
            </w:r>
            <w:proofErr w:type="spellEnd"/>
            <w:r>
              <w:t>.], electrical power</w:t>
            </w:r>
          </w:p>
          <w:p w:rsidR="006A17E9" w:rsidP="006A17E9" w:rsidRDefault="006A17E9" w14:paraId="4E72BDE5" w14:textId="77777777">
            <w:pPr>
              <w:pStyle w:val="Standard1"/>
            </w:pPr>
            <w:r>
              <w:rPr>
                <w:b/>
                <w:bCs/>
              </w:rPr>
              <w:t>Pe0</w:t>
            </w:r>
            <w:r>
              <w:t>, Real, [</w:t>
            </w:r>
            <w:proofErr w:type="spellStart"/>
            <w:r>
              <w:t>p.u</w:t>
            </w:r>
            <w:proofErr w:type="spellEnd"/>
            <w:r>
              <w:t>.], output active power</w:t>
            </w:r>
          </w:p>
          <w:p w:rsidRPr="00A83146" w:rsidR="006A17E9" w:rsidP="006A17E9" w:rsidRDefault="006A17E9" w14:paraId="52374272" w14:textId="74513214">
            <w:pPr>
              <w:pStyle w:val="Standard1"/>
            </w:pPr>
            <w:r>
              <w:rPr>
                <w:b/>
                <w:bCs/>
              </w:rPr>
              <w:t>Qe0</w:t>
            </w:r>
            <w:r>
              <w:t>, Real, [</w:t>
            </w:r>
            <w:proofErr w:type="spellStart"/>
            <w:r>
              <w:t>p.u</w:t>
            </w:r>
            <w:proofErr w:type="spellEnd"/>
            <w:r>
              <w:t>.], output reactive power</w:t>
            </w:r>
          </w:p>
        </w:tc>
      </w:tr>
      <w:tr w:rsidRPr="00364934" w:rsidR="00965A69" w:rsidTr="00965A69" w14:paraId="533D5522" w14:textId="77777777">
        <w:tc>
          <w:tcPr>
            <w:tcW w:w="3544" w:type="dxa"/>
            <w:shd w:val="clear" w:color="auto" w:fill="E7E6E6" w:themeFill="background2"/>
          </w:tcPr>
          <w:p w:rsidRPr="00A83146" w:rsidR="00094E23" w:rsidP="00C6515A" w:rsidRDefault="00094E23" w14:paraId="7E9E47FF" w14:textId="6A860BB9">
            <w:pPr>
              <w:pStyle w:val="Category"/>
            </w:pPr>
            <w:r w:rsidRPr="00A83146">
              <w:t>Param</w:t>
            </w:r>
            <w:r w:rsidRPr="00A83146" w:rsidR="00B37A83">
              <w:t>e</w:t>
            </w:r>
            <w:r w:rsidRPr="00A83146">
              <w:t>ters</w:t>
            </w:r>
            <w:r w:rsidRPr="00A83146" w:rsidR="00B37A83">
              <w:br/>
            </w:r>
            <w:r w:rsidRPr="00A83146" w:rsidR="00B37A83">
              <w:t xml:space="preserve">(name, type, </w:t>
            </w:r>
            <w:r w:rsidRPr="00A83146" w:rsidR="00081988">
              <w:t xml:space="preserve">unit, </w:t>
            </w:r>
            <w:r w:rsidRPr="00A83146" w:rsidR="00B37A83">
              <w:t>description)</w:t>
            </w:r>
          </w:p>
        </w:tc>
        <w:tc>
          <w:tcPr>
            <w:tcW w:w="5670" w:type="dxa"/>
          </w:tcPr>
          <w:p w:rsidR="00364934" w:rsidP="00364934" w:rsidRDefault="00364934" w14:paraId="242A5110" w14:textId="33F36902">
            <w:pPr>
              <w:pStyle w:val="Standard1"/>
            </w:pPr>
            <w:r w:rsidRPr="00AE79DF">
              <w:t xml:space="preserve">See Simulink </w:t>
            </w:r>
            <w:r>
              <w:t>documentation</w:t>
            </w:r>
            <w:r w:rsidRPr="00AE79DF">
              <w:t xml:space="preserve"> </w:t>
            </w:r>
            <w:r>
              <w:t>of the “</w:t>
            </w:r>
            <w:r w:rsidRPr="00364934">
              <w:t xml:space="preserve">Synchronous Machine </w:t>
            </w:r>
            <w:proofErr w:type="spellStart"/>
            <w:r w:rsidRPr="00364934">
              <w:t>pu</w:t>
            </w:r>
            <w:proofErr w:type="spellEnd"/>
            <w:r w:rsidRPr="00364934">
              <w:t xml:space="preserve"> Standard</w:t>
            </w:r>
            <w:r>
              <w:t>”</w:t>
            </w:r>
            <w:r w:rsidRPr="00AE79DF">
              <w:t xml:space="preserve"> for the </w:t>
            </w:r>
            <w:r>
              <w:t>list of p</w:t>
            </w:r>
            <w:r w:rsidRPr="00DE35B4">
              <w:t>arameters</w:t>
            </w:r>
            <w:r w:rsidRPr="00A51718">
              <w:t>.</w:t>
            </w:r>
            <w:r>
              <w:t xml:space="preserve"> </w:t>
            </w:r>
          </w:p>
          <w:p w:rsidRPr="00A83146" w:rsidR="00436798" w:rsidP="006068E0" w:rsidRDefault="00436798" w14:paraId="193CF986" w14:textId="41811D56">
            <w:pPr>
              <w:pStyle w:val="Standard1"/>
            </w:pPr>
          </w:p>
        </w:tc>
      </w:tr>
      <w:tr w:rsidRPr="004143E9" w:rsidR="00965A69" w:rsidTr="00965A69" w14:paraId="7AFE6A4D" w14:textId="77777777">
        <w:tc>
          <w:tcPr>
            <w:tcW w:w="3544" w:type="dxa"/>
            <w:shd w:val="clear" w:color="auto" w:fill="E7E6E6" w:themeFill="background2"/>
          </w:tcPr>
          <w:p w:rsidRPr="00A83146" w:rsidR="00094E23" w:rsidP="00C6515A" w:rsidRDefault="00B37A83" w14:paraId="72F7CFD1" w14:textId="337CB5F0">
            <w:pPr>
              <w:pStyle w:val="Category"/>
            </w:pPr>
            <w:r w:rsidRPr="00A83146">
              <w:t>Internal variables</w:t>
            </w:r>
            <w:r w:rsidRPr="00A83146">
              <w:br/>
            </w:r>
            <w:r w:rsidRPr="00A83146">
              <w:t xml:space="preserve">(name, type, </w:t>
            </w:r>
            <w:r w:rsidRPr="00A83146" w:rsidR="00081988">
              <w:t xml:space="preserve">unit, </w:t>
            </w:r>
            <w:r w:rsidRPr="00A83146">
              <w:t>description)</w:t>
            </w:r>
          </w:p>
        </w:tc>
        <w:tc>
          <w:tcPr>
            <w:tcW w:w="5670" w:type="dxa"/>
          </w:tcPr>
          <w:p w:rsidRPr="00A83146" w:rsidR="00B6552A" w:rsidP="00436798" w:rsidRDefault="00965A69" w14:paraId="3582EE58" w14:textId="5AE3AB8C">
            <w:pPr>
              <w:pStyle w:val="Standard1"/>
            </w:pPr>
            <w:r w:rsidRPr="00256D27">
              <w:rPr>
                <w:b/>
                <w:bCs/>
              </w:rPr>
              <w:t>w</w:t>
            </w:r>
            <w:r>
              <w:t>, Real, [</w:t>
            </w:r>
            <w:proofErr w:type="spellStart"/>
            <w:r>
              <w:t>p.u</w:t>
            </w:r>
            <w:proofErr w:type="spellEnd"/>
            <w:r>
              <w:t xml:space="preserve">.], </w:t>
            </w:r>
            <w:r w:rsidRPr="00256D27">
              <w:t xml:space="preserve">rotor </w:t>
            </w:r>
            <w:r>
              <w:t>speed</w:t>
            </w:r>
          </w:p>
        </w:tc>
      </w:tr>
      <w:tr w:rsidRPr="004143E9" w:rsidR="00965A69" w:rsidTr="00965A69" w14:paraId="6A116851" w14:textId="77777777">
        <w:tc>
          <w:tcPr>
            <w:tcW w:w="3544" w:type="dxa"/>
            <w:shd w:val="clear" w:color="auto" w:fill="E7E6E6" w:themeFill="background2"/>
          </w:tcPr>
          <w:p w:rsidRPr="00A83146" w:rsidR="00094E23" w:rsidP="00C6515A" w:rsidRDefault="00B37A83" w14:paraId="0D40FEFE" w14:textId="2A3F93EF">
            <w:pPr>
              <w:pStyle w:val="Category"/>
            </w:pPr>
            <w:r w:rsidRPr="00A83146">
              <w:t>Internal constant</w:t>
            </w:r>
            <w:r w:rsidRPr="00A83146" w:rsidR="009A6608">
              <w:t>s</w:t>
            </w:r>
            <w:r w:rsidRPr="00A83146">
              <w:br/>
            </w:r>
            <w:r w:rsidRPr="00A83146">
              <w:t xml:space="preserve">(name, type, </w:t>
            </w:r>
            <w:r w:rsidRPr="00A83146" w:rsidR="00081988">
              <w:t xml:space="preserve">unit, </w:t>
            </w:r>
            <w:r w:rsidRPr="00A83146">
              <w:t>description)</w:t>
            </w:r>
          </w:p>
        </w:tc>
        <w:tc>
          <w:tcPr>
            <w:tcW w:w="5670" w:type="dxa"/>
            <w:tcBorders>
              <w:bottom w:val="single" w:color="auto" w:sz="4" w:space="0"/>
            </w:tcBorders>
          </w:tcPr>
          <w:p w:rsidRPr="00B6552A" w:rsidR="00094E23" w:rsidP="00436798" w:rsidRDefault="00094E23" w14:paraId="118302DC" w14:textId="3D9E87E9">
            <w:pPr>
              <w:pStyle w:val="Standard1"/>
            </w:pPr>
          </w:p>
        </w:tc>
      </w:tr>
      <w:tr w:rsidRPr="00A83146" w:rsidR="00965A69" w:rsidTr="00965A69" w14:paraId="6DBD60A5" w14:textId="77777777">
        <w:trPr>
          <w:trHeight w:val="289"/>
        </w:trPr>
        <w:tc>
          <w:tcPr>
            <w:tcW w:w="3544" w:type="dxa"/>
            <w:vMerge w:val="restart"/>
            <w:shd w:val="clear" w:color="auto" w:fill="E7E6E6" w:themeFill="background2"/>
          </w:tcPr>
          <w:p w:rsidRPr="00A83146" w:rsidR="00DC6B1D" w:rsidP="00C6515A" w:rsidRDefault="00DC6B1D" w14:paraId="15AF9477" w14:textId="77777777">
            <w:pPr>
              <w:pStyle w:val="Category"/>
            </w:pPr>
            <w:r w:rsidRPr="00A83146">
              <w:t>Model equations</w:t>
            </w:r>
          </w:p>
          <w:p w:rsidRPr="00A83146" w:rsidR="00EF2F70" w:rsidP="00C6515A" w:rsidRDefault="00EF2F70" w14:paraId="7771198C" w14:textId="6C521188">
            <w:pPr>
              <w:pStyle w:val="Comment"/>
            </w:pPr>
            <w:r w:rsidRPr="00A83146">
              <w:t>Formulate or provide references to the model’s governing equations (describing the system state) and the constitutive equations (describing material properties)</w:t>
            </w:r>
          </w:p>
        </w:tc>
        <w:tc>
          <w:tcPr>
            <w:tcW w:w="5670" w:type="dxa"/>
            <w:tcBorders>
              <w:bottom w:val="single" w:color="auto" w:sz="4" w:space="0"/>
            </w:tcBorders>
            <w:shd w:val="clear" w:color="auto" w:fill="E7E6E6" w:themeFill="background2"/>
          </w:tcPr>
          <w:p w:rsidRPr="00A83146" w:rsidR="00DC6B1D" w:rsidP="005C4EF2" w:rsidRDefault="0087057C" w14:paraId="48EE0186" w14:textId="6B310C65">
            <w:pPr>
              <w:pStyle w:val="Subcategory"/>
              <w:jc w:val="both"/>
            </w:pPr>
            <w:r w:rsidRPr="00A83146">
              <w:t>Governing equations</w:t>
            </w:r>
          </w:p>
        </w:tc>
      </w:tr>
      <w:tr w:rsidRPr="004143E9" w:rsidR="00965A69" w:rsidTr="00965A69" w14:paraId="4B9C9263" w14:textId="77777777">
        <w:trPr>
          <w:trHeight w:val="679"/>
        </w:trPr>
        <w:tc>
          <w:tcPr>
            <w:tcW w:w="3544" w:type="dxa"/>
            <w:vMerge/>
            <w:shd w:val="clear" w:color="auto" w:fill="E7E6E6" w:themeFill="background2"/>
          </w:tcPr>
          <w:p w:rsidRPr="00A83146" w:rsidR="00DC6B1D" w:rsidP="00C6515A" w:rsidRDefault="00DC6B1D" w14:paraId="5F88B209" w14:textId="77777777">
            <w:pPr>
              <w:pStyle w:val="Category"/>
            </w:pPr>
          </w:p>
        </w:tc>
        <w:tc>
          <w:tcPr>
            <w:tcW w:w="5670" w:type="dxa"/>
            <w:tcBorders>
              <w:top w:val="single" w:color="auto" w:sz="4" w:space="0"/>
              <w:bottom w:val="single" w:color="auto" w:sz="4" w:space="0"/>
            </w:tcBorders>
          </w:tcPr>
          <w:p w:rsidRPr="00A83146" w:rsidR="00701F6B" w:rsidP="00965A69" w:rsidRDefault="00965A69" w14:paraId="1A22FEFB" w14:textId="7F67EC30">
            <w:pPr>
              <w:pStyle w:val="Standard1"/>
            </w:pPr>
            <w:r w:rsidRPr="00AE79DF">
              <w:t xml:space="preserve">See Simulink </w:t>
            </w:r>
            <w:r>
              <w:t>documentation</w:t>
            </w:r>
            <w:r w:rsidRPr="00AE79DF">
              <w:t xml:space="preserve"> </w:t>
            </w:r>
            <w:r>
              <w:t>of the “</w:t>
            </w:r>
            <w:r w:rsidRPr="00364934">
              <w:t xml:space="preserve">Synchronous Machine </w:t>
            </w:r>
            <w:proofErr w:type="spellStart"/>
            <w:r w:rsidRPr="00364934">
              <w:t>pu</w:t>
            </w:r>
            <w:proofErr w:type="spellEnd"/>
            <w:r w:rsidRPr="00364934">
              <w:t xml:space="preserve"> Standard</w:t>
            </w:r>
            <w:r>
              <w:t>” and “</w:t>
            </w:r>
            <w:r w:rsidRPr="008D5106">
              <w:t>Simplified Synchronous Machine</w:t>
            </w:r>
            <w:r>
              <w:t>”</w:t>
            </w:r>
            <w:r w:rsidRPr="00A51718">
              <w:t>.</w:t>
            </w:r>
            <w:r>
              <w:t xml:space="preserve"> </w:t>
            </w:r>
          </w:p>
        </w:tc>
      </w:tr>
      <w:tr w:rsidRPr="00A83146" w:rsidR="00965A69" w:rsidTr="00965A69" w14:paraId="033D5959" w14:textId="77777777">
        <w:trPr>
          <w:trHeight w:val="263"/>
        </w:trPr>
        <w:tc>
          <w:tcPr>
            <w:tcW w:w="3544" w:type="dxa"/>
            <w:vMerge/>
            <w:shd w:val="clear" w:color="auto" w:fill="E7E6E6" w:themeFill="background2"/>
          </w:tcPr>
          <w:p w:rsidRPr="00A83146" w:rsidR="00DC6B1D" w:rsidP="00C6515A" w:rsidRDefault="00DC6B1D" w14:paraId="50A8CA70" w14:textId="77777777">
            <w:pPr>
              <w:pStyle w:val="Category"/>
            </w:pPr>
          </w:p>
        </w:tc>
        <w:tc>
          <w:tcPr>
            <w:tcW w:w="5670" w:type="dxa"/>
            <w:tcBorders>
              <w:bottom w:val="single" w:color="auto" w:sz="4" w:space="0"/>
            </w:tcBorders>
            <w:shd w:val="clear" w:color="auto" w:fill="E7E6E6" w:themeFill="background2"/>
          </w:tcPr>
          <w:p w:rsidRPr="00A83146" w:rsidR="00DC6B1D" w:rsidP="005C4EF2" w:rsidRDefault="0087057C" w14:paraId="766B08CB" w14:textId="6FE121D7">
            <w:pPr>
              <w:pStyle w:val="Subcategory"/>
              <w:jc w:val="both"/>
            </w:pPr>
            <w:r w:rsidRPr="00A83146">
              <w:t>Constitutive equations</w:t>
            </w:r>
          </w:p>
        </w:tc>
      </w:tr>
      <w:tr w:rsidRPr="00BD5B74" w:rsidR="00965A69" w:rsidTr="00965A69" w14:paraId="40FBC6D7" w14:textId="77777777">
        <w:trPr>
          <w:trHeight w:val="536"/>
        </w:trPr>
        <w:tc>
          <w:tcPr>
            <w:tcW w:w="3544" w:type="dxa"/>
            <w:vMerge/>
            <w:shd w:val="clear" w:color="auto" w:fill="E7E6E6" w:themeFill="background2"/>
          </w:tcPr>
          <w:p w:rsidRPr="00A83146" w:rsidR="00DC6B1D" w:rsidP="00C6515A" w:rsidRDefault="00DC6B1D" w14:paraId="639959B6" w14:textId="77777777">
            <w:pPr>
              <w:pStyle w:val="Category"/>
            </w:pPr>
          </w:p>
        </w:tc>
        <w:tc>
          <w:tcPr>
            <w:tcW w:w="5670" w:type="dxa"/>
            <w:tcBorders>
              <w:top w:val="single" w:color="auto" w:sz="4" w:space="0"/>
            </w:tcBorders>
            <w:shd w:val="clear" w:color="auto" w:fill="auto"/>
          </w:tcPr>
          <w:p w:rsidRPr="00A83146" w:rsidR="00DC6B1D" w:rsidP="00965A69" w:rsidRDefault="00DC6B1D" w14:paraId="0D1385AC" w14:textId="342AF6F3">
            <w:pPr>
              <w:pStyle w:val="Standard1"/>
            </w:pPr>
          </w:p>
        </w:tc>
      </w:tr>
      <w:tr w:rsidRPr="004143E9" w:rsidR="00965A69" w:rsidTr="00965A69" w14:paraId="3396EC1F" w14:textId="77777777">
        <w:tc>
          <w:tcPr>
            <w:tcW w:w="3544" w:type="dxa"/>
            <w:shd w:val="clear" w:color="auto" w:fill="E7E6E6" w:themeFill="background2"/>
          </w:tcPr>
          <w:p w:rsidRPr="00A83146" w:rsidR="00DC6B1D" w:rsidP="00C6515A" w:rsidRDefault="00DC6B1D" w14:paraId="7BB0B041" w14:textId="09354033">
            <w:pPr>
              <w:pStyle w:val="Category"/>
            </w:pPr>
            <w:r w:rsidRPr="00A83146">
              <w:t>Initial conditions</w:t>
            </w:r>
          </w:p>
        </w:tc>
        <w:tc>
          <w:tcPr>
            <w:tcW w:w="5670" w:type="dxa"/>
          </w:tcPr>
          <w:p w:rsidR="00965A69" w:rsidP="00965A69" w:rsidRDefault="00965A69" w14:paraId="5B55779B" w14:textId="77777777">
            <w:pPr>
              <w:pStyle w:val="Standard1"/>
            </w:pPr>
            <w:r>
              <w:t xml:space="preserve">Bus Type:   Swing bus                                  </w:t>
            </w:r>
          </w:p>
          <w:p w:rsidR="00965A69" w:rsidP="00965A69" w:rsidRDefault="00965A69" w14:paraId="78DA4D59" w14:textId="77777777">
            <w:pPr>
              <w:pStyle w:val="Standard1"/>
            </w:pPr>
            <w:proofErr w:type="spellStart"/>
            <w:r>
              <w:t>Uan</w:t>
            </w:r>
            <w:proofErr w:type="spellEnd"/>
            <w:r>
              <w:t xml:space="preserve"> phase:  0.00°                                      </w:t>
            </w:r>
          </w:p>
          <w:p w:rsidR="00965A69" w:rsidP="00965A69" w:rsidRDefault="00965A69" w14:paraId="69D63994" w14:textId="426BDD65">
            <w:pPr>
              <w:pStyle w:val="Standard1"/>
            </w:pPr>
            <w:proofErr w:type="spellStart"/>
            <w:r>
              <w:t>Uab</w:t>
            </w:r>
            <w:proofErr w:type="spellEnd"/>
            <w:r>
              <w:t xml:space="preserve">:        400 </w:t>
            </w:r>
            <w:proofErr w:type="spellStart"/>
            <w:r>
              <w:t>Vrms</w:t>
            </w:r>
            <w:proofErr w:type="spellEnd"/>
            <w:r>
              <w:t xml:space="preserve"> [1 </w:t>
            </w:r>
            <w:proofErr w:type="spellStart"/>
            <w:r>
              <w:t>p.u</w:t>
            </w:r>
            <w:proofErr w:type="spellEnd"/>
            <w:r>
              <w:t xml:space="preserve">.] 30.00°                     </w:t>
            </w:r>
          </w:p>
          <w:p w:rsidR="00965A69" w:rsidP="00965A69" w:rsidRDefault="00965A69" w14:paraId="5A6BD27B" w14:textId="49B52B3F">
            <w:pPr>
              <w:pStyle w:val="Standard1"/>
            </w:pPr>
            <w:proofErr w:type="spellStart"/>
            <w:r>
              <w:lastRenderedPageBreak/>
              <w:t>Ubc</w:t>
            </w:r>
            <w:proofErr w:type="spellEnd"/>
            <w:r>
              <w:t xml:space="preserve">:        400 </w:t>
            </w:r>
            <w:proofErr w:type="spellStart"/>
            <w:r>
              <w:t>Vrms</w:t>
            </w:r>
            <w:proofErr w:type="spellEnd"/>
            <w:r>
              <w:t xml:space="preserve"> [1 </w:t>
            </w:r>
            <w:proofErr w:type="spellStart"/>
            <w:r>
              <w:t>p.u</w:t>
            </w:r>
            <w:proofErr w:type="spellEnd"/>
            <w:r>
              <w:t xml:space="preserve">.] -90.00°                    </w:t>
            </w:r>
          </w:p>
          <w:p w:rsidR="00965A69" w:rsidP="00965A69" w:rsidRDefault="00965A69" w14:paraId="7576B237" w14:textId="7851FE2F">
            <w:pPr>
              <w:pStyle w:val="Standard1"/>
            </w:pPr>
            <w:r>
              <w:t xml:space="preserve">Uca:        400 </w:t>
            </w:r>
            <w:proofErr w:type="spellStart"/>
            <w:r>
              <w:t>Vrms</w:t>
            </w:r>
            <w:proofErr w:type="spellEnd"/>
            <w:r>
              <w:t xml:space="preserve"> [1 </w:t>
            </w:r>
            <w:proofErr w:type="spellStart"/>
            <w:r>
              <w:t>p.u</w:t>
            </w:r>
            <w:proofErr w:type="spellEnd"/>
            <w:r>
              <w:t xml:space="preserve">.] 150.00°                    </w:t>
            </w:r>
          </w:p>
          <w:p w:rsidR="00965A69" w:rsidP="00965A69" w:rsidRDefault="00965A69" w14:paraId="659FD9A5" w14:textId="6CDDC417">
            <w:pPr>
              <w:pStyle w:val="Standard1"/>
            </w:pPr>
            <w:proofErr w:type="spellStart"/>
            <w:r>
              <w:t>Ia</w:t>
            </w:r>
            <w:proofErr w:type="spellEnd"/>
            <w:r>
              <w:t xml:space="preserve">:            72.088 Arms [0.8324 </w:t>
            </w:r>
            <w:proofErr w:type="spellStart"/>
            <w:r>
              <w:t>p.u</w:t>
            </w:r>
            <w:proofErr w:type="spellEnd"/>
            <w:r>
              <w:t xml:space="preserve">.] 0.00°              </w:t>
            </w:r>
          </w:p>
          <w:p w:rsidR="00965A69" w:rsidP="00965A69" w:rsidRDefault="00965A69" w14:paraId="406D7DE9" w14:textId="38ECB687">
            <w:pPr>
              <w:pStyle w:val="Standard1"/>
            </w:pPr>
            <w:proofErr w:type="spellStart"/>
            <w:r>
              <w:t>Ib</w:t>
            </w:r>
            <w:proofErr w:type="spellEnd"/>
            <w:r>
              <w:t xml:space="preserve">:            72.088 Arms [0.8324 </w:t>
            </w:r>
            <w:proofErr w:type="spellStart"/>
            <w:r>
              <w:t>p.u</w:t>
            </w:r>
            <w:proofErr w:type="spellEnd"/>
            <w:r>
              <w:t xml:space="preserve">.] -120.00°           </w:t>
            </w:r>
          </w:p>
          <w:p w:rsidR="00965A69" w:rsidP="00965A69" w:rsidRDefault="00965A69" w14:paraId="43842DDC" w14:textId="0C9B6F3C">
            <w:pPr>
              <w:pStyle w:val="Standard1"/>
            </w:pPr>
            <w:proofErr w:type="spellStart"/>
            <w:r>
              <w:t>Ic</w:t>
            </w:r>
            <w:proofErr w:type="spellEnd"/>
            <w:r>
              <w:t xml:space="preserve">:            72.088 Arms [0.8324 </w:t>
            </w:r>
            <w:proofErr w:type="spellStart"/>
            <w:r>
              <w:t>p.u</w:t>
            </w:r>
            <w:proofErr w:type="spellEnd"/>
            <w:r>
              <w:t xml:space="preserve">.] 120.00°            </w:t>
            </w:r>
          </w:p>
          <w:p w:rsidRPr="00965A69" w:rsidR="00965A69" w:rsidP="00965A69" w:rsidRDefault="00965A69" w14:paraId="40E01F13" w14:textId="5EAA10E0">
            <w:pPr>
              <w:pStyle w:val="Standard1"/>
              <w:rPr>
                <w:lang w:val="es-ES"/>
              </w:rPr>
            </w:pPr>
            <w:r w:rsidRPr="00965A69">
              <w:rPr>
                <w:lang w:val="es-ES"/>
              </w:rPr>
              <w:t xml:space="preserve">P:             49944 W [0.8324 </w:t>
            </w:r>
            <w:proofErr w:type="spellStart"/>
            <w:r w:rsidRPr="00965A69">
              <w:rPr>
                <w:lang w:val="es-ES"/>
              </w:rPr>
              <w:t>p.u</w:t>
            </w:r>
            <w:proofErr w:type="spellEnd"/>
            <w:r w:rsidRPr="00965A69">
              <w:rPr>
                <w:lang w:val="es-ES"/>
              </w:rPr>
              <w:t xml:space="preserve">.]                      </w:t>
            </w:r>
          </w:p>
          <w:p w:rsidRPr="00965A69" w:rsidR="00965A69" w:rsidP="00965A69" w:rsidRDefault="00965A69" w14:paraId="7114E0AF" w14:textId="3992B6D2">
            <w:pPr>
              <w:pStyle w:val="Standard1"/>
              <w:rPr>
                <w:lang w:val="es-ES"/>
              </w:rPr>
            </w:pPr>
            <w:r w:rsidRPr="00965A69">
              <w:rPr>
                <w:lang w:val="es-ES"/>
              </w:rPr>
              <w:t xml:space="preserve">Q:         </w:t>
            </w:r>
            <w:r>
              <w:rPr>
                <w:lang w:val="es-ES"/>
              </w:rPr>
              <w:t xml:space="preserve">  </w:t>
            </w:r>
            <w:r w:rsidRPr="00965A69">
              <w:rPr>
                <w:lang w:val="es-ES"/>
              </w:rPr>
              <w:t xml:space="preserve"> </w:t>
            </w:r>
            <w:r w:rsidR="00401D50">
              <w:rPr>
                <w:lang w:val="es-ES"/>
              </w:rPr>
              <w:t>0</w:t>
            </w:r>
            <w:r w:rsidRPr="00965A69">
              <w:rPr>
                <w:lang w:val="es-ES"/>
              </w:rPr>
              <w:t xml:space="preserve"> </w:t>
            </w:r>
            <w:proofErr w:type="spellStart"/>
            <w:r>
              <w:rPr>
                <w:lang w:val="es-ES"/>
              </w:rPr>
              <w:t>v</w:t>
            </w:r>
            <w:r w:rsidRPr="00965A69">
              <w:rPr>
                <w:lang w:val="es-ES"/>
              </w:rPr>
              <w:t>ar</w:t>
            </w:r>
            <w:proofErr w:type="spellEnd"/>
            <w:r>
              <w:rPr>
                <w:lang w:val="es-ES"/>
              </w:rPr>
              <w:t xml:space="preserve"> </w:t>
            </w:r>
            <w:r w:rsidRPr="00965A69">
              <w:rPr>
                <w:lang w:val="es-ES"/>
              </w:rPr>
              <w:t>[</w:t>
            </w:r>
            <w:r w:rsidR="00401D50">
              <w:rPr>
                <w:lang w:val="es-ES"/>
              </w:rPr>
              <w:t>0</w:t>
            </w:r>
            <w:r w:rsidRPr="00965A69">
              <w:rPr>
                <w:lang w:val="es-ES"/>
              </w:rPr>
              <w:t xml:space="preserve"> </w:t>
            </w:r>
            <w:proofErr w:type="spellStart"/>
            <w:r w:rsidRPr="00965A69">
              <w:rPr>
                <w:lang w:val="es-ES"/>
              </w:rPr>
              <w:t>p</w:t>
            </w:r>
            <w:r>
              <w:rPr>
                <w:lang w:val="es-ES"/>
              </w:rPr>
              <w:t>.</w:t>
            </w:r>
            <w:r w:rsidRPr="00965A69">
              <w:rPr>
                <w:lang w:val="es-ES"/>
              </w:rPr>
              <w:t>u</w:t>
            </w:r>
            <w:proofErr w:type="spellEnd"/>
            <w:r>
              <w:rPr>
                <w:lang w:val="es-ES"/>
              </w:rPr>
              <w:t>.</w:t>
            </w:r>
            <w:r w:rsidRPr="00965A69">
              <w:rPr>
                <w:lang w:val="es-ES"/>
              </w:rPr>
              <w:t xml:space="preserve">]           </w:t>
            </w:r>
          </w:p>
          <w:p w:rsidRPr="00965A69" w:rsidR="00965A69" w:rsidP="00965A69" w:rsidRDefault="00965A69" w14:paraId="48FC9009" w14:textId="250A09CF">
            <w:pPr>
              <w:pStyle w:val="Standard1"/>
              <w:rPr>
                <w:lang w:val="es-ES"/>
              </w:rPr>
            </w:pPr>
            <w:proofErr w:type="spellStart"/>
            <w:r w:rsidRPr="00965A69">
              <w:rPr>
                <w:lang w:val="es-ES"/>
              </w:rPr>
              <w:t>Pmec</w:t>
            </w:r>
            <w:proofErr w:type="spellEnd"/>
            <w:r w:rsidRPr="00965A69">
              <w:rPr>
                <w:lang w:val="es-ES"/>
              </w:rPr>
              <w:t>:      5</w:t>
            </w:r>
            <w:r w:rsidR="00401D50">
              <w:rPr>
                <w:lang w:val="es-ES"/>
              </w:rPr>
              <w:t>2752</w:t>
            </w:r>
            <w:r w:rsidRPr="00965A69">
              <w:rPr>
                <w:lang w:val="es-ES"/>
              </w:rPr>
              <w:t xml:space="preserve"> W [0.8</w:t>
            </w:r>
            <w:r w:rsidR="00401D50">
              <w:rPr>
                <w:lang w:val="es-ES"/>
              </w:rPr>
              <w:t>792</w:t>
            </w:r>
            <w:r w:rsidRPr="00965A69">
              <w:rPr>
                <w:lang w:val="es-ES"/>
              </w:rPr>
              <w:t xml:space="preserve"> </w:t>
            </w:r>
            <w:proofErr w:type="spellStart"/>
            <w:r w:rsidRPr="00965A69">
              <w:rPr>
                <w:lang w:val="es-ES"/>
              </w:rPr>
              <w:t>p</w:t>
            </w:r>
            <w:r>
              <w:rPr>
                <w:lang w:val="es-ES"/>
              </w:rPr>
              <w:t>.</w:t>
            </w:r>
            <w:r w:rsidRPr="00965A69">
              <w:rPr>
                <w:lang w:val="es-ES"/>
              </w:rPr>
              <w:t>u</w:t>
            </w:r>
            <w:proofErr w:type="spellEnd"/>
            <w:r>
              <w:rPr>
                <w:lang w:val="es-ES"/>
              </w:rPr>
              <w:t>.</w:t>
            </w:r>
            <w:r w:rsidRPr="00965A69">
              <w:rPr>
                <w:lang w:val="es-ES"/>
              </w:rPr>
              <w:t xml:space="preserve">]                      </w:t>
            </w:r>
          </w:p>
          <w:p w:rsidRPr="00965A69" w:rsidR="00965A69" w:rsidP="00965A69" w:rsidRDefault="00965A69" w14:paraId="1C2E89DB" w14:textId="24B83728">
            <w:pPr>
              <w:pStyle w:val="Standard1"/>
              <w:rPr>
                <w:lang w:val="es-ES"/>
              </w:rPr>
            </w:pPr>
            <w:r w:rsidRPr="00965A69">
              <w:rPr>
                <w:lang w:val="es-ES"/>
              </w:rPr>
              <w:t>Torque:   3</w:t>
            </w:r>
            <w:r w:rsidR="00401D50">
              <w:rPr>
                <w:lang w:val="es-ES"/>
              </w:rPr>
              <w:t>35</w:t>
            </w:r>
            <w:r w:rsidRPr="00965A69">
              <w:rPr>
                <w:lang w:val="es-ES"/>
              </w:rPr>
              <w:t>.8</w:t>
            </w:r>
            <w:r w:rsidR="00401D50">
              <w:rPr>
                <w:lang w:val="es-ES"/>
              </w:rPr>
              <w:t>3</w:t>
            </w:r>
            <w:r w:rsidRPr="00965A69">
              <w:rPr>
                <w:lang w:val="es-ES"/>
              </w:rPr>
              <w:t xml:space="preserve"> </w:t>
            </w:r>
            <w:proofErr w:type="spellStart"/>
            <w:r w:rsidRPr="00965A69">
              <w:rPr>
                <w:lang w:val="es-ES"/>
              </w:rPr>
              <w:t>N.m</w:t>
            </w:r>
            <w:proofErr w:type="spellEnd"/>
            <w:r w:rsidRPr="00965A69">
              <w:rPr>
                <w:lang w:val="es-ES"/>
              </w:rPr>
              <w:t xml:space="preserve"> [0.8</w:t>
            </w:r>
            <w:r w:rsidR="00401D50">
              <w:rPr>
                <w:lang w:val="es-ES"/>
              </w:rPr>
              <w:t>792</w:t>
            </w:r>
            <w:r w:rsidRPr="00965A69">
              <w:rPr>
                <w:lang w:val="es-ES"/>
              </w:rPr>
              <w:t xml:space="preserve"> </w:t>
            </w:r>
            <w:proofErr w:type="spellStart"/>
            <w:r w:rsidRPr="00965A69">
              <w:rPr>
                <w:lang w:val="es-ES"/>
              </w:rPr>
              <w:t>p</w:t>
            </w:r>
            <w:r>
              <w:rPr>
                <w:lang w:val="es-ES"/>
              </w:rPr>
              <w:t>.</w:t>
            </w:r>
            <w:r w:rsidRPr="00965A69">
              <w:rPr>
                <w:lang w:val="es-ES"/>
              </w:rPr>
              <w:t>u</w:t>
            </w:r>
            <w:proofErr w:type="spellEnd"/>
            <w:r>
              <w:rPr>
                <w:lang w:val="es-ES"/>
              </w:rPr>
              <w:t>.</w:t>
            </w:r>
            <w:r w:rsidRPr="00965A69">
              <w:rPr>
                <w:lang w:val="es-ES"/>
              </w:rPr>
              <w:t xml:space="preserve">]                   </w:t>
            </w:r>
          </w:p>
          <w:p w:rsidRPr="00A83146" w:rsidR="00436798" w:rsidP="00965A69" w:rsidRDefault="00965A69" w14:paraId="4466B768" w14:textId="5090A046">
            <w:pPr>
              <w:pStyle w:val="Standard1"/>
            </w:pPr>
            <w:proofErr w:type="spellStart"/>
            <w:r>
              <w:t>Vf</w:t>
            </w:r>
            <w:proofErr w:type="spellEnd"/>
            <w:r>
              <w:t xml:space="preserve">:            1.9814 </w:t>
            </w:r>
            <w:proofErr w:type="spellStart"/>
            <w:r>
              <w:t>p.u</w:t>
            </w:r>
            <w:proofErr w:type="spellEnd"/>
            <w:r>
              <w:t>.</w:t>
            </w:r>
          </w:p>
        </w:tc>
      </w:tr>
      <w:tr w:rsidRPr="00BD5B74" w:rsidR="00965A69" w:rsidTr="00965A69" w14:paraId="566F4CC3" w14:textId="77777777">
        <w:tc>
          <w:tcPr>
            <w:tcW w:w="3544" w:type="dxa"/>
            <w:shd w:val="clear" w:color="auto" w:fill="E7E6E6" w:themeFill="background2"/>
          </w:tcPr>
          <w:p w:rsidRPr="00A83146" w:rsidR="00DC6B1D" w:rsidP="00C6515A" w:rsidRDefault="00DC6B1D" w14:paraId="3FED24D9" w14:textId="736F2854">
            <w:pPr>
              <w:pStyle w:val="Category"/>
            </w:pPr>
            <w:r w:rsidRPr="00A83146">
              <w:lastRenderedPageBreak/>
              <w:t>Boundary conditions</w:t>
            </w:r>
          </w:p>
        </w:tc>
        <w:tc>
          <w:tcPr>
            <w:tcW w:w="5670" w:type="dxa"/>
          </w:tcPr>
          <w:p w:rsidRPr="00A83146" w:rsidR="00DC6B1D" w:rsidP="005C4EF2" w:rsidRDefault="009A6E30" w14:paraId="07AB6C88" w14:textId="5F708599">
            <w:pPr>
              <w:pStyle w:val="Standard1"/>
            </w:pPr>
            <w:r>
              <w:t>-</w:t>
            </w:r>
          </w:p>
        </w:tc>
      </w:tr>
      <w:tr w:rsidRPr="00D47ED0" w:rsidR="00965A69" w:rsidTr="00965A69" w14:paraId="3B981FE4" w14:textId="77777777">
        <w:tc>
          <w:tcPr>
            <w:tcW w:w="3544" w:type="dxa"/>
            <w:shd w:val="clear" w:color="auto" w:fill="E7E6E6" w:themeFill="background2"/>
          </w:tcPr>
          <w:p w:rsidRPr="00A83146" w:rsidR="009A1A1B" w:rsidP="00C6515A" w:rsidRDefault="009A1A1B" w14:paraId="2D9896CA" w14:textId="02046B88">
            <w:pPr>
              <w:pStyle w:val="Category"/>
            </w:pPr>
            <w:r w:rsidRPr="00A83146">
              <w:t>Optio</w:t>
            </w:r>
            <w:r w:rsidRPr="00A83146" w:rsidR="00F879D9">
              <w:t xml:space="preserve">nal: graphical representation </w:t>
            </w:r>
            <w:r w:rsidRPr="00A83146" w:rsidR="00F879D9">
              <w:br/>
            </w:r>
            <w:r w:rsidRPr="00A83146" w:rsidR="00F879D9">
              <w:t xml:space="preserve">(schematic diagram, </w:t>
            </w:r>
            <w:r w:rsidRPr="00A83146">
              <w:t>state transition diagram</w:t>
            </w:r>
            <w:r w:rsidRPr="00A83146" w:rsidR="00F879D9">
              <w:t>, etc.</w:t>
            </w:r>
            <w:r w:rsidRPr="00A83146">
              <w:t>)</w:t>
            </w:r>
          </w:p>
        </w:tc>
        <w:tc>
          <w:tcPr>
            <w:tcW w:w="5670" w:type="dxa"/>
          </w:tcPr>
          <w:p w:rsidR="00B6552A" w:rsidP="00B6552A" w:rsidRDefault="00965A69" w14:paraId="085FE3E9" w14:textId="6BF60142">
            <w:pPr>
              <w:pStyle w:val="Standard1"/>
              <w:jc w:val="center"/>
            </w:pPr>
            <w:r>
              <w:rPr>
                <w:noProof/>
              </w:rPr>
              <w:drawing>
                <wp:inline distT="0" distB="0" distL="0" distR="0" wp14:anchorId="5A922498" wp14:editId="180EE4FC">
                  <wp:extent cx="2253872" cy="2277634"/>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692" cy="2341117"/>
                          </a:xfrm>
                          <a:prstGeom prst="rect">
                            <a:avLst/>
                          </a:prstGeom>
                          <a:noFill/>
                          <a:ln>
                            <a:noFill/>
                          </a:ln>
                        </pic:spPr>
                      </pic:pic>
                    </a:graphicData>
                  </a:graphic>
                </wp:inline>
              </w:drawing>
            </w:r>
          </w:p>
          <w:p w:rsidRPr="00E4787E" w:rsidR="00E4787E" w:rsidP="00B6552A" w:rsidRDefault="00BB2B73" w14:paraId="51DD8DDC" w14:textId="026B3F8B">
            <w:pPr>
              <w:pStyle w:val="Standard1"/>
              <w:jc w:val="center"/>
              <w:rPr>
                <w:i/>
              </w:rPr>
            </w:pPr>
            <w:r>
              <w:rPr>
                <w:i/>
              </w:rPr>
              <w:t>Simulink</w:t>
            </w:r>
            <w:r w:rsidRPr="00E4787E">
              <w:rPr>
                <w:i/>
              </w:rPr>
              <w:t xml:space="preserve"> model diagram</w:t>
            </w:r>
          </w:p>
        </w:tc>
      </w:tr>
    </w:tbl>
    <w:p w:rsidRPr="00A83146" w:rsidR="00094E23" w:rsidP="006F6B92" w:rsidRDefault="0058202D" w14:paraId="55ED4458" w14:textId="21C35616">
      <w:pPr>
        <w:pStyle w:val="Ttulo1"/>
      </w:pPr>
      <w:r w:rsidRPr="00A83146">
        <w:t>Testing</w:t>
      </w:r>
    </w:p>
    <w:p w:rsidRPr="00A83146" w:rsidR="0036443D" w:rsidP="00C6515A" w:rsidRDefault="0036443D" w14:paraId="35776FB9" w14:textId="41E3B2CE">
      <w:pPr>
        <w:pStyle w:val="Comment"/>
      </w:pPr>
      <w:r w:rsidRPr="00A83146">
        <w:t xml:space="preserve">Please provide a (simple) </w:t>
      </w:r>
      <w:r w:rsidRPr="00A83146" w:rsidR="00641A80">
        <w:t>test design</w:t>
      </w:r>
      <w:r w:rsidRPr="00A83146">
        <w:t xml:space="preserve"> </w:t>
      </w:r>
      <w:r w:rsidRPr="00A83146" w:rsidR="00641A80">
        <w:t xml:space="preserve">for the purpose of component model validation. This test should enable </w:t>
      </w:r>
      <w:r w:rsidRPr="00A83146" w:rsidR="0058202D">
        <w:t>three different kinds of comparisons:</w:t>
      </w:r>
    </w:p>
    <w:p w:rsidRPr="00A83146" w:rsidR="0058202D" w:rsidP="00C6515A" w:rsidRDefault="0058202D" w14:paraId="574F696B" w14:textId="72BDEB95">
      <w:pPr>
        <w:pStyle w:val="Comment"/>
        <w:numPr>
          <w:ilvl w:val="0"/>
          <w:numId w:val="20"/>
        </w:numPr>
      </w:pPr>
      <w:r w:rsidRPr="00A83146">
        <w:rPr>
          <w:b/>
        </w:rPr>
        <w:t>model validation</w:t>
      </w:r>
      <w:r w:rsidRPr="00A83146">
        <w:t xml:space="preserve">: </w:t>
      </w:r>
      <w:r w:rsidRPr="00A83146" w:rsidR="000C50D7">
        <w:t xml:space="preserve">compare </w:t>
      </w:r>
      <w:r w:rsidRPr="00A83146">
        <w:t>the behavio</w:t>
      </w:r>
      <w:r w:rsidRPr="00A83146" w:rsidR="00222E3A">
        <w:t>u</w:t>
      </w:r>
      <w:r w:rsidRPr="00A83146">
        <w:t xml:space="preserve">r of an implementation of the </w:t>
      </w:r>
      <w:r w:rsidRPr="00A83146">
        <w:rPr>
          <w:u w:val="single"/>
        </w:rPr>
        <w:t>exact same model</w:t>
      </w:r>
      <w:r w:rsidRPr="00A83146">
        <w:t xml:space="preserve"> based on </w:t>
      </w:r>
      <w:r w:rsidRPr="00A83146">
        <w:rPr>
          <w:u w:val="single"/>
        </w:rPr>
        <w:t>time-series data</w:t>
      </w:r>
    </w:p>
    <w:p w:rsidRPr="00A83146" w:rsidR="0058202D" w:rsidP="00C6515A" w:rsidRDefault="0058202D" w14:paraId="2C9C352E" w14:textId="7B03AF82">
      <w:pPr>
        <w:pStyle w:val="Comment"/>
        <w:numPr>
          <w:ilvl w:val="0"/>
          <w:numId w:val="20"/>
        </w:numPr>
      </w:pPr>
      <w:r w:rsidRPr="00A83146">
        <w:rPr>
          <w:b/>
        </w:rPr>
        <w:t>model harmonization</w:t>
      </w:r>
      <w:r w:rsidRPr="00A83146" w:rsidR="000C50D7">
        <w:t xml:space="preserve">: compare </w:t>
      </w:r>
      <w:r w:rsidRPr="00A83146">
        <w:t>the behavio</w:t>
      </w:r>
      <w:r w:rsidRPr="00A83146" w:rsidR="00222E3A">
        <w:t>u</w:t>
      </w:r>
      <w:r w:rsidRPr="00A83146">
        <w:t xml:space="preserve">r of an implementation of a (supposedly) </w:t>
      </w:r>
      <w:r w:rsidRPr="00A83146">
        <w:rPr>
          <w:u w:val="single"/>
        </w:rPr>
        <w:t>similar model</w:t>
      </w:r>
      <w:r w:rsidRPr="00A83146">
        <w:t xml:space="preserve"> </w:t>
      </w:r>
      <w:r w:rsidRPr="00A83146" w:rsidR="000C50D7">
        <w:t xml:space="preserve">with the same or </w:t>
      </w:r>
      <w:r w:rsidRPr="00A83146" w:rsidR="000C50D7">
        <w:rPr>
          <w:u w:val="single"/>
        </w:rPr>
        <w:t>comparable intrinsic time resolution</w:t>
      </w:r>
      <w:r w:rsidRPr="00A83146" w:rsidR="000C50D7">
        <w:t xml:space="preserve"> </w:t>
      </w:r>
      <w:r w:rsidRPr="00A83146">
        <w:t>based on</w:t>
      </w:r>
      <w:r w:rsidRPr="00A83146" w:rsidR="000C50D7">
        <w:t xml:space="preserve"> the comparison of</w:t>
      </w:r>
      <w:r w:rsidRPr="00A83146">
        <w:t xml:space="preserve"> </w:t>
      </w:r>
      <w:r w:rsidRPr="00A83146" w:rsidR="000C50D7">
        <w:rPr>
          <w:u w:val="single"/>
        </w:rPr>
        <w:t>key performance indicators</w:t>
      </w:r>
    </w:p>
    <w:p w:rsidRPr="00A83146" w:rsidR="0058202D" w:rsidP="00C6515A" w:rsidRDefault="000C50D7" w14:paraId="58A6815F" w14:textId="5770FC25">
      <w:pPr>
        <w:pStyle w:val="Comment"/>
        <w:numPr>
          <w:ilvl w:val="0"/>
          <w:numId w:val="20"/>
        </w:numPr>
      </w:pPr>
      <w:r w:rsidRPr="00A83146">
        <w:rPr>
          <w:b/>
        </w:rPr>
        <w:t>model upscaling</w:t>
      </w:r>
      <w:r w:rsidRPr="00A83146">
        <w:t>: compare the behavio</w:t>
      </w:r>
      <w:r w:rsidRPr="00A83146" w:rsidR="00222E3A">
        <w:t>u</w:t>
      </w:r>
      <w:r w:rsidRPr="00A83146">
        <w:t xml:space="preserve">r of an implementation of a (supposedly) </w:t>
      </w:r>
      <w:r w:rsidRPr="00A83146">
        <w:rPr>
          <w:u w:val="single"/>
        </w:rPr>
        <w:t>similar model</w:t>
      </w:r>
      <w:r w:rsidRPr="00A83146">
        <w:t xml:space="preserve"> with a </w:t>
      </w:r>
      <w:r w:rsidRPr="00A83146">
        <w:rPr>
          <w:u w:val="single"/>
        </w:rPr>
        <w:t>lower intrinsic time resolution</w:t>
      </w:r>
      <w:r w:rsidRPr="00A83146">
        <w:t xml:space="preserve"> based on the comparison of </w:t>
      </w:r>
      <w:r w:rsidRPr="00A83146">
        <w:rPr>
          <w:u w:val="single"/>
        </w:rPr>
        <w:t>aggregated key performance indicators</w:t>
      </w:r>
    </w:p>
    <w:tbl>
      <w:tblPr>
        <w:tblStyle w:val="Tablaconcuadrcula"/>
        <w:tblW w:w="0" w:type="auto"/>
        <w:tblInd w:w="108" w:type="dxa"/>
        <w:tblLook w:val="04A0" w:firstRow="1" w:lastRow="0" w:firstColumn="1" w:lastColumn="0" w:noHBand="0" w:noVBand="1"/>
      </w:tblPr>
      <w:tblGrid>
        <w:gridCol w:w="3511"/>
        <w:gridCol w:w="5585"/>
      </w:tblGrid>
      <w:tr w:rsidRPr="00A83146" w:rsidR="00940DF1" w:rsidTr="00127477" w14:paraId="3A34D35A" w14:textId="77777777">
        <w:tc>
          <w:tcPr>
            <w:tcW w:w="9096" w:type="dxa"/>
            <w:gridSpan w:val="2"/>
            <w:shd w:val="clear" w:color="auto" w:fill="E7E6E6" w:themeFill="background2"/>
          </w:tcPr>
          <w:p w:rsidRPr="00A83146" w:rsidR="00940DF1" w:rsidP="00C6515A" w:rsidRDefault="00940DF1" w14:paraId="575A03F7" w14:textId="77777777">
            <w:pPr>
              <w:pStyle w:val="Category"/>
            </w:pPr>
            <w:r w:rsidRPr="00A83146">
              <w:t>Model Validation</w:t>
            </w:r>
          </w:p>
          <w:p w:rsidRPr="00A83146" w:rsidR="00557916" w:rsidP="00C6515A" w:rsidRDefault="00557916" w14:paraId="02315920" w14:textId="746BDAA0">
            <w:pPr>
              <w:pStyle w:val="Comment"/>
            </w:pPr>
            <w:r w:rsidRPr="00A83146">
              <w:t>Provide the description of a test setup (i.e., simulation) that enables others to validate their implementation of the same model.</w:t>
            </w:r>
            <w:r w:rsidR="006529FB">
              <w:t xml:space="preserve"> </w:t>
            </w:r>
            <w:r w:rsidRPr="00A83146" w:rsidR="006529FB">
              <w:t xml:space="preserve">The </w:t>
            </w:r>
            <w:r w:rsidR="006529FB">
              <w:t>results should be provided</w:t>
            </w:r>
            <w:r w:rsidR="008E1556">
              <w:t xml:space="preserve"> as </w:t>
            </w:r>
            <w:r w:rsidRPr="008E1556" w:rsidR="008E1556">
              <w:rPr>
                <w:u w:val="single"/>
              </w:rPr>
              <w:t>time series</w:t>
            </w:r>
            <w:r w:rsidR="008E1556">
              <w:t>.</w:t>
            </w:r>
          </w:p>
        </w:tc>
      </w:tr>
      <w:tr w:rsidRPr="004143E9" w:rsidR="00965A69" w:rsidTr="00127477" w14:paraId="21F9FEA1" w14:textId="77777777">
        <w:tc>
          <w:tcPr>
            <w:tcW w:w="3511" w:type="dxa"/>
            <w:shd w:val="clear" w:color="auto" w:fill="E7E6E6" w:themeFill="background2"/>
          </w:tcPr>
          <w:p w:rsidRPr="00A83146" w:rsidR="00094E23" w:rsidP="00C6515A" w:rsidRDefault="00C85448" w14:paraId="4BF8E32B" w14:textId="774CC410">
            <w:pPr>
              <w:pStyle w:val="Category"/>
            </w:pPr>
            <w:r w:rsidRPr="00A83146">
              <w:t>Narrative</w:t>
            </w:r>
          </w:p>
          <w:p w:rsidRPr="00A83146" w:rsidR="00F61105" w:rsidP="00C6515A" w:rsidRDefault="00C85448" w14:paraId="0A63CC0C" w14:textId="261FFA79">
            <w:pPr>
              <w:pStyle w:val="Comment"/>
            </w:pPr>
            <w:r w:rsidRPr="00A83146">
              <w:t>P</w:t>
            </w:r>
            <w:r w:rsidRPr="00A83146" w:rsidR="00F61105">
              <w:t xml:space="preserve">rovide </w:t>
            </w:r>
            <w:r w:rsidRPr="00A83146">
              <w:t>a simple description of the test specification.</w:t>
            </w:r>
          </w:p>
        </w:tc>
        <w:tc>
          <w:tcPr>
            <w:tcW w:w="5585" w:type="dxa"/>
          </w:tcPr>
          <w:p w:rsidRPr="00A83146" w:rsidR="00094E23" w:rsidP="005C4EF2" w:rsidRDefault="00965A69" w14:paraId="3197A74D" w14:textId="326948C8">
            <w:pPr>
              <w:pStyle w:val="Standard1"/>
            </w:pPr>
            <w:r w:rsidRPr="00965A69">
              <w:t xml:space="preserve">A three-phase generator rated 60 kVA, 400 V, 1500 rpm feeds two constant loads rated 10 kW and 30 kW, respectively, which are separated by a three-phase breaker. The breaker remains close during the simulation. The initial </w:t>
            </w:r>
            <w:r w:rsidRPr="00965A69">
              <w:lastRenderedPageBreak/>
              <w:t>parameters of the generator are presented in the "Initial conditions" section.</w:t>
            </w:r>
          </w:p>
        </w:tc>
      </w:tr>
      <w:tr w:rsidRPr="004143E9" w:rsidR="00965A69" w:rsidTr="00127477" w14:paraId="034A8F35" w14:textId="77777777">
        <w:tc>
          <w:tcPr>
            <w:tcW w:w="3511" w:type="dxa"/>
            <w:shd w:val="clear" w:color="auto" w:fill="E7E6E6" w:themeFill="background2"/>
          </w:tcPr>
          <w:p w:rsidR="008E1556" w:rsidP="00C6515A" w:rsidRDefault="008E1556" w14:paraId="4D175C5F" w14:textId="77777777">
            <w:pPr>
              <w:pStyle w:val="Category"/>
            </w:pPr>
            <w:r>
              <w:lastRenderedPageBreak/>
              <w:t>Test system configuration</w:t>
            </w:r>
          </w:p>
          <w:p w:rsidRPr="005543E8" w:rsidR="008E1556" w:rsidP="00C6515A" w:rsidRDefault="00AE6D7B" w14:paraId="63892296" w14:textId="4A7FB27B">
            <w:pPr>
              <w:pStyle w:val="Comment"/>
            </w:pPr>
            <w:r w:rsidRPr="005543E8">
              <w:t>Describe the test setup, including:</w:t>
            </w:r>
          </w:p>
          <w:p w:rsidRPr="005543E8" w:rsidR="00AE6D7B" w:rsidP="00C6515A" w:rsidRDefault="00AE6D7B" w14:paraId="7ECF066F" w14:textId="77777777">
            <w:pPr>
              <w:pStyle w:val="Comment"/>
            </w:pPr>
            <w:r w:rsidRPr="005543E8">
              <w:t>How long does the simulation run?</w:t>
            </w:r>
          </w:p>
          <w:p w:rsidRPr="005543E8" w:rsidR="00AE6D7B" w:rsidP="00C6515A" w:rsidRDefault="00AE6D7B" w14:paraId="5334FC87" w14:textId="3FAE2276">
            <w:pPr>
              <w:pStyle w:val="Comment"/>
            </w:pPr>
            <w:r w:rsidRPr="005543E8">
              <w:t>Are there any other models required for this setup? If yes, provide a link to their description.</w:t>
            </w:r>
          </w:p>
          <w:p w:rsidRPr="00A83146" w:rsidR="00AE6D7B" w:rsidP="00C6515A" w:rsidRDefault="00AE6D7B" w14:paraId="764A46A6" w14:textId="64DAC784">
            <w:pPr>
              <w:pStyle w:val="Comment"/>
            </w:pPr>
            <w:r w:rsidRPr="005543E8">
              <w:t>Is a controller required for this setup (see also below)?</w:t>
            </w:r>
          </w:p>
        </w:tc>
        <w:tc>
          <w:tcPr>
            <w:tcW w:w="5585" w:type="dxa"/>
          </w:tcPr>
          <w:p w:rsidR="00BB2B73" w:rsidP="00BB2B73" w:rsidRDefault="000670FC" w14:paraId="5EC33DF2" w14:textId="339F1091">
            <w:pPr>
              <w:pStyle w:val="Standard1"/>
              <w:jc w:val="center"/>
            </w:pPr>
            <w:r>
              <w:rPr>
                <w:noProof/>
              </w:rPr>
              <w:drawing>
                <wp:inline distT="0" distB="0" distL="0" distR="0" wp14:anchorId="4F69CA62" wp14:editId="3EE470FE">
                  <wp:extent cx="2692997" cy="1440611"/>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9687" cy="1465587"/>
                          </a:xfrm>
                          <a:prstGeom prst="rect">
                            <a:avLst/>
                          </a:prstGeom>
                          <a:noFill/>
                          <a:ln>
                            <a:noFill/>
                          </a:ln>
                        </pic:spPr>
                      </pic:pic>
                    </a:graphicData>
                  </a:graphic>
                </wp:inline>
              </w:drawing>
            </w:r>
          </w:p>
          <w:p w:rsidRPr="008275ED" w:rsidR="00BB2B73" w:rsidP="00BB2B73" w:rsidRDefault="00BB2B73" w14:paraId="032C6494" w14:textId="77777777">
            <w:pPr>
              <w:pStyle w:val="Standard1"/>
              <w:jc w:val="center"/>
              <w:rPr>
                <w:i/>
              </w:rPr>
            </w:pPr>
            <w:r>
              <w:rPr>
                <w:i/>
              </w:rPr>
              <w:t>Simulink</w:t>
            </w:r>
            <w:r w:rsidRPr="008275ED">
              <w:rPr>
                <w:i/>
              </w:rPr>
              <w:t xml:space="preserve"> diagram of test system configuration</w:t>
            </w:r>
          </w:p>
          <w:p w:rsidRPr="00A83146" w:rsidR="008275ED" w:rsidP="00BB2B73" w:rsidRDefault="00BB2B73" w14:paraId="1A8534E2" w14:textId="762CB349">
            <w:pPr>
              <w:pStyle w:val="Standard1"/>
            </w:pPr>
            <w:r w:rsidRPr="00667E7F">
              <w:t xml:space="preserve">The simulation runs for </w:t>
            </w:r>
            <w:r w:rsidR="00965A69">
              <w:t>0.5</w:t>
            </w:r>
            <w:r w:rsidRPr="00667E7F">
              <w:t xml:space="preserve"> s. The “</w:t>
            </w:r>
            <w:proofErr w:type="spellStart"/>
            <w:r w:rsidRPr="00667E7F">
              <w:t>powergui</w:t>
            </w:r>
            <w:proofErr w:type="spellEnd"/>
            <w:r w:rsidRPr="00667E7F">
              <w:t xml:space="preserve">” interface is configured in Discrete mode with a sample time of </w:t>
            </w:r>
            <w:r w:rsidR="00965A69">
              <w:t>5</w:t>
            </w:r>
            <w:r w:rsidRPr="00667E7F">
              <w:t xml:space="preserve">0 </w:t>
            </w:r>
            <w:proofErr w:type="spellStart"/>
            <w:r w:rsidRPr="00667E7F">
              <w:t>μs</w:t>
            </w:r>
            <w:proofErr w:type="spellEnd"/>
            <w:r>
              <w:t>.</w:t>
            </w:r>
          </w:p>
        </w:tc>
      </w:tr>
      <w:tr w:rsidRPr="002E37AE" w:rsidR="00965A69" w:rsidTr="00127477" w14:paraId="08AE59DE" w14:textId="77777777">
        <w:tc>
          <w:tcPr>
            <w:tcW w:w="3511" w:type="dxa"/>
            <w:shd w:val="clear" w:color="auto" w:fill="E7E6E6" w:themeFill="background2"/>
          </w:tcPr>
          <w:p w:rsidRPr="00A83146" w:rsidR="00094E23" w:rsidP="00C6515A" w:rsidRDefault="006F6B92" w14:paraId="6BB6F24C" w14:textId="77777777">
            <w:pPr>
              <w:pStyle w:val="Category"/>
            </w:pPr>
            <w:r w:rsidRPr="00A83146">
              <w:t>Inputs and parameters</w:t>
            </w:r>
          </w:p>
          <w:p w:rsidRPr="00A83146" w:rsidR="00C85448" w:rsidP="00C6515A" w:rsidRDefault="00C85448" w14:paraId="0EAA2F2C" w14:textId="6FD0C064">
            <w:pPr>
              <w:pStyle w:val="Comment"/>
            </w:pPr>
            <w:r w:rsidRPr="00A83146">
              <w:t>Specify the (exogeneous) inputs of the model used in this test. Also specify the model parameters used in this test.</w:t>
            </w:r>
            <w:r w:rsidRPr="00A83146" w:rsidR="00222E3A">
              <w:t xml:space="preserve"> If necessary, attach this information as dataset (</w:t>
            </w:r>
            <w:proofErr w:type="spellStart"/>
            <w:r w:rsidRPr="00A83146" w:rsidR="00222E3A">
              <w:t>SmILES</w:t>
            </w:r>
            <w:proofErr w:type="spellEnd"/>
            <w:r w:rsidRPr="00A83146" w:rsidR="00222E3A">
              <w:t xml:space="preserve"> data format).</w:t>
            </w:r>
          </w:p>
        </w:tc>
        <w:tc>
          <w:tcPr>
            <w:tcW w:w="5585" w:type="dxa"/>
          </w:tcPr>
          <w:p w:rsidR="002E37AE" w:rsidP="002E37AE" w:rsidRDefault="002E37AE" w14:paraId="00F52410" w14:textId="77777777">
            <w:pPr>
              <w:pStyle w:val="Standard1"/>
            </w:pPr>
            <w:r>
              <w:t>Model parameters:</w:t>
            </w:r>
          </w:p>
          <w:p w:rsidR="002678B6" w:rsidP="002678B6" w:rsidRDefault="002678B6" w14:paraId="09CF9F19" w14:textId="21457E64">
            <w:pPr>
              <w:pStyle w:val="Standard1"/>
              <w:numPr>
                <w:ilvl w:val="0"/>
                <w:numId w:val="34"/>
              </w:numPr>
            </w:pPr>
            <w:r>
              <w:t>S</w:t>
            </w:r>
            <w:r w:rsidRPr="009247C0">
              <w:t>ynchronous Machine</w:t>
            </w:r>
          </w:p>
          <w:p w:rsidR="002678B6" w:rsidP="002678B6" w:rsidRDefault="002678B6" w14:paraId="7D172692" w14:textId="001C03F7">
            <w:pPr>
              <w:pStyle w:val="Standard1"/>
              <w:ind w:left="720"/>
            </w:pPr>
            <w:proofErr w:type="spellStart"/>
            <w:r>
              <w:t>Pn</w:t>
            </w:r>
            <w:proofErr w:type="spellEnd"/>
            <w:r>
              <w:t xml:space="preserve"> = 6e4 VA</w:t>
            </w:r>
          </w:p>
          <w:p w:rsidR="002678B6" w:rsidP="002678B6" w:rsidRDefault="002678B6" w14:paraId="7C2F9A7C" w14:textId="77777777">
            <w:pPr>
              <w:pStyle w:val="Standard1"/>
              <w:ind w:left="720"/>
            </w:pPr>
            <w:proofErr w:type="spellStart"/>
            <w:r>
              <w:t>Vn</w:t>
            </w:r>
            <w:proofErr w:type="spellEnd"/>
            <w:r>
              <w:t xml:space="preserve"> = 400 V</w:t>
            </w:r>
          </w:p>
          <w:p w:rsidR="002678B6" w:rsidP="002678B6" w:rsidRDefault="002678B6" w14:paraId="4946732B" w14:textId="77777777">
            <w:pPr>
              <w:pStyle w:val="Standard1"/>
              <w:ind w:left="720"/>
            </w:pPr>
            <w:proofErr w:type="spellStart"/>
            <w:r>
              <w:t>Fn</w:t>
            </w:r>
            <w:proofErr w:type="spellEnd"/>
            <w:r>
              <w:t xml:space="preserve"> = 50 Hz</w:t>
            </w:r>
          </w:p>
          <w:p w:rsidR="002678B6" w:rsidP="002678B6" w:rsidRDefault="002678B6" w14:paraId="2EBD16A8" w14:textId="4FCCA476">
            <w:pPr>
              <w:pStyle w:val="Standard1"/>
              <w:ind w:left="720"/>
              <w:rPr>
                <w:lang w:val="de-DE"/>
              </w:rPr>
            </w:pPr>
            <w:r>
              <w:rPr>
                <w:lang w:val="de-DE"/>
              </w:rPr>
              <w:t>Xd</w:t>
            </w:r>
            <w:r w:rsidRPr="00C91CE3">
              <w:rPr>
                <w:lang w:val="de-DE"/>
              </w:rPr>
              <w:t xml:space="preserve"> = </w:t>
            </w:r>
            <w:r w:rsidR="002E37AE">
              <w:rPr>
                <w:lang w:val="de-DE"/>
              </w:rPr>
              <w:t xml:space="preserve">2.24 </w:t>
            </w:r>
            <w:r w:rsidRPr="00C91CE3">
              <w:rPr>
                <w:lang w:val="de-DE"/>
              </w:rPr>
              <w:t xml:space="preserve"> </w:t>
            </w:r>
            <w:r>
              <w:rPr>
                <w:lang w:val="de-DE"/>
              </w:rPr>
              <w:t>p.u.</w:t>
            </w:r>
          </w:p>
          <w:p w:rsidRPr="002E37AE" w:rsidR="002E37AE" w:rsidP="002E37AE" w:rsidRDefault="002E37AE" w14:paraId="508BA4EC" w14:textId="4E95D92D">
            <w:pPr>
              <w:pStyle w:val="Standard1"/>
              <w:ind w:left="720"/>
              <w:rPr>
                <w:lang w:val="de-DE"/>
              </w:rPr>
            </w:pPr>
            <w:r w:rsidRPr="002E37AE">
              <w:rPr>
                <w:lang w:val="de-DE"/>
              </w:rPr>
              <w:t>Xd’ = 0.</w:t>
            </w:r>
            <w:r>
              <w:rPr>
                <w:lang w:val="de-DE"/>
              </w:rPr>
              <w:t>17</w:t>
            </w:r>
            <w:r w:rsidRPr="002E37AE">
              <w:rPr>
                <w:lang w:val="de-DE"/>
              </w:rPr>
              <w:t xml:space="preserve"> p.u.</w:t>
            </w:r>
          </w:p>
          <w:p w:rsidRPr="002E37AE" w:rsidR="002E37AE" w:rsidP="002E37AE" w:rsidRDefault="002E37AE" w14:paraId="1842D611" w14:textId="2655613B">
            <w:pPr>
              <w:pStyle w:val="Standard1"/>
              <w:ind w:left="720"/>
              <w:rPr>
                <w:lang w:val="de-DE"/>
              </w:rPr>
            </w:pPr>
            <w:r w:rsidRPr="002E37AE">
              <w:rPr>
                <w:lang w:val="de-DE"/>
              </w:rPr>
              <w:t>Xd’’ = 0.</w:t>
            </w:r>
            <w:r>
              <w:rPr>
                <w:lang w:val="de-DE"/>
              </w:rPr>
              <w:t>12</w:t>
            </w:r>
            <w:r w:rsidRPr="002E37AE">
              <w:rPr>
                <w:lang w:val="de-DE"/>
              </w:rPr>
              <w:t xml:space="preserve"> p.u.</w:t>
            </w:r>
          </w:p>
          <w:p w:rsidRPr="002E37AE" w:rsidR="002E37AE" w:rsidP="002E37AE" w:rsidRDefault="002E37AE" w14:paraId="571B05F8" w14:textId="2872B193">
            <w:pPr>
              <w:pStyle w:val="Standard1"/>
              <w:ind w:left="720"/>
              <w:rPr>
                <w:lang w:val="de-DE"/>
              </w:rPr>
            </w:pPr>
            <w:r w:rsidRPr="002E37AE">
              <w:rPr>
                <w:lang w:val="de-DE"/>
              </w:rPr>
              <w:t xml:space="preserve">Xq = </w:t>
            </w:r>
            <w:r>
              <w:rPr>
                <w:lang w:val="de-DE"/>
              </w:rPr>
              <w:t>1.02</w:t>
            </w:r>
            <w:r w:rsidRPr="002E37AE">
              <w:rPr>
                <w:lang w:val="de-DE"/>
              </w:rPr>
              <w:t xml:space="preserve"> p.u.</w:t>
            </w:r>
          </w:p>
          <w:p w:rsidRPr="002E37AE" w:rsidR="002E37AE" w:rsidP="002E37AE" w:rsidRDefault="002E37AE" w14:paraId="42C0D2FC" w14:textId="711B478E">
            <w:pPr>
              <w:pStyle w:val="Standard1"/>
              <w:ind w:left="720"/>
              <w:rPr>
                <w:lang w:val="de-DE"/>
              </w:rPr>
            </w:pPr>
            <w:r w:rsidRPr="002E37AE">
              <w:rPr>
                <w:lang w:val="de-DE"/>
              </w:rPr>
              <w:t>Xq’</w:t>
            </w:r>
            <w:r>
              <w:rPr>
                <w:lang w:val="de-DE"/>
              </w:rPr>
              <w:t>‘</w:t>
            </w:r>
            <w:r w:rsidRPr="002E37AE">
              <w:rPr>
                <w:lang w:val="de-DE"/>
              </w:rPr>
              <w:t xml:space="preserve"> = 0.</w:t>
            </w:r>
            <w:r>
              <w:rPr>
                <w:lang w:val="de-DE"/>
              </w:rPr>
              <w:t>13</w:t>
            </w:r>
            <w:r w:rsidRPr="002E37AE">
              <w:rPr>
                <w:lang w:val="de-DE"/>
              </w:rPr>
              <w:t xml:space="preserve"> p.u.</w:t>
            </w:r>
          </w:p>
          <w:p w:rsidRPr="002E37AE" w:rsidR="002E37AE" w:rsidP="002E37AE" w:rsidRDefault="002E37AE" w14:paraId="27E9D48B" w14:textId="396CE5C4">
            <w:pPr>
              <w:pStyle w:val="Standard1"/>
              <w:ind w:left="720"/>
              <w:rPr>
                <w:lang w:val="de-DE"/>
              </w:rPr>
            </w:pPr>
            <w:r>
              <w:rPr>
                <w:lang w:val="de-DE"/>
              </w:rPr>
              <w:t>Xl</w:t>
            </w:r>
            <w:r w:rsidRPr="00C91CE3">
              <w:rPr>
                <w:lang w:val="de-DE"/>
              </w:rPr>
              <w:t xml:space="preserve"> = 0.0</w:t>
            </w:r>
            <w:r>
              <w:rPr>
                <w:lang w:val="de-DE"/>
              </w:rPr>
              <w:t>8</w:t>
            </w:r>
            <w:r w:rsidRPr="00C91CE3">
              <w:rPr>
                <w:lang w:val="de-DE"/>
              </w:rPr>
              <w:t xml:space="preserve"> </w:t>
            </w:r>
            <w:r>
              <w:rPr>
                <w:lang w:val="de-DE"/>
              </w:rPr>
              <w:t>p.u.</w:t>
            </w:r>
          </w:p>
          <w:p w:rsidRPr="002E37AE" w:rsidR="002678B6" w:rsidP="002678B6" w:rsidRDefault="002678B6" w14:paraId="22E69B42" w14:textId="1E23E94D">
            <w:pPr>
              <w:pStyle w:val="Standard1"/>
              <w:ind w:left="720"/>
              <w:rPr>
                <w:lang w:val="en-US"/>
              </w:rPr>
            </w:pPr>
            <w:r w:rsidRPr="002E37AE">
              <w:rPr>
                <w:lang w:val="en-US"/>
              </w:rPr>
              <w:t>d axis = Short-circuit</w:t>
            </w:r>
          </w:p>
          <w:p w:rsidRPr="002E37AE" w:rsidR="002678B6" w:rsidP="002678B6" w:rsidRDefault="002678B6" w14:paraId="525A5366" w14:textId="55DB5944">
            <w:pPr>
              <w:pStyle w:val="Standard1"/>
              <w:ind w:left="720"/>
              <w:rPr>
                <w:lang w:val="en-US"/>
              </w:rPr>
            </w:pPr>
            <w:r w:rsidRPr="002E37AE">
              <w:rPr>
                <w:lang w:val="en-US"/>
              </w:rPr>
              <w:t>q axis = Short-circuit</w:t>
            </w:r>
          </w:p>
          <w:p w:rsidRPr="002678B6" w:rsidR="002678B6" w:rsidP="002678B6" w:rsidRDefault="002678B6" w14:paraId="07B4A560" w14:textId="59B8463B">
            <w:pPr>
              <w:pStyle w:val="Standard1"/>
              <w:ind w:left="720"/>
              <w:rPr>
                <w:lang w:val="en-US"/>
              </w:rPr>
            </w:pPr>
            <w:proofErr w:type="gramStart"/>
            <w:r w:rsidRPr="002678B6">
              <w:rPr>
                <w:lang w:val="en-US"/>
              </w:rPr>
              <w:t>T</w:t>
            </w:r>
            <w:r>
              <w:rPr>
                <w:lang w:val="en-US"/>
              </w:rPr>
              <w:t>d</w:t>
            </w:r>
            <w:r w:rsidRPr="002678B6">
              <w:rPr>
                <w:lang w:val="en-US"/>
              </w:rPr>
              <w:t>‘ =</w:t>
            </w:r>
            <w:proofErr w:type="gramEnd"/>
            <w:r w:rsidRPr="002678B6">
              <w:rPr>
                <w:lang w:val="en-US"/>
              </w:rPr>
              <w:t xml:space="preserve"> 0.0</w:t>
            </w:r>
            <w:r>
              <w:rPr>
                <w:lang w:val="en-US"/>
              </w:rPr>
              <w:t>12 s</w:t>
            </w:r>
          </w:p>
          <w:p w:rsidRPr="002678B6" w:rsidR="002678B6" w:rsidP="002678B6" w:rsidRDefault="002678B6" w14:paraId="51C84D7C" w14:textId="5FBD9972">
            <w:pPr>
              <w:pStyle w:val="Standard1"/>
              <w:ind w:left="720"/>
              <w:rPr>
                <w:lang w:val="en-US"/>
              </w:rPr>
            </w:pPr>
            <w:proofErr w:type="gramStart"/>
            <w:r w:rsidRPr="002678B6">
              <w:rPr>
                <w:lang w:val="en-US"/>
              </w:rPr>
              <w:t>T</w:t>
            </w:r>
            <w:r>
              <w:rPr>
                <w:lang w:val="en-US"/>
              </w:rPr>
              <w:t>d</w:t>
            </w:r>
            <w:r w:rsidRPr="002678B6">
              <w:rPr>
                <w:lang w:val="en-US"/>
              </w:rPr>
              <w:t>‘</w:t>
            </w:r>
            <w:proofErr w:type="gramEnd"/>
            <w:r w:rsidRPr="002678B6">
              <w:rPr>
                <w:lang w:val="en-US"/>
              </w:rPr>
              <w:t>‘ = 0.00</w:t>
            </w:r>
            <w:r>
              <w:rPr>
                <w:lang w:val="en-US"/>
              </w:rPr>
              <w:t>3 s</w:t>
            </w:r>
          </w:p>
          <w:p w:rsidRPr="002678B6" w:rsidR="002678B6" w:rsidP="002678B6" w:rsidRDefault="002678B6" w14:paraId="54875715" w14:textId="2E39639A">
            <w:pPr>
              <w:pStyle w:val="Standard1"/>
              <w:ind w:left="720"/>
              <w:rPr>
                <w:lang w:val="en-US"/>
              </w:rPr>
            </w:pPr>
            <w:proofErr w:type="spellStart"/>
            <w:proofErr w:type="gramStart"/>
            <w:r w:rsidRPr="002678B6">
              <w:rPr>
                <w:lang w:val="en-US"/>
              </w:rPr>
              <w:t>Tq</w:t>
            </w:r>
            <w:proofErr w:type="spellEnd"/>
            <w:r w:rsidRPr="002678B6">
              <w:rPr>
                <w:lang w:val="en-US"/>
              </w:rPr>
              <w:t>‘</w:t>
            </w:r>
            <w:proofErr w:type="gramEnd"/>
            <w:r w:rsidRPr="002678B6">
              <w:rPr>
                <w:lang w:val="en-US"/>
              </w:rPr>
              <w:t>‘ = 0.00</w:t>
            </w:r>
            <w:r>
              <w:rPr>
                <w:lang w:val="en-US"/>
              </w:rPr>
              <w:t>3 s</w:t>
            </w:r>
          </w:p>
          <w:p w:rsidRPr="002678B6" w:rsidR="002678B6" w:rsidP="002678B6" w:rsidRDefault="002678B6" w14:paraId="67249E4A" w14:textId="4AE7FA25">
            <w:pPr>
              <w:pStyle w:val="Standard1"/>
              <w:ind w:left="720"/>
              <w:rPr>
                <w:lang w:val="en-US"/>
              </w:rPr>
            </w:pPr>
            <w:r w:rsidRPr="002678B6">
              <w:rPr>
                <w:lang w:val="en-US"/>
              </w:rPr>
              <w:t xml:space="preserve">Rs = 0.037875 </w:t>
            </w:r>
            <w:proofErr w:type="spellStart"/>
            <w:r w:rsidRPr="002678B6">
              <w:rPr>
                <w:lang w:val="en-US"/>
              </w:rPr>
              <w:t>p.u</w:t>
            </w:r>
            <w:proofErr w:type="spellEnd"/>
            <w:r w:rsidRPr="002678B6">
              <w:rPr>
                <w:lang w:val="en-US"/>
              </w:rPr>
              <w:t>.</w:t>
            </w:r>
          </w:p>
          <w:p w:rsidRPr="002678B6" w:rsidR="002678B6" w:rsidP="002678B6" w:rsidRDefault="002678B6" w14:paraId="02D958AD" w14:textId="633366F3">
            <w:pPr>
              <w:pStyle w:val="Standard1"/>
              <w:ind w:left="720"/>
              <w:rPr>
                <w:lang w:val="en-US"/>
              </w:rPr>
            </w:pPr>
            <w:r w:rsidRPr="002678B6">
              <w:rPr>
                <w:lang w:val="en-US"/>
              </w:rPr>
              <w:t>H = 0.1028 s</w:t>
            </w:r>
          </w:p>
          <w:p w:rsidRPr="002678B6" w:rsidR="002678B6" w:rsidP="002678B6" w:rsidRDefault="002678B6" w14:paraId="672B8584" w14:textId="3F79C04C">
            <w:pPr>
              <w:pStyle w:val="Standard1"/>
              <w:ind w:left="720"/>
              <w:rPr>
                <w:lang w:val="en-US"/>
              </w:rPr>
            </w:pPr>
            <w:r w:rsidRPr="002678B6">
              <w:rPr>
                <w:lang w:val="en-US"/>
              </w:rPr>
              <w:t xml:space="preserve">F = 0.02056 </w:t>
            </w:r>
            <w:proofErr w:type="spellStart"/>
            <w:r w:rsidRPr="002678B6">
              <w:rPr>
                <w:lang w:val="en-US"/>
              </w:rPr>
              <w:t>p.u</w:t>
            </w:r>
            <w:proofErr w:type="spellEnd"/>
            <w:r w:rsidRPr="002678B6">
              <w:rPr>
                <w:lang w:val="en-US"/>
              </w:rPr>
              <w:t>.</w:t>
            </w:r>
          </w:p>
          <w:p w:rsidR="00E33149" w:rsidP="002678B6" w:rsidRDefault="002678B6" w14:paraId="1CEA6658" w14:textId="77777777">
            <w:pPr>
              <w:pStyle w:val="Standard1"/>
              <w:ind w:left="720"/>
              <w:rPr>
                <w:lang w:val="de-DE"/>
              </w:rPr>
            </w:pPr>
            <w:r w:rsidRPr="002678B6">
              <w:rPr>
                <w:lang w:val="de-DE"/>
              </w:rPr>
              <w:t>p = 2</w:t>
            </w:r>
          </w:p>
          <w:p w:rsidR="002E37AE" w:rsidP="002E37AE" w:rsidRDefault="002E37AE" w14:paraId="676508AC" w14:textId="1CD3C7CB">
            <w:pPr>
              <w:pStyle w:val="Standard1"/>
              <w:numPr>
                <w:ilvl w:val="0"/>
                <w:numId w:val="34"/>
              </w:numPr>
            </w:pPr>
            <w:r>
              <w:t>Excitation system</w:t>
            </w:r>
          </w:p>
          <w:p w:rsidR="002E37AE" w:rsidP="002E37AE" w:rsidRDefault="002E37AE" w14:paraId="03A47504" w14:textId="4DA2779A">
            <w:pPr>
              <w:pStyle w:val="Standard1"/>
              <w:ind w:left="720"/>
            </w:pPr>
            <w:r>
              <w:t>Tr = 20e-3 s</w:t>
            </w:r>
          </w:p>
          <w:p w:rsidR="002E37AE" w:rsidP="002E37AE" w:rsidRDefault="002E37AE" w14:paraId="6CD335BF" w14:textId="4B841204">
            <w:pPr>
              <w:pStyle w:val="Standard1"/>
              <w:ind w:left="720"/>
            </w:pPr>
            <w:r>
              <w:t>Ka = 300</w:t>
            </w:r>
          </w:p>
          <w:p w:rsidR="002E37AE" w:rsidP="002E37AE" w:rsidRDefault="002E37AE" w14:paraId="24B3F2F4" w14:textId="316267B2">
            <w:pPr>
              <w:pStyle w:val="Standard1"/>
              <w:ind w:left="720"/>
            </w:pPr>
            <w:r>
              <w:t>Ta = 0 s</w:t>
            </w:r>
          </w:p>
          <w:p w:rsidR="002E37AE" w:rsidP="002E37AE" w:rsidRDefault="002E37AE" w14:paraId="2730DD0D" w14:textId="6A90799D">
            <w:pPr>
              <w:pStyle w:val="Standard1"/>
              <w:ind w:left="720"/>
            </w:pPr>
            <w:r>
              <w:t>Tb = 0 s</w:t>
            </w:r>
          </w:p>
          <w:p w:rsidR="002E37AE" w:rsidP="002E37AE" w:rsidRDefault="002E37AE" w14:paraId="439666F5" w14:textId="3477B162">
            <w:pPr>
              <w:pStyle w:val="Standard1"/>
              <w:ind w:left="720"/>
            </w:pPr>
            <w:r>
              <w:t>Tc = 0 s</w:t>
            </w:r>
          </w:p>
          <w:p w:rsidR="002E37AE" w:rsidP="002E37AE" w:rsidRDefault="002E37AE" w14:paraId="6EDCBAF0" w14:textId="055D3240">
            <w:pPr>
              <w:pStyle w:val="Standard1"/>
              <w:ind w:left="720"/>
            </w:pPr>
            <w:proofErr w:type="spellStart"/>
            <w:r>
              <w:t>Kf</w:t>
            </w:r>
            <w:proofErr w:type="spellEnd"/>
            <w:r>
              <w:t xml:space="preserve"> = 0.001</w:t>
            </w:r>
          </w:p>
          <w:p w:rsidR="002E37AE" w:rsidP="002E37AE" w:rsidRDefault="002E37AE" w14:paraId="635D67B0" w14:textId="549BD79E">
            <w:pPr>
              <w:pStyle w:val="Standard1"/>
              <w:ind w:left="720"/>
            </w:pPr>
            <w:proofErr w:type="spellStart"/>
            <w:r>
              <w:t>Tf</w:t>
            </w:r>
            <w:proofErr w:type="spellEnd"/>
            <w:r>
              <w:t xml:space="preserve"> = 0.1 s</w:t>
            </w:r>
          </w:p>
          <w:p w:rsidR="002E37AE" w:rsidP="002E37AE" w:rsidRDefault="002E37AE" w14:paraId="79AB9ECA" w14:textId="1141D8F7">
            <w:pPr>
              <w:pStyle w:val="Standard1"/>
              <w:ind w:left="720"/>
            </w:pPr>
            <w:proofErr w:type="spellStart"/>
            <w:r>
              <w:lastRenderedPageBreak/>
              <w:t>Efmin</w:t>
            </w:r>
            <w:proofErr w:type="spellEnd"/>
            <w:r>
              <w:t xml:space="preserve"> = -11.5 [</w:t>
            </w:r>
            <w:proofErr w:type="spellStart"/>
            <w:r>
              <w:t>p.u</w:t>
            </w:r>
            <w:proofErr w:type="spellEnd"/>
            <w:r>
              <w:t>.]</w:t>
            </w:r>
          </w:p>
          <w:p w:rsidR="002E37AE" w:rsidP="002E37AE" w:rsidRDefault="002E37AE" w14:paraId="1026EAB6" w14:textId="6E970DE8">
            <w:pPr>
              <w:pStyle w:val="Standard1"/>
              <w:ind w:left="720"/>
            </w:pPr>
            <w:proofErr w:type="spellStart"/>
            <w:r>
              <w:t>Efmax</w:t>
            </w:r>
            <w:proofErr w:type="spellEnd"/>
            <w:r>
              <w:t xml:space="preserve"> = 11.5 [</w:t>
            </w:r>
            <w:proofErr w:type="spellStart"/>
            <w:r>
              <w:t>p.u</w:t>
            </w:r>
            <w:proofErr w:type="spellEnd"/>
            <w:r>
              <w:t>.]</w:t>
            </w:r>
          </w:p>
          <w:p w:rsidR="002E37AE" w:rsidP="002E37AE" w:rsidRDefault="002E37AE" w14:paraId="262D2F0F" w14:textId="42B791E0">
            <w:pPr>
              <w:pStyle w:val="Standard1"/>
              <w:ind w:left="720"/>
            </w:pPr>
            <w:proofErr w:type="spellStart"/>
            <w:r>
              <w:t>Kp</w:t>
            </w:r>
            <w:proofErr w:type="spellEnd"/>
            <w:r>
              <w:t xml:space="preserve"> = 0</w:t>
            </w:r>
          </w:p>
          <w:p w:rsidR="002E37AE" w:rsidP="002E37AE" w:rsidRDefault="002E37AE" w14:paraId="176427CD" w14:textId="58B740E1">
            <w:pPr>
              <w:pStyle w:val="Standard1"/>
              <w:ind w:left="720"/>
            </w:pPr>
            <w:r>
              <w:t xml:space="preserve">Vt0 = 1 </w:t>
            </w:r>
            <w:proofErr w:type="spellStart"/>
            <w:r>
              <w:t>p.u</w:t>
            </w:r>
            <w:proofErr w:type="spellEnd"/>
            <w:r>
              <w:t>.</w:t>
            </w:r>
          </w:p>
          <w:p w:rsidR="002E37AE" w:rsidP="002E37AE" w:rsidRDefault="002E37AE" w14:paraId="0940D866" w14:textId="66B2FE31">
            <w:pPr>
              <w:pStyle w:val="Standard1"/>
              <w:ind w:left="720"/>
            </w:pPr>
            <w:r>
              <w:t xml:space="preserve">Vf0 = 1.9814 </w:t>
            </w:r>
            <w:proofErr w:type="spellStart"/>
            <w:r>
              <w:t>p.u</w:t>
            </w:r>
            <w:proofErr w:type="spellEnd"/>
            <w:r>
              <w:t>.</w:t>
            </w:r>
          </w:p>
          <w:p w:rsidR="002E37AE" w:rsidP="002E37AE" w:rsidRDefault="002E37AE" w14:paraId="62A5BA9C" w14:textId="77777777">
            <w:pPr>
              <w:pStyle w:val="Standard1"/>
            </w:pPr>
            <w:r>
              <w:t>Inputs:</w:t>
            </w:r>
          </w:p>
          <w:p w:rsidR="002E37AE" w:rsidP="00401D50" w:rsidRDefault="002E37AE" w14:paraId="1F0F1E7E" w14:textId="77777777">
            <w:pPr>
              <w:pStyle w:val="Standard1"/>
              <w:ind w:left="720"/>
              <w:rPr>
                <w:lang w:val="es-ES"/>
              </w:rPr>
            </w:pPr>
            <w:r>
              <w:rPr>
                <w:b/>
                <w:bCs/>
              </w:rPr>
              <w:t>Pm:</w:t>
            </w:r>
            <w:r>
              <w:t xml:space="preserve"> </w:t>
            </w:r>
            <w:r w:rsidRPr="00965A69" w:rsidR="00401D50">
              <w:rPr>
                <w:lang w:val="es-ES"/>
              </w:rPr>
              <w:t>0.8</w:t>
            </w:r>
            <w:r w:rsidR="00401D50">
              <w:rPr>
                <w:lang w:val="es-ES"/>
              </w:rPr>
              <w:t>792</w:t>
            </w:r>
            <w:r w:rsidRPr="00965A69" w:rsidR="00401D50">
              <w:rPr>
                <w:lang w:val="es-ES"/>
              </w:rPr>
              <w:t xml:space="preserve"> </w:t>
            </w:r>
            <w:proofErr w:type="spellStart"/>
            <w:r w:rsidRPr="00965A69" w:rsidR="00401D50">
              <w:rPr>
                <w:lang w:val="es-ES"/>
              </w:rPr>
              <w:t>p</w:t>
            </w:r>
            <w:r w:rsidR="00401D50">
              <w:rPr>
                <w:lang w:val="es-ES"/>
              </w:rPr>
              <w:t>.</w:t>
            </w:r>
            <w:r w:rsidRPr="00965A69" w:rsidR="00401D50">
              <w:rPr>
                <w:lang w:val="es-ES"/>
              </w:rPr>
              <w:t>u</w:t>
            </w:r>
            <w:proofErr w:type="spellEnd"/>
            <w:r w:rsidR="00401D50">
              <w:rPr>
                <w:lang w:val="es-ES"/>
              </w:rPr>
              <w:t>.</w:t>
            </w:r>
          </w:p>
          <w:p w:rsidRPr="006A221F" w:rsidR="00401D50" w:rsidP="00401D50" w:rsidRDefault="00401D50" w14:paraId="22118571" w14:textId="77777777">
            <w:pPr>
              <w:pStyle w:val="Standard1"/>
              <w:rPr>
                <w:lang w:val="en-US"/>
              </w:rPr>
            </w:pPr>
            <w:r w:rsidRPr="006A221F">
              <w:rPr>
                <w:lang w:val="en-US"/>
              </w:rPr>
              <w:t>Outputs:</w:t>
            </w:r>
          </w:p>
          <w:p w:rsidR="00401D50" w:rsidP="00401D50" w:rsidRDefault="00401D50" w14:paraId="0B214F2B" w14:textId="45E7E730">
            <w:pPr>
              <w:pStyle w:val="Standard1"/>
              <w:ind w:left="720"/>
            </w:pPr>
            <w:r w:rsidRPr="00256D27">
              <w:rPr>
                <w:b/>
                <w:bCs/>
              </w:rPr>
              <w:t>w</w:t>
            </w:r>
            <w:r>
              <w:t xml:space="preserve">, </w:t>
            </w:r>
            <w:r w:rsidRPr="00256D27">
              <w:t xml:space="preserve">rotor </w:t>
            </w:r>
            <w:r>
              <w:t>speed</w:t>
            </w:r>
          </w:p>
          <w:p w:rsidR="00401D50" w:rsidP="00401D50" w:rsidRDefault="00401D50" w14:paraId="65B8639C" w14:textId="77777777">
            <w:pPr>
              <w:pStyle w:val="Standard1"/>
              <w:ind w:left="720"/>
            </w:pPr>
            <w:r>
              <w:rPr>
                <w:b/>
                <w:bCs/>
              </w:rPr>
              <w:t>Pe</w:t>
            </w:r>
            <w:r>
              <w:t>, electrical power</w:t>
            </w:r>
          </w:p>
          <w:p w:rsidRPr="00401D50" w:rsidR="00401D50" w:rsidP="00401D50" w:rsidRDefault="00401D50" w14:paraId="31E065CE" w14:textId="4B7F4B43">
            <w:pPr>
              <w:pStyle w:val="Standard1"/>
              <w:ind w:left="720"/>
            </w:pPr>
            <w:r>
              <w:t>Three-phase voltage and current</w:t>
            </w:r>
          </w:p>
        </w:tc>
      </w:tr>
      <w:tr w:rsidRPr="004143E9" w:rsidR="00965A69" w:rsidTr="00127477" w14:paraId="48554804" w14:textId="77777777">
        <w:tc>
          <w:tcPr>
            <w:tcW w:w="3511" w:type="dxa"/>
            <w:shd w:val="clear" w:color="auto" w:fill="E7E6E6" w:themeFill="background2"/>
          </w:tcPr>
          <w:p w:rsidRPr="00A83146" w:rsidR="00C85448" w:rsidP="00C6515A" w:rsidRDefault="00C85448" w14:paraId="16461478" w14:textId="77777777">
            <w:pPr>
              <w:pStyle w:val="Category"/>
            </w:pPr>
            <w:r w:rsidRPr="00A83146">
              <w:lastRenderedPageBreak/>
              <w:t>Control function (optional)</w:t>
            </w:r>
          </w:p>
          <w:p w:rsidRPr="00A83146" w:rsidR="00C85448" w:rsidP="00C6515A" w:rsidRDefault="00C85448" w14:paraId="3EBDD053" w14:textId="778FA057">
            <w:pPr>
              <w:pStyle w:val="Comment"/>
            </w:pPr>
            <w:r w:rsidRPr="00A83146">
              <w:t>Specify any additional control functions used for this test.</w:t>
            </w:r>
          </w:p>
        </w:tc>
        <w:tc>
          <w:tcPr>
            <w:tcW w:w="5585" w:type="dxa"/>
          </w:tcPr>
          <w:p w:rsidRPr="00A83146" w:rsidR="00C85448" w:rsidP="005C4EF2" w:rsidRDefault="00C85448" w14:paraId="12EDD01B" w14:textId="78D298E3">
            <w:pPr>
              <w:pStyle w:val="Standard1"/>
            </w:pPr>
          </w:p>
        </w:tc>
      </w:tr>
      <w:tr w:rsidRPr="004143E9" w:rsidR="00965A69" w:rsidTr="00127477" w14:paraId="41D55932" w14:textId="77777777">
        <w:tc>
          <w:tcPr>
            <w:tcW w:w="3511" w:type="dxa"/>
            <w:shd w:val="clear" w:color="auto" w:fill="E7E6E6" w:themeFill="background2"/>
          </w:tcPr>
          <w:p w:rsidRPr="00A83146" w:rsidR="00094E23" w:rsidP="00C6515A" w:rsidRDefault="006F6B92" w14:paraId="6BA18DCF" w14:textId="77777777">
            <w:pPr>
              <w:pStyle w:val="Category"/>
            </w:pPr>
            <w:r w:rsidRPr="00A83146">
              <w:t>Initial system state</w:t>
            </w:r>
          </w:p>
          <w:p w:rsidRPr="00A83146" w:rsidR="00940DF1" w:rsidP="00C6515A" w:rsidRDefault="00940DF1" w14:paraId="23BA5ECF" w14:textId="0E9E2D09">
            <w:pPr>
              <w:pStyle w:val="Comment"/>
            </w:pPr>
            <w:r w:rsidRPr="00A83146">
              <w:t xml:space="preserve">Describe the initial state of the system. </w:t>
            </w:r>
          </w:p>
        </w:tc>
        <w:tc>
          <w:tcPr>
            <w:tcW w:w="5585" w:type="dxa"/>
          </w:tcPr>
          <w:p w:rsidRPr="00A83146" w:rsidR="00825386" w:rsidP="00401D50" w:rsidRDefault="00401D50" w14:paraId="3FD3F7C7" w14:textId="790A5C8A">
            <w:pPr>
              <w:pStyle w:val="Standard1"/>
            </w:pPr>
            <w:r w:rsidRPr="00965A69">
              <w:t xml:space="preserve">The initial </w:t>
            </w:r>
            <w:r>
              <w:t>state</w:t>
            </w:r>
            <w:r w:rsidRPr="00965A69">
              <w:t xml:space="preserve"> of the generator </w:t>
            </w:r>
            <w:r>
              <w:t>is</w:t>
            </w:r>
            <w:r w:rsidRPr="00965A69">
              <w:t xml:space="preserve"> presented in the "Initial conditions" section.</w:t>
            </w:r>
          </w:p>
        </w:tc>
      </w:tr>
      <w:tr w:rsidRPr="004143E9" w:rsidR="00965A69" w:rsidTr="00127477" w14:paraId="0B7E898E" w14:textId="77777777">
        <w:tc>
          <w:tcPr>
            <w:tcW w:w="3511" w:type="dxa"/>
            <w:shd w:val="clear" w:color="auto" w:fill="E7E6E6" w:themeFill="background2"/>
          </w:tcPr>
          <w:p w:rsidRPr="00A83146" w:rsidR="00094E23" w:rsidP="00C6515A" w:rsidRDefault="006F6B92" w14:paraId="5BA988B6" w14:textId="77777777">
            <w:pPr>
              <w:pStyle w:val="Category"/>
            </w:pPr>
            <w:r w:rsidRPr="00A83146">
              <w:t>Temporal resolution</w:t>
            </w:r>
          </w:p>
          <w:p w:rsidRPr="00A83146" w:rsidR="00940DF1" w:rsidP="00C6515A" w:rsidRDefault="00940DF1" w14:paraId="30CBAD14" w14:textId="7781A996">
            <w:pPr>
              <w:pStyle w:val="Comment"/>
            </w:pPr>
            <w:r w:rsidRPr="00A83146">
              <w:rPr>
                <w:rStyle w:val="CommentChar"/>
                <w:i/>
              </w:rPr>
              <w:t>Provide information regarding the temporal resolution of the test simulation, such as integrator step</w:t>
            </w:r>
            <w:r w:rsidRPr="00A83146">
              <w:t xml:space="preserve"> size, time resolution for event handling, etc.</w:t>
            </w:r>
          </w:p>
        </w:tc>
        <w:tc>
          <w:tcPr>
            <w:tcW w:w="5585" w:type="dxa"/>
          </w:tcPr>
          <w:p w:rsidR="00401D50" w:rsidP="00401D50" w:rsidRDefault="00401D50" w14:paraId="2CC2AF09" w14:textId="1E36FB9D">
            <w:pPr>
              <w:pStyle w:val="Standard1"/>
            </w:pPr>
            <w:r w:rsidRPr="005C222D">
              <w:t>A fundamental sample time of "auto" is used</w:t>
            </w:r>
            <w:r>
              <w:t xml:space="preserve"> based on the equation below</w:t>
            </w:r>
            <w:r w:rsidRPr="005C222D">
              <w:t xml:space="preserve">. Simulation result outputs are generated every </w:t>
            </w:r>
            <w:r>
              <w:t>5</w:t>
            </w:r>
            <w:r w:rsidRPr="005C222D">
              <w:t xml:space="preserve">0 </w:t>
            </w:r>
            <w:proofErr w:type="spellStart"/>
            <w:r>
              <w:rPr>
                <w:rFonts w:cs="Calibri"/>
              </w:rPr>
              <w:t>μ</w:t>
            </w:r>
            <w:r w:rsidRPr="005C222D">
              <w:t>s</w:t>
            </w:r>
            <w:proofErr w:type="spellEnd"/>
            <w:r w:rsidRPr="005C222D">
              <w:t>.</w:t>
            </w:r>
          </w:p>
          <w:p w:rsidRPr="00A83146" w:rsidR="00094E23" w:rsidP="00401D50" w:rsidRDefault="00401D50" w14:paraId="10BBB0E9" w14:textId="43C1A8AA">
            <w:pPr>
              <w:pStyle w:val="Standard1"/>
            </w:pPr>
            <m:oMathPara>
              <m:oMath>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stop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r>
                      <w:rPr>
                        <w:rFonts w:ascii="Cambria Math" w:hAnsi="Cambria Math"/>
                      </w:rPr>
                      <m:t>50</m:t>
                    </m:r>
                  </m:den>
                </m:f>
              </m:oMath>
            </m:oMathPara>
          </w:p>
        </w:tc>
      </w:tr>
      <w:tr w:rsidRPr="004143E9" w:rsidR="00965A69" w:rsidTr="00127477" w14:paraId="3D0C1DD6" w14:textId="77777777">
        <w:tc>
          <w:tcPr>
            <w:tcW w:w="3511" w:type="dxa"/>
            <w:shd w:val="clear" w:color="auto" w:fill="E7E6E6" w:themeFill="background2"/>
          </w:tcPr>
          <w:p w:rsidRPr="00A83146" w:rsidR="00094E23" w:rsidP="00C6515A" w:rsidRDefault="006F6B92" w14:paraId="59E0E285" w14:textId="77777777">
            <w:pPr>
              <w:pStyle w:val="Category"/>
            </w:pPr>
            <w:r w:rsidRPr="00A83146">
              <w:t>Evolution of system state</w:t>
            </w:r>
          </w:p>
          <w:p w:rsidRPr="00A83146" w:rsidR="00222E3A" w:rsidP="00C6515A" w:rsidRDefault="00222E3A" w14:paraId="106FB4D3" w14:textId="462774F0">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094E23" w:rsidP="005C4EF2" w:rsidRDefault="00127477" w14:paraId="2878CAE3" w14:textId="5176C42A">
            <w:pPr>
              <w:pStyle w:val="Standard1"/>
            </w:pPr>
            <w:r w:rsidRPr="00127477">
              <w:t xml:space="preserve">When the generator starts to feed the load, a rapid transient event will occur due to the change of power demand, then the rotor speed will decrease up to reach a close value to the rated velocity. If a disconnection event will be carried out, i.e., loss of load, the generator would start to </w:t>
            </w:r>
            <w:r w:rsidRPr="00127477">
              <w:t>accelerate</w:t>
            </w:r>
            <w:r w:rsidRPr="00127477">
              <w:t xml:space="preserve"> above its rate speed because the mechanical power remains constants. This effect will also be </w:t>
            </w:r>
            <w:proofErr w:type="gramStart"/>
            <w:r w:rsidRPr="00127477">
              <w:t>appear</w:t>
            </w:r>
            <w:proofErr w:type="gramEnd"/>
            <w:r w:rsidRPr="00127477">
              <w:t xml:space="preserve"> reflected in a higher output voltage.</w:t>
            </w:r>
          </w:p>
        </w:tc>
      </w:tr>
      <w:tr w:rsidRPr="004143E9" w:rsidR="00965A69" w:rsidTr="00127477" w14:paraId="78DCC6A9" w14:textId="77777777">
        <w:tc>
          <w:tcPr>
            <w:tcW w:w="3511" w:type="dxa"/>
            <w:shd w:val="clear" w:color="auto" w:fill="E7E6E6" w:themeFill="background2"/>
          </w:tcPr>
          <w:p w:rsidRPr="00A83146" w:rsidR="00F2194F" w:rsidP="00F2194F" w:rsidRDefault="00F2194F" w14:paraId="57566B8E" w14:textId="77777777">
            <w:pPr>
              <w:pStyle w:val="Category"/>
            </w:pPr>
            <w:r w:rsidRPr="00A83146">
              <w:t>Expected results</w:t>
            </w:r>
          </w:p>
          <w:p w:rsidRPr="00A83146" w:rsidR="00F2194F" w:rsidP="00F2194F" w:rsidRDefault="00F2194F" w14:paraId="4B9F5979" w14:textId="0E720443">
            <w:pPr>
              <w:pStyle w:val="Comment"/>
            </w:pPr>
            <w:r w:rsidRPr="00A83146">
              <w:t xml:space="preserve">Provide a </w:t>
            </w:r>
            <w:r w:rsidRPr="00A83146">
              <w:rPr>
                <w:u w:val="single"/>
              </w:rPr>
              <w:t>quantitative description</w:t>
            </w:r>
            <w:r w:rsidRPr="00A83146">
              <w:t xml:space="preserve"> of the expected simulation output</w:t>
            </w:r>
            <w:r>
              <w:t xml:space="preserve"> </w:t>
            </w:r>
            <w:r w:rsidRPr="00AE6D7B">
              <w:rPr>
                <w:u w:val="single"/>
              </w:rPr>
              <w:t>based on time series</w:t>
            </w:r>
            <w:r w:rsidRPr="00A83146">
              <w:t>. This information must be comprehensive enough for someone else to validate his/her own implementation of this model. If necessary, attach this information as dataset (</w:t>
            </w:r>
            <w:proofErr w:type="spellStart"/>
            <w:r w:rsidRPr="00A83146">
              <w:t>SmILES</w:t>
            </w:r>
            <w:proofErr w:type="spellEnd"/>
            <w:r w:rsidRPr="00A83146">
              <w:t xml:space="preserve"> data format).</w:t>
            </w:r>
          </w:p>
        </w:tc>
        <w:tc>
          <w:tcPr>
            <w:tcW w:w="5585" w:type="dxa"/>
          </w:tcPr>
          <w:p w:rsidR="00271F5F" w:rsidP="00271F5F" w:rsidRDefault="00271F5F" w14:paraId="4597C852" w14:textId="77777777">
            <w:pPr>
              <w:pStyle w:val="Standard1"/>
            </w:pPr>
            <w:r w:rsidRPr="00271F5F">
              <w:t>The generator starts with a sudden reconnection of the load. This action provokes a transient event in the rotor speed and the output power, which is quickly damped at 0.25 s. As expected, the magnitude of the 50 Hz voltage stays at 567 V (400 V RMS).</w:t>
            </w:r>
          </w:p>
          <w:p w:rsidR="00C10575" w:rsidP="00271F5F" w:rsidRDefault="00430272" w14:paraId="4A34D166" w14:textId="7BFA1F82">
            <w:pPr>
              <w:pStyle w:val="Standard1"/>
              <w:jc w:val="center"/>
              <w:rPr>
                <w:i/>
              </w:rPr>
            </w:pPr>
            <w:r>
              <w:rPr>
                <w:noProof/>
              </w:rPr>
              <w:lastRenderedPageBreak/>
              <w:drawing>
                <wp:inline distT="0" distB="0" distL="0" distR="0" wp14:anchorId="6CB584A6" wp14:editId="08B9A251">
                  <wp:extent cx="2711714" cy="30937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5642" cy="3109610"/>
                          </a:xfrm>
                          <a:prstGeom prst="rect">
                            <a:avLst/>
                          </a:prstGeom>
                          <a:noFill/>
                          <a:ln>
                            <a:noFill/>
                          </a:ln>
                        </pic:spPr>
                      </pic:pic>
                    </a:graphicData>
                  </a:graphic>
                </wp:inline>
              </w:drawing>
            </w:r>
          </w:p>
          <w:p w:rsidR="00FF7586" w:rsidP="00F2194F" w:rsidRDefault="00430272" w14:paraId="0BE70488" w14:textId="17F3C0AF">
            <w:pPr>
              <w:pStyle w:val="Standard1"/>
              <w:rPr>
                <w:i/>
              </w:rPr>
            </w:pPr>
            <w:r w:rsidRPr="00430272">
              <w:rPr>
                <w:i/>
              </w:rPr>
              <w:t xml:space="preserve">Figure: Results for synchronous generator starting assuming a total constant load of 50 kW and a mechanical power of 0.8792 </w:t>
            </w:r>
            <w:proofErr w:type="spellStart"/>
            <w:r w:rsidRPr="00430272">
              <w:rPr>
                <w:i/>
              </w:rPr>
              <w:t>p.u</w:t>
            </w:r>
            <w:proofErr w:type="spellEnd"/>
            <w:r w:rsidRPr="00430272">
              <w:rPr>
                <w:i/>
              </w:rPr>
              <w:t>.</w:t>
            </w:r>
          </w:p>
          <w:p w:rsidRPr="00FF7586" w:rsidR="00FF7586" w:rsidP="00F2194F" w:rsidRDefault="00FF7586" w14:paraId="3B3845DB" w14:textId="33F6A75C">
            <w:pPr>
              <w:pStyle w:val="Standard1"/>
            </w:pPr>
            <w:r>
              <w:t>The numerical values are provided in the attached data file (</w:t>
            </w:r>
            <w:proofErr w:type="spellStart"/>
            <w:r w:rsidRPr="00430272" w:rsidR="00430272">
              <w:rPr>
                <w:i/>
              </w:rPr>
              <w:t>SynchronousMachine</w:t>
            </w:r>
            <w:r w:rsidRPr="003348FD">
              <w:rPr>
                <w:i/>
              </w:rPr>
              <w:t>.</w:t>
            </w:r>
            <w:r w:rsidR="00430272">
              <w:rPr>
                <w:i/>
              </w:rPr>
              <w:t>slx</w:t>
            </w:r>
            <w:proofErr w:type="spellEnd"/>
            <w:r>
              <w:t>).</w:t>
            </w:r>
          </w:p>
        </w:tc>
      </w:tr>
    </w:tbl>
    <w:p w:rsidRPr="00A83146" w:rsidR="00E22BE0" w:rsidP="00C6515A" w:rsidRDefault="00E22BE0" w14:paraId="0335E186" w14:textId="4C9E4521">
      <w:pPr>
        <w:pStyle w:val="Standard1"/>
      </w:pPr>
    </w:p>
    <w:tbl>
      <w:tblPr>
        <w:tblStyle w:val="Tablaconcuadrcula"/>
        <w:tblW w:w="0" w:type="auto"/>
        <w:tblInd w:w="108" w:type="dxa"/>
        <w:tblLook w:val="04A0" w:firstRow="1" w:lastRow="0" w:firstColumn="1" w:lastColumn="0" w:noHBand="0" w:noVBand="1"/>
      </w:tblPr>
      <w:tblGrid>
        <w:gridCol w:w="3511"/>
        <w:gridCol w:w="5585"/>
      </w:tblGrid>
      <w:tr w:rsidRPr="004143E9" w:rsidR="00E22BE0" w:rsidTr="00050147" w14:paraId="6E8AAB8E" w14:textId="77777777">
        <w:tc>
          <w:tcPr>
            <w:tcW w:w="9096" w:type="dxa"/>
            <w:gridSpan w:val="2"/>
            <w:shd w:val="clear" w:color="auto" w:fill="E7E6E6" w:themeFill="background2"/>
          </w:tcPr>
          <w:p w:rsidRPr="00A83146" w:rsidR="00557916" w:rsidP="00C6515A" w:rsidRDefault="00557916" w14:paraId="7BB57B17" w14:textId="3B679C0F">
            <w:pPr>
              <w:pStyle w:val="Category"/>
            </w:pPr>
            <w:r w:rsidRPr="00A83146">
              <w:t>Sensitivity analysis (optional)</w:t>
            </w:r>
          </w:p>
          <w:p w:rsidRPr="00A83146" w:rsidR="00E22BE0" w:rsidP="00C6515A" w:rsidRDefault="00557916" w14:paraId="14111621" w14:textId="74039B6B">
            <w:pPr>
              <w:pStyle w:val="Comment"/>
            </w:pPr>
            <w:r w:rsidRPr="00A83146">
              <w:t>Provide additional information that enables others to validate their implementation of the same model. The goal is to understand how different sources of uncertainty in the component model input affect the model’s output.</w:t>
            </w:r>
          </w:p>
        </w:tc>
      </w:tr>
      <w:tr w:rsidRPr="004143E9" w:rsidR="00E22BE0" w:rsidTr="00050147" w14:paraId="2210537C" w14:textId="77777777">
        <w:tc>
          <w:tcPr>
            <w:tcW w:w="3511" w:type="dxa"/>
            <w:shd w:val="clear" w:color="auto" w:fill="E7E6E6" w:themeFill="background2"/>
          </w:tcPr>
          <w:p w:rsidRPr="00A83146" w:rsidR="00E22BE0" w:rsidP="00C6515A" w:rsidRDefault="00E22BE0" w14:paraId="58E44FEF" w14:textId="77777777">
            <w:pPr>
              <w:pStyle w:val="Category"/>
            </w:pPr>
            <w:r w:rsidRPr="00A83146">
              <w:t>Narrative</w:t>
            </w:r>
          </w:p>
          <w:p w:rsidRPr="00A83146" w:rsidR="00E22BE0" w:rsidP="00C6515A" w:rsidRDefault="00E22BE0" w14:paraId="49DB6CA6" w14:textId="77777777">
            <w:pPr>
              <w:pStyle w:val="Comment"/>
            </w:pPr>
            <w:r w:rsidRPr="00A83146">
              <w:t>Provide a simple description of the test specification.</w:t>
            </w:r>
          </w:p>
        </w:tc>
        <w:tc>
          <w:tcPr>
            <w:tcW w:w="5585" w:type="dxa"/>
          </w:tcPr>
          <w:p w:rsidRPr="00A83146" w:rsidR="00E22BE0" w:rsidP="00C6515A" w:rsidRDefault="00E22BE0" w14:paraId="01E3FA92" w14:textId="1664699F">
            <w:pPr>
              <w:pStyle w:val="Standard1"/>
            </w:pPr>
          </w:p>
        </w:tc>
      </w:tr>
      <w:tr w:rsidRPr="004143E9" w:rsidR="00AE6D7B" w:rsidTr="00050147" w14:paraId="64C9B37F" w14:textId="77777777">
        <w:tc>
          <w:tcPr>
            <w:tcW w:w="3511" w:type="dxa"/>
            <w:shd w:val="clear" w:color="auto" w:fill="E7E6E6" w:themeFill="background2"/>
          </w:tcPr>
          <w:p w:rsidR="00AE6D7B" w:rsidP="00C6515A" w:rsidRDefault="00AE6D7B" w14:paraId="28F7EE5F" w14:textId="77777777">
            <w:pPr>
              <w:pStyle w:val="Category"/>
            </w:pPr>
            <w:r>
              <w:t>Test system configuration</w:t>
            </w:r>
          </w:p>
          <w:p w:rsidRPr="005543E8" w:rsidR="00AE6D7B" w:rsidP="00C6515A" w:rsidRDefault="00AE6D7B" w14:paraId="4A80872E" w14:textId="77777777">
            <w:pPr>
              <w:pStyle w:val="Comment"/>
            </w:pPr>
            <w:r w:rsidRPr="005543E8">
              <w:t>Describe the test setup, including:</w:t>
            </w:r>
          </w:p>
          <w:p w:rsidRPr="005543E8" w:rsidR="00AE6D7B" w:rsidP="00C6515A" w:rsidRDefault="00AE6D7B" w14:paraId="3FCED34A" w14:textId="77777777">
            <w:pPr>
              <w:pStyle w:val="Comment"/>
            </w:pPr>
            <w:r w:rsidRPr="005543E8">
              <w:t>How long does the simulation run?</w:t>
            </w:r>
          </w:p>
          <w:p w:rsidRPr="005543E8" w:rsidR="00AE6D7B" w:rsidP="00C6515A" w:rsidRDefault="00AE6D7B" w14:paraId="48DA7C44" w14:textId="77777777">
            <w:pPr>
              <w:pStyle w:val="Comment"/>
            </w:pPr>
            <w:r w:rsidRPr="005543E8">
              <w:t>Are there any other models required for this setup? If yes, provide a link to their description.</w:t>
            </w:r>
          </w:p>
          <w:p w:rsidRPr="00A83146" w:rsidR="00AE6D7B" w:rsidP="00C6515A" w:rsidRDefault="00AE6D7B" w14:paraId="36E644FF" w14:textId="790ED3A6">
            <w:pPr>
              <w:pStyle w:val="Comment"/>
            </w:pPr>
            <w:r w:rsidRPr="005543E8">
              <w:t>Is a controller required for this setup (see also below)?</w:t>
            </w:r>
          </w:p>
        </w:tc>
        <w:tc>
          <w:tcPr>
            <w:tcW w:w="5585" w:type="dxa"/>
          </w:tcPr>
          <w:p w:rsidRPr="00A83146" w:rsidR="00AE6D7B" w:rsidP="00D803E7" w:rsidRDefault="00AE6D7B" w14:paraId="3AF1AEBF" w14:textId="2534BED2">
            <w:pPr>
              <w:pStyle w:val="Standard1"/>
            </w:pPr>
          </w:p>
        </w:tc>
      </w:tr>
      <w:tr w:rsidRPr="004143E9" w:rsidR="0074477C" w:rsidTr="00050147" w14:paraId="53223F36" w14:textId="77777777">
        <w:tc>
          <w:tcPr>
            <w:tcW w:w="3511" w:type="dxa"/>
            <w:shd w:val="clear" w:color="auto" w:fill="E7E6E6" w:themeFill="background2"/>
          </w:tcPr>
          <w:p w:rsidR="0074477C" w:rsidP="0074477C" w:rsidRDefault="0074477C" w14:paraId="63DFE16B" w14:textId="77777777">
            <w:pPr>
              <w:pStyle w:val="Category"/>
            </w:pPr>
            <w:r>
              <w:t>Source of uncertainty</w:t>
            </w:r>
          </w:p>
          <w:p w:rsidR="0074477C" w:rsidP="0074477C" w:rsidRDefault="0074477C" w14:paraId="1069D224" w14:textId="1ED7A7CE">
            <w:pPr>
              <w:pStyle w:val="Comment"/>
            </w:pPr>
            <w:r>
              <w:t>Specify the source of uncertainty for this specific sensitivity analysis.</w:t>
            </w:r>
          </w:p>
        </w:tc>
        <w:tc>
          <w:tcPr>
            <w:tcW w:w="5585" w:type="dxa"/>
          </w:tcPr>
          <w:p w:rsidRPr="005656ED" w:rsidR="0074477C" w:rsidP="00C6515A" w:rsidRDefault="0074477C" w14:paraId="46AF6E2B" w14:textId="738951C2">
            <w:pPr>
              <w:pStyle w:val="Standard1"/>
            </w:pPr>
          </w:p>
        </w:tc>
      </w:tr>
      <w:tr w:rsidRPr="004143E9" w:rsidR="00E22BE0" w:rsidTr="00050147" w14:paraId="2652692D" w14:textId="77777777">
        <w:tc>
          <w:tcPr>
            <w:tcW w:w="3511" w:type="dxa"/>
            <w:shd w:val="clear" w:color="auto" w:fill="E7E6E6" w:themeFill="background2"/>
          </w:tcPr>
          <w:p w:rsidRPr="00A83146" w:rsidR="00E22BE0" w:rsidP="00C6515A" w:rsidRDefault="00E22BE0" w14:paraId="675F8879" w14:textId="77777777">
            <w:pPr>
              <w:pStyle w:val="Category"/>
            </w:pPr>
            <w:r w:rsidRPr="00A83146">
              <w:t>Inputs and parameters</w:t>
            </w:r>
          </w:p>
          <w:p w:rsidRPr="00A83146" w:rsidR="00E22BE0" w:rsidP="00C6515A" w:rsidRDefault="00E22BE0" w14:paraId="5703854A" w14:textId="77777777">
            <w:pPr>
              <w:pStyle w:val="Comment"/>
            </w:pPr>
            <w:r w:rsidRPr="00A83146">
              <w:t xml:space="preserve">Specify the (exogeneous) inputs of the model used in this test. Also specify the model parameters used in </w:t>
            </w:r>
            <w:r w:rsidRPr="00A83146">
              <w:lastRenderedPageBreak/>
              <w:t>this test. If necessary, attach this information as dataset (</w:t>
            </w:r>
            <w:proofErr w:type="spellStart"/>
            <w:r w:rsidRPr="00A83146">
              <w:t>SmILES</w:t>
            </w:r>
            <w:proofErr w:type="spellEnd"/>
            <w:r w:rsidRPr="00A83146">
              <w:t xml:space="preserve"> data format).</w:t>
            </w:r>
          </w:p>
        </w:tc>
        <w:tc>
          <w:tcPr>
            <w:tcW w:w="5585" w:type="dxa"/>
          </w:tcPr>
          <w:p w:rsidRPr="00A83146" w:rsidR="00E22BE0" w:rsidP="00C6515A" w:rsidRDefault="00E22BE0" w14:paraId="3D1D40F9" w14:textId="761266A6">
            <w:pPr>
              <w:pStyle w:val="Standard1"/>
            </w:pPr>
          </w:p>
        </w:tc>
      </w:tr>
      <w:tr w:rsidRPr="004143E9" w:rsidR="00E22BE0" w:rsidTr="00050147" w14:paraId="3E750C36" w14:textId="77777777">
        <w:tc>
          <w:tcPr>
            <w:tcW w:w="3511" w:type="dxa"/>
            <w:shd w:val="clear" w:color="auto" w:fill="E7E6E6" w:themeFill="background2"/>
          </w:tcPr>
          <w:p w:rsidRPr="00A83146" w:rsidR="00E22BE0" w:rsidP="00C6515A" w:rsidRDefault="00E22BE0" w14:paraId="42999939" w14:textId="77777777">
            <w:pPr>
              <w:pStyle w:val="Category"/>
            </w:pPr>
            <w:r w:rsidRPr="00A83146">
              <w:t>Control function (optional)</w:t>
            </w:r>
          </w:p>
          <w:p w:rsidRPr="00A83146" w:rsidR="00E22BE0" w:rsidP="00C6515A" w:rsidRDefault="00E22BE0" w14:paraId="1997EA30" w14:textId="77777777">
            <w:pPr>
              <w:pStyle w:val="Comment"/>
            </w:pPr>
            <w:r w:rsidRPr="00A83146">
              <w:t>Specify any additional control functions used for this test.</w:t>
            </w:r>
          </w:p>
        </w:tc>
        <w:tc>
          <w:tcPr>
            <w:tcW w:w="5585" w:type="dxa"/>
          </w:tcPr>
          <w:p w:rsidRPr="00A83146" w:rsidR="00E22BE0" w:rsidP="00C6515A" w:rsidRDefault="00E22BE0" w14:paraId="73FFFC0A" w14:textId="3AF8F327">
            <w:pPr>
              <w:pStyle w:val="Standard1"/>
            </w:pPr>
          </w:p>
        </w:tc>
      </w:tr>
      <w:tr w:rsidRPr="004143E9" w:rsidR="00E22BE0" w:rsidTr="00050147" w14:paraId="4C8A4754" w14:textId="77777777">
        <w:tc>
          <w:tcPr>
            <w:tcW w:w="3511" w:type="dxa"/>
            <w:shd w:val="clear" w:color="auto" w:fill="E7E6E6" w:themeFill="background2"/>
          </w:tcPr>
          <w:p w:rsidRPr="00A83146" w:rsidR="00E22BE0" w:rsidP="00C6515A" w:rsidRDefault="00E22BE0" w14:paraId="2B6241C5" w14:textId="77777777">
            <w:pPr>
              <w:pStyle w:val="Category"/>
            </w:pPr>
            <w:r w:rsidRPr="00A83146">
              <w:t>Initial system state</w:t>
            </w:r>
          </w:p>
          <w:p w:rsidRPr="00A83146" w:rsidR="00E22BE0" w:rsidP="00C6515A" w:rsidRDefault="00E22BE0" w14:paraId="7381E759" w14:textId="77777777">
            <w:pPr>
              <w:pStyle w:val="Comment"/>
            </w:pPr>
            <w:r w:rsidRPr="00A83146">
              <w:t xml:space="preserve">Describe the initial state of the system. </w:t>
            </w:r>
          </w:p>
        </w:tc>
        <w:tc>
          <w:tcPr>
            <w:tcW w:w="5585" w:type="dxa"/>
          </w:tcPr>
          <w:p w:rsidRPr="00A83146" w:rsidR="00E22BE0" w:rsidP="00C6515A" w:rsidRDefault="00E22BE0" w14:paraId="599537CB" w14:textId="7B94FAF4">
            <w:pPr>
              <w:pStyle w:val="Standard1"/>
            </w:pPr>
          </w:p>
        </w:tc>
      </w:tr>
      <w:tr w:rsidRPr="004143E9" w:rsidR="00E22BE0" w:rsidTr="00050147" w14:paraId="7F7DFA3C" w14:textId="77777777">
        <w:tc>
          <w:tcPr>
            <w:tcW w:w="3511" w:type="dxa"/>
            <w:shd w:val="clear" w:color="auto" w:fill="E7E6E6" w:themeFill="background2"/>
          </w:tcPr>
          <w:p w:rsidRPr="00A83146" w:rsidR="00E22BE0" w:rsidP="00C6515A" w:rsidRDefault="00E22BE0" w14:paraId="6FDF4086" w14:textId="77777777">
            <w:pPr>
              <w:pStyle w:val="Category"/>
            </w:pPr>
            <w:r w:rsidRPr="00A83146">
              <w:t>Temporal resolution</w:t>
            </w:r>
          </w:p>
          <w:p w:rsidRPr="00A83146" w:rsidR="00E22BE0" w:rsidP="00C6515A" w:rsidRDefault="00E22BE0" w14:paraId="62BB3ACE" w14:textId="77777777">
            <w:pPr>
              <w:pStyle w:val="Comment"/>
            </w:pPr>
            <w:r w:rsidRPr="00A83146">
              <w:t>Provide information regarding the temporal resolution of the test simulation, such as integrator step size, time resolution for event handling, etc.</w:t>
            </w:r>
          </w:p>
        </w:tc>
        <w:tc>
          <w:tcPr>
            <w:tcW w:w="5585" w:type="dxa"/>
          </w:tcPr>
          <w:p w:rsidRPr="00A83146" w:rsidR="00E22BE0" w:rsidP="00C6515A" w:rsidRDefault="00E22BE0" w14:paraId="43CBE0DB" w14:textId="1D6C500A">
            <w:pPr>
              <w:pStyle w:val="Standard1"/>
            </w:pPr>
          </w:p>
        </w:tc>
      </w:tr>
      <w:tr w:rsidRPr="004143E9" w:rsidR="00E22BE0" w:rsidTr="00050147" w14:paraId="1CF7695D" w14:textId="77777777">
        <w:tc>
          <w:tcPr>
            <w:tcW w:w="3511" w:type="dxa"/>
            <w:shd w:val="clear" w:color="auto" w:fill="E7E6E6" w:themeFill="background2"/>
          </w:tcPr>
          <w:p w:rsidRPr="00A83146" w:rsidR="00E22BE0" w:rsidP="00C6515A" w:rsidRDefault="00E22BE0" w14:paraId="1EF5D758" w14:textId="77777777">
            <w:pPr>
              <w:pStyle w:val="Category"/>
            </w:pPr>
            <w:r w:rsidRPr="00A83146">
              <w:t>Evolution of system state</w:t>
            </w:r>
          </w:p>
          <w:p w:rsidRPr="00A83146" w:rsidR="00E22BE0" w:rsidP="00C6515A" w:rsidRDefault="00E22BE0" w14:paraId="58531512" w14:textId="77777777">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E22BE0" w:rsidP="00C6515A" w:rsidRDefault="00E22BE0" w14:paraId="065C4609" w14:textId="5F474A9A">
            <w:pPr>
              <w:pStyle w:val="Standard1"/>
            </w:pPr>
          </w:p>
        </w:tc>
      </w:tr>
      <w:tr w:rsidRPr="004143E9" w:rsidR="00E22BE0" w:rsidTr="00050147" w14:paraId="765F3005" w14:textId="77777777">
        <w:tc>
          <w:tcPr>
            <w:tcW w:w="3511" w:type="dxa"/>
            <w:shd w:val="clear" w:color="auto" w:fill="E7E6E6" w:themeFill="background2"/>
          </w:tcPr>
          <w:p w:rsidRPr="00A83146" w:rsidR="00E22BE0" w:rsidP="00C6515A" w:rsidRDefault="00E22BE0" w14:paraId="5A91E110" w14:textId="77777777">
            <w:pPr>
              <w:pStyle w:val="Category"/>
            </w:pPr>
            <w:r w:rsidRPr="00A83146">
              <w:t>Expected results</w:t>
            </w:r>
          </w:p>
          <w:p w:rsidRPr="00A83146" w:rsidR="00E22BE0" w:rsidP="00C6515A" w:rsidRDefault="00E22BE0" w14:paraId="2973F935" w14:textId="76C36BE2">
            <w:pPr>
              <w:pStyle w:val="Comment"/>
            </w:pPr>
            <w:r w:rsidRPr="00A83146">
              <w:t xml:space="preserve">Provide a </w:t>
            </w:r>
            <w:r w:rsidRPr="008E1556">
              <w:rPr>
                <w:u w:val="single"/>
              </w:rPr>
              <w:t>quantitative description</w:t>
            </w:r>
            <w:r w:rsidRPr="00A83146">
              <w:t xml:space="preserve"> of the expected simulation output. This information must be comprehensive enough for someone else to validate his/her own implementation of this model. If necessary, attach this information as dataset (</w:t>
            </w:r>
            <w:proofErr w:type="spellStart"/>
            <w:r w:rsidRPr="00A83146">
              <w:t>SmILES</w:t>
            </w:r>
            <w:proofErr w:type="spellEnd"/>
            <w:r w:rsidRPr="00A83146">
              <w:t xml:space="preserve"> data format).</w:t>
            </w:r>
          </w:p>
        </w:tc>
        <w:tc>
          <w:tcPr>
            <w:tcW w:w="5585" w:type="dxa"/>
          </w:tcPr>
          <w:p w:rsidRPr="00A253F3" w:rsidR="005656ED" w:rsidP="00A253F3" w:rsidRDefault="005656ED" w14:paraId="612C2A49" w14:textId="4D05CDE9">
            <w:pPr>
              <w:pStyle w:val="Standard1"/>
              <w:jc w:val="center"/>
              <w:rPr>
                <w:i/>
              </w:rPr>
            </w:pPr>
          </w:p>
        </w:tc>
      </w:tr>
    </w:tbl>
    <w:p w:rsidRPr="00A83146" w:rsidR="00557916" w:rsidP="00C6515A" w:rsidRDefault="00557916" w14:paraId="5D11BB8F" w14:textId="77777777">
      <w:pPr>
        <w:pStyle w:val="Standard1"/>
      </w:pPr>
    </w:p>
    <w:tbl>
      <w:tblPr>
        <w:tblStyle w:val="Tablaconcuadrcula"/>
        <w:tblW w:w="0" w:type="auto"/>
        <w:tblInd w:w="108" w:type="dxa"/>
        <w:tblLook w:val="04A0" w:firstRow="1" w:lastRow="0" w:firstColumn="1" w:lastColumn="0" w:noHBand="0" w:noVBand="1"/>
      </w:tblPr>
      <w:tblGrid>
        <w:gridCol w:w="3511"/>
        <w:gridCol w:w="5585"/>
      </w:tblGrid>
      <w:tr w:rsidRPr="004143E9" w:rsidR="00557916" w:rsidTr="00050147" w14:paraId="09D20D16" w14:textId="77777777">
        <w:tc>
          <w:tcPr>
            <w:tcW w:w="9096" w:type="dxa"/>
            <w:gridSpan w:val="2"/>
            <w:shd w:val="clear" w:color="auto" w:fill="E7E6E6" w:themeFill="background2"/>
          </w:tcPr>
          <w:p w:rsidRPr="00A83146" w:rsidR="00557916" w:rsidP="00C6515A" w:rsidRDefault="00557916" w14:paraId="0C553452" w14:textId="276777F0">
            <w:pPr>
              <w:pStyle w:val="Category"/>
            </w:pPr>
            <w:r w:rsidRPr="00A83146">
              <w:t>Model harmonization</w:t>
            </w:r>
          </w:p>
          <w:p w:rsidRPr="00A83146" w:rsidR="00557916" w:rsidP="00C6515A" w:rsidRDefault="00557916" w14:paraId="3BC4D953" w14:textId="05D00ED2">
            <w:pPr>
              <w:pStyle w:val="Comment"/>
            </w:pPr>
            <w:r w:rsidRPr="00A83146">
              <w:t>Provide information that enables others to compare the behavio</w:t>
            </w:r>
            <w:r w:rsidR="00A83146">
              <w:t>u</w:t>
            </w:r>
            <w:r w:rsidRPr="00A83146">
              <w:t xml:space="preserve">r of similar models with this model. The </w:t>
            </w:r>
            <w:r w:rsidR="00A83146">
              <w:t xml:space="preserve">results should </w:t>
            </w:r>
            <w:r w:rsidR="006529FB">
              <w:t xml:space="preserve">be provided </w:t>
            </w:r>
            <w:r w:rsidR="008E1556">
              <w:t>as KPIs, targeting a time resolution that is lower than that of the model itself. For instance, if the intrinsic time resolution of the model is seconds, then the provided KPI should measure a significant attribute of the modelled system on an hourly or daily basis.</w:t>
            </w:r>
          </w:p>
        </w:tc>
      </w:tr>
      <w:tr w:rsidRPr="004143E9" w:rsidR="00557916" w:rsidTr="00050147" w14:paraId="2DEEBCE0" w14:textId="77777777">
        <w:tc>
          <w:tcPr>
            <w:tcW w:w="3511" w:type="dxa"/>
            <w:shd w:val="clear" w:color="auto" w:fill="E7E6E6" w:themeFill="background2"/>
          </w:tcPr>
          <w:p w:rsidRPr="00A83146" w:rsidR="00557916" w:rsidP="00C6515A" w:rsidRDefault="00557916" w14:paraId="5A4CC6DA" w14:textId="77777777">
            <w:pPr>
              <w:pStyle w:val="Category"/>
            </w:pPr>
            <w:r w:rsidRPr="00A83146">
              <w:t>Narrative</w:t>
            </w:r>
          </w:p>
          <w:p w:rsidRPr="00A83146" w:rsidR="00557916" w:rsidP="00C6515A" w:rsidRDefault="00557916" w14:paraId="4E758C6F" w14:textId="77777777">
            <w:pPr>
              <w:pStyle w:val="Comment"/>
            </w:pPr>
            <w:r w:rsidRPr="00A83146">
              <w:t>Provide a simple description of the test specification.</w:t>
            </w:r>
          </w:p>
        </w:tc>
        <w:tc>
          <w:tcPr>
            <w:tcW w:w="5585" w:type="dxa"/>
          </w:tcPr>
          <w:p w:rsidRPr="00A83146" w:rsidR="00557916" w:rsidP="00C6515A" w:rsidRDefault="005C7B52" w14:paraId="0E99661A" w14:textId="1557C255">
            <w:pPr>
              <w:pStyle w:val="Standard1"/>
            </w:pPr>
            <w:r>
              <w:t>Same as in model validation.</w:t>
            </w:r>
          </w:p>
        </w:tc>
      </w:tr>
      <w:tr w:rsidRPr="004143E9" w:rsidR="00AE6D7B" w:rsidTr="00050147" w14:paraId="5FF83B81" w14:textId="77777777">
        <w:tc>
          <w:tcPr>
            <w:tcW w:w="3511" w:type="dxa"/>
            <w:shd w:val="clear" w:color="auto" w:fill="E7E6E6" w:themeFill="background2"/>
          </w:tcPr>
          <w:p w:rsidR="00AE6D7B" w:rsidP="00C6515A" w:rsidRDefault="00AE6D7B" w14:paraId="510FAFAF" w14:textId="77777777">
            <w:pPr>
              <w:pStyle w:val="Category"/>
            </w:pPr>
            <w:r>
              <w:t>Test system configuration</w:t>
            </w:r>
          </w:p>
          <w:p w:rsidRPr="005543E8" w:rsidR="00AE6D7B" w:rsidP="00C6515A" w:rsidRDefault="00AE6D7B" w14:paraId="61D3B506" w14:textId="77777777">
            <w:pPr>
              <w:pStyle w:val="Comment"/>
            </w:pPr>
            <w:r w:rsidRPr="005543E8">
              <w:t>Describe the test setup, including:</w:t>
            </w:r>
          </w:p>
          <w:p w:rsidRPr="005543E8" w:rsidR="00AE6D7B" w:rsidP="00C6515A" w:rsidRDefault="00AE6D7B" w14:paraId="11D488F7" w14:textId="77777777">
            <w:pPr>
              <w:pStyle w:val="Comment"/>
            </w:pPr>
            <w:r w:rsidRPr="005543E8">
              <w:t>How long does the simulation run?</w:t>
            </w:r>
          </w:p>
          <w:p w:rsidRPr="005543E8" w:rsidR="00AE6D7B" w:rsidP="00C6515A" w:rsidRDefault="00AE6D7B" w14:paraId="5E94C6B7" w14:textId="77777777">
            <w:pPr>
              <w:pStyle w:val="Comment"/>
            </w:pPr>
            <w:r w:rsidRPr="005543E8">
              <w:lastRenderedPageBreak/>
              <w:t>Are there any other models required for this setup? If yes, provide a link to their description.</w:t>
            </w:r>
          </w:p>
          <w:p w:rsidRPr="00A83146" w:rsidR="00AE6D7B" w:rsidP="00C6515A" w:rsidRDefault="00AE6D7B" w14:paraId="34CF3B88" w14:textId="0873D3E6">
            <w:pPr>
              <w:pStyle w:val="Comment"/>
            </w:pPr>
            <w:r w:rsidRPr="005543E8">
              <w:t>Is a controller required for this setup (see also below)?</w:t>
            </w:r>
          </w:p>
        </w:tc>
        <w:tc>
          <w:tcPr>
            <w:tcW w:w="5585" w:type="dxa"/>
          </w:tcPr>
          <w:p w:rsidRPr="00A83146" w:rsidR="00AE6D7B" w:rsidP="00C6515A" w:rsidRDefault="005C7B52" w14:paraId="0D2BAF7E" w14:textId="65DFA3BA">
            <w:pPr>
              <w:pStyle w:val="Standard1"/>
            </w:pPr>
            <w:r>
              <w:lastRenderedPageBreak/>
              <w:t>Same as in model validation.</w:t>
            </w:r>
          </w:p>
        </w:tc>
      </w:tr>
      <w:tr w:rsidRPr="004143E9" w:rsidR="00557916" w:rsidTr="00050147" w14:paraId="2EEA0890" w14:textId="77777777">
        <w:tc>
          <w:tcPr>
            <w:tcW w:w="3511" w:type="dxa"/>
            <w:shd w:val="clear" w:color="auto" w:fill="E7E6E6" w:themeFill="background2"/>
          </w:tcPr>
          <w:p w:rsidRPr="00A83146" w:rsidR="00557916" w:rsidP="00C6515A" w:rsidRDefault="00557916" w14:paraId="3AD0B784" w14:textId="77777777">
            <w:pPr>
              <w:pStyle w:val="Category"/>
            </w:pPr>
            <w:r w:rsidRPr="00A83146">
              <w:t>Inputs and parameters</w:t>
            </w:r>
          </w:p>
          <w:p w:rsidRPr="00A83146" w:rsidR="00557916" w:rsidP="00C6515A" w:rsidRDefault="00557916" w14:paraId="741D0A22" w14:textId="77777777">
            <w:pPr>
              <w:pStyle w:val="Comment"/>
            </w:pPr>
            <w:r w:rsidRPr="00A83146">
              <w:t>Specify the (exogeneous) inputs of the model used in this test. Also specify the model parameters used in this test. If necessary, attach this information as dataset (</w:t>
            </w:r>
            <w:proofErr w:type="spellStart"/>
            <w:r w:rsidRPr="00A83146">
              <w:t>SmILES</w:t>
            </w:r>
            <w:proofErr w:type="spellEnd"/>
            <w:r w:rsidRPr="00A83146">
              <w:t xml:space="preserve"> data format).</w:t>
            </w:r>
          </w:p>
        </w:tc>
        <w:tc>
          <w:tcPr>
            <w:tcW w:w="5585" w:type="dxa"/>
          </w:tcPr>
          <w:p w:rsidRPr="00A83146" w:rsidR="00557916" w:rsidP="00C6515A" w:rsidRDefault="005C7B52" w14:paraId="191AA99F" w14:textId="4F9902EA">
            <w:pPr>
              <w:pStyle w:val="Standard1"/>
            </w:pPr>
            <w:r>
              <w:t>Same as in model validation.</w:t>
            </w:r>
          </w:p>
        </w:tc>
      </w:tr>
      <w:tr w:rsidRPr="004143E9" w:rsidR="00557916" w:rsidTr="00050147" w14:paraId="32F8B8FB" w14:textId="77777777">
        <w:tc>
          <w:tcPr>
            <w:tcW w:w="3511" w:type="dxa"/>
            <w:shd w:val="clear" w:color="auto" w:fill="E7E6E6" w:themeFill="background2"/>
          </w:tcPr>
          <w:p w:rsidRPr="00A83146" w:rsidR="00557916" w:rsidP="00C6515A" w:rsidRDefault="00557916" w14:paraId="635740F2" w14:textId="77777777">
            <w:pPr>
              <w:pStyle w:val="Category"/>
            </w:pPr>
            <w:r w:rsidRPr="00A83146">
              <w:t>Control function (optional)</w:t>
            </w:r>
          </w:p>
          <w:p w:rsidRPr="00A83146" w:rsidR="00557916" w:rsidP="00C6515A" w:rsidRDefault="00557916" w14:paraId="25636C71" w14:textId="77777777">
            <w:pPr>
              <w:pStyle w:val="Comment"/>
            </w:pPr>
            <w:r w:rsidRPr="00A83146">
              <w:t>Specify any additional control functions used for this test.</w:t>
            </w:r>
          </w:p>
        </w:tc>
        <w:tc>
          <w:tcPr>
            <w:tcW w:w="5585" w:type="dxa"/>
          </w:tcPr>
          <w:p w:rsidRPr="00A83146" w:rsidR="00557916" w:rsidP="00C6515A" w:rsidRDefault="005C7B52" w14:paraId="7243ED6F" w14:textId="3C11BDE0">
            <w:pPr>
              <w:pStyle w:val="Standard1"/>
            </w:pPr>
            <w:r>
              <w:t>Same as in model validation.</w:t>
            </w:r>
          </w:p>
        </w:tc>
      </w:tr>
      <w:tr w:rsidRPr="004143E9" w:rsidR="00557916" w:rsidTr="00050147" w14:paraId="4F286E92" w14:textId="77777777">
        <w:tc>
          <w:tcPr>
            <w:tcW w:w="3511" w:type="dxa"/>
            <w:shd w:val="clear" w:color="auto" w:fill="E7E6E6" w:themeFill="background2"/>
          </w:tcPr>
          <w:p w:rsidRPr="00A83146" w:rsidR="00557916" w:rsidP="00C6515A" w:rsidRDefault="00557916" w14:paraId="0ADD4031" w14:textId="77777777">
            <w:pPr>
              <w:pStyle w:val="Category"/>
            </w:pPr>
            <w:r w:rsidRPr="00A83146">
              <w:t>Initial system state</w:t>
            </w:r>
          </w:p>
          <w:p w:rsidRPr="00A83146" w:rsidR="00557916" w:rsidP="00C6515A" w:rsidRDefault="00557916" w14:paraId="64F44475" w14:textId="77777777">
            <w:pPr>
              <w:pStyle w:val="Comment"/>
            </w:pPr>
            <w:r w:rsidRPr="00A83146">
              <w:t xml:space="preserve">Describe the initial state of the system. </w:t>
            </w:r>
          </w:p>
        </w:tc>
        <w:tc>
          <w:tcPr>
            <w:tcW w:w="5585" w:type="dxa"/>
          </w:tcPr>
          <w:p w:rsidRPr="00A83146" w:rsidR="00557916" w:rsidP="00C6515A" w:rsidRDefault="005C7B52" w14:paraId="09F3203D" w14:textId="0FADFF50">
            <w:pPr>
              <w:pStyle w:val="Standard1"/>
            </w:pPr>
            <w:r>
              <w:t>Same as in model validation.</w:t>
            </w:r>
          </w:p>
        </w:tc>
      </w:tr>
      <w:tr w:rsidRPr="004143E9" w:rsidR="00557916" w:rsidTr="00050147" w14:paraId="745AC41F" w14:textId="77777777">
        <w:tc>
          <w:tcPr>
            <w:tcW w:w="3511" w:type="dxa"/>
            <w:shd w:val="clear" w:color="auto" w:fill="E7E6E6" w:themeFill="background2"/>
          </w:tcPr>
          <w:p w:rsidRPr="00A83146" w:rsidR="00557916" w:rsidP="00C6515A" w:rsidRDefault="00557916" w14:paraId="5D26A989" w14:textId="77777777">
            <w:pPr>
              <w:pStyle w:val="Category"/>
            </w:pPr>
            <w:r w:rsidRPr="00A83146">
              <w:t>Temporal resolution</w:t>
            </w:r>
          </w:p>
          <w:p w:rsidRPr="00A83146" w:rsidR="00557916" w:rsidP="00C6515A" w:rsidRDefault="00557916" w14:paraId="2F42C616" w14:textId="77777777">
            <w:pPr>
              <w:pStyle w:val="Comment"/>
            </w:pPr>
            <w:r w:rsidRPr="00A83146">
              <w:t>Provide information regarding the temporal resolution of the test simulation, such as integrator step size, time resolution for event handling, etc.</w:t>
            </w:r>
          </w:p>
        </w:tc>
        <w:tc>
          <w:tcPr>
            <w:tcW w:w="5585" w:type="dxa"/>
          </w:tcPr>
          <w:p w:rsidRPr="00A83146" w:rsidR="00557916" w:rsidP="00C6515A" w:rsidRDefault="005C7B52" w14:paraId="2FB60140" w14:textId="212857BD">
            <w:pPr>
              <w:pStyle w:val="Standard1"/>
            </w:pPr>
            <w:r>
              <w:t>Same as in model validation.</w:t>
            </w:r>
          </w:p>
        </w:tc>
      </w:tr>
      <w:tr w:rsidRPr="004143E9" w:rsidR="00557916" w:rsidTr="00050147" w14:paraId="1A78564B" w14:textId="77777777">
        <w:tc>
          <w:tcPr>
            <w:tcW w:w="3511" w:type="dxa"/>
            <w:shd w:val="clear" w:color="auto" w:fill="E7E6E6" w:themeFill="background2"/>
          </w:tcPr>
          <w:p w:rsidRPr="00A83146" w:rsidR="00557916" w:rsidP="00C6515A" w:rsidRDefault="00557916" w14:paraId="5922CB3A" w14:textId="77777777">
            <w:pPr>
              <w:pStyle w:val="Category"/>
            </w:pPr>
            <w:r w:rsidRPr="00A83146">
              <w:t>Evolution of system state</w:t>
            </w:r>
          </w:p>
          <w:p w:rsidRPr="00A83146" w:rsidR="00557916" w:rsidP="00C6515A" w:rsidRDefault="00557916" w14:paraId="26DB548D" w14:textId="77777777">
            <w:pPr>
              <w:pStyle w:val="Comment"/>
            </w:pPr>
            <w:r w:rsidRPr="00A83146">
              <w:t xml:space="preserve">Describe (textual and/or graphical) the expected </w:t>
            </w:r>
            <w:r w:rsidRPr="00A83146">
              <w:rPr>
                <w:u w:val="single"/>
              </w:rPr>
              <w:t>qualitative behaviour</w:t>
            </w:r>
            <w:r w:rsidRPr="00A83146">
              <w:t xml:space="preserve"> of the component model in this simulation.</w:t>
            </w:r>
          </w:p>
        </w:tc>
        <w:tc>
          <w:tcPr>
            <w:tcW w:w="5585" w:type="dxa"/>
          </w:tcPr>
          <w:p w:rsidRPr="00A83146" w:rsidR="00557916" w:rsidP="00C6515A" w:rsidRDefault="009D06F8" w14:paraId="47476EF4" w14:textId="16423FEE">
            <w:pPr>
              <w:pStyle w:val="Standard1"/>
            </w:pPr>
            <w:r>
              <w:t>Same as in model validation.</w:t>
            </w:r>
          </w:p>
        </w:tc>
      </w:tr>
      <w:tr w:rsidRPr="004143E9" w:rsidR="00557916" w:rsidTr="00050147" w14:paraId="7ADA25EE" w14:textId="77777777">
        <w:tc>
          <w:tcPr>
            <w:tcW w:w="3511" w:type="dxa"/>
            <w:shd w:val="clear" w:color="auto" w:fill="E7E6E6" w:themeFill="background2"/>
          </w:tcPr>
          <w:p w:rsidRPr="00A83146" w:rsidR="00557916" w:rsidP="00C6515A" w:rsidRDefault="00557916" w14:paraId="159331F2" w14:textId="77777777">
            <w:pPr>
              <w:pStyle w:val="Category"/>
            </w:pPr>
            <w:r w:rsidRPr="00A83146">
              <w:t>Expected results</w:t>
            </w:r>
          </w:p>
          <w:p w:rsidRPr="00A83146" w:rsidR="00557916" w:rsidP="00C6515A" w:rsidRDefault="00557916" w14:paraId="4AEFDB51" w14:textId="1295085E">
            <w:pPr>
              <w:pStyle w:val="Comment"/>
            </w:pPr>
            <w:r w:rsidRPr="00A83146">
              <w:t xml:space="preserve">Provide a </w:t>
            </w:r>
            <w:r w:rsidRPr="00A83146">
              <w:rPr>
                <w:u w:val="single"/>
              </w:rPr>
              <w:t>quantitative description</w:t>
            </w:r>
            <w:r w:rsidRPr="00A83146">
              <w:t xml:space="preserve"> of the expected simulation output</w:t>
            </w:r>
            <w:r w:rsidR="00AE6D7B">
              <w:t xml:space="preserve"> </w:t>
            </w:r>
            <w:r w:rsidRPr="00AE6D7B" w:rsidR="00AE6D7B">
              <w:rPr>
                <w:u w:val="single"/>
              </w:rPr>
              <w:t>based on key performance indicators</w:t>
            </w:r>
            <w:r w:rsidRPr="00A83146">
              <w:t>. This information must be comprehensive enough for someone else to validate his/her own implementation of this model. If necessary, attach this information as dataset (</w:t>
            </w:r>
            <w:proofErr w:type="spellStart"/>
            <w:r w:rsidRPr="00A83146">
              <w:t>SmILES</w:t>
            </w:r>
            <w:proofErr w:type="spellEnd"/>
            <w:r w:rsidRPr="00A83146">
              <w:t xml:space="preserve"> data format).</w:t>
            </w:r>
          </w:p>
        </w:tc>
        <w:tc>
          <w:tcPr>
            <w:tcW w:w="5585" w:type="dxa"/>
          </w:tcPr>
          <w:p w:rsidRPr="00A83146" w:rsidR="00AC592C" w:rsidP="00C6515A" w:rsidRDefault="00AC592C" w14:paraId="6EBD9A6C" w14:textId="72B946EC">
            <w:pPr>
              <w:pStyle w:val="Standard1"/>
            </w:pPr>
          </w:p>
        </w:tc>
      </w:tr>
    </w:tbl>
    <w:p w:rsidRPr="00A83146" w:rsidR="00E07C2E" w:rsidP="006F6B92" w:rsidRDefault="00E07C2E" w14:paraId="54241C4C" w14:textId="0F387039">
      <w:pPr>
        <w:pStyle w:val="Ttulo1"/>
      </w:pPr>
      <w:r w:rsidRPr="00A83146">
        <w:t>Additional Information</w:t>
      </w:r>
    </w:p>
    <w:p w:rsidRPr="00A83146" w:rsidR="0036443D" w:rsidP="00C6515A" w:rsidRDefault="0036443D" w14:paraId="422F7869" w14:textId="06312EAB">
      <w:pPr>
        <w:pStyle w:val="Comment"/>
      </w:pPr>
      <w:r w:rsidRPr="00A83146">
        <w:t>Provide any other additional information here.</w:t>
      </w:r>
    </w:p>
    <w:tbl>
      <w:tblPr>
        <w:tblStyle w:val="Tablaconcuadrcula"/>
        <w:tblW w:w="0" w:type="auto"/>
        <w:tblInd w:w="108" w:type="dxa"/>
        <w:tblLook w:val="04A0" w:firstRow="1" w:lastRow="0" w:firstColumn="1" w:lastColumn="0" w:noHBand="0" w:noVBand="1"/>
      </w:tblPr>
      <w:tblGrid>
        <w:gridCol w:w="1375"/>
        <w:gridCol w:w="7721"/>
      </w:tblGrid>
      <w:tr w:rsidRPr="004143E9" w:rsidR="00094E23" w:rsidTr="00122C55" w14:paraId="73EC1288" w14:textId="77777777">
        <w:tc>
          <w:tcPr>
            <w:tcW w:w="0" w:type="auto"/>
            <w:shd w:val="clear" w:color="auto" w:fill="E7E6E6" w:themeFill="background2"/>
          </w:tcPr>
          <w:p w:rsidRPr="00A83146" w:rsidR="00094E23" w:rsidP="00C6515A" w:rsidRDefault="008A36B9" w14:paraId="1D9C6493" w14:textId="48225FFE">
            <w:pPr>
              <w:pStyle w:val="Category"/>
            </w:pPr>
            <w:r w:rsidRPr="00A83146">
              <w:lastRenderedPageBreak/>
              <w:t>Reference implementation</w:t>
            </w:r>
          </w:p>
        </w:tc>
        <w:tc>
          <w:tcPr>
            <w:tcW w:w="0" w:type="auto"/>
          </w:tcPr>
          <w:p w:rsidR="00BB332A" w:rsidP="00BB332A" w:rsidRDefault="00BB332A" w14:paraId="23F0D9BA" w14:textId="285EA2A7">
            <w:pPr>
              <w:pStyle w:val="Standard1"/>
              <w:jc w:val="left"/>
            </w:pPr>
            <w:r>
              <w:t xml:space="preserve">See </w:t>
            </w:r>
            <w:r w:rsidRPr="00364934">
              <w:t xml:space="preserve">Synchronous Machine </w:t>
            </w:r>
            <w:proofErr w:type="spellStart"/>
            <w:r w:rsidRPr="00364934">
              <w:t>pu</w:t>
            </w:r>
            <w:proofErr w:type="spellEnd"/>
            <w:r w:rsidRPr="00364934">
              <w:t xml:space="preserve"> Standard</w:t>
            </w:r>
            <w:r>
              <w:t xml:space="preserve"> model (</w:t>
            </w:r>
            <w:hyperlink w:history="1" r:id="rId14">
              <w:r w:rsidRPr="00F944DB">
                <w:rPr>
                  <w:rStyle w:val="Hipervnculo"/>
                </w:rPr>
                <w:t>https://www.mathworks.com/help/physmod/sps/powersys/ref/synchronousmachinepustandard.html</w:t>
              </w:r>
            </w:hyperlink>
            <w:r>
              <w:t>)</w:t>
            </w:r>
          </w:p>
          <w:p w:rsidR="00BB332A" w:rsidP="00BB332A" w:rsidRDefault="00BB332A" w14:paraId="69DD85A4" w14:textId="59E15ABE">
            <w:pPr>
              <w:pStyle w:val="Standard1"/>
              <w:jc w:val="left"/>
            </w:pPr>
            <w:r>
              <w:t xml:space="preserve">See </w:t>
            </w:r>
            <w:r w:rsidRPr="008D5106">
              <w:t>Simplified Synchronous Machine</w:t>
            </w:r>
            <w:r>
              <w:t xml:space="preserve"> model (</w:t>
            </w:r>
            <w:hyperlink w:history="1" r:id="rId15">
              <w:r w:rsidRPr="00F944DB">
                <w:rPr>
                  <w:rStyle w:val="Hipervnculo"/>
                </w:rPr>
                <w:t>https://www.mathworks.com/help/physmod/sps/powersys/ref/simplifiedsynchronousmachine.html</w:t>
              </w:r>
            </w:hyperlink>
            <w:r>
              <w:t xml:space="preserve">) </w:t>
            </w:r>
          </w:p>
          <w:p w:rsidRPr="00A83146" w:rsidR="00094E23" w:rsidP="00C6515A" w:rsidRDefault="00094E23" w14:paraId="13CB28E2" w14:textId="48E2BF6C">
            <w:pPr>
              <w:pStyle w:val="Standard1"/>
            </w:pPr>
          </w:p>
        </w:tc>
      </w:tr>
      <w:tr w:rsidRPr="004143E9" w:rsidR="00BB332A" w:rsidTr="00122C55" w14:paraId="5CBBE86E" w14:textId="77777777">
        <w:tc>
          <w:tcPr>
            <w:tcW w:w="0" w:type="auto"/>
            <w:shd w:val="clear" w:color="auto" w:fill="E7E6E6" w:themeFill="background2"/>
          </w:tcPr>
          <w:p w:rsidRPr="00A83146" w:rsidR="00BB332A" w:rsidP="00BB332A" w:rsidRDefault="00BB332A" w14:paraId="428FE098" w14:textId="4C308C41">
            <w:pPr>
              <w:pStyle w:val="Category"/>
            </w:pPr>
            <w:r w:rsidRPr="00A83146">
              <w:t>Similar / related models</w:t>
            </w:r>
          </w:p>
        </w:tc>
        <w:tc>
          <w:tcPr>
            <w:tcW w:w="0" w:type="auto"/>
          </w:tcPr>
          <w:p w:rsidR="00BB332A" w:rsidP="00BB332A" w:rsidRDefault="00BB332A" w14:paraId="6335229F" w14:textId="77777777">
            <w:pPr>
              <w:pStyle w:val="Standard1"/>
              <w:jc w:val="left"/>
            </w:pPr>
            <w:r>
              <w:t xml:space="preserve">See </w:t>
            </w:r>
            <w:r w:rsidRPr="00364934">
              <w:t xml:space="preserve">Synchronous Machine </w:t>
            </w:r>
            <w:proofErr w:type="spellStart"/>
            <w:r w:rsidRPr="00364934">
              <w:t>pu</w:t>
            </w:r>
            <w:proofErr w:type="spellEnd"/>
            <w:r w:rsidRPr="00364934">
              <w:t xml:space="preserve"> Standard</w:t>
            </w:r>
            <w:r>
              <w:t xml:space="preserve"> model (</w:t>
            </w:r>
            <w:hyperlink w:history="1" r:id="rId16">
              <w:r w:rsidRPr="00F944DB">
                <w:rPr>
                  <w:rStyle w:val="Hipervnculo"/>
                </w:rPr>
                <w:t>https://www.mathworks.com/help/physmod/sps/powersys/ref/synchronousmachinepustandard.html</w:t>
              </w:r>
            </w:hyperlink>
            <w:r>
              <w:t>)</w:t>
            </w:r>
          </w:p>
          <w:p w:rsidR="00BB332A" w:rsidP="00BB332A" w:rsidRDefault="00BB332A" w14:paraId="087E086E" w14:textId="77777777">
            <w:pPr>
              <w:pStyle w:val="Standard1"/>
              <w:jc w:val="left"/>
            </w:pPr>
            <w:r>
              <w:t xml:space="preserve">See </w:t>
            </w:r>
            <w:r w:rsidRPr="008D5106">
              <w:t>Simplified Synchronous Machine</w:t>
            </w:r>
            <w:r>
              <w:t xml:space="preserve"> model (</w:t>
            </w:r>
            <w:hyperlink w:history="1" r:id="rId17">
              <w:r w:rsidRPr="00F944DB">
                <w:rPr>
                  <w:rStyle w:val="Hipervnculo"/>
                </w:rPr>
                <w:t>https://www.mathworks.com/help/physmod/sps/powersys/ref/simplifiedsynchronousmachine.html</w:t>
              </w:r>
            </w:hyperlink>
            <w:r>
              <w:t xml:space="preserve">) </w:t>
            </w:r>
          </w:p>
          <w:p w:rsidRPr="00A83146" w:rsidR="00BB332A" w:rsidP="00BB332A" w:rsidRDefault="00BB332A" w14:paraId="24A8045B" w14:textId="3DD67D75">
            <w:pPr>
              <w:pStyle w:val="Standard1"/>
            </w:pPr>
          </w:p>
        </w:tc>
      </w:tr>
      <w:tr w:rsidRPr="004143E9" w:rsidR="00BB332A" w:rsidTr="00122C55" w14:paraId="60E5403A" w14:textId="77777777">
        <w:tc>
          <w:tcPr>
            <w:tcW w:w="0" w:type="auto"/>
            <w:shd w:val="clear" w:color="auto" w:fill="E7E6E6" w:themeFill="background2"/>
          </w:tcPr>
          <w:p w:rsidRPr="00A83146" w:rsidR="00BB332A" w:rsidP="00BB332A" w:rsidRDefault="00BB332A" w14:paraId="32EC742A" w14:textId="55DDE55C">
            <w:pPr>
              <w:pStyle w:val="Category"/>
            </w:pPr>
            <w:r w:rsidRPr="00A83146">
              <w:t>Related publications</w:t>
            </w:r>
          </w:p>
        </w:tc>
        <w:tc>
          <w:tcPr>
            <w:tcW w:w="0" w:type="auto"/>
          </w:tcPr>
          <w:p w:rsidRPr="00A83146" w:rsidR="00BB332A" w:rsidP="00BB332A" w:rsidRDefault="00BB332A" w14:paraId="34314307" w14:textId="7751C395">
            <w:pPr>
              <w:pStyle w:val="Standard1"/>
              <w:jc w:val="left"/>
            </w:pPr>
            <w:r>
              <w:t>Simulink specification (</w:t>
            </w:r>
            <w:hyperlink w:history="1" r:id="rId18">
              <w:r w:rsidRPr="00DE593F">
                <w:rPr>
                  <w:rStyle w:val="Hipervnculo"/>
                </w:rPr>
                <w:t>https://www.mathworks.com/help/simulink/index.html</w:t>
              </w:r>
            </w:hyperlink>
            <w:r>
              <w:t>)</w:t>
            </w:r>
          </w:p>
        </w:tc>
      </w:tr>
      <w:tr w:rsidRPr="004143E9" w:rsidR="00BB332A" w:rsidTr="00122C55" w14:paraId="1F7E31E0" w14:textId="77777777">
        <w:trPr>
          <w:trHeight w:val="491"/>
        </w:trPr>
        <w:tc>
          <w:tcPr>
            <w:tcW w:w="0" w:type="auto"/>
            <w:shd w:val="clear" w:color="auto" w:fill="E7E6E6" w:themeFill="background2"/>
          </w:tcPr>
          <w:p w:rsidRPr="00A83146" w:rsidR="00BB332A" w:rsidP="00BB332A" w:rsidRDefault="00BB332A" w14:paraId="2B217408" w14:textId="36C895AA">
            <w:pPr>
              <w:pStyle w:val="Category"/>
            </w:pPr>
            <w:r w:rsidRPr="00A83146">
              <w:t>Intellectual property concerns</w:t>
            </w:r>
            <w:r w:rsidRPr="00A83146">
              <w:br/>
            </w:r>
            <w:r w:rsidRPr="00A83146">
              <w:t>(if applicable)</w:t>
            </w:r>
          </w:p>
        </w:tc>
        <w:tc>
          <w:tcPr>
            <w:tcW w:w="0" w:type="auto"/>
          </w:tcPr>
          <w:p w:rsidRPr="00A83146" w:rsidR="00BB332A" w:rsidP="00BB332A" w:rsidRDefault="00BB332A" w14:paraId="3D6D2701" w14:textId="21F6656E">
            <w:pPr>
              <w:pStyle w:val="Standard1"/>
            </w:pPr>
          </w:p>
        </w:tc>
      </w:tr>
    </w:tbl>
    <w:p w:rsidRPr="00A83146" w:rsidR="00533A30" w:rsidP="009D5018" w:rsidRDefault="00533A30" w14:paraId="14C9D836" w14:textId="3C0AD1B9">
      <w:pPr>
        <w:pStyle w:val="TableSmILES-Del"/>
        <w:rPr>
          <w:lang w:val="en-GB"/>
        </w:rPr>
      </w:pPr>
    </w:p>
    <w:sectPr w:rsidRPr="00A83146" w:rsidR="00533A30" w:rsidSect="00F03501">
      <w:headerReference w:type="first" r:id="rId19"/>
      <w:pgSz w:w="11906" w:h="16838" w:orient="portrait" w:code="9"/>
      <w:pgMar w:top="851" w:right="1274" w:bottom="567" w:left="1418" w:header="283" w:footer="113" w:gutter="0"/>
      <w:cols w:space="708"/>
      <w:titlePg/>
      <w:docGrid w:linePitch="360"/>
      <w:headerReference w:type="default" r:id="Rdfd39413573147e4"/>
      <w:footerReference w:type="default" r:id="R124b181946a44646"/>
      <w:footerReference w:type="first" r:id="R4777f39f9413415d"/>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678A8" w:rsidP="00034A5C" w:rsidRDefault="00F678A8" w14:paraId="4D654621" w14:textId="77777777">
      <w:r>
        <w:separator/>
      </w:r>
    </w:p>
  </w:endnote>
  <w:endnote w:type="continuationSeparator" w:id="0">
    <w:p w:rsidR="00F678A8" w:rsidP="00034A5C" w:rsidRDefault="00F678A8" w14:paraId="56705D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70"/>
      <w:gridCol w:w="3070"/>
      <w:gridCol w:w="3070"/>
    </w:tblGrid>
    <w:tr w:rsidR="0C658194" w:rsidTr="0C658194" w14:paraId="6997904E">
      <w:tc>
        <w:tcPr>
          <w:tcW w:w="3070" w:type="dxa"/>
          <w:tcMar/>
        </w:tcPr>
        <w:p w:rsidR="0C658194" w:rsidP="0C658194" w:rsidRDefault="0C658194" w14:paraId="76E8B979" w14:textId="4FD8CDA1">
          <w:pPr>
            <w:pStyle w:val="Encabezado"/>
            <w:bidi w:val="0"/>
            <w:ind w:left="-115"/>
            <w:jc w:val="left"/>
            <w:rPr>
              <w:rFonts w:ascii="Times New Roman" w:hAnsi="Times New Roman" w:eastAsia="Times New Roman" w:cs="Times New Roman"/>
              <w:sz w:val="20"/>
              <w:szCs w:val="20"/>
            </w:rPr>
          </w:pPr>
        </w:p>
      </w:tc>
      <w:tc>
        <w:tcPr>
          <w:tcW w:w="3070" w:type="dxa"/>
          <w:tcMar/>
        </w:tcPr>
        <w:p w:rsidR="0C658194" w:rsidP="0C658194" w:rsidRDefault="0C658194" w14:paraId="602619E3" w14:textId="2C2F1F25">
          <w:pPr>
            <w:pStyle w:val="Encabezado"/>
            <w:bidi w:val="0"/>
            <w:jc w:val="center"/>
            <w:rPr>
              <w:rFonts w:ascii="Times New Roman" w:hAnsi="Times New Roman" w:eastAsia="Times New Roman" w:cs="Times New Roman"/>
              <w:sz w:val="20"/>
              <w:szCs w:val="20"/>
            </w:rPr>
          </w:pPr>
        </w:p>
      </w:tc>
      <w:tc>
        <w:tcPr>
          <w:tcW w:w="3070" w:type="dxa"/>
          <w:tcMar/>
        </w:tcPr>
        <w:p w:rsidR="0C658194" w:rsidP="0C658194" w:rsidRDefault="0C658194" w14:paraId="107EB0A5" w14:textId="2196BBBF">
          <w:pPr>
            <w:pStyle w:val="Encabezado"/>
            <w:bidi w:val="0"/>
            <w:ind w:right="-115"/>
            <w:jc w:val="right"/>
            <w:rPr>
              <w:rFonts w:ascii="Times New Roman" w:hAnsi="Times New Roman" w:eastAsia="Times New Roman" w:cs="Times New Roman"/>
              <w:sz w:val="20"/>
              <w:szCs w:val="20"/>
            </w:rPr>
          </w:pPr>
        </w:p>
      </w:tc>
    </w:tr>
  </w:tbl>
  <w:p w:rsidR="0C658194" w:rsidP="0C658194" w:rsidRDefault="0C658194" w14:paraId="6644A717" w14:textId="02F6CF52">
    <w:pPr>
      <w:pStyle w:val="Piedepgina"/>
      <w:bidi w:val="0"/>
      <w:rPr>
        <w:rFonts w:ascii="Times New Roman" w:hAnsi="Times New Roman" w:eastAsia="Times New Roman" w:cs="Times New Roman"/>
        <w:sz w:val="20"/>
        <w:szCs w:val="20"/>
      </w:rPr>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70"/>
      <w:gridCol w:w="3070"/>
      <w:gridCol w:w="3070"/>
    </w:tblGrid>
    <w:tr w:rsidR="0C658194" w:rsidTr="0C658194" w14:paraId="30BFD582">
      <w:tc>
        <w:tcPr>
          <w:tcW w:w="3070" w:type="dxa"/>
          <w:tcMar/>
        </w:tcPr>
        <w:p w:rsidR="0C658194" w:rsidP="0C658194" w:rsidRDefault="0C658194" w14:paraId="2841C4D4" w14:textId="133F5F18">
          <w:pPr>
            <w:pStyle w:val="Encabezado"/>
            <w:bidi w:val="0"/>
            <w:ind w:left="-115"/>
            <w:jc w:val="left"/>
            <w:rPr>
              <w:rFonts w:ascii="Times New Roman" w:hAnsi="Times New Roman" w:eastAsia="Times New Roman" w:cs="Times New Roman"/>
              <w:sz w:val="20"/>
              <w:szCs w:val="20"/>
            </w:rPr>
          </w:pPr>
        </w:p>
      </w:tc>
      <w:tc>
        <w:tcPr>
          <w:tcW w:w="3070" w:type="dxa"/>
          <w:tcMar/>
        </w:tcPr>
        <w:p w:rsidR="0C658194" w:rsidP="0C658194" w:rsidRDefault="0C658194" w14:paraId="73D4624C" w14:textId="54A5F2C4">
          <w:pPr>
            <w:pStyle w:val="Encabezado"/>
            <w:bidi w:val="0"/>
            <w:jc w:val="center"/>
            <w:rPr>
              <w:rFonts w:ascii="Times New Roman" w:hAnsi="Times New Roman" w:eastAsia="Times New Roman" w:cs="Times New Roman"/>
              <w:sz w:val="20"/>
              <w:szCs w:val="20"/>
            </w:rPr>
          </w:pPr>
        </w:p>
      </w:tc>
      <w:tc>
        <w:tcPr>
          <w:tcW w:w="3070" w:type="dxa"/>
          <w:tcMar/>
        </w:tcPr>
        <w:p w:rsidR="0C658194" w:rsidP="0C658194" w:rsidRDefault="0C658194" w14:paraId="1BAB85B2" w14:textId="097B330B">
          <w:pPr>
            <w:pStyle w:val="Encabezado"/>
            <w:bidi w:val="0"/>
            <w:ind w:right="-115"/>
            <w:jc w:val="right"/>
            <w:rPr>
              <w:rFonts w:ascii="Times New Roman" w:hAnsi="Times New Roman" w:eastAsia="Times New Roman" w:cs="Times New Roman"/>
              <w:sz w:val="20"/>
              <w:szCs w:val="20"/>
            </w:rPr>
          </w:pPr>
        </w:p>
      </w:tc>
    </w:tr>
  </w:tbl>
  <w:p w:rsidR="0C658194" w:rsidP="0C658194" w:rsidRDefault="0C658194" w14:paraId="6333147D" w14:textId="4E6A65D9">
    <w:pPr>
      <w:pStyle w:val="Piedepgina"/>
      <w:bidi w:val="0"/>
      <w:rPr>
        <w:rFonts w:ascii="Times New Roman" w:hAnsi="Times New Roman" w:eastAsia="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678A8" w:rsidP="00034A5C" w:rsidRDefault="00F678A8" w14:paraId="176BFB54" w14:textId="77777777">
      <w:r>
        <w:separator/>
      </w:r>
    </w:p>
  </w:footnote>
  <w:footnote w:type="continuationSeparator" w:id="0">
    <w:p w:rsidR="00F678A8" w:rsidP="00034A5C" w:rsidRDefault="00F678A8" w14:paraId="152CFB8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Style w:val="Tablaconcuadrcula"/>
      <w:tblW w:w="0" w:type="auto"/>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53"/>
      <w:gridCol w:w="4728"/>
      <w:gridCol w:w="2233"/>
    </w:tblGrid>
    <w:tr w:rsidR="00B42828" w:rsidTr="0C658194" w14:paraId="206F7048" w14:textId="77777777">
      <w:tc>
        <w:tcPr>
          <w:tcW w:w="2268" w:type="dxa"/>
          <w:tcMar/>
          <w:vAlign w:val="center"/>
        </w:tcPr>
        <w:p w:rsidR="00B42828" w:rsidP="0C658194" w:rsidRDefault="00B42828" w14:paraId="3887510C" w14:textId="6ABDB386">
          <w:pPr>
            <w:pStyle w:val="KIT-Absatz"/>
            <w:tabs>
              <w:tab w:val="left" w:pos="1134"/>
              <w:tab w:val="left" w:pos="1560"/>
              <w:tab w:val="left" w:pos="2338"/>
              <w:tab w:val="right" w:pos="9639"/>
            </w:tabs>
            <w:spacing w:line="240" w:lineRule="auto"/>
            <w:rPr>
              <w:rFonts w:ascii="Arial" w:hAnsi="Arial" w:eastAsia="Times New Roman" w:cs="Times New Roman"/>
              <w:sz w:val="18"/>
              <w:szCs w:val="18"/>
              <w:lang w:val="en-GB"/>
            </w:rPr>
          </w:pPr>
          <w:r w:rsidR="0C658194">
            <w:drawing>
              <wp:inline wp14:editId="6CA39389" wp14:anchorId="74CE6A1F">
                <wp:extent cx="1028700" cy="371475"/>
                <wp:effectExtent l="0" t="0" r="0" b="0"/>
                <wp:docPr id="194595939" name="" title=""/>
                <wp:cNvGraphicFramePr>
                  <a:graphicFrameLocks noChangeAspect="1"/>
                </wp:cNvGraphicFramePr>
                <a:graphic>
                  <a:graphicData uri="http://schemas.openxmlformats.org/drawingml/2006/picture">
                    <pic:pic>
                      <pic:nvPicPr>
                        <pic:cNvPr id="0" name=""/>
                        <pic:cNvPicPr/>
                      </pic:nvPicPr>
                      <pic:blipFill>
                        <a:blip r:embed="R143752b15e164bd0">
                          <a:extLst>
                            <a:ext xmlns:a="http://schemas.openxmlformats.org/drawingml/2006/main" uri="{28A0092B-C50C-407E-A947-70E740481C1C}">
                              <a14:useLocalDpi val="0"/>
                            </a:ext>
                          </a:extLst>
                        </a:blip>
                        <a:stretch>
                          <a:fillRect/>
                        </a:stretch>
                      </pic:blipFill>
                      <pic:spPr>
                        <a:xfrm>
                          <a:off x="0" y="0"/>
                          <a:ext cx="1028700" cy="371475"/>
                        </a:xfrm>
                        <a:prstGeom prst="rect">
                          <a:avLst/>
                        </a:prstGeom>
                      </pic:spPr>
                    </pic:pic>
                  </a:graphicData>
                </a:graphic>
              </wp:inline>
            </w:drawing>
          </w:r>
        </w:p>
      </w:tc>
      <w:tc>
        <w:tcPr>
          <w:tcW w:w="4820" w:type="dxa"/>
          <w:tcMar/>
          <w:vAlign w:val="center"/>
        </w:tcPr>
        <w:p w:rsidRPr="00F03501" w:rsidR="00B42828" w:rsidP="0C658194" w:rsidRDefault="00B42828" w14:paraId="3A3CFA53" w14:textId="42ABD71C">
          <w:pPr>
            <w:pStyle w:val="KIT-Absatz"/>
            <w:tabs>
              <w:tab w:val="left" w:pos="1134"/>
              <w:tab w:val="left" w:pos="1560"/>
              <w:tab w:val="left" w:pos="2338"/>
              <w:tab w:val="right" w:pos="9639"/>
            </w:tabs>
            <w:spacing w:line="240" w:lineRule="auto"/>
            <w:jc w:val="center"/>
            <w:rPr>
              <w:rFonts w:ascii="Calibri" w:hAnsi="Calibri" w:asciiTheme="minorAscii" w:hAnsiTheme="minorAscii"/>
              <w:lang w:val="en-US"/>
            </w:rPr>
          </w:pPr>
          <w:r w:rsidRPr="0C658194" w:rsidR="0C658194">
            <w:rPr>
              <w:rFonts w:ascii="Calibri" w:hAnsi="Calibri" w:asciiTheme="minorAscii" w:hAnsiTheme="minorAscii"/>
              <w:sz w:val="24"/>
              <w:szCs w:val="24"/>
              <w:lang w:val="en-US"/>
            </w:rPr>
            <w:t xml:space="preserve">Component </w:t>
          </w:r>
          <w:r w:rsidRPr="0C658194" w:rsidR="0C658194">
            <w:rPr>
              <w:rFonts w:ascii="Calibri" w:hAnsi="Calibri" w:asciiTheme="minorAscii" w:hAnsiTheme="minorAscii"/>
              <w:sz w:val="24"/>
              <w:szCs w:val="24"/>
              <w:lang w:val="en-US"/>
            </w:rPr>
            <w:t>Model Description</w:t>
          </w:r>
          <w:r w:rsidRPr="0C658194" w:rsidR="0C658194">
            <w:rPr>
              <w:rFonts w:ascii="Calibri" w:hAnsi="Calibri" w:asciiTheme="minorAscii" w:hAnsiTheme="minorAscii"/>
              <w:sz w:val="24"/>
              <w:szCs w:val="24"/>
              <w:lang w:val="en-US"/>
            </w:rPr>
            <w:t xml:space="preserve"> </w:t>
          </w:r>
          <w:r w:rsidRPr="0C658194" w:rsidR="0C658194">
            <w:rPr>
              <w:rFonts w:ascii="Calibri" w:hAnsi="Calibri" w:asciiTheme="minorAscii" w:hAnsiTheme="minorAscii"/>
              <w:sz w:val="24"/>
              <w:szCs w:val="24"/>
              <w:lang w:val="en-US"/>
            </w:rPr>
            <w:t>Form</w:t>
          </w:r>
        </w:p>
      </w:tc>
      <w:tc>
        <w:tcPr>
          <w:tcW w:w="2268" w:type="dxa"/>
          <w:tcMar/>
          <w:vAlign w:val="center"/>
        </w:tcPr>
        <w:p w:rsidRPr="00E36D43" w:rsidR="00B42828" w:rsidP="0C658194" w:rsidRDefault="00B42828" w14:paraId="75B0F337" w14:noSpellErr="1" w14:textId="60ECEEAE">
          <w:pPr>
            <w:jc w:val="right"/>
            <w:rPr>
              <w:rFonts w:ascii="Calibri" w:hAnsi="Calibri" w:asciiTheme="minorAscii" w:hAnsiTheme="minorAscii"/>
              <w:sz w:val="24"/>
              <w:szCs w:val="24"/>
            </w:rPr>
          </w:pPr>
        </w:p>
      </w:tc>
    </w:tr>
  </w:tbl>
  <w:p w:rsidR="0C658194" w:rsidRDefault="0C658194" w14:paraId="5B185B23" w14:textId="28E0F754"/>
  <w:p w:rsidRPr="0006765C" w:rsidR="00B42828" w:rsidP="00094E23" w:rsidRDefault="00B42828" w14:paraId="3474AE8D" w14:textId="77777777">
    <w:pPr>
      <w:pStyle w:val="Encabezado"/>
      <w:rPr>
        <w:lang w:val="en-US"/>
      </w:rPr>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70"/>
      <w:gridCol w:w="3070"/>
      <w:gridCol w:w="3070"/>
    </w:tblGrid>
    <w:tr w:rsidR="0C658194" w:rsidTr="0C658194" w14:paraId="21CF97EF">
      <w:tc>
        <w:tcPr>
          <w:tcW w:w="3070" w:type="dxa"/>
          <w:tcMar/>
        </w:tcPr>
        <w:p w:rsidR="0C658194" w:rsidP="0C658194" w:rsidRDefault="0C658194" w14:paraId="01D06FB5" w14:textId="0C227E59">
          <w:pPr>
            <w:pStyle w:val="Encabezado"/>
            <w:bidi w:val="0"/>
            <w:ind w:left="-115"/>
            <w:jc w:val="left"/>
            <w:rPr>
              <w:rFonts w:ascii="Times New Roman" w:hAnsi="Times New Roman" w:eastAsia="Times New Roman" w:cs="Times New Roman"/>
              <w:sz w:val="20"/>
              <w:szCs w:val="20"/>
            </w:rPr>
          </w:pPr>
        </w:p>
      </w:tc>
      <w:tc>
        <w:tcPr>
          <w:tcW w:w="3070" w:type="dxa"/>
          <w:tcMar/>
        </w:tcPr>
        <w:p w:rsidR="0C658194" w:rsidP="0C658194" w:rsidRDefault="0C658194" w14:paraId="76C33F1B" w14:textId="1E52BF3F">
          <w:pPr>
            <w:pStyle w:val="Encabezado"/>
            <w:bidi w:val="0"/>
            <w:jc w:val="center"/>
            <w:rPr>
              <w:rFonts w:ascii="Times New Roman" w:hAnsi="Times New Roman" w:eastAsia="Times New Roman" w:cs="Times New Roman"/>
              <w:sz w:val="20"/>
              <w:szCs w:val="20"/>
            </w:rPr>
          </w:pPr>
        </w:p>
      </w:tc>
      <w:tc>
        <w:tcPr>
          <w:tcW w:w="3070" w:type="dxa"/>
          <w:tcMar/>
        </w:tcPr>
        <w:p w:rsidR="0C658194" w:rsidP="0C658194" w:rsidRDefault="0C658194" w14:paraId="2CC1DEC4" w14:textId="2BEDA9B0">
          <w:pPr>
            <w:pStyle w:val="Encabezado"/>
            <w:bidi w:val="0"/>
            <w:ind w:right="-115"/>
            <w:jc w:val="right"/>
            <w:rPr>
              <w:rFonts w:ascii="Times New Roman" w:hAnsi="Times New Roman" w:eastAsia="Times New Roman" w:cs="Times New Roman"/>
              <w:sz w:val="20"/>
              <w:szCs w:val="20"/>
            </w:rPr>
          </w:pPr>
        </w:p>
      </w:tc>
    </w:tr>
  </w:tbl>
  <w:p w:rsidR="0C658194" w:rsidP="0C658194" w:rsidRDefault="0C658194" w14:paraId="3D51ABC8" w14:textId="6D010245">
    <w:pPr>
      <w:pStyle w:val="Encabezado"/>
      <w:bidi w:val="0"/>
      <w:rPr>
        <w:rFonts w:ascii="Times New Roman" w:hAnsi="Times New Roman" w:eastAsia="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454283"/>
    <w:multiLevelType w:val="hybridMultilevel"/>
    <w:tmpl w:val="454AFF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43D15"/>
    <w:multiLevelType w:val="hybridMultilevel"/>
    <w:tmpl w:val="FB9C484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0A2F5753"/>
    <w:multiLevelType w:val="hybridMultilevel"/>
    <w:tmpl w:val="B332344E"/>
    <w:lvl w:ilvl="0" w:tplc="EB1C438C">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A1F6FBE4" w:tentative="1">
      <w:start w:val="1"/>
      <w:numFmt w:val="bullet"/>
      <w:lvlText w:val="•"/>
      <w:lvlJc w:val="left"/>
      <w:pPr>
        <w:tabs>
          <w:tab w:val="num" w:pos="2160"/>
        </w:tabs>
        <w:ind w:left="2160" w:hanging="360"/>
      </w:pPr>
      <w:rPr>
        <w:rFonts w:hint="default" w:ascii="Arial" w:hAnsi="Arial"/>
      </w:rPr>
    </w:lvl>
    <w:lvl w:ilvl="3" w:tplc="E8A49C44" w:tentative="1">
      <w:start w:val="1"/>
      <w:numFmt w:val="bullet"/>
      <w:lvlText w:val="•"/>
      <w:lvlJc w:val="left"/>
      <w:pPr>
        <w:tabs>
          <w:tab w:val="num" w:pos="2880"/>
        </w:tabs>
        <w:ind w:left="2880" w:hanging="360"/>
      </w:pPr>
      <w:rPr>
        <w:rFonts w:hint="default" w:ascii="Arial" w:hAnsi="Arial"/>
      </w:rPr>
    </w:lvl>
    <w:lvl w:ilvl="4" w:tplc="8B269E86" w:tentative="1">
      <w:start w:val="1"/>
      <w:numFmt w:val="bullet"/>
      <w:lvlText w:val="•"/>
      <w:lvlJc w:val="left"/>
      <w:pPr>
        <w:tabs>
          <w:tab w:val="num" w:pos="3600"/>
        </w:tabs>
        <w:ind w:left="3600" w:hanging="360"/>
      </w:pPr>
      <w:rPr>
        <w:rFonts w:hint="default" w:ascii="Arial" w:hAnsi="Arial"/>
      </w:rPr>
    </w:lvl>
    <w:lvl w:ilvl="5" w:tplc="F446AC98" w:tentative="1">
      <w:start w:val="1"/>
      <w:numFmt w:val="bullet"/>
      <w:lvlText w:val="•"/>
      <w:lvlJc w:val="left"/>
      <w:pPr>
        <w:tabs>
          <w:tab w:val="num" w:pos="4320"/>
        </w:tabs>
        <w:ind w:left="4320" w:hanging="360"/>
      </w:pPr>
      <w:rPr>
        <w:rFonts w:hint="default" w:ascii="Arial" w:hAnsi="Arial"/>
      </w:rPr>
    </w:lvl>
    <w:lvl w:ilvl="6" w:tplc="DF045DB0" w:tentative="1">
      <w:start w:val="1"/>
      <w:numFmt w:val="bullet"/>
      <w:lvlText w:val="•"/>
      <w:lvlJc w:val="left"/>
      <w:pPr>
        <w:tabs>
          <w:tab w:val="num" w:pos="5040"/>
        </w:tabs>
        <w:ind w:left="5040" w:hanging="360"/>
      </w:pPr>
      <w:rPr>
        <w:rFonts w:hint="default" w:ascii="Arial" w:hAnsi="Arial"/>
      </w:rPr>
    </w:lvl>
    <w:lvl w:ilvl="7" w:tplc="BB3EB5B6" w:tentative="1">
      <w:start w:val="1"/>
      <w:numFmt w:val="bullet"/>
      <w:lvlText w:val="•"/>
      <w:lvlJc w:val="left"/>
      <w:pPr>
        <w:tabs>
          <w:tab w:val="num" w:pos="5760"/>
        </w:tabs>
        <w:ind w:left="5760" w:hanging="360"/>
      </w:pPr>
      <w:rPr>
        <w:rFonts w:hint="default" w:ascii="Arial" w:hAnsi="Arial"/>
      </w:rPr>
    </w:lvl>
    <w:lvl w:ilvl="8" w:tplc="A3F80BFC" w:tentative="1">
      <w:start w:val="1"/>
      <w:numFmt w:val="bullet"/>
      <w:lvlText w:val="•"/>
      <w:lvlJc w:val="left"/>
      <w:pPr>
        <w:tabs>
          <w:tab w:val="num" w:pos="6480"/>
        </w:tabs>
        <w:ind w:left="6480" w:hanging="360"/>
      </w:pPr>
      <w:rPr>
        <w:rFonts w:hint="default" w:ascii="Arial" w:hAnsi="Arial"/>
      </w:rPr>
    </w:lvl>
  </w:abstractNum>
  <w:abstractNum w:abstractNumId="3" w15:restartNumberingAfterBreak="0">
    <w:nsid w:val="0EED5695"/>
    <w:multiLevelType w:val="hybridMultilevel"/>
    <w:tmpl w:val="74987F88"/>
    <w:lvl w:ilvl="0" w:tplc="5E3EFCF2">
      <w:start w:val="15"/>
      <w:numFmt w:val="bullet"/>
      <w:lvlText w:val="-"/>
      <w:lvlJc w:val="left"/>
      <w:pPr>
        <w:ind w:left="720" w:hanging="360"/>
      </w:pPr>
      <w:rPr>
        <w:rFonts w:hint="default" w:ascii="Calibri" w:hAnsi="Calibri" w:eastAsia="Times New Roman" w:cs="Calibr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13A024A9"/>
    <w:multiLevelType w:val="hybridMultilevel"/>
    <w:tmpl w:val="489CE50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160D18B9"/>
    <w:multiLevelType w:val="hybridMultilevel"/>
    <w:tmpl w:val="3CE6CF9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1857087C"/>
    <w:multiLevelType w:val="hybridMultilevel"/>
    <w:tmpl w:val="535A159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1C8B43D6"/>
    <w:multiLevelType w:val="hybridMultilevel"/>
    <w:tmpl w:val="5278230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205065B4"/>
    <w:multiLevelType w:val="hybridMultilevel"/>
    <w:tmpl w:val="062042D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15:restartNumberingAfterBreak="0">
    <w:nsid w:val="23536BAD"/>
    <w:multiLevelType w:val="hybridMultilevel"/>
    <w:tmpl w:val="BEECFA84"/>
    <w:lvl w:ilvl="0" w:tplc="F43EA79C">
      <w:numFmt w:val="bullet"/>
      <w:lvlText w:val="-"/>
      <w:lvlJc w:val="left"/>
      <w:pPr>
        <w:ind w:left="720" w:hanging="360"/>
      </w:pPr>
      <w:rPr>
        <w:rFonts w:hint="default" w:ascii="Calibri" w:hAnsi="Calibri" w:eastAsia="Times New Roman"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2BBD218E"/>
    <w:multiLevelType w:val="hybridMultilevel"/>
    <w:tmpl w:val="DF623D6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2CD46F3F"/>
    <w:multiLevelType w:val="hybridMultilevel"/>
    <w:tmpl w:val="335EE33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2F547589"/>
    <w:multiLevelType w:val="hybridMultilevel"/>
    <w:tmpl w:val="964662C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15:restartNumberingAfterBreak="0">
    <w:nsid w:val="2FBC0D7E"/>
    <w:multiLevelType w:val="hybridMultilevel"/>
    <w:tmpl w:val="9AA089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31695522"/>
    <w:multiLevelType w:val="hybridMultilevel"/>
    <w:tmpl w:val="74F2FC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24D7544"/>
    <w:multiLevelType w:val="hybridMultilevel"/>
    <w:tmpl w:val="FEDA8E0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6" w15:restartNumberingAfterBreak="0">
    <w:nsid w:val="35D97952"/>
    <w:multiLevelType w:val="hybridMultilevel"/>
    <w:tmpl w:val="345ABE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8247D2E"/>
    <w:multiLevelType w:val="hybridMultilevel"/>
    <w:tmpl w:val="3D3689E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8" w15:restartNumberingAfterBreak="0">
    <w:nsid w:val="3E5200A9"/>
    <w:multiLevelType w:val="hybridMultilevel"/>
    <w:tmpl w:val="EF308A6C"/>
    <w:lvl w:ilvl="0" w:tplc="FFC82DC0">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2B62D9AE" w:tentative="1">
      <w:start w:val="1"/>
      <w:numFmt w:val="bullet"/>
      <w:lvlText w:val="•"/>
      <w:lvlJc w:val="left"/>
      <w:pPr>
        <w:tabs>
          <w:tab w:val="num" w:pos="2160"/>
        </w:tabs>
        <w:ind w:left="2160" w:hanging="360"/>
      </w:pPr>
      <w:rPr>
        <w:rFonts w:hint="default" w:ascii="Arial" w:hAnsi="Arial"/>
      </w:rPr>
    </w:lvl>
    <w:lvl w:ilvl="3" w:tplc="75BE9938" w:tentative="1">
      <w:start w:val="1"/>
      <w:numFmt w:val="bullet"/>
      <w:lvlText w:val="•"/>
      <w:lvlJc w:val="left"/>
      <w:pPr>
        <w:tabs>
          <w:tab w:val="num" w:pos="2880"/>
        </w:tabs>
        <w:ind w:left="2880" w:hanging="360"/>
      </w:pPr>
      <w:rPr>
        <w:rFonts w:hint="default" w:ascii="Arial" w:hAnsi="Arial"/>
      </w:rPr>
    </w:lvl>
    <w:lvl w:ilvl="4" w:tplc="868C0A44" w:tentative="1">
      <w:start w:val="1"/>
      <w:numFmt w:val="bullet"/>
      <w:lvlText w:val="•"/>
      <w:lvlJc w:val="left"/>
      <w:pPr>
        <w:tabs>
          <w:tab w:val="num" w:pos="3600"/>
        </w:tabs>
        <w:ind w:left="3600" w:hanging="360"/>
      </w:pPr>
      <w:rPr>
        <w:rFonts w:hint="default" w:ascii="Arial" w:hAnsi="Arial"/>
      </w:rPr>
    </w:lvl>
    <w:lvl w:ilvl="5" w:tplc="13B0C412" w:tentative="1">
      <w:start w:val="1"/>
      <w:numFmt w:val="bullet"/>
      <w:lvlText w:val="•"/>
      <w:lvlJc w:val="left"/>
      <w:pPr>
        <w:tabs>
          <w:tab w:val="num" w:pos="4320"/>
        </w:tabs>
        <w:ind w:left="4320" w:hanging="360"/>
      </w:pPr>
      <w:rPr>
        <w:rFonts w:hint="default" w:ascii="Arial" w:hAnsi="Arial"/>
      </w:rPr>
    </w:lvl>
    <w:lvl w:ilvl="6" w:tplc="6F601282" w:tentative="1">
      <w:start w:val="1"/>
      <w:numFmt w:val="bullet"/>
      <w:lvlText w:val="•"/>
      <w:lvlJc w:val="left"/>
      <w:pPr>
        <w:tabs>
          <w:tab w:val="num" w:pos="5040"/>
        </w:tabs>
        <w:ind w:left="5040" w:hanging="360"/>
      </w:pPr>
      <w:rPr>
        <w:rFonts w:hint="default" w:ascii="Arial" w:hAnsi="Arial"/>
      </w:rPr>
    </w:lvl>
    <w:lvl w:ilvl="7" w:tplc="67DE45CC" w:tentative="1">
      <w:start w:val="1"/>
      <w:numFmt w:val="bullet"/>
      <w:lvlText w:val="•"/>
      <w:lvlJc w:val="left"/>
      <w:pPr>
        <w:tabs>
          <w:tab w:val="num" w:pos="5760"/>
        </w:tabs>
        <w:ind w:left="5760" w:hanging="360"/>
      </w:pPr>
      <w:rPr>
        <w:rFonts w:hint="default" w:ascii="Arial" w:hAnsi="Arial"/>
      </w:rPr>
    </w:lvl>
    <w:lvl w:ilvl="8" w:tplc="FA08AD2A"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42D24213"/>
    <w:multiLevelType w:val="hybridMultilevel"/>
    <w:tmpl w:val="6FEE91A0"/>
    <w:lvl w:ilvl="0" w:tplc="B64290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4A2D56FE"/>
    <w:multiLevelType w:val="hybridMultilevel"/>
    <w:tmpl w:val="0F80F6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0B04967"/>
    <w:multiLevelType w:val="hybridMultilevel"/>
    <w:tmpl w:val="7EC854EC"/>
    <w:lvl w:ilvl="0" w:tplc="04070001">
      <w:start w:val="1"/>
      <w:numFmt w:val="bullet"/>
      <w:lvlText w:val=""/>
      <w:lvlJc w:val="left"/>
      <w:pPr>
        <w:tabs>
          <w:tab w:val="num" w:pos="720"/>
        </w:tabs>
        <w:ind w:left="720" w:hanging="360"/>
      </w:pPr>
      <w:rPr>
        <w:rFonts w:hint="default" w:ascii="Symbol" w:hAnsi="Symbol"/>
      </w:rPr>
    </w:lvl>
    <w:lvl w:ilvl="1" w:tplc="43FA387A" w:tentative="1">
      <w:start w:val="1"/>
      <w:numFmt w:val="bullet"/>
      <w:lvlText w:val="-"/>
      <w:lvlJc w:val="left"/>
      <w:pPr>
        <w:tabs>
          <w:tab w:val="num" w:pos="1440"/>
        </w:tabs>
        <w:ind w:left="1440" w:hanging="360"/>
      </w:pPr>
      <w:rPr>
        <w:rFonts w:hint="default" w:ascii="Calibri" w:hAnsi="Calibri"/>
      </w:rPr>
    </w:lvl>
    <w:lvl w:ilvl="2" w:tplc="EE164968" w:tentative="1">
      <w:start w:val="1"/>
      <w:numFmt w:val="bullet"/>
      <w:lvlText w:val="-"/>
      <w:lvlJc w:val="left"/>
      <w:pPr>
        <w:tabs>
          <w:tab w:val="num" w:pos="2160"/>
        </w:tabs>
        <w:ind w:left="2160" w:hanging="360"/>
      </w:pPr>
      <w:rPr>
        <w:rFonts w:hint="default" w:ascii="Calibri" w:hAnsi="Calibri"/>
      </w:rPr>
    </w:lvl>
    <w:lvl w:ilvl="3" w:tplc="A6B618B4" w:tentative="1">
      <w:start w:val="1"/>
      <w:numFmt w:val="bullet"/>
      <w:lvlText w:val="-"/>
      <w:lvlJc w:val="left"/>
      <w:pPr>
        <w:tabs>
          <w:tab w:val="num" w:pos="2880"/>
        </w:tabs>
        <w:ind w:left="2880" w:hanging="360"/>
      </w:pPr>
      <w:rPr>
        <w:rFonts w:hint="default" w:ascii="Calibri" w:hAnsi="Calibri"/>
      </w:rPr>
    </w:lvl>
    <w:lvl w:ilvl="4" w:tplc="3904D57A" w:tentative="1">
      <w:start w:val="1"/>
      <w:numFmt w:val="bullet"/>
      <w:lvlText w:val="-"/>
      <w:lvlJc w:val="left"/>
      <w:pPr>
        <w:tabs>
          <w:tab w:val="num" w:pos="3600"/>
        </w:tabs>
        <w:ind w:left="3600" w:hanging="360"/>
      </w:pPr>
      <w:rPr>
        <w:rFonts w:hint="default" w:ascii="Calibri" w:hAnsi="Calibri"/>
      </w:rPr>
    </w:lvl>
    <w:lvl w:ilvl="5" w:tplc="68120186" w:tentative="1">
      <w:start w:val="1"/>
      <w:numFmt w:val="bullet"/>
      <w:lvlText w:val="-"/>
      <w:lvlJc w:val="left"/>
      <w:pPr>
        <w:tabs>
          <w:tab w:val="num" w:pos="4320"/>
        </w:tabs>
        <w:ind w:left="4320" w:hanging="360"/>
      </w:pPr>
      <w:rPr>
        <w:rFonts w:hint="default" w:ascii="Calibri" w:hAnsi="Calibri"/>
      </w:rPr>
    </w:lvl>
    <w:lvl w:ilvl="6" w:tplc="ED88F88E" w:tentative="1">
      <w:start w:val="1"/>
      <w:numFmt w:val="bullet"/>
      <w:lvlText w:val="-"/>
      <w:lvlJc w:val="left"/>
      <w:pPr>
        <w:tabs>
          <w:tab w:val="num" w:pos="5040"/>
        </w:tabs>
        <w:ind w:left="5040" w:hanging="360"/>
      </w:pPr>
      <w:rPr>
        <w:rFonts w:hint="default" w:ascii="Calibri" w:hAnsi="Calibri"/>
      </w:rPr>
    </w:lvl>
    <w:lvl w:ilvl="7" w:tplc="0D0CF29E" w:tentative="1">
      <w:start w:val="1"/>
      <w:numFmt w:val="bullet"/>
      <w:lvlText w:val="-"/>
      <w:lvlJc w:val="left"/>
      <w:pPr>
        <w:tabs>
          <w:tab w:val="num" w:pos="5760"/>
        </w:tabs>
        <w:ind w:left="5760" w:hanging="360"/>
      </w:pPr>
      <w:rPr>
        <w:rFonts w:hint="default" w:ascii="Calibri" w:hAnsi="Calibri"/>
      </w:rPr>
    </w:lvl>
    <w:lvl w:ilvl="8" w:tplc="3648E956" w:tentative="1">
      <w:start w:val="1"/>
      <w:numFmt w:val="bullet"/>
      <w:lvlText w:val="-"/>
      <w:lvlJc w:val="left"/>
      <w:pPr>
        <w:tabs>
          <w:tab w:val="num" w:pos="6480"/>
        </w:tabs>
        <w:ind w:left="6480" w:hanging="360"/>
      </w:pPr>
      <w:rPr>
        <w:rFonts w:hint="default" w:ascii="Calibri" w:hAnsi="Calibri"/>
      </w:rPr>
    </w:lvl>
  </w:abstractNum>
  <w:abstractNum w:abstractNumId="22" w15:restartNumberingAfterBreak="0">
    <w:nsid w:val="5264069C"/>
    <w:multiLevelType w:val="multilevel"/>
    <w:tmpl w:val="A6D6FF34"/>
    <w:lvl w:ilvl="0">
      <w:start w:val="1"/>
      <w:numFmt w:val="decimal"/>
      <w:pStyle w:val="Heading1Delno"/>
      <w:lvlText w:val="%1"/>
      <w:lvlJc w:val="left"/>
      <w:pPr>
        <w:ind w:left="432" w:hanging="432"/>
      </w:pPr>
      <w:rPr>
        <w:rFonts w:hint="default"/>
      </w:rPr>
    </w:lvl>
    <w:lvl w:ilvl="1">
      <w:start w:val="1"/>
      <w:numFmt w:val="decimal"/>
      <w:pStyle w:val="Heading2Delno"/>
      <w:lvlText w:val="%1.%2"/>
      <w:lvlJc w:val="left"/>
      <w:pPr>
        <w:ind w:left="576" w:hanging="576"/>
      </w:pPr>
      <w:rPr>
        <w:rFonts w:hint="default"/>
      </w:rPr>
    </w:lvl>
    <w:lvl w:ilvl="2">
      <w:start w:val="1"/>
      <w:numFmt w:val="decimal"/>
      <w:pStyle w:val="Heading3Delno"/>
      <w:lvlText w:val="%1.%2.%3"/>
      <w:lvlJc w:val="left"/>
      <w:pPr>
        <w:ind w:left="720" w:hanging="720"/>
      </w:pPr>
      <w:rPr>
        <w:rFonts w:hint="default"/>
        <w:lang w:val="en-US"/>
      </w:rPr>
    </w:lvl>
    <w:lvl w:ilvl="3">
      <w:start w:val="1"/>
      <w:numFmt w:val="decimal"/>
      <w:pStyle w:val="Heading4Delno"/>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15:restartNumberingAfterBreak="0">
    <w:nsid w:val="55480124"/>
    <w:multiLevelType w:val="hybridMultilevel"/>
    <w:tmpl w:val="6354FA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58207DD3"/>
    <w:multiLevelType w:val="hybridMultilevel"/>
    <w:tmpl w:val="D33EAAD8"/>
    <w:lvl w:ilvl="0" w:tplc="3C0AD828">
      <w:start w:val="1"/>
      <w:numFmt w:val="bullet"/>
      <w:lvlText w:val="-"/>
      <w:lvlJc w:val="left"/>
      <w:pPr>
        <w:ind w:left="720" w:hanging="360"/>
      </w:pPr>
      <w:rPr>
        <w:rFonts w:hint="default" w:ascii="Symbol" w:hAnsi="Symbol"/>
      </w:rPr>
    </w:lvl>
    <w:lvl w:ilvl="1" w:tplc="04070001">
      <w:start w:val="1"/>
      <w:numFmt w:val="bullet"/>
      <w:lvlText w:val=""/>
      <w:lvlJc w:val="left"/>
      <w:pPr>
        <w:ind w:left="1440" w:hanging="360"/>
      </w:pPr>
      <w:rPr>
        <w:rFonts w:hint="default" w:ascii="Symbol" w:hAnsi="Symbol"/>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5" w15:restartNumberingAfterBreak="0">
    <w:nsid w:val="588523AD"/>
    <w:multiLevelType w:val="hybridMultilevel"/>
    <w:tmpl w:val="AA1EAC9E"/>
    <w:lvl w:ilvl="0" w:tplc="EB1C438C">
      <w:start w:val="1"/>
      <w:numFmt w:val="bullet"/>
      <w:lvlText w:val="•"/>
      <w:lvlJc w:val="left"/>
      <w:pPr>
        <w:tabs>
          <w:tab w:val="num" w:pos="720"/>
        </w:tabs>
        <w:ind w:left="720" w:hanging="360"/>
      </w:pPr>
      <w:rPr>
        <w:rFonts w:hint="default" w:ascii="Arial" w:hAnsi="Arial"/>
      </w:rPr>
    </w:lvl>
    <w:lvl w:ilvl="1" w:tplc="3C0AD828">
      <w:start w:val="1"/>
      <w:numFmt w:val="bullet"/>
      <w:lvlText w:val="-"/>
      <w:lvlJc w:val="left"/>
      <w:pPr>
        <w:tabs>
          <w:tab w:val="num" w:pos="1440"/>
        </w:tabs>
        <w:ind w:left="1440" w:hanging="360"/>
      </w:pPr>
      <w:rPr>
        <w:rFonts w:hint="default" w:ascii="Symbol" w:hAnsi="Symbol"/>
      </w:rPr>
    </w:lvl>
    <w:lvl w:ilvl="2" w:tplc="A1F6FBE4" w:tentative="1">
      <w:start w:val="1"/>
      <w:numFmt w:val="bullet"/>
      <w:lvlText w:val="•"/>
      <w:lvlJc w:val="left"/>
      <w:pPr>
        <w:tabs>
          <w:tab w:val="num" w:pos="2160"/>
        </w:tabs>
        <w:ind w:left="2160" w:hanging="360"/>
      </w:pPr>
      <w:rPr>
        <w:rFonts w:hint="default" w:ascii="Arial" w:hAnsi="Arial"/>
      </w:rPr>
    </w:lvl>
    <w:lvl w:ilvl="3" w:tplc="E8A49C44" w:tentative="1">
      <w:start w:val="1"/>
      <w:numFmt w:val="bullet"/>
      <w:lvlText w:val="•"/>
      <w:lvlJc w:val="left"/>
      <w:pPr>
        <w:tabs>
          <w:tab w:val="num" w:pos="2880"/>
        </w:tabs>
        <w:ind w:left="2880" w:hanging="360"/>
      </w:pPr>
      <w:rPr>
        <w:rFonts w:hint="default" w:ascii="Arial" w:hAnsi="Arial"/>
      </w:rPr>
    </w:lvl>
    <w:lvl w:ilvl="4" w:tplc="8B269E86" w:tentative="1">
      <w:start w:val="1"/>
      <w:numFmt w:val="bullet"/>
      <w:lvlText w:val="•"/>
      <w:lvlJc w:val="left"/>
      <w:pPr>
        <w:tabs>
          <w:tab w:val="num" w:pos="3600"/>
        </w:tabs>
        <w:ind w:left="3600" w:hanging="360"/>
      </w:pPr>
      <w:rPr>
        <w:rFonts w:hint="default" w:ascii="Arial" w:hAnsi="Arial"/>
      </w:rPr>
    </w:lvl>
    <w:lvl w:ilvl="5" w:tplc="F446AC98" w:tentative="1">
      <w:start w:val="1"/>
      <w:numFmt w:val="bullet"/>
      <w:lvlText w:val="•"/>
      <w:lvlJc w:val="left"/>
      <w:pPr>
        <w:tabs>
          <w:tab w:val="num" w:pos="4320"/>
        </w:tabs>
        <w:ind w:left="4320" w:hanging="360"/>
      </w:pPr>
      <w:rPr>
        <w:rFonts w:hint="default" w:ascii="Arial" w:hAnsi="Arial"/>
      </w:rPr>
    </w:lvl>
    <w:lvl w:ilvl="6" w:tplc="DF045DB0" w:tentative="1">
      <w:start w:val="1"/>
      <w:numFmt w:val="bullet"/>
      <w:lvlText w:val="•"/>
      <w:lvlJc w:val="left"/>
      <w:pPr>
        <w:tabs>
          <w:tab w:val="num" w:pos="5040"/>
        </w:tabs>
        <w:ind w:left="5040" w:hanging="360"/>
      </w:pPr>
      <w:rPr>
        <w:rFonts w:hint="default" w:ascii="Arial" w:hAnsi="Arial"/>
      </w:rPr>
    </w:lvl>
    <w:lvl w:ilvl="7" w:tplc="BB3EB5B6" w:tentative="1">
      <w:start w:val="1"/>
      <w:numFmt w:val="bullet"/>
      <w:lvlText w:val="•"/>
      <w:lvlJc w:val="left"/>
      <w:pPr>
        <w:tabs>
          <w:tab w:val="num" w:pos="5760"/>
        </w:tabs>
        <w:ind w:left="5760" w:hanging="360"/>
      </w:pPr>
      <w:rPr>
        <w:rFonts w:hint="default" w:ascii="Arial" w:hAnsi="Arial"/>
      </w:rPr>
    </w:lvl>
    <w:lvl w:ilvl="8" w:tplc="A3F80BFC" w:tentative="1">
      <w:start w:val="1"/>
      <w:numFmt w:val="bullet"/>
      <w:lvlText w:val="•"/>
      <w:lvlJc w:val="left"/>
      <w:pPr>
        <w:tabs>
          <w:tab w:val="num" w:pos="6480"/>
        </w:tabs>
        <w:ind w:left="6480" w:hanging="360"/>
      </w:pPr>
      <w:rPr>
        <w:rFonts w:hint="default" w:ascii="Arial" w:hAnsi="Arial"/>
      </w:rPr>
    </w:lvl>
  </w:abstractNum>
  <w:abstractNum w:abstractNumId="26" w15:restartNumberingAfterBreak="0">
    <w:nsid w:val="61971CE0"/>
    <w:multiLevelType w:val="hybridMultilevel"/>
    <w:tmpl w:val="C9A0A5A8"/>
    <w:lvl w:ilvl="0" w:tplc="046C02B2">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8E8E4F48" w:tentative="1">
      <w:start w:val="1"/>
      <w:numFmt w:val="bullet"/>
      <w:lvlText w:val="•"/>
      <w:lvlJc w:val="left"/>
      <w:pPr>
        <w:tabs>
          <w:tab w:val="num" w:pos="2160"/>
        </w:tabs>
        <w:ind w:left="2160" w:hanging="360"/>
      </w:pPr>
      <w:rPr>
        <w:rFonts w:hint="default" w:ascii="Arial" w:hAnsi="Arial"/>
      </w:rPr>
    </w:lvl>
    <w:lvl w:ilvl="3" w:tplc="FFC484FA" w:tentative="1">
      <w:start w:val="1"/>
      <w:numFmt w:val="bullet"/>
      <w:lvlText w:val="•"/>
      <w:lvlJc w:val="left"/>
      <w:pPr>
        <w:tabs>
          <w:tab w:val="num" w:pos="2880"/>
        </w:tabs>
        <w:ind w:left="2880" w:hanging="360"/>
      </w:pPr>
      <w:rPr>
        <w:rFonts w:hint="default" w:ascii="Arial" w:hAnsi="Arial"/>
      </w:rPr>
    </w:lvl>
    <w:lvl w:ilvl="4" w:tplc="E16EBB4E" w:tentative="1">
      <w:start w:val="1"/>
      <w:numFmt w:val="bullet"/>
      <w:lvlText w:val="•"/>
      <w:lvlJc w:val="left"/>
      <w:pPr>
        <w:tabs>
          <w:tab w:val="num" w:pos="3600"/>
        </w:tabs>
        <w:ind w:left="3600" w:hanging="360"/>
      </w:pPr>
      <w:rPr>
        <w:rFonts w:hint="default" w:ascii="Arial" w:hAnsi="Arial"/>
      </w:rPr>
    </w:lvl>
    <w:lvl w:ilvl="5" w:tplc="5084461E" w:tentative="1">
      <w:start w:val="1"/>
      <w:numFmt w:val="bullet"/>
      <w:lvlText w:val="•"/>
      <w:lvlJc w:val="left"/>
      <w:pPr>
        <w:tabs>
          <w:tab w:val="num" w:pos="4320"/>
        </w:tabs>
        <w:ind w:left="4320" w:hanging="360"/>
      </w:pPr>
      <w:rPr>
        <w:rFonts w:hint="default" w:ascii="Arial" w:hAnsi="Arial"/>
      </w:rPr>
    </w:lvl>
    <w:lvl w:ilvl="6" w:tplc="715C44BC" w:tentative="1">
      <w:start w:val="1"/>
      <w:numFmt w:val="bullet"/>
      <w:lvlText w:val="•"/>
      <w:lvlJc w:val="left"/>
      <w:pPr>
        <w:tabs>
          <w:tab w:val="num" w:pos="5040"/>
        </w:tabs>
        <w:ind w:left="5040" w:hanging="360"/>
      </w:pPr>
      <w:rPr>
        <w:rFonts w:hint="default" w:ascii="Arial" w:hAnsi="Arial"/>
      </w:rPr>
    </w:lvl>
    <w:lvl w:ilvl="7" w:tplc="326CCE52" w:tentative="1">
      <w:start w:val="1"/>
      <w:numFmt w:val="bullet"/>
      <w:lvlText w:val="•"/>
      <w:lvlJc w:val="left"/>
      <w:pPr>
        <w:tabs>
          <w:tab w:val="num" w:pos="5760"/>
        </w:tabs>
        <w:ind w:left="5760" w:hanging="360"/>
      </w:pPr>
      <w:rPr>
        <w:rFonts w:hint="default" w:ascii="Arial" w:hAnsi="Arial"/>
      </w:rPr>
    </w:lvl>
    <w:lvl w:ilvl="8" w:tplc="CCDA50B8" w:tentative="1">
      <w:start w:val="1"/>
      <w:numFmt w:val="bullet"/>
      <w:lvlText w:val="•"/>
      <w:lvlJc w:val="left"/>
      <w:pPr>
        <w:tabs>
          <w:tab w:val="num" w:pos="6480"/>
        </w:tabs>
        <w:ind w:left="6480" w:hanging="360"/>
      </w:pPr>
      <w:rPr>
        <w:rFonts w:hint="default" w:ascii="Arial" w:hAnsi="Arial"/>
      </w:rPr>
    </w:lvl>
  </w:abstractNum>
  <w:abstractNum w:abstractNumId="27" w15:restartNumberingAfterBreak="0">
    <w:nsid w:val="63656A7A"/>
    <w:multiLevelType w:val="hybridMultilevel"/>
    <w:tmpl w:val="2814CE5E"/>
    <w:lvl w:ilvl="0" w:tplc="04070001">
      <w:start w:val="1"/>
      <w:numFmt w:val="bullet"/>
      <w:lvlText w:val=""/>
      <w:lvlJc w:val="left"/>
      <w:pPr>
        <w:ind w:left="1077" w:hanging="360"/>
      </w:pPr>
      <w:rPr>
        <w:rFonts w:hint="default" w:ascii="Symbol" w:hAnsi="Symbol"/>
      </w:rPr>
    </w:lvl>
    <w:lvl w:ilvl="1" w:tplc="04070003" w:tentative="1">
      <w:start w:val="1"/>
      <w:numFmt w:val="bullet"/>
      <w:lvlText w:val="o"/>
      <w:lvlJc w:val="left"/>
      <w:pPr>
        <w:ind w:left="1797" w:hanging="360"/>
      </w:pPr>
      <w:rPr>
        <w:rFonts w:hint="default" w:ascii="Courier New" w:hAnsi="Courier New" w:cs="Courier New"/>
      </w:rPr>
    </w:lvl>
    <w:lvl w:ilvl="2" w:tplc="04070005" w:tentative="1">
      <w:start w:val="1"/>
      <w:numFmt w:val="bullet"/>
      <w:lvlText w:val=""/>
      <w:lvlJc w:val="left"/>
      <w:pPr>
        <w:ind w:left="2517" w:hanging="360"/>
      </w:pPr>
      <w:rPr>
        <w:rFonts w:hint="default" w:ascii="Wingdings" w:hAnsi="Wingdings"/>
      </w:rPr>
    </w:lvl>
    <w:lvl w:ilvl="3" w:tplc="04070001" w:tentative="1">
      <w:start w:val="1"/>
      <w:numFmt w:val="bullet"/>
      <w:lvlText w:val=""/>
      <w:lvlJc w:val="left"/>
      <w:pPr>
        <w:ind w:left="3237" w:hanging="360"/>
      </w:pPr>
      <w:rPr>
        <w:rFonts w:hint="default" w:ascii="Symbol" w:hAnsi="Symbol"/>
      </w:rPr>
    </w:lvl>
    <w:lvl w:ilvl="4" w:tplc="04070003" w:tentative="1">
      <w:start w:val="1"/>
      <w:numFmt w:val="bullet"/>
      <w:lvlText w:val="o"/>
      <w:lvlJc w:val="left"/>
      <w:pPr>
        <w:ind w:left="3957" w:hanging="360"/>
      </w:pPr>
      <w:rPr>
        <w:rFonts w:hint="default" w:ascii="Courier New" w:hAnsi="Courier New" w:cs="Courier New"/>
      </w:rPr>
    </w:lvl>
    <w:lvl w:ilvl="5" w:tplc="04070005" w:tentative="1">
      <w:start w:val="1"/>
      <w:numFmt w:val="bullet"/>
      <w:lvlText w:val=""/>
      <w:lvlJc w:val="left"/>
      <w:pPr>
        <w:ind w:left="4677" w:hanging="360"/>
      </w:pPr>
      <w:rPr>
        <w:rFonts w:hint="default" w:ascii="Wingdings" w:hAnsi="Wingdings"/>
      </w:rPr>
    </w:lvl>
    <w:lvl w:ilvl="6" w:tplc="04070001" w:tentative="1">
      <w:start w:val="1"/>
      <w:numFmt w:val="bullet"/>
      <w:lvlText w:val=""/>
      <w:lvlJc w:val="left"/>
      <w:pPr>
        <w:ind w:left="5397" w:hanging="360"/>
      </w:pPr>
      <w:rPr>
        <w:rFonts w:hint="default" w:ascii="Symbol" w:hAnsi="Symbol"/>
      </w:rPr>
    </w:lvl>
    <w:lvl w:ilvl="7" w:tplc="04070003" w:tentative="1">
      <w:start w:val="1"/>
      <w:numFmt w:val="bullet"/>
      <w:lvlText w:val="o"/>
      <w:lvlJc w:val="left"/>
      <w:pPr>
        <w:ind w:left="6117" w:hanging="360"/>
      </w:pPr>
      <w:rPr>
        <w:rFonts w:hint="default" w:ascii="Courier New" w:hAnsi="Courier New" w:cs="Courier New"/>
      </w:rPr>
    </w:lvl>
    <w:lvl w:ilvl="8" w:tplc="04070005" w:tentative="1">
      <w:start w:val="1"/>
      <w:numFmt w:val="bullet"/>
      <w:lvlText w:val=""/>
      <w:lvlJc w:val="left"/>
      <w:pPr>
        <w:ind w:left="6837" w:hanging="360"/>
      </w:pPr>
      <w:rPr>
        <w:rFonts w:hint="default" w:ascii="Wingdings" w:hAnsi="Wingdings"/>
      </w:rPr>
    </w:lvl>
  </w:abstractNum>
  <w:abstractNum w:abstractNumId="28" w15:restartNumberingAfterBreak="0">
    <w:nsid w:val="6C356F12"/>
    <w:multiLevelType w:val="hybridMultilevel"/>
    <w:tmpl w:val="A2F87E26"/>
    <w:lvl w:ilvl="0" w:tplc="04070001">
      <w:start w:val="1"/>
      <w:numFmt w:val="bullet"/>
      <w:lvlText w:val=""/>
      <w:lvlJc w:val="left"/>
      <w:pPr>
        <w:tabs>
          <w:tab w:val="num" w:pos="720"/>
        </w:tabs>
        <w:ind w:left="720" w:hanging="360"/>
      </w:pPr>
      <w:rPr>
        <w:rFonts w:hint="default" w:ascii="Symbol" w:hAnsi="Symbol"/>
      </w:rPr>
    </w:lvl>
    <w:lvl w:ilvl="1" w:tplc="C86EAB4E" w:tentative="1">
      <w:start w:val="1"/>
      <w:numFmt w:val="bullet"/>
      <w:lvlText w:val="•"/>
      <w:lvlJc w:val="left"/>
      <w:pPr>
        <w:tabs>
          <w:tab w:val="num" w:pos="1440"/>
        </w:tabs>
        <w:ind w:left="1440" w:hanging="360"/>
      </w:pPr>
      <w:rPr>
        <w:rFonts w:hint="default" w:ascii="Times New Roman" w:hAnsi="Times New Roman"/>
      </w:rPr>
    </w:lvl>
    <w:lvl w:ilvl="2" w:tplc="4A7AB1B2" w:tentative="1">
      <w:start w:val="1"/>
      <w:numFmt w:val="bullet"/>
      <w:lvlText w:val="•"/>
      <w:lvlJc w:val="left"/>
      <w:pPr>
        <w:tabs>
          <w:tab w:val="num" w:pos="2160"/>
        </w:tabs>
        <w:ind w:left="2160" w:hanging="360"/>
      </w:pPr>
      <w:rPr>
        <w:rFonts w:hint="default" w:ascii="Times New Roman" w:hAnsi="Times New Roman"/>
      </w:rPr>
    </w:lvl>
    <w:lvl w:ilvl="3" w:tplc="75E08C16" w:tentative="1">
      <w:start w:val="1"/>
      <w:numFmt w:val="bullet"/>
      <w:lvlText w:val="•"/>
      <w:lvlJc w:val="left"/>
      <w:pPr>
        <w:tabs>
          <w:tab w:val="num" w:pos="2880"/>
        </w:tabs>
        <w:ind w:left="2880" w:hanging="360"/>
      </w:pPr>
      <w:rPr>
        <w:rFonts w:hint="default" w:ascii="Times New Roman" w:hAnsi="Times New Roman"/>
      </w:rPr>
    </w:lvl>
    <w:lvl w:ilvl="4" w:tplc="D1ECE9D4" w:tentative="1">
      <w:start w:val="1"/>
      <w:numFmt w:val="bullet"/>
      <w:lvlText w:val="•"/>
      <w:lvlJc w:val="left"/>
      <w:pPr>
        <w:tabs>
          <w:tab w:val="num" w:pos="3600"/>
        </w:tabs>
        <w:ind w:left="3600" w:hanging="360"/>
      </w:pPr>
      <w:rPr>
        <w:rFonts w:hint="default" w:ascii="Times New Roman" w:hAnsi="Times New Roman"/>
      </w:rPr>
    </w:lvl>
    <w:lvl w:ilvl="5" w:tplc="3172440E" w:tentative="1">
      <w:start w:val="1"/>
      <w:numFmt w:val="bullet"/>
      <w:lvlText w:val="•"/>
      <w:lvlJc w:val="left"/>
      <w:pPr>
        <w:tabs>
          <w:tab w:val="num" w:pos="4320"/>
        </w:tabs>
        <w:ind w:left="4320" w:hanging="360"/>
      </w:pPr>
      <w:rPr>
        <w:rFonts w:hint="default" w:ascii="Times New Roman" w:hAnsi="Times New Roman"/>
      </w:rPr>
    </w:lvl>
    <w:lvl w:ilvl="6" w:tplc="367E0194" w:tentative="1">
      <w:start w:val="1"/>
      <w:numFmt w:val="bullet"/>
      <w:lvlText w:val="•"/>
      <w:lvlJc w:val="left"/>
      <w:pPr>
        <w:tabs>
          <w:tab w:val="num" w:pos="5040"/>
        </w:tabs>
        <w:ind w:left="5040" w:hanging="360"/>
      </w:pPr>
      <w:rPr>
        <w:rFonts w:hint="default" w:ascii="Times New Roman" w:hAnsi="Times New Roman"/>
      </w:rPr>
    </w:lvl>
    <w:lvl w:ilvl="7" w:tplc="E15C1B70" w:tentative="1">
      <w:start w:val="1"/>
      <w:numFmt w:val="bullet"/>
      <w:lvlText w:val="•"/>
      <w:lvlJc w:val="left"/>
      <w:pPr>
        <w:tabs>
          <w:tab w:val="num" w:pos="5760"/>
        </w:tabs>
        <w:ind w:left="5760" w:hanging="360"/>
      </w:pPr>
      <w:rPr>
        <w:rFonts w:hint="default" w:ascii="Times New Roman" w:hAnsi="Times New Roman"/>
      </w:rPr>
    </w:lvl>
    <w:lvl w:ilvl="8" w:tplc="15C23052" w:tentative="1">
      <w:start w:val="1"/>
      <w:numFmt w:val="bullet"/>
      <w:lvlText w:val="•"/>
      <w:lvlJc w:val="left"/>
      <w:pPr>
        <w:tabs>
          <w:tab w:val="num" w:pos="6480"/>
        </w:tabs>
        <w:ind w:left="6480" w:hanging="360"/>
      </w:pPr>
      <w:rPr>
        <w:rFonts w:hint="default" w:ascii="Times New Roman" w:hAnsi="Times New Roman"/>
      </w:rPr>
    </w:lvl>
  </w:abstractNum>
  <w:abstractNum w:abstractNumId="29" w15:restartNumberingAfterBreak="0">
    <w:nsid w:val="6D187D72"/>
    <w:multiLevelType w:val="hybridMultilevel"/>
    <w:tmpl w:val="8A24F886"/>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1BC1274"/>
    <w:multiLevelType w:val="hybridMultilevel"/>
    <w:tmpl w:val="42F2B324"/>
    <w:lvl w:ilvl="0" w:tplc="ED0A47A0">
      <w:start w:val="24"/>
      <w:numFmt w:val="bullet"/>
      <w:lvlText w:val="-"/>
      <w:lvlJc w:val="left"/>
      <w:pPr>
        <w:ind w:left="720" w:hanging="360"/>
      </w:pPr>
      <w:rPr>
        <w:rFonts w:hint="default" w:ascii="Calibri" w:hAnsi="Calibri" w:eastAsia="Times New Roman" w:cs="Calibri"/>
      </w:rPr>
    </w:lvl>
    <w:lvl w:ilvl="1" w:tplc="04070003">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1" w15:restartNumberingAfterBreak="0">
    <w:nsid w:val="76DF275E"/>
    <w:multiLevelType w:val="hybridMultilevel"/>
    <w:tmpl w:val="F782CF9A"/>
    <w:lvl w:ilvl="0" w:tplc="23CA8158">
      <w:start w:val="1"/>
      <w:numFmt w:val="bullet"/>
      <w:lvlText w:val="•"/>
      <w:lvlJc w:val="left"/>
      <w:pPr>
        <w:tabs>
          <w:tab w:val="num" w:pos="720"/>
        </w:tabs>
        <w:ind w:left="720" w:hanging="360"/>
      </w:pPr>
      <w:rPr>
        <w:rFonts w:hint="default" w:ascii="Arial" w:hAnsi="Arial"/>
      </w:rPr>
    </w:lvl>
    <w:lvl w:ilvl="1" w:tplc="04070001">
      <w:start w:val="1"/>
      <w:numFmt w:val="bullet"/>
      <w:lvlText w:val=""/>
      <w:lvlJc w:val="left"/>
      <w:pPr>
        <w:tabs>
          <w:tab w:val="num" w:pos="1440"/>
        </w:tabs>
        <w:ind w:left="1440" w:hanging="360"/>
      </w:pPr>
      <w:rPr>
        <w:rFonts w:hint="default" w:ascii="Symbol" w:hAnsi="Symbol"/>
      </w:rPr>
    </w:lvl>
    <w:lvl w:ilvl="2" w:tplc="C7E419DC" w:tentative="1">
      <w:start w:val="1"/>
      <w:numFmt w:val="bullet"/>
      <w:lvlText w:val="•"/>
      <w:lvlJc w:val="left"/>
      <w:pPr>
        <w:tabs>
          <w:tab w:val="num" w:pos="2160"/>
        </w:tabs>
        <w:ind w:left="2160" w:hanging="360"/>
      </w:pPr>
      <w:rPr>
        <w:rFonts w:hint="default" w:ascii="Arial" w:hAnsi="Arial"/>
      </w:rPr>
    </w:lvl>
    <w:lvl w:ilvl="3" w:tplc="5C20C93E" w:tentative="1">
      <w:start w:val="1"/>
      <w:numFmt w:val="bullet"/>
      <w:lvlText w:val="•"/>
      <w:lvlJc w:val="left"/>
      <w:pPr>
        <w:tabs>
          <w:tab w:val="num" w:pos="2880"/>
        </w:tabs>
        <w:ind w:left="2880" w:hanging="360"/>
      </w:pPr>
      <w:rPr>
        <w:rFonts w:hint="default" w:ascii="Arial" w:hAnsi="Arial"/>
      </w:rPr>
    </w:lvl>
    <w:lvl w:ilvl="4" w:tplc="069866F6" w:tentative="1">
      <w:start w:val="1"/>
      <w:numFmt w:val="bullet"/>
      <w:lvlText w:val="•"/>
      <w:lvlJc w:val="left"/>
      <w:pPr>
        <w:tabs>
          <w:tab w:val="num" w:pos="3600"/>
        </w:tabs>
        <w:ind w:left="3600" w:hanging="360"/>
      </w:pPr>
      <w:rPr>
        <w:rFonts w:hint="default" w:ascii="Arial" w:hAnsi="Arial"/>
      </w:rPr>
    </w:lvl>
    <w:lvl w:ilvl="5" w:tplc="714A8F38" w:tentative="1">
      <w:start w:val="1"/>
      <w:numFmt w:val="bullet"/>
      <w:lvlText w:val="•"/>
      <w:lvlJc w:val="left"/>
      <w:pPr>
        <w:tabs>
          <w:tab w:val="num" w:pos="4320"/>
        </w:tabs>
        <w:ind w:left="4320" w:hanging="360"/>
      </w:pPr>
      <w:rPr>
        <w:rFonts w:hint="default" w:ascii="Arial" w:hAnsi="Arial"/>
      </w:rPr>
    </w:lvl>
    <w:lvl w:ilvl="6" w:tplc="EE2EDDE0" w:tentative="1">
      <w:start w:val="1"/>
      <w:numFmt w:val="bullet"/>
      <w:lvlText w:val="•"/>
      <w:lvlJc w:val="left"/>
      <w:pPr>
        <w:tabs>
          <w:tab w:val="num" w:pos="5040"/>
        </w:tabs>
        <w:ind w:left="5040" w:hanging="360"/>
      </w:pPr>
      <w:rPr>
        <w:rFonts w:hint="default" w:ascii="Arial" w:hAnsi="Arial"/>
      </w:rPr>
    </w:lvl>
    <w:lvl w:ilvl="7" w:tplc="9536A14C" w:tentative="1">
      <w:start w:val="1"/>
      <w:numFmt w:val="bullet"/>
      <w:lvlText w:val="•"/>
      <w:lvlJc w:val="left"/>
      <w:pPr>
        <w:tabs>
          <w:tab w:val="num" w:pos="5760"/>
        </w:tabs>
        <w:ind w:left="5760" w:hanging="360"/>
      </w:pPr>
      <w:rPr>
        <w:rFonts w:hint="default" w:ascii="Arial" w:hAnsi="Arial"/>
      </w:rPr>
    </w:lvl>
    <w:lvl w:ilvl="8" w:tplc="8EC2308E" w:tentative="1">
      <w:start w:val="1"/>
      <w:numFmt w:val="bullet"/>
      <w:lvlText w:val="•"/>
      <w:lvlJc w:val="left"/>
      <w:pPr>
        <w:tabs>
          <w:tab w:val="num" w:pos="6480"/>
        </w:tabs>
        <w:ind w:left="6480" w:hanging="360"/>
      </w:pPr>
      <w:rPr>
        <w:rFonts w:hint="default" w:ascii="Arial" w:hAnsi="Arial"/>
      </w:rPr>
    </w:lvl>
  </w:abstractNum>
  <w:abstractNum w:abstractNumId="32" w15:restartNumberingAfterBreak="0">
    <w:nsid w:val="77000CCC"/>
    <w:multiLevelType w:val="hybridMultilevel"/>
    <w:tmpl w:val="2378113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3" w15:restartNumberingAfterBreak="0">
    <w:nsid w:val="776A623F"/>
    <w:multiLevelType w:val="hybridMultilevel"/>
    <w:tmpl w:val="18D4E18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25"/>
  </w:num>
  <w:num w:numId="2">
    <w:abstractNumId w:val="22"/>
  </w:num>
  <w:num w:numId="3">
    <w:abstractNumId w:val="28"/>
  </w:num>
  <w:num w:numId="4">
    <w:abstractNumId w:val="27"/>
  </w:num>
  <w:num w:numId="5">
    <w:abstractNumId w:val="21"/>
  </w:num>
  <w:num w:numId="6">
    <w:abstractNumId w:val="18"/>
  </w:num>
  <w:num w:numId="7">
    <w:abstractNumId w:val="26"/>
  </w:num>
  <w:num w:numId="8">
    <w:abstractNumId w:val="31"/>
  </w:num>
  <w:num w:numId="9">
    <w:abstractNumId w:val="2"/>
  </w:num>
  <w:num w:numId="10">
    <w:abstractNumId w:val="24"/>
  </w:num>
  <w:num w:numId="11">
    <w:abstractNumId w:val="30"/>
  </w:num>
  <w:num w:numId="12">
    <w:abstractNumId w:val="9"/>
  </w:num>
  <w:num w:numId="13">
    <w:abstractNumId w:val="14"/>
  </w:num>
  <w:num w:numId="14">
    <w:abstractNumId w:val="8"/>
  </w:num>
  <w:num w:numId="15">
    <w:abstractNumId w:val="4"/>
  </w:num>
  <w:num w:numId="16">
    <w:abstractNumId w:val="3"/>
  </w:num>
  <w:num w:numId="17">
    <w:abstractNumId w:val="19"/>
  </w:num>
  <w:num w:numId="18">
    <w:abstractNumId w:val="0"/>
  </w:num>
  <w:num w:numId="19">
    <w:abstractNumId w:val="7"/>
  </w:num>
  <w:num w:numId="20">
    <w:abstractNumId w:val="12"/>
  </w:num>
  <w:num w:numId="21">
    <w:abstractNumId w:val="17"/>
  </w:num>
  <w:num w:numId="22">
    <w:abstractNumId w:val="16"/>
  </w:num>
  <w:num w:numId="23">
    <w:abstractNumId w:val="23"/>
  </w:num>
  <w:num w:numId="24">
    <w:abstractNumId w:val="29"/>
  </w:num>
  <w:num w:numId="25">
    <w:abstractNumId w:val="20"/>
  </w:num>
  <w:num w:numId="26">
    <w:abstractNumId w:val="13"/>
  </w:num>
  <w:num w:numId="27">
    <w:abstractNumId w:val="1"/>
  </w:num>
  <w:num w:numId="28">
    <w:abstractNumId w:val="11"/>
  </w:num>
  <w:num w:numId="29">
    <w:abstractNumId w:val="5"/>
  </w:num>
  <w:num w:numId="30">
    <w:abstractNumId w:val="15"/>
  </w:num>
  <w:num w:numId="31">
    <w:abstractNumId w:val="10"/>
  </w:num>
  <w:num w:numId="32">
    <w:abstractNumId w:val="6"/>
  </w:num>
  <w:num w:numId="33">
    <w:abstractNumId w:val="32"/>
  </w:num>
  <w:num w:numId="34">
    <w:abstractNumId w:val="33"/>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5C"/>
    <w:rsid w:val="00001496"/>
    <w:rsid w:val="00002830"/>
    <w:rsid w:val="00002E16"/>
    <w:rsid w:val="00003311"/>
    <w:rsid w:val="0000519C"/>
    <w:rsid w:val="00011897"/>
    <w:rsid w:val="0001400F"/>
    <w:rsid w:val="00014AAD"/>
    <w:rsid w:val="000167CD"/>
    <w:rsid w:val="000175AC"/>
    <w:rsid w:val="00023074"/>
    <w:rsid w:val="000235F1"/>
    <w:rsid w:val="00034A5C"/>
    <w:rsid w:val="00034B68"/>
    <w:rsid w:val="0004168F"/>
    <w:rsid w:val="00043BB0"/>
    <w:rsid w:val="00050147"/>
    <w:rsid w:val="00050406"/>
    <w:rsid w:val="00055BE7"/>
    <w:rsid w:val="000601A5"/>
    <w:rsid w:val="00062A5B"/>
    <w:rsid w:val="000670FC"/>
    <w:rsid w:val="0006765C"/>
    <w:rsid w:val="000705A0"/>
    <w:rsid w:val="000747FC"/>
    <w:rsid w:val="000750F6"/>
    <w:rsid w:val="000813EB"/>
    <w:rsid w:val="00081988"/>
    <w:rsid w:val="0008228E"/>
    <w:rsid w:val="00092773"/>
    <w:rsid w:val="00094E23"/>
    <w:rsid w:val="00095B87"/>
    <w:rsid w:val="00096256"/>
    <w:rsid w:val="00096AE1"/>
    <w:rsid w:val="00097FCB"/>
    <w:rsid w:val="000A7E19"/>
    <w:rsid w:val="000B0B72"/>
    <w:rsid w:val="000B6D6A"/>
    <w:rsid w:val="000B7700"/>
    <w:rsid w:val="000C20FA"/>
    <w:rsid w:val="000C46C8"/>
    <w:rsid w:val="000C50D7"/>
    <w:rsid w:val="000D3E88"/>
    <w:rsid w:val="000D52CA"/>
    <w:rsid w:val="000D70CF"/>
    <w:rsid w:val="000E05D9"/>
    <w:rsid w:val="000E2F4C"/>
    <w:rsid w:val="000E2F90"/>
    <w:rsid w:val="000E39FF"/>
    <w:rsid w:val="000E4AA5"/>
    <w:rsid w:val="000E524D"/>
    <w:rsid w:val="000E545E"/>
    <w:rsid w:val="000E66EA"/>
    <w:rsid w:val="000F18C9"/>
    <w:rsid w:val="000F5AD2"/>
    <w:rsid w:val="000F6F59"/>
    <w:rsid w:val="000F7291"/>
    <w:rsid w:val="0010238A"/>
    <w:rsid w:val="00103107"/>
    <w:rsid w:val="00111CCE"/>
    <w:rsid w:val="001138DA"/>
    <w:rsid w:val="001148B3"/>
    <w:rsid w:val="00122C55"/>
    <w:rsid w:val="00124078"/>
    <w:rsid w:val="00127477"/>
    <w:rsid w:val="00127DDB"/>
    <w:rsid w:val="0013730E"/>
    <w:rsid w:val="001406B7"/>
    <w:rsid w:val="00150660"/>
    <w:rsid w:val="001541B2"/>
    <w:rsid w:val="00160BDE"/>
    <w:rsid w:val="00165E22"/>
    <w:rsid w:val="001832A2"/>
    <w:rsid w:val="001911A1"/>
    <w:rsid w:val="001A04B3"/>
    <w:rsid w:val="001B072E"/>
    <w:rsid w:val="001B4393"/>
    <w:rsid w:val="001D0F50"/>
    <w:rsid w:val="001D1FFC"/>
    <w:rsid w:val="001D20E5"/>
    <w:rsid w:val="001D4047"/>
    <w:rsid w:val="001E6B24"/>
    <w:rsid w:val="001F17D1"/>
    <w:rsid w:val="001F3BDF"/>
    <w:rsid w:val="001F6813"/>
    <w:rsid w:val="00203242"/>
    <w:rsid w:val="00213536"/>
    <w:rsid w:val="00215E3C"/>
    <w:rsid w:val="00215FD4"/>
    <w:rsid w:val="0021629E"/>
    <w:rsid w:val="0021752E"/>
    <w:rsid w:val="00222E3A"/>
    <w:rsid w:val="00223369"/>
    <w:rsid w:val="00223592"/>
    <w:rsid w:val="00224406"/>
    <w:rsid w:val="002246AC"/>
    <w:rsid w:val="00225BCB"/>
    <w:rsid w:val="002264C3"/>
    <w:rsid w:val="002268B0"/>
    <w:rsid w:val="00226DD5"/>
    <w:rsid w:val="00241468"/>
    <w:rsid w:val="00241907"/>
    <w:rsid w:val="00242375"/>
    <w:rsid w:val="0024258F"/>
    <w:rsid w:val="002567FD"/>
    <w:rsid w:val="00257FD3"/>
    <w:rsid w:val="002678B6"/>
    <w:rsid w:val="00271F5F"/>
    <w:rsid w:val="002738BF"/>
    <w:rsid w:val="00276C61"/>
    <w:rsid w:val="00277974"/>
    <w:rsid w:val="002814D6"/>
    <w:rsid w:val="002916B4"/>
    <w:rsid w:val="00291B9F"/>
    <w:rsid w:val="00293FDE"/>
    <w:rsid w:val="00294FAF"/>
    <w:rsid w:val="00295164"/>
    <w:rsid w:val="002A1B01"/>
    <w:rsid w:val="002A589E"/>
    <w:rsid w:val="002A6D8A"/>
    <w:rsid w:val="002A729C"/>
    <w:rsid w:val="002A7BEE"/>
    <w:rsid w:val="002B23DB"/>
    <w:rsid w:val="002B2FCC"/>
    <w:rsid w:val="002C0DA8"/>
    <w:rsid w:val="002C19F9"/>
    <w:rsid w:val="002C1B4E"/>
    <w:rsid w:val="002C49C8"/>
    <w:rsid w:val="002C61FE"/>
    <w:rsid w:val="002D0EA4"/>
    <w:rsid w:val="002D47F2"/>
    <w:rsid w:val="002D52F9"/>
    <w:rsid w:val="002D55C1"/>
    <w:rsid w:val="002D703C"/>
    <w:rsid w:val="002E37AE"/>
    <w:rsid w:val="00302657"/>
    <w:rsid w:val="003050BC"/>
    <w:rsid w:val="00310FE1"/>
    <w:rsid w:val="00316632"/>
    <w:rsid w:val="00321443"/>
    <w:rsid w:val="00323DE6"/>
    <w:rsid w:val="00324A5E"/>
    <w:rsid w:val="00327DDA"/>
    <w:rsid w:val="00334C75"/>
    <w:rsid w:val="003373FA"/>
    <w:rsid w:val="00346A98"/>
    <w:rsid w:val="003477E9"/>
    <w:rsid w:val="00350006"/>
    <w:rsid w:val="00352C36"/>
    <w:rsid w:val="003537E0"/>
    <w:rsid w:val="00354BC9"/>
    <w:rsid w:val="00354CB9"/>
    <w:rsid w:val="00362FE7"/>
    <w:rsid w:val="00363B36"/>
    <w:rsid w:val="00364061"/>
    <w:rsid w:val="0036443D"/>
    <w:rsid w:val="00364934"/>
    <w:rsid w:val="00366318"/>
    <w:rsid w:val="00366D3F"/>
    <w:rsid w:val="003706A5"/>
    <w:rsid w:val="00374D39"/>
    <w:rsid w:val="0038069A"/>
    <w:rsid w:val="00380849"/>
    <w:rsid w:val="003809C6"/>
    <w:rsid w:val="0038126A"/>
    <w:rsid w:val="00381D13"/>
    <w:rsid w:val="0038215A"/>
    <w:rsid w:val="00384B42"/>
    <w:rsid w:val="0038519D"/>
    <w:rsid w:val="00391B5F"/>
    <w:rsid w:val="003A0A30"/>
    <w:rsid w:val="003A234B"/>
    <w:rsid w:val="003A2D6D"/>
    <w:rsid w:val="003A52C0"/>
    <w:rsid w:val="003A571A"/>
    <w:rsid w:val="003A75A3"/>
    <w:rsid w:val="003B38F1"/>
    <w:rsid w:val="003B4CB9"/>
    <w:rsid w:val="003B4FDD"/>
    <w:rsid w:val="003C0B08"/>
    <w:rsid w:val="003C1B7C"/>
    <w:rsid w:val="003C22E3"/>
    <w:rsid w:val="003C2C58"/>
    <w:rsid w:val="003D1624"/>
    <w:rsid w:val="003D7A49"/>
    <w:rsid w:val="003D7CFB"/>
    <w:rsid w:val="003E1196"/>
    <w:rsid w:val="003E2D22"/>
    <w:rsid w:val="003E4319"/>
    <w:rsid w:val="003F22C2"/>
    <w:rsid w:val="003F7745"/>
    <w:rsid w:val="00401B2C"/>
    <w:rsid w:val="00401D50"/>
    <w:rsid w:val="00402C46"/>
    <w:rsid w:val="00407116"/>
    <w:rsid w:val="004143E9"/>
    <w:rsid w:val="00415553"/>
    <w:rsid w:val="00417DE3"/>
    <w:rsid w:val="004238A1"/>
    <w:rsid w:val="00430272"/>
    <w:rsid w:val="0043062C"/>
    <w:rsid w:val="0043261B"/>
    <w:rsid w:val="00436798"/>
    <w:rsid w:val="00437069"/>
    <w:rsid w:val="0044231C"/>
    <w:rsid w:val="00443348"/>
    <w:rsid w:val="004452A5"/>
    <w:rsid w:val="00446545"/>
    <w:rsid w:val="0045295F"/>
    <w:rsid w:val="00453B89"/>
    <w:rsid w:val="00457109"/>
    <w:rsid w:val="00457268"/>
    <w:rsid w:val="00461A05"/>
    <w:rsid w:val="0046266A"/>
    <w:rsid w:val="004626E4"/>
    <w:rsid w:val="00465776"/>
    <w:rsid w:val="00467284"/>
    <w:rsid w:val="00467DA0"/>
    <w:rsid w:val="00470C03"/>
    <w:rsid w:val="0047475A"/>
    <w:rsid w:val="004758F3"/>
    <w:rsid w:val="004760CE"/>
    <w:rsid w:val="00476922"/>
    <w:rsid w:val="004862AA"/>
    <w:rsid w:val="0048676D"/>
    <w:rsid w:val="004912A3"/>
    <w:rsid w:val="00495B25"/>
    <w:rsid w:val="004A14DA"/>
    <w:rsid w:val="004A1AA6"/>
    <w:rsid w:val="004A28FD"/>
    <w:rsid w:val="004A5BF9"/>
    <w:rsid w:val="004A768C"/>
    <w:rsid w:val="004B10FB"/>
    <w:rsid w:val="004B2846"/>
    <w:rsid w:val="004C2B37"/>
    <w:rsid w:val="004C3FAC"/>
    <w:rsid w:val="004D16EC"/>
    <w:rsid w:val="004D1BD3"/>
    <w:rsid w:val="004D4ECC"/>
    <w:rsid w:val="004D6D1B"/>
    <w:rsid w:val="004E2CA8"/>
    <w:rsid w:val="004E3F60"/>
    <w:rsid w:val="004E6032"/>
    <w:rsid w:val="004F0FA9"/>
    <w:rsid w:val="004F334E"/>
    <w:rsid w:val="00500AC5"/>
    <w:rsid w:val="00515C9C"/>
    <w:rsid w:val="005247DA"/>
    <w:rsid w:val="005252BB"/>
    <w:rsid w:val="00532747"/>
    <w:rsid w:val="00533A30"/>
    <w:rsid w:val="00536156"/>
    <w:rsid w:val="00540951"/>
    <w:rsid w:val="00547D4C"/>
    <w:rsid w:val="00547DAD"/>
    <w:rsid w:val="005543E8"/>
    <w:rsid w:val="005560DC"/>
    <w:rsid w:val="00557916"/>
    <w:rsid w:val="00557F0C"/>
    <w:rsid w:val="005656ED"/>
    <w:rsid w:val="00570558"/>
    <w:rsid w:val="005742EF"/>
    <w:rsid w:val="00577C91"/>
    <w:rsid w:val="0058202D"/>
    <w:rsid w:val="00585F5F"/>
    <w:rsid w:val="005863AF"/>
    <w:rsid w:val="00587E9E"/>
    <w:rsid w:val="00591B5D"/>
    <w:rsid w:val="005923F5"/>
    <w:rsid w:val="0059683F"/>
    <w:rsid w:val="005A199D"/>
    <w:rsid w:val="005A69D1"/>
    <w:rsid w:val="005B01F0"/>
    <w:rsid w:val="005B0CF0"/>
    <w:rsid w:val="005B389F"/>
    <w:rsid w:val="005B6064"/>
    <w:rsid w:val="005B69B9"/>
    <w:rsid w:val="005C1871"/>
    <w:rsid w:val="005C2021"/>
    <w:rsid w:val="005C473F"/>
    <w:rsid w:val="005C4BB4"/>
    <w:rsid w:val="005C4CC6"/>
    <w:rsid w:val="005C4EF2"/>
    <w:rsid w:val="005C7B52"/>
    <w:rsid w:val="005D30BD"/>
    <w:rsid w:val="005D3F55"/>
    <w:rsid w:val="005D5E27"/>
    <w:rsid w:val="005E007E"/>
    <w:rsid w:val="005E2C4F"/>
    <w:rsid w:val="005E51A8"/>
    <w:rsid w:val="005E536E"/>
    <w:rsid w:val="005E5809"/>
    <w:rsid w:val="005F06FE"/>
    <w:rsid w:val="005F236F"/>
    <w:rsid w:val="005F3360"/>
    <w:rsid w:val="005F39B3"/>
    <w:rsid w:val="005F4E54"/>
    <w:rsid w:val="005F59F6"/>
    <w:rsid w:val="005F79B2"/>
    <w:rsid w:val="00603EC6"/>
    <w:rsid w:val="00604C12"/>
    <w:rsid w:val="006068E0"/>
    <w:rsid w:val="00606A62"/>
    <w:rsid w:val="006136C9"/>
    <w:rsid w:val="0061488C"/>
    <w:rsid w:val="006173B5"/>
    <w:rsid w:val="00617FEB"/>
    <w:rsid w:val="00624687"/>
    <w:rsid w:val="00624DEB"/>
    <w:rsid w:val="006314A9"/>
    <w:rsid w:val="00632659"/>
    <w:rsid w:val="00635C14"/>
    <w:rsid w:val="00641A80"/>
    <w:rsid w:val="0064726A"/>
    <w:rsid w:val="0065029A"/>
    <w:rsid w:val="0065232D"/>
    <w:rsid w:val="006529FB"/>
    <w:rsid w:val="00654DD8"/>
    <w:rsid w:val="00656FE8"/>
    <w:rsid w:val="006618C4"/>
    <w:rsid w:val="0066549A"/>
    <w:rsid w:val="00672AC1"/>
    <w:rsid w:val="00673DBF"/>
    <w:rsid w:val="006750B1"/>
    <w:rsid w:val="006762E8"/>
    <w:rsid w:val="00681147"/>
    <w:rsid w:val="00683EF9"/>
    <w:rsid w:val="006865B8"/>
    <w:rsid w:val="00687513"/>
    <w:rsid w:val="006905AB"/>
    <w:rsid w:val="00690AF2"/>
    <w:rsid w:val="006938E5"/>
    <w:rsid w:val="006A0448"/>
    <w:rsid w:val="006A17E9"/>
    <w:rsid w:val="006A7DC0"/>
    <w:rsid w:val="006B3D89"/>
    <w:rsid w:val="006B54AA"/>
    <w:rsid w:val="006C0D08"/>
    <w:rsid w:val="006C4259"/>
    <w:rsid w:val="006C6D68"/>
    <w:rsid w:val="006D4877"/>
    <w:rsid w:val="006E026D"/>
    <w:rsid w:val="006E2523"/>
    <w:rsid w:val="006F6B92"/>
    <w:rsid w:val="006F7B0A"/>
    <w:rsid w:val="007002C5"/>
    <w:rsid w:val="00701F6B"/>
    <w:rsid w:val="007076DC"/>
    <w:rsid w:val="0070779B"/>
    <w:rsid w:val="0071226D"/>
    <w:rsid w:val="0071391E"/>
    <w:rsid w:val="007151CB"/>
    <w:rsid w:val="0072072E"/>
    <w:rsid w:val="00727814"/>
    <w:rsid w:val="007335F0"/>
    <w:rsid w:val="00736B25"/>
    <w:rsid w:val="0074477C"/>
    <w:rsid w:val="00757534"/>
    <w:rsid w:val="007635E4"/>
    <w:rsid w:val="007650C2"/>
    <w:rsid w:val="0077143E"/>
    <w:rsid w:val="00776267"/>
    <w:rsid w:val="00777531"/>
    <w:rsid w:val="007811C1"/>
    <w:rsid w:val="007861E9"/>
    <w:rsid w:val="00786FDD"/>
    <w:rsid w:val="007929A8"/>
    <w:rsid w:val="00796E32"/>
    <w:rsid w:val="007A7F1D"/>
    <w:rsid w:val="007B6E9B"/>
    <w:rsid w:val="007C2B3D"/>
    <w:rsid w:val="007C3BEE"/>
    <w:rsid w:val="007C489E"/>
    <w:rsid w:val="007D3C34"/>
    <w:rsid w:val="007D5F77"/>
    <w:rsid w:val="007E4D90"/>
    <w:rsid w:val="007E6C50"/>
    <w:rsid w:val="007E6F44"/>
    <w:rsid w:val="007F0951"/>
    <w:rsid w:val="007F0B4C"/>
    <w:rsid w:val="007F4136"/>
    <w:rsid w:val="007F5C02"/>
    <w:rsid w:val="007F7834"/>
    <w:rsid w:val="00800C6B"/>
    <w:rsid w:val="008038BA"/>
    <w:rsid w:val="00805647"/>
    <w:rsid w:val="00810416"/>
    <w:rsid w:val="00813944"/>
    <w:rsid w:val="00814E39"/>
    <w:rsid w:val="00822DA3"/>
    <w:rsid w:val="00825386"/>
    <w:rsid w:val="008269A8"/>
    <w:rsid w:val="008275ED"/>
    <w:rsid w:val="00830B02"/>
    <w:rsid w:val="00835303"/>
    <w:rsid w:val="00837AEB"/>
    <w:rsid w:val="00837D0C"/>
    <w:rsid w:val="008444CF"/>
    <w:rsid w:val="008460A3"/>
    <w:rsid w:val="00847E1C"/>
    <w:rsid w:val="0085289E"/>
    <w:rsid w:val="00854681"/>
    <w:rsid w:val="00862A30"/>
    <w:rsid w:val="00867966"/>
    <w:rsid w:val="0087057C"/>
    <w:rsid w:val="00873A08"/>
    <w:rsid w:val="00874A9B"/>
    <w:rsid w:val="00880958"/>
    <w:rsid w:val="00882C55"/>
    <w:rsid w:val="008906FC"/>
    <w:rsid w:val="00890D1E"/>
    <w:rsid w:val="00897930"/>
    <w:rsid w:val="008A2CC2"/>
    <w:rsid w:val="008A36B9"/>
    <w:rsid w:val="008A3FCA"/>
    <w:rsid w:val="008A751E"/>
    <w:rsid w:val="008B0826"/>
    <w:rsid w:val="008B120F"/>
    <w:rsid w:val="008B2180"/>
    <w:rsid w:val="008B5DDD"/>
    <w:rsid w:val="008B658E"/>
    <w:rsid w:val="008B6F29"/>
    <w:rsid w:val="008C0811"/>
    <w:rsid w:val="008C1102"/>
    <w:rsid w:val="008C338F"/>
    <w:rsid w:val="008C5288"/>
    <w:rsid w:val="008C679B"/>
    <w:rsid w:val="008C7E97"/>
    <w:rsid w:val="008D08F5"/>
    <w:rsid w:val="008D5106"/>
    <w:rsid w:val="008D7454"/>
    <w:rsid w:val="008D7AA0"/>
    <w:rsid w:val="008E0AED"/>
    <w:rsid w:val="008E1556"/>
    <w:rsid w:val="008E3364"/>
    <w:rsid w:val="008E6F9D"/>
    <w:rsid w:val="008F36D0"/>
    <w:rsid w:val="008F5021"/>
    <w:rsid w:val="008F5A0A"/>
    <w:rsid w:val="008F5D79"/>
    <w:rsid w:val="00900590"/>
    <w:rsid w:val="009018BF"/>
    <w:rsid w:val="0090303E"/>
    <w:rsid w:val="00904A57"/>
    <w:rsid w:val="0090611A"/>
    <w:rsid w:val="00912EF2"/>
    <w:rsid w:val="00921C85"/>
    <w:rsid w:val="00924A95"/>
    <w:rsid w:val="00930AE3"/>
    <w:rsid w:val="00935EE2"/>
    <w:rsid w:val="00940DF1"/>
    <w:rsid w:val="00941596"/>
    <w:rsid w:val="00942CD0"/>
    <w:rsid w:val="00945E2B"/>
    <w:rsid w:val="00947007"/>
    <w:rsid w:val="009554B2"/>
    <w:rsid w:val="0095617F"/>
    <w:rsid w:val="00956E9B"/>
    <w:rsid w:val="00957B62"/>
    <w:rsid w:val="0096205E"/>
    <w:rsid w:val="00962A56"/>
    <w:rsid w:val="0096524A"/>
    <w:rsid w:val="00965A69"/>
    <w:rsid w:val="00966AD6"/>
    <w:rsid w:val="00971D60"/>
    <w:rsid w:val="00971FF3"/>
    <w:rsid w:val="00976CA6"/>
    <w:rsid w:val="0098093A"/>
    <w:rsid w:val="00981B4C"/>
    <w:rsid w:val="00983181"/>
    <w:rsid w:val="00986E2D"/>
    <w:rsid w:val="009974F5"/>
    <w:rsid w:val="00997C1C"/>
    <w:rsid w:val="009A0CAA"/>
    <w:rsid w:val="009A184F"/>
    <w:rsid w:val="009A1A1B"/>
    <w:rsid w:val="009A2E56"/>
    <w:rsid w:val="009A331E"/>
    <w:rsid w:val="009A44B0"/>
    <w:rsid w:val="009A617A"/>
    <w:rsid w:val="009A6608"/>
    <w:rsid w:val="009A6E30"/>
    <w:rsid w:val="009A72E6"/>
    <w:rsid w:val="009B180A"/>
    <w:rsid w:val="009B2629"/>
    <w:rsid w:val="009B61B3"/>
    <w:rsid w:val="009B63B3"/>
    <w:rsid w:val="009B760E"/>
    <w:rsid w:val="009C4D65"/>
    <w:rsid w:val="009C5A34"/>
    <w:rsid w:val="009C5E4B"/>
    <w:rsid w:val="009D06F8"/>
    <w:rsid w:val="009D1F2C"/>
    <w:rsid w:val="009D3BD3"/>
    <w:rsid w:val="009D5018"/>
    <w:rsid w:val="009E1A59"/>
    <w:rsid w:val="009E3B18"/>
    <w:rsid w:val="009E4795"/>
    <w:rsid w:val="009E7E1D"/>
    <w:rsid w:val="009F1B98"/>
    <w:rsid w:val="009F1BAA"/>
    <w:rsid w:val="009F343A"/>
    <w:rsid w:val="009F6F72"/>
    <w:rsid w:val="00A04759"/>
    <w:rsid w:val="00A04C5A"/>
    <w:rsid w:val="00A24345"/>
    <w:rsid w:val="00A253F3"/>
    <w:rsid w:val="00A303B1"/>
    <w:rsid w:val="00A326A9"/>
    <w:rsid w:val="00A3666D"/>
    <w:rsid w:val="00A40886"/>
    <w:rsid w:val="00A45322"/>
    <w:rsid w:val="00A52EFA"/>
    <w:rsid w:val="00A53692"/>
    <w:rsid w:val="00A54028"/>
    <w:rsid w:val="00A5438E"/>
    <w:rsid w:val="00A56826"/>
    <w:rsid w:val="00A610C5"/>
    <w:rsid w:val="00A61B4A"/>
    <w:rsid w:val="00A65358"/>
    <w:rsid w:val="00A67106"/>
    <w:rsid w:val="00A713B6"/>
    <w:rsid w:val="00A753EE"/>
    <w:rsid w:val="00A80544"/>
    <w:rsid w:val="00A82389"/>
    <w:rsid w:val="00A83146"/>
    <w:rsid w:val="00A83A87"/>
    <w:rsid w:val="00A90260"/>
    <w:rsid w:val="00A90CA0"/>
    <w:rsid w:val="00AA0C87"/>
    <w:rsid w:val="00AA4DA2"/>
    <w:rsid w:val="00AA74B5"/>
    <w:rsid w:val="00AB1506"/>
    <w:rsid w:val="00AB3DB6"/>
    <w:rsid w:val="00AB7702"/>
    <w:rsid w:val="00AC27AB"/>
    <w:rsid w:val="00AC592C"/>
    <w:rsid w:val="00AD090E"/>
    <w:rsid w:val="00AD2580"/>
    <w:rsid w:val="00AD3813"/>
    <w:rsid w:val="00AD74AB"/>
    <w:rsid w:val="00AE06A6"/>
    <w:rsid w:val="00AE6D7B"/>
    <w:rsid w:val="00AF062A"/>
    <w:rsid w:val="00AF46A3"/>
    <w:rsid w:val="00AF594F"/>
    <w:rsid w:val="00AF7782"/>
    <w:rsid w:val="00B02A7D"/>
    <w:rsid w:val="00B03697"/>
    <w:rsid w:val="00B03D2A"/>
    <w:rsid w:val="00B0588C"/>
    <w:rsid w:val="00B06A9A"/>
    <w:rsid w:val="00B213E6"/>
    <w:rsid w:val="00B26000"/>
    <w:rsid w:val="00B2710F"/>
    <w:rsid w:val="00B35948"/>
    <w:rsid w:val="00B37A83"/>
    <w:rsid w:val="00B42828"/>
    <w:rsid w:val="00B42FFB"/>
    <w:rsid w:val="00B43BC8"/>
    <w:rsid w:val="00B46092"/>
    <w:rsid w:val="00B5399E"/>
    <w:rsid w:val="00B5449E"/>
    <w:rsid w:val="00B61A0F"/>
    <w:rsid w:val="00B6349C"/>
    <w:rsid w:val="00B648A4"/>
    <w:rsid w:val="00B6552A"/>
    <w:rsid w:val="00B67C4A"/>
    <w:rsid w:val="00B70ACD"/>
    <w:rsid w:val="00B73B80"/>
    <w:rsid w:val="00B75780"/>
    <w:rsid w:val="00B75A3F"/>
    <w:rsid w:val="00B766F0"/>
    <w:rsid w:val="00B8734B"/>
    <w:rsid w:val="00B9156D"/>
    <w:rsid w:val="00B917CE"/>
    <w:rsid w:val="00B92B31"/>
    <w:rsid w:val="00B936D6"/>
    <w:rsid w:val="00B95726"/>
    <w:rsid w:val="00B97612"/>
    <w:rsid w:val="00BA38EF"/>
    <w:rsid w:val="00BA3E67"/>
    <w:rsid w:val="00BA4866"/>
    <w:rsid w:val="00BA53C3"/>
    <w:rsid w:val="00BB2B73"/>
    <w:rsid w:val="00BB332A"/>
    <w:rsid w:val="00BB4FCF"/>
    <w:rsid w:val="00BC084D"/>
    <w:rsid w:val="00BC26C6"/>
    <w:rsid w:val="00BC4A85"/>
    <w:rsid w:val="00BD5527"/>
    <w:rsid w:val="00BD5783"/>
    <w:rsid w:val="00BD5B74"/>
    <w:rsid w:val="00BD6363"/>
    <w:rsid w:val="00BD7A65"/>
    <w:rsid w:val="00BE1366"/>
    <w:rsid w:val="00BE1BB2"/>
    <w:rsid w:val="00BF3949"/>
    <w:rsid w:val="00C00C5C"/>
    <w:rsid w:val="00C01A05"/>
    <w:rsid w:val="00C03FF6"/>
    <w:rsid w:val="00C04601"/>
    <w:rsid w:val="00C06292"/>
    <w:rsid w:val="00C10575"/>
    <w:rsid w:val="00C10ED3"/>
    <w:rsid w:val="00C14682"/>
    <w:rsid w:val="00C24034"/>
    <w:rsid w:val="00C25A63"/>
    <w:rsid w:val="00C26A42"/>
    <w:rsid w:val="00C314E0"/>
    <w:rsid w:val="00C32E5B"/>
    <w:rsid w:val="00C3579A"/>
    <w:rsid w:val="00C3794F"/>
    <w:rsid w:val="00C40937"/>
    <w:rsid w:val="00C44BD6"/>
    <w:rsid w:val="00C505F6"/>
    <w:rsid w:val="00C52046"/>
    <w:rsid w:val="00C618FF"/>
    <w:rsid w:val="00C6515A"/>
    <w:rsid w:val="00C77894"/>
    <w:rsid w:val="00C779E7"/>
    <w:rsid w:val="00C80021"/>
    <w:rsid w:val="00C83E26"/>
    <w:rsid w:val="00C84603"/>
    <w:rsid w:val="00C8516A"/>
    <w:rsid w:val="00C85448"/>
    <w:rsid w:val="00C916E1"/>
    <w:rsid w:val="00C91EC1"/>
    <w:rsid w:val="00C91F25"/>
    <w:rsid w:val="00C92BE0"/>
    <w:rsid w:val="00C93470"/>
    <w:rsid w:val="00C94348"/>
    <w:rsid w:val="00CA49D6"/>
    <w:rsid w:val="00CA4BC1"/>
    <w:rsid w:val="00CA646E"/>
    <w:rsid w:val="00CB26D1"/>
    <w:rsid w:val="00CB3701"/>
    <w:rsid w:val="00CB3E9B"/>
    <w:rsid w:val="00CB70A4"/>
    <w:rsid w:val="00CC1D2A"/>
    <w:rsid w:val="00CC2141"/>
    <w:rsid w:val="00CC2B93"/>
    <w:rsid w:val="00CC3FA6"/>
    <w:rsid w:val="00CC407A"/>
    <w:rsid w:val="00CC44B3"/>
    <w:rsid w:val="00CD0039"/>
    <w:rsid w:val="00CD20FA"/>
    <w:rsid w:val="00CD3730"/>
    <w:rsid w:val="00CE216B"/>
    <w:rsid w:val="00CE3412"/>
    <w:rsid w:val="00CE4091"/>
    <w:rsid w:val="00CE466B"/>
    <w:rsid w:val="00CE4C8F"/>
    <w:rsid w:val="00CE6AB2"/>
    <w:rsid w:val="00CE6F6B"/>
    <w:rsid w:val="00CF03C9"/>
    <w:rsid w:val="00CF650A"/>
    <w:rsid w:val="00D00E18"/>
    <w:rsid w:val="00D0614F"/>
    <w:rsid w:val="00D1260F"/>
    <w:rsid w:val="00D2290F"/>
    <w:rsid w:val="00D27FEC"/>
    <w:rsid w:val="00D30D04"/>
    <w:rsid w:val="00D3172A"/>
    <w:rsid w:val="00D31D2D"/>
    <w:rsid w:val="00D334CE"/>
    <w:rsid w:val="00D359D6"/>
    <w:rsid w:val="00D36FA3"/>
    <w:rsid w:val="00D47ED0"/>
    <w:rsid w:val="00D52C86"/>
    <w:rsid w:val="00D67073"/>
    <w:rsid w:val="00D71417"/>
    <w:rsid w:val="00D75A93"/>
    <w:rsid w:val="00D803E7"/>
    <w:rsid w:val="00D81F91"/>
    <w:rsid w:val="00D827CF"/>
    <w:rsid w:val="00D8680A"/>
    <w:rsid w:val="00D93161"/>
    <w:rsid w:val="00D95939"/>
    <w:rsid w:val="00DA3241"/>
    <w:rsid w:val="00DB3EEF"/>
    <w:rsid w:val="00DB4E57"/>
    <w:rsid w:val="00DB65B1"/>
    <w:rsid w:val="00DB7114"/>
    <w:rsid w:val="00DC19CF"/>
    <w:rsid w:val="00DC36E3"/>
    <w:rsid w:val="00DC5253"/>
    <w:rsid w:val="00DC6B1D"/>
    <w:rsid w:val="00DD0B65"/>
    <w:rsid w:val="00DD6A7A"/>
    <w:rsid w:val="00DE023C"/>
    <w:rsid w:val="00DE2D69"/>
    <w:rsid w:val="00DE6D84"/>
    <w:rsid w:val="00DE7E00"/>
    <w:rsid w:val="00DF495F"/>
    <w:rsid w:val="00DF6456"/>
    <w:rsid w:val="00DF7D3F"/>
    <w:rsid w:val="00E02064"/>
    <w:rsid w:val="00E07C2E"/>
    <w:rsid w:val="00E153F5"/>
    <w:rsid w:val="00E20694"/>
    <w:rsid w:val="00E22BE0"/>
    <w:rsid w:val="00E2467F"/>
    <w:rsid w:val="00E33149"/>
    <w:rsid w:val="00E3452F"/>
    <w:rsid w:val="00E36D43"/>
    <w:rsid w:val="00E37AD3"/>
    <w:rsid w:val="00E4065B"/>
    <w:rsid w:val="00E406BB"/>
    <w:rsid w:val="00E418B5"/>
    <w:rsid w:val="00E4787E"/>
    <w:rsid w:val="00E56EDA"/>
    <w:rsid w:val="00E570E7"/>
    <w:rsid w:val="00E60B9C"/>
    <w:rsid w:val="00E61BEC"/>
    <w:rsid w:val="00E70798"/>
    <w:rsid w:val="00E72719"/>
    <w:rsid w:val="00E838C6"/>
    <w:rsid w:val="00E873DF"/>
    <w:rsid w:val="00E95B98"/>
    <w:rsid w:val="00EA0F51"/>
    <w:rsid w:val="00EA2D80"/>
    <w:rsid w:val="00EA303B"/>
    <w:rsid w:val="00EA7A7A"/>
    <w:rsid w:val="00EA7E71"/>
    <w:rsid w:val="00EB1541"/>
    <w:rsid w:val="00EB35CA"/>
    <w:rsid w:val="00EC0429"/>
    <w:rsid w:val="00EC2C2E"/>
    <w:rsid w:val="00EC2C48"/>
    <w:rsid w:val="00EC55A6"/>
    <w:rsid w:val="00EC6920"/>
    <w:rsid w:val="00ED0D98"/>
    <w:rsid w:val="00ED3305"/>
    <w:rsid w:val="00ED59C4"/>
    <w:rsid w:val="00ED5D31"/>
    <w:rsid w:val="00EE4756"/>
    <w:rsid w:val="00EF2F70"/>
    <w:rsid w:val="00EF396A"/>
    <w:rsid w:val="00EF6F3C"/>
    <w:rsid w:val="00F027AB"/>
    <w:rsid w:val="00F03501"/>
    <w:rsid w:val="00F11F16"/>
    <w:rsid w:val="00F13246"/>
    <w:rsid w:val="00F2194F"/>
    <w:rsid w:val="00F22A71"/>
    <w:rsid w:val="00F23817"/>
    <w:rsid w:val="00F30E1C"/>
    <w:rsid w:val="00F33541"/>
    <w:rsid w:val="00F3733B"/>
    <w:rsid w:val="00F42223"/>
    <w:rsid w:val="00F475F3"/>
    <w:rsid w:val="00F477AA"/>
    <w:rsid w:val="00F5081F"/>
    <w:rsid w:val="00F508A5"/>
    <w:rsid w:val="00F520AC"/>
    <w:rsid w:val="00F61105"/>
    <w:rsid w:val="00F6411D"/>
    <w:rsid w:val="00F642AB"/>
    <w:rsid w:val="00F667CB"/>
    <w:rsid w:val="00F67463"/>
    <w:rsid w:val="00F678A8"/>
    <w:rsid w:val="00F71305"/>
    <w:rsid w:val="00F77075"/>
    <w:rsid w:val="00F812BC"/>
    <w:rsid w:val="00F818BD"/>
    <w:rsid w:val="00F81A10"/>
    <w:rsid w:val="00F83C6D"/>
    <w:rsid w:val="00F879D9"/>
    <w:rsid w:val="00F9227C"/>
    <w:rsid w:val="00F92284"/>
    <w:rsid w:val="00F96667"/>
    <w:rsid w:val="00FA7688"/>
    <w:rsid w:val="00FB19C5"/>
    <w:rsid w:val="00FB366C"/>
    <w:rsid w:val="00FB74A8"/>
    <w:rsid w:val="00FC1076"/>
    <w:rsid w:val="00FC2AC0"/>
    <w:rsid w:val="00FC47D4"/>
    <w:rsid w:val="00FC619D"/>
    <w:rsid w:val="00FD2EA1"/>
    <w:rsid w:val="00FD4109"/>
    <w:rsid w:val="00FE4BD8"/>
    <w:rsid w:val="00FF078A"/>
    <w:rsid w:val="00FF53CB"/>
    <w:rsid w:val="00FF7586"/>
    <w:rsid w:val="0C658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7C1D7"/>
  <w15:docId w15:val="{9455EC01-CCE9-41A8-82A2-CF51BB27DD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557F0C"/>
    <w:pPr>
      <w:spacing w:after="0" w:line="240" w:lineRule="auto"/>
    </w:pPr>
    <w:rPr>
      <w:rFonts w:ascii="Times New Roman" w:hAnsi="Times New Roman" w:eastAsia="Times New Roman" w:cs="Times New Roman"/>
      <w:sz w:val="20"/>
      <w:szCs w:val="20"/>
      <w:lang w:eastAsia="de-DE"/>
    </w:rPr>
  </w:style>
  <w:style w:type="paragraph" w:styleId="Ttulo1">
    <w:name w:val="heading 1"/>
    <w:aliases w:val="Heading"/>
    <w:basedOn w:val="Normal"/>
    <w:next w:val="Normal"/>
    <w:link w:val="Ttulo1Car"/>
    <w:uiPriority w:val="9"/>
    <w:qFormat/>
    <w:rsid w:val="006F6B92"/>
    <w:pPr>
      <w:spacing w:before="360" w:after="240" w:line="220" w:lineRule="exact"/>
      <w:outlineLvl w:val="0"/>
    </w:pPr>
    <w:rPr>
      <w:rFonts w:asciiTheme="minorHAnsi" w:hAnsiTheme="minorHAnsi"/>
      <w:b/>
      <w:color w:val="000072"/>
      <w:sz w:val="28"/>
      <w:szCs w:val="24"/>
      <w:lang w:val="en-GB"/>
    </w:rPr>
  </w:style>
  <w:style w:type="paragraph" w:styleId="Ttulo2">
    <w:name w:val="heading 2"/>
    <w:basedOn w:val="Normal"/>
    <w:next w:val="Normal"/>
    <w:link w:val="Ttulo2Car"/>
    <w:uiPriority w:val="9"/>
    <w:unhideWhenUsed/>
    <w:rsid w:val="00E02064"/>
    <w:pPr>
      <w:keepNext/>
      <w:keepLines/>
      <w:spacing w:before="40"/>
      <w:outlineLvl w:val="1"/>
    </w:pPr>
    <w:rPr>
      <w:rFonts w:ascii="Calibri" w:hAnsi="Calibri" w:eastAsiaTheme="majorEastAsia" w:cstheme="majorBidi"/>
      <w:b/>
      <w:sz w:val="26"/>
      <w:szCs w:val="26"/>
    </w:rPr>
  </w:style>
  <w:style w:type="paragraph" w:styleId="Ttulo3">
    <w:name w:val="heading 3"/>
    <w:basedOn w:val="Normal"/>
    <w:next w:val="Normal"/>
    <w:link w:val="Ttulo3Car"/>
    <w:uiPriority w:val="9"/>
    <w:unhideWhenUsed/>
    <w:rsid w:val="00777531"/>
    <w:pPr>
      <w:keepNext/>
      <w:keepLines/>
      <w:spacing w:before="40"/>
      <w:outlineLvl w:val="2"/>
    </w:pPr>
    <w:rPr>
      <w:rFonts w:asciiTheme="majorHAnsi" w:hAnsiTheme="majorHAnsi" w:eastAsiaTheme="majorEastAsia" w:cstheme="majorBidi"/>
      <w:color w:val="1F4D78" w:themeColor="accent1" w:themeShade="7F"/>
      <w:sz w:val="24"/>
      <w:szCs w:val="24"/>
    </w:rPr>
  </w:style>
  <w:style w:type="paragraph" w:styleId="Ttulo4">
    <w:name w:val="heading 4"/>
    <w:basedOn w:val="Normal"/>
    <w:next w:val="Normal"/>
    <w:link w:val="Ttulo4Car"/>
    <w:uiPriority w:val="9"/>
    <w:unhideWhenUsed/>
    <w:rsid w:val="0047475A"/>
    <w:pPr>
      <w:keepNext/>
      <w:keepLines/>
      <w:spacing w:before="4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unhideWhenUsed/>
    <w:rsid w:val="00095B87"/>
    <w:pPr>
      <w:keepNext/>
      <w:keepLines/>
      <w:numPr>
        <w:ilvl w:val="4"/>
        <w:numId w:val="2"/>
      </w:numPr>
      <w:spacing w:before="4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link w:val="Ttulo6Car"/>
    <w:uiPriority w:val="9"/>
    <w:unhideWhenUsed/>
    <w:rsid w:val="00095B87"/>
    <w:pPr>
      <w:keepNext/>
      <w:keepLines/>
      <w:numPr>
        <w:ilvl w:val="5"/>
        <w:numId w:val="2"/>
      </w:numPr>
      <w:spacing w:before="40"/>
      <w:outlineLvl w:val="5"/>
    </w:pPr>
    <w:rPr>
      <w:rFonts w:asciiTheme="majorHAnsi" w:hAnsiTheme="majorHAnsi" w:eastAsiaTheme="majorEastAsia" w:cstheme="majorBidi"/>
      <w:color w:val="1F4D78" w:themeColor="accent1" w:themeShade="7F"/>
    </w:rPr>
  </w:style>
  <w:style w:type="paragraph" w:styleId="Ttulo7">
    <w:name w:val="heading 7"/>
    <w:basedOn w:val="Normal"/>
    <w:next w:val="Normal"/>
    <w:link w:val="Ttulo7Car"/>
    <w:uiPriority w:val="9"/>
    <w:unhideWhenUsed/>
    <w:rsid w:val="00095B87"/>
    <w:pPr>
      <w:keepNext/>
      <w:keepLines/>
      <w:numPr>
        <w:ilvl w:val="6"/>
        <w:numId w:val="2"/>
      </w:numPr>
      <w:spacing w:before="40"/>
      <w:outlineLvl w:val="6"/>
    </w:pPr>
    <w:rPr>
      <w:rFonts w:asciiTheme="majorHAnsi" w:hAnsiTheme="majorHAnsi" w:eastAsiaTheme="majorEastAsia" w:cstheme="majorBidi"/>
      <w:i/>
      <w:iCs/>
      <w:color w:val="1F4D78" w:themeColor="accent1" w:themeShade="7F"/>
    </w:rPr>
  </w:style>
  <w:style w:type="paragraph" w:styleId="Ttulo8">
    <w:name w:val="heading 8"/>
    <w:basedOn w:val="Normal"/>
    <w:next w:val="Normal"/>
    <w:link w:val="Ttulo8Car"/>
    <w:uiPriority w:val="9"/>
    <w:unhideWhenUsed/>
    <w:rsid w:val="00095B87"/>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rsid w:val="00095B87"/>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034A5C"/>
    <w:pPr>
      <w:tabs>
        <w:tab w:val="center" w:pos="4536"/>
        <w:tab w:val="right" w:pos="9072"/>
      </w:tabs>
    </w:pPr>
  </w:style>
  <w:style w:type="character" w:styleId="EncabezadoCar" w:customStyle="1">
    <w:name w:val="Encabezado Car"/>
    <w:basedOn w:val="Fuentedeprrafopredeter"/>
    <w:link w:val="Encabezado"/>
    <w:uiPriority w:val="99"/>
    <w:rsid w:val="00034A5C"/>
  </w:style>
  <w:style w:type="paragraph" w:styleId="Piedepgina">
    <w:name w:val="footer"/>
    <w:basedOn w:val="Normal"/>
    <w:link w:val="PiedepginaCar"/>
    <w:uiPriority w:val="99"/>
    <w:unhideWhenUsed/>
    <w:rsid w:val="00034A5C"/>
    <w:pPr>
      <w:tabs>
        <w:tab w:val="center" w:pos="4536"/>
        <w:tab w:val="right" w:pos="9072"/>
      </w:tabs>
    </w:pPr>
  </w:style>
  <w:style w:type="character" w:styleId="PiedepginaCar" w:customStyle="1">
    <w:name w:val="Pie de página Car"/>
    <w:basedOn w:val="Fuentedeprrafopredeter"/>
    <w:link w:val="Piedepgina"/>
    <w:uiPriority w:val="99"/>
    <w:rsid w:val="00034A5C"/>
  </w:style>
  <w:style w:type="paragraph" w:styleId="KIT-Absatz" w:customStyle="1">
    <w:name w:val="KIT-Absatz"/>
    <w:basedOn w:val="Normal"/>
    <w:link w:val="KIT-AbsatzZchn"/>
    <w:rsid w:val="00034A5C"/>
    <w:pPr>
      <w:spacing w:line="280" w:lineRule="exact"/>
    </w:pPr>
    <w:rPr>
      <w:rFonts w:ascii="Arial" w:hAnsi="Arial"/>
      <w:sz w:val="18"/>
    </w:rPr>
  </w:style>
  <w:style w:type="character" w:styleId="KIT-AbsatzZchn" w:customStyle="1">
    <w:name w:val="KIT-Absatz Zchn"/>
    <w:basedOn w:val="Fuentedeprrafopredeter"/>
    <w:link w:val="KIT-Absatz"/>
    <w:rsid w:val="00034A5C"/>
    <w:rPr>
      <w:rFonts w:ascii="Arial" w:hAnsi="Arial" w:eastAsia="Times New Roman" w:cs="Times New Roman"/>
      <w:sz w:val="18"/>
      <w:szCs w:val="20"/>
      <w:lang w:eastAsia="de-DE"/>
    </w:rPr>
  </w:style>
  <w:style w:type="character" w:styleId="Refdecomentario">
    <w:name w:val="annotation reference"/>
    <w:basedOn w:val="Fuentedeprrafopredeter"/>
    <w:uiPriority w:val="99"/>
    <w:semiHidden/>
    <w:unhideWhenUsed/>
    <w:rsid w:val="00034A5C"/>
    <w:rPr>
      <w:sz w:val="16"/>
      <w:szCs w:val="16"/>
    </w:rPr>
  </w:style>
  <w:style w:type="paragraph" w:styleId="Textocomentario">
    <w:name w:val="annotation text"/>
    <w:basedOn w:val="Normal"/>
    <w:link w:val="TextocomentarioCar"/>
    <w:uiPriority w:val="99"/>
    <w:semiHidden/>
    <w:unhideWhenUsed/>
    <w:rsid w:val="00034A5C"/>
  </w:style>
  <w:style w:type="character" w:styleId="TextocomentarioCar" w:customStyle="1">
    <w:name w:val="Texto comentario Car"/>
    <w:basedOn w:val="Fuentedeprrafopredeter"/>
    <w:link w:val="Textocomentario"/>
    <w:uiPriority w:val="99"/>
    <w:semiHidden/>
    <w:rsid w:val="00034A5C"/>
    <w:rPr>
      <w:rFonts w:ascii="Times New Roman" w:hAnsi="Times New Roman" w:eastAsia="Times New Roman" w:cs="Times New Roman"/>
      <w:sz w:val="20"/>
      <w:szCs w:val="20"/>
      <w:lang w:eastAsia="de-DE"/>
    </w:rPr>
  </w:style>
  <w:style w:type="paragraph" w:styleId="Textodeglobo">
    <w:name w:val="Balloon Text"/>
    <w:basedOn w:val="Normal"/>
    <w:link w:val="TextodegloboCar"/>
    <w:uiPriority w:val="99"/>
    <w:semiHidden/>
    <w:unhideWhenUsed/>
    <w:rsid w:val="00034A5C"/>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034A5C"/>
    <w:rPr>
      <w:rFonts w:ascii="Segoe UI" w:hAnsi="Segoe UI" w:eastAsia="Times New Roman" w:cs="Segoe UI"/>
      <w:sz w:val="18"/>
      <w:szCs w:val="18"/>
      <w:lang w:eastAsia="de-DE"/>
    </w:rPr>
  </w:style>
  <w:style w:type="table" w:styleId="Tablaconcuadrcula">
    <w:name w:val="Table Grid"/>
    <w:basedOn w:val="Tablanormal"/>
    <w:uiPriority w:val="39"/>
    <w:rsid w:val="00034A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ipervnculo">
    <w:name w:val="Hyperlink"/>
    <w:basedOn w:val="Fuentedeprrafopredeter"/>
    <w:uiPriority w:val="99"/>
    <w:unhideWhenUsed/>
    <w:rsid w:val="00034A5C"/>
    <w:rPr>
      <w:color w:val="0000FF"/>
      <w:u w:val="single"/>
    </w:rPr>
  </w:style>
  <w:style w:type="paragraph" w:styleId="NormalWeb">
    <w:name w:val="Normal (Web)"/>
    <w:basedOn w:val="Normal"/>
    <w:uiPriority w:val="99"/>
    <w:semiHidden/>
    <w:unhideWhenUsed/>
    <w:rsid w:val="005D5E27"/>
    <w:pPr>
      <w:spacing w:before="100" w:beforeAutospacing="1" w:after="100" w:afterAutospacing="1"/>
    </w:pPr>
    <w:rPr>
      <w:rFonts w:ascii="Calibri" w:hAnsi="Calibri" w:eastAsiaTheme="minorHAnsi"/>
      <w:sz w:val="22"/>
      <w:szCs w:val="22"/>
      <w:lang w:val="en-GB" w:eastAsia="en-US"/>
    </w:rPr>
  </w:style>
  <w:style w:type="paragraph" w:styleId="Prrafodelista">
    <w:name w:val="List Paragraph"/>
    <w:basedOn w:val="Normal"/>
    <w:uiPriority w:val="34"/>
    <w:rsid w:val="002C19F9"/>
    <w:pPr>
      <w:ind w:left="720"/>
      <w:contextualSpacing/>
    </w:pPr>
  </w:style>
  <w:style w:type="paragraph" w:styleId="Asuntodelcomentario">
    <w:name w:val="annotation subject"/>
    <w:basedOn w:val="Textocomentario"/>
    <w:next w:val="Textocomentario"/>
    <w:link w:val="AsuntodelcomentarioCar"/>
    <w:uiPriority w:val="99"/>
    <w:semiHidden/>
    <w:unhideWhenUsed/>
    <w:rsid w:val="00800C6B"/>
    <w:rPr>
      <w:b/>
      <w:bCs/>
    </w:rPr>
  </w:style>
  <w:style w:type="character" w:styleId="AsuntodelcomentarioCar" w:customStyle="1">
    <w:name w:val="Asunto del comentario Car"/>
    <w:basedOn w:val="TextocomentarioCar"/>
    <w:link w:val="Asuntodelcomentario"/>
    <w:uiPriority w:val="99"/>
    <w:semiHidden/>
    <w:rsid w:val="00800C6B"/>
    <w:rPr>
      <w:rFonts w:ascii="Times New Roman" w:hAnsi="Times New Roman" w:eastAsia="Times New Roman" w:cs="Times New Roman"/>
      <w:b/>
      <w:bCs/>
      <w:sz w:val="20"/>
      <w:szCs w:val="20"/>
      <w:lang w:eastAsia="de-DE"/>
    </w:rPr>
  </w:style>
  <w:style w:type="paragraph" w:styleId="Default" w:customStyle="1">
    <w:name w:val="Default"/>
    <w:rsid w:val="006173B5"/>
    <w:pPr>
      <w:autoSpaceDE w:val="0"/>
      <w:autoSpaceDN w:val="0"/>
      <w:adjustRightInd w:val="0"/>
      <w:spacing w:after="0" w:line="240" w:lineRule="auto"/>
    </w:pPr>
    <w:rPr>
      <w:rFonts w:ascii="Frutiger LT Std 45 Light" w:hAnsi="Frutiger LT Std 45 Light" w:cs="Frutiger LT Std 45 Light"/>
      <w:color w:val="000000"/>
      <w:sz w:val="24"/>
      <w:szCs w:val="24"/>
    </w:rPr>
  </w:style>
  <w:style w:type="paragraph" w:styleId="Pa1" w:customStyle="1">
    <w:name w:val="Pa1"/>
    <w:basedOn w:val="Default"/>
    <w:next w:val="Default"/>
    <w:uiPriority w:val="99"/>
    <w:rsid w:val="006173B5"/>
    <w:pPr>
      <w:spacing w:line="241" w:lineRule="atLeast"/>
    </w:pPr>
    <w:rPr>
      <w:rFonts w:cstheme="minorBidi"/>
      <w:color w:val="auto"/>
    </w:rPr>
  </w:style>
  <w:style w:type="character" w:styleId="A3" w:customStyle="1">
    <w:name w:val="A3"/>
    <w:uiPriority w:val="99"/>
    <w:rsid w:val="006173B5"/>
    <w:rPr>
      <w:rFonts w:cs="Frutiger LT Std 45 Light"/>
      <w:b/>
      <w:bCs/>
      <w:color w:val="000000"/>
    </w:rPr>
  </w:style>
  <w:style w:type="paragraph" w:styleId="Sinespaciado">
    <w:name w:val="No Spacing"/>
    <w:link w:val="SinespaciadoCar"/>
    <w:uiPriority w:val="1"/>
    <w:rsid w:val="00B648A4"/>
    <w:pPr>
      <w:spacing w:after="0" w:line="240" w:lineRule="auto"/>
    </w:pPr>
    <w:rPr>
      <w:rFonts w:eastAsiaTheme="minorEastAsia"/>
      <w:lang w:eastAsia="de-DE"/>
    </w:rPr>
  </w:style>
  <w:style w:type="character" w:styleId="SinespaciadoCar" w:customStyle="1">
    <w:name w:val="Sin espaciado Car"/>
    <w:basedOn w:val="Fuentedeprrafopredeter"/>
    <w:link w:val="Sinespaciado"/>
    <w:uiPriority w:val="1"/>
    <w:rsid w:val="00B648A4"/>
    <w:rPr>
      <w:rFonts w:eastAsiaTheme="minorEastAsia"/>
      <w:lang w:eastAsia="de-DE"/>
    </w:rPr>
  </w:style>
  <w:style w:type="character" w:styleId="Ttulo1Car" w:customStyle="1">
    <w:name w:val="Título 1 Car"/>
    <w:aliases w:val="Heading Car"/>
    <w:basedOn w:val="Fuentedeprrafopredeter"/>
    <w:link w:val="Ttulo1"/>
    <w:uiPriority w:val="9"/>
    <w:rsid w:val="006F6B92"/>
    <w:rPr>
      <w:rFonts w:eastAsia="Times New Roman" w:cs="Times New Roman"/>
      <w:b/>
      <w:color w:val="000072"/>
      <w:sz w:val="28"/>
      <w:szCs w:val="24"/>
      <w:lang w:val="en-GB" w:eastAsia="de-DE"/>
    </w:rPr>
  </w:style>
  <w:style w:type="character" w:styleId="Ttulo2Car" w:customStyle="1">
    <w:name w:val="Título 2 Car"/>
    <w:basedOn w:val="Fuentedeprrafopredeter"/>
    <w:link w:val="Ttulo2"/>
    <w:uiPriority w:val="9"/>
    <w:rsid w:val="00E02064"/>
    <w:rPr>
      <w:rFonts w:ascii="Calibri" w:hAnsi="Calibri" w:eastAsiaTheme="majorEastAsia" w:cstheme="majorBidi"/>
      <w:b/>
      <w:sz w:val="26"/>
      <w:szCs w:val="26"/>
      <w:lang w:eastAsia="de-DE"/>
    </w:rPr>
  </w:style>
  <w:style w:type="character" w:styleId="Ttulo3Car" w:customStyle="1">
    <w:name w:val="Título 3 Car"/>
    <w:basedOn w:val="Fuentedeprrafopredeter"/>
    <w:link w:val="Ttulo3"/>
    <w:uiPriority w:val="9"/>
    <w:rsid w:val="00777531"/>
    <w:rPr>
      <w:rFonts w:asciiTheme="majorHAnsi" w:hAnsiTheme="majorHAnsi" w:eastAsiaTheme="majorEastAsia" w:cstheme="majorBidi"/>
      <w:color w:val="1F4D78" w:themeColor="accent1" w:themeShade="7F"/>
      <w:sz w:val="24"/>
      <w:szCs w:val="24"/>
      <w:lang w:eastAsia="de-DE"/>
    </w:rPr>
  </w:style>
  <w:style w:type="character" w:styleId="Ttulo4Car" w:customStyle="1">
    <w:name w:val="Título 4 Car"/>
    <w:basedOn w:val="Fuentedeprrafopredeter"/>
    <w:link w:val="Ttulo4"/>
    <w:uiPriority w:val="9"/>
    <w:rsid w:val="0047475A"/>
    <w:rPr>
      <w:rFonts w:asciiTheme="majorHAnsi" w:hAnsiTheme="majorHAnsi" w:eastAsiaTheme="majorEastAsia" w:cstheme="majorBidi"/>
      <w:i/>
      <w:iCs/>
      <w:color w:val="2E74B5" w:themeColor="accent1" w:themeShade="BF"/>
      <w:sz w:val="20"/>
      <w:szCs w:val="20"/>
      <w:lang w:eastAsia="de-DE"/>
    </w:rPr>
  </w:style>
  <w:style w:type="paragraph" w:styleId="Heading1Delno" w:customStyle="1">
    <w:name w:val="Heading1_Del_no"/>
    <w:basedOn w:val="Normal"/>
    <w:next w:val="Ttulo1"/>
    <w:link w:val="Heading1DelnoZchn"/>
    <w:rsid w:val="0047475A"/>
    <w:pPr>
      <w:numPr>
        <w:numId w:val="2"/>
      </w:numPr>
    </w:pPr>
    <w:rPr>
      <w:rFonts w:ascii="Calibri" w:hAnsi="Calibri"/>
      <w:b/>
      <w:sz w:val="28"/>
      <w:lang w:val="en-GB"/>
    </w:rPr>
  </w:style>
  <w:style w:type="paragraph" w:styleId="Heading2Delno" w:customStyle="1">
    <w:name w:val="Heading2_Del_no"/>
    <w:basedOn w:val="Ttulo2"/>
    <w:next w:val="Normal"/>
    <w:link w:val="Heading2DelnoZchn"/>
    <w:rsid w:val="00DE2D69"/>
    <w:pPr>
      <w:numPr>
        <w:ilvl w:val="1"/>
        <w:numId w:val="2"/>
      </w:numPr>
      <w:spacing w:before="60" w:after="120"/>
      <w:ind w:left="578" w:hanging="578"/>
    </w:pPr>
  </w:style>
  <w:style w:type="character" w:styleId="Heading1DelnoZchn" w:customStyle="1">
    <w:name w:val="Heading1_Del_no Zchn"/>
    <w:basedOn w:val="Fuentedeprrafopredeter"/>
    <w:link w:val="Heading1Delno"/>
    <w:rsid w:val="0047475A"/>
    <w:rPr>
      <w:rFonts w:ascii="Calibri" w:hAnsi="Calibri" w:eastAsia="Times New Roman" w:cs="Times New Roman"/>
      <w:b/>
      <w:sz w:val="28"/>
      <w:szCs w:val="20"/>
      <w:lang w:val="en-GB" w:eastAsia="de-DE"/>
    </w:rPr>
  </w:style>
  <w:style w:type="paragraph" w:styleId="Heading3Delno" w:customStyle="1">
    <w:name w:val="Heading3_Del_no"/>
    <w:basedOn w:val="Ttulo3"/>
    <w:next w:val="Normal"/>
    <w:link w:val="Heading3DelnoZchn"/>
    <w:rsid w:val="003706A5"/>
    <w:pPr>
      <w:numPr>
        <w:ilvl w:val="2"/>
        <w:numId w:val="2"/>
      </w:numPr>
    </w:pPr>
    <w:rPr>
      <w:rFonts w:ascii="Calibri" w:hAnsi="Calibri"/>
      <w:b/>
      <w:color w:val="auto"/>
    </w:rPr>
  </w:style>
  <w:style w:type="character" w:styleId="Heading2DelnoZchn" w:customStyle="1">
    <w:name w:val="Heading2_Del_no Zchn"/>
    <w:basedOn w:val="Ttulo2Car"/>
    <w:link w:val="Heading2Delno"/>
    <w:rsid w:val="00DE2D69"/>
    <w:rPr>
      <w:rFonts w:ascii="Calibri" w:hAnsi="Calibri" w:eastAsiaTheme="majorEastAsia" w:cstheme="majorBidi"/>
      <w:b/>
      <w:sz w:val="26"/>
      <w:szCs w:val="26"/>
      <w:lang w:eastAsia="de-DE"/>
    </w:rPr>
  </w:style>
  <w:style w:type="paragraph" w:styleId="Heading4Delno" w:customStyle="1">
    <w:name w:val="Heading4_Del_no"/>
    <w:basedOn w:val="Ttulo4"/>
    <w:next w:val="Normal"/>
    <w:link w:val="Heading4DelnoZchn"/>
    <w:rsid w:val="00095B87"/>
    <w:pPr>
      <w:numPr>
        <w:ilvl w:val="3"/>
        <w:numId w:val="2"/>
      </w:numPr>
    </w:pPr>
  </w:style>
  <w:style w:type="character" w:styleId="Heading3DelnoZchn" w:customStyle="1">
    <w:name w:val="Heading3_Del_no Zchn"/>
    <w:basedOn w:val="Ttulo3Car"/>
    <w:link w:val="Heading3Delno"/>
    <w:rsid w:val="003706A5"/>
    <w:rPr>
      <w:rFonts w:ascii="Calibri" w:hAnsi="Calibri" w:eastAsiaTheme="majorEastAsia" w:cstheme="majorBidi"/>
      <w:b/>
      <w:color w:val="1F4D78" w:themeColor="accent1" w:themeShade="7F"/>
      <w:sz w:val="24"/>
      <w:szCs w:val="24"/>
      <w:lang w:eastAsia="de-DE"/>
    </w:rPr>
  </w:style>
  <w:style w:type="character" w:styleId="Ttulo5Car" w:customStyle="1">
    <w:name w:val="Título 5 Car"/>
    <w:basedOn w:val="Fuentedeprrafopredeter"/>
    <w:link w:val="Ttulo5"/>
    <w:uiPriority w:val="9"/>
    <w:rsid w:val="00095B87"/>
    <w:rPr>
      <w:rFonts w:asciiTheme="majorHAnsi" w:hAnsiTheme="majorHAnsi" w:eastAsiaTheme="majorEastAsia" w:cstheme="majorBidi"/>
      <w:color w:val="2E74B5" w:themeColor="accent1" w:themeShade="BF"/>
      <w:sz w:val="20"/>
      <w:szCs w:val="20"/>
      <w:lang w:eastAsia="de-DE"/>
    </w:rPr>
  </w:style>
  <w:style w:type="character" w:styleId="Heading4DelnoZchn" w:customStyle="1">
    <w:name w:val="Heading4_Del_no Zchn"/>
    <w:basedOn w:val="Ttulo4Car"/>
    <w:link w:val="Heading4Delno"/>
    <w:rsid w:val="00095B87"/>
    <w:rPr>
      <w:rFonts w:asciiTheme="majorHAnsi" w:hAnsiTheme="majorHAnsi" w:eastAsiaTheme="majorEastAsia" w:cstheme="majorBidi"/>
      <w:i/>
      <w:iCs/>
      <w:color w:val="2E74B5" w:themeColor="accent1" w:themeShade="BF"/>
      <w:sz w:val="20"/>
      <w:szCs w:val="20"/>
      <w:lang w:eastAsia="de-DE"/>
    </w:rPr>
  </w:style>
  <w:style w:type="character" w:styleId="Ttulo6Car" w:customStyle="1">
    <w:name w:val="Título 6 Car"/>
    <w:basedOn w:val="Fuentedeprrafopredeter"/>
    <w:link w:val="Ttulo6"/>
    <w:uiPriority w:val="9"/>
    <w:rsid w:val="00095B87"/>
    <w:rPr>
      <w:rFonts w:asciiTheme="majorHAnsi" w:hAnsiTheme="majorHAnsi" w:eastAsiaTheme="majorEastAsia" w:cstheme="majorBidi"/>
      <w:color w:val="1F4D78" w:themeColor="accent1" w:themeShade="7F"/>
      <w:sz w:val="20"/>
      <w:szCs w:val="20"/>
      <w:lang w:eastAsia="de-DE"/>
    </w:rPr>
  </w:style>
  <w:style w:type="character" w:styleId="Ttulo7Car" w:customStyle="1">
    <w:name w:val="Título 7 Car"/>
    <w:basedOn w:val="Fuentedeprrafopredeter"/>
    <w:link w:val="Ttulo7"/>
    <w:uiPriority w:val="9"/>
    <w:rsid w:val="00095B87"/>
    <w:rPr>
      <w:rFonts w:asciiTheme="majorHAnsi" w:hAnsiTheme="majorHAnsi" w:eastAsiaTheme="majorEastAsia" w:cstheme="majorBidi"/>
      <w:i/>
      <w:iCs/>
      <w:color w:val="1F4D78" w:themeColor="accent1" w:themeShade="7F"/>
      <w:sz w:val="20"/>
      <w:szCs w:val="20"/>
      <w:lang w:eastAsia="de-DE"/>
    </w:rPr>
  </w:style>
  <w:style w:type="character" w:styleId="Ttulo8Car" w:customStyle="1">
    <w:name w:val="Título 8 Car"/>
    <w:basedOn w:val="Fuentedeprrafopredeter"/>
    <w:link w:val="Ttulo8"/>
    <w:uiPriority w:val="9"/>
    <w:rsid w:val="00095B87"/>
    <w:rPr>
      <w:rFonts w:asciiTheme="majorHAnsi" w:hAnsiTheme="majorHAnsi" w:eastAsiaTheme="majorEastAsia" w:cstheme="majorBidi"/>
      <w:color w:val="272727" w:themeColor="text1" w:themeTint="D8"/>
      <w:sz w:val="21"/>
      <w:szCs w:val="21"/>
      <w:lang w:eastAsia="de-DE"/>
    </w:rPr>
  </w:style>
  <w:style w:type="character" w:styleId="Ttulo9Car" w:customStyle="1">
    <w:name w:val="Título 9 Car"/>
    <w:basedOn w:val="Fuentedeprrafopredeter"/>
    <w:link w:val="Ttulo9"/>
    <w:uiPriority w:val="9"/>
    <w:semiHidden/>
    <w:rsid w:val="00095B87"/>
    <w:rPr>
      <w:rFonts w:asciiTheme="majorHAnsi" w:hAnsiTheme="majorHAnsi" w:eastAsiaTheme="majorEastAsia" w:cstheme="majorBidi"/>
      <w:i/>
      <w:iCs/>
      <w:color w:val="272727" w:themeColor="text1" w:themeTint="D8"/>
      <w:sz w:val="21"/>
      <w:szCs w:val="21"/>
      <w:lang w:eastAsia="de-DE"/>
    </w:rPr>
  </w:style>
  <w:style w:type="paragraph" w:styleId="Standard1" w:customStyle="1">
    <w:name w:val="Standard1"/>
    <w:basedOn w:val="Normal"/>
    <w:link w:val="StandardChar"/>
    <w:qFormat/>
    <w:rsid w:val="00C6515A"/>
    <w:pPr>
      <w:spacing w:before="60" w:after="60" w:line="288" w:lineRule="auto"/>
      <w:jc w:val="both"/>
    </w:pPr>
    <w:rPr>
      <w:rFonts w:ascii="Calibri" w:hAnsi="Calibri"/>
      <w:sz w:val="22"/>
      <w:lang w:val="en-GB"/>
    </w:rPr>
  </w:style>
  <w:style w:type="paragraph" w:styleId="Descripcin">
    <w:name w:val="caption"/>
    <w:basedOn w:val="Normal"/>
    <w:next w:val="Normal"/>
    <w:uiPriority w:val="35"/>
    <w:unhideWhenUsed/>
    <w:rsid w:val="003706A5"/>
    <w:pPr>
      <w:spacing w:after="200"/>
    </w:pPr>
    <w:rPr>
      <w:i/>
      <w:iCs/>
      <w:color w:val="44546A" w:themeColor="text2"/>
      <w:sz w:val="18"/>
      <w:szCs w:val="18"/>
    </w:rPr>
  </w:style>
  <w:style w:type="paragraph" w:styleId="FigureSmILESDel" w:customStyle="1">
    <w:name w:val="Figure_SmILES_Del"/>
    <w:basedOn w:val="Descripcin"/>
    <w:rsid w:val="00346A98"/>
    <w:pPr>
      <w:spacing w:after="120"/>
    </w:pPr>
    <w:rPr>
      <w:rFonts w:ascii="Calibri" w:hAnsi="Calibri"/>
      <w:b/>
      <w:i w:val="0"/>
      <w:color w:val="auto"/>
      <w:sz w:val="20"/>
    </w:rPr>
  </w:style>
  <w:style w:type="paragraph" w:styleId="TDC2">
    <w:name w:val="toc 2"/>
    <w:basedOn w:val="Normal"/>
    <w:next w:val="Normal"/>
    <w:autoRedefine/>
    <w:uiPriority w:val="39"/>
    <w:unhideWhenUsed/>
    <w:rsid w:val="003D7A49"/>
    <w:pPr>
      <w:tabs>
        <w:tab w:val="left" w:pos="800"/>
        <w:tab w:val="right" w:leader="dot" w:pos="9344"/>
      </w:tabs>
      <w:ind w:left="200"/>
    </w:pPr>
    <w:rPr>
      <w:rFonts w:asciiTheme="minorHAnsi" w:hAnsiTheme="minorHAnsi" w:cstheme="minorHAnsi"/>
      <w:smallCaps/>
    </w:rPr>
  </w:style>
  <w:style w:type="paragraph" w:styleId="TDC1">
    <w:name w:val="toc 1"/>
    <w:basedOn w:val="Normal"/>
    <w:next w:val="Normal"/>
    <w:autoRedefine/>
    <w:uiPriority w:val="39"/>
    <w:unhideWhenUsed/>
    <w:rsid w:val="00EF6F3C"/>
    <w:pPr>
      <w:spacing w:before="120" w:after="120"/>
    </w:pPr>
    <w:rPr>
      <w:rFonts w:asciiTheme="minorHAnsi" w:hAnsiTheme="minorHAnsi" w:cstheme="minorHAnsi"/>
      <w:b/>
      <w:bCs/>
      <w:caps/>
    </w:rPr>
  </w:style>
  <w:style w:type="paragraph" w:styleId="TDC3">
    <w:name w:val="toc 3"/>
    <w:basedOn w:val="Normal"/>
    <w:next w:val="Normal"/>
    <w:autoRedefine/>
    <w:uiPriority w:val="39"/>
    <w:unhideWhenUsed/>
    <w:rsid w:val="00847E1C"/>
    <w:pPr>
      <w:ind w:left="400"/>
    </w:pPr>
    <w:rPr>
      <w:rFonts w:asciiTheme="minorHAnsi" w:hAnsiTheme="minorHAnsi" w:cstheme="minorHAnsi"/>
      <w:iCs/>
    </w:rPr>
  </w:style>
  <w:style w:type="paragraph" w:styleId="TDC4">
    <w:name w:val="toc 4"/>
    <w:basedOn w:val="Normal"/>
    <w:next w:val="Normal"/>
    <w:autoRedefine/>
    <w:uiPriority w:val="39"/>
    <w:unhideWhenUsed/>
    <w:rsid w:val="00EF6F3C"/>
    <w:pPr>
      <w:ind w:left="600"/>
    </w:pPr>
    <w:rPr>
      <w:rFonts w:asciiTheme="minorHAnsi" w:hAnsiTheme="minorHAnsi" w:cstheme="minorHAnsi"/>
      <w:sz w:val="18"/>
      <w:szCs w:val="18"/>
    </w:rPr>
  </w:style>
  <w:style w:type="paragraph" w:styleId="TDC5">
    <w:name w:val="toc 5"/>
    <w:basedOn w:val="Normal"/>
    <w:next w:val="Normal"/>
    <w:autoRedefine/>
    <w:uiPriority w:val="39"/>
    <w:unhideWhenUsed/>
    <w:rsid w:val="00EF6F3C"/>
    <w:pPr>
      <w:ind w:left="800"/>
    </w:pPr>
    <w:rPr>
      <w:rFonts w:asciiTheme="minorHAnsi" w:hAnsiTheme="minorHAnsi" w:cstheme="minorHAnsi"/>
      <w:sz w:val="18"/>
      <w:szCs w:val="18"/>
    </w:rPr>
  </w:style>
  <w:style w:type="paragraph" w:styleId="TDC6">
    <w:name w:val="toc 6"/>
    <w:basedOn w:val="Normal"/>
    <w:next w:val="Normal"/>
    <w:autoRedefine/>
    <w:uiPriority w:val="39"/>
    <w:unhideWhenUsed/>
    <w:rsid w:val="00EF6F3C"/>
    <w:pPr>
      <w:ind w:left="1000"/>
    </w:pPr>
    <w:rPr>
      <w:rFonts w:asciiTheme="minorHAnsi" w:hAnsiTheme="minorHAnsi" w:cstheme="minorHAnsi"/>
      <w:sz w:val="18"/>
      <w:szCs w:val="18"/>
    </w:rPr>
  </w:style>
  <w:style w:type="paragraph" w:styleId="TDC7">
    <w:name w:val="toc 7"/>
    <w:basedOn w:val="Normal"/>
    <w:next w:val="Normal"/>
    <w:autoRedefine/>
    <w:uiPriority w:val="39"/>
    <w:unhideWhenUsed/>
    <w:rsid w:val="00EF6F3C"/>
    <w:pPr>
      <w:ind w:left="1200"/>
    </w:pPr>
    <w:rPr>
      <w:rFonts w:asciiTheme="minorHAnsi" w:hAnsiTheme="minorHAnsi" w:cstheme="minorHAnsi"/>
      <w:sz w:val="18"/>
      <w:szCs w:val="18"/>
    </w:rPr>
  </w:style>
  <w:style w:type="paragraph" w:styleId="TDC8">
    <w:name w:val="toc 8"/>
    <w:basedOn w:val="Normal"/>
    <w:next w:val="Normal"/>
    <w:autoRedefine/>
    <w:uiPriority w:val="39"/>
    <w:unhideWhenUsed/>
    <w:rsid w:val="00EF6F3C"/>
    <w:pPr>
      <w:ind w:left="1400"/>
    </w:pPr>
    <w:rPr>
      <w:rFonts w:asciiTheme="minorHAnsi" w:hAnsiTheme="minorHAnsi" w:cstheme="minorHAnsi"/>
      <w:sz w:val="18"/>
      <w:szCs w:val="18"/>
    </w:rPr>
  </w:style>
  <w:style w:type="paragraph" w:styleId="TDC9">
    <w:name w:val="toc 9"/>
    <w:basedOn w:val="Normal"/>
    <w:next w:val="Normal"/>
    <w:autoRedefine/>
    <w:uiPriority w:val="39"/>
    <w:unhideWhenUsed/>
    <w:rsid w:val="00EF6F3C"/>
    <w:pPr>
      <w:ind w:left="1600"/>
    </w:pPr>
    <w:rPr>
      <w:rFonts w:asciiTheme="minorHAnsi" w:hAnsiTheme="minorHAnsi" w:cstheme="minorHAnsi"/>
      <w:sz w:val="18"/>
      <w:szCs w:val="18"/>
    </w:rPr>
  </w:style>
  <w:style w:type="paragraph" w:styleId="TtuloTDC">
    <w:name w:val="TOC Heading"/>
    <w:basedOn w:val="Ttulo1"/>
    <w:next w:val="Normal"/>
    <w:uiPriority w:val="39"/>
    <w:unhideWhenUsed/>
    <w:rsid w:val="00632659"/>
    <w:pPr>
      <w:spacing w:line="259" w:lineRule="auto"/>
      <w:outlineLvl w:val="9"/>
    </w:pPr>
    <w:rPr>
      <w:rFonts w:asciiTheme="majorHAnsi" w:hAnsiTheme="majorHAnsi"/>
      <w:b w:val="0"/>
      <w:color w:val="2E74B5" w:themeColor="accent1" w:themeShade="BF"/>
    </w:rPr>
  </w:style>
  <w:style w:type="paragraph" w:styleId="TableSmILES-Del" w:customStyle="1">
    <w:name w:val="Table_SmILES-Del"/>
    <w:basedOn w:val="Descripcin"/>
    <w:rsid w:val="009554B2"/>
    <w:rPr>
      <w:rFonts w:ascii="Calibri" w:hAnsi="Calibri"/>
      <w:i w:val="0"/>
      <w:color w:val="auto"/>
      <w:sz w:val="20"/>
    </w:rPr>
  </w:style>
  <w:style w:type="paragraph" w:styleId="Textonotapie">
    <w:name w:val="footnote text"/>
    <w:basedOn w:val="Normal"/>
    <w:link w:val="TextonotapieCar"/>
    <w:uiPriority w:val="99"/>
    <w:semiHidden/>
    <w:unhideWhenUsed/>
    <w:rsid w:val="006C6D68"/>
  </w:style>
  <w:style w:type="character" w:styleId="TextonotapieCar" w:customStyle="1">
    <w:name w:val="Texto nota pie Car"/>
    <w:basedOn w:val="Fuentedeprrafopredeter"/>
    <w:link w:val="Textonotapie"/>
    <w:uiPriority w:val="99"/>
    <w:semiHidden/>
    <w:rsid w:val="006C6D68"/>
    <w:rPr>
      <w:rFonts w:ascii="Times New Roman" w:hAnsi="Times New Roman" w:eastAsia="Times New Roman" w:cs="Times New Roman"/>
      <w:sz w:val="20"/>
      <w:szCs w:val="20"/>
      <w:lang w:eastAsia="de-DE"/>
    </w:rPr>
  </w:style>
  <w:style w:type="character" w:styleId="Refdenotaalpie">
    <w:name w:val="footnote reference"/>
    <w:basedOn w:val="Fuentedeprrafopredeter"/>
    <w:uiPriority w:val="99"/>
    <w:semiHidden/>
    <w:unhideWhenUsed/>
    <w:rsid w:val="006C6D68"/>
    <w:rPr>
      <w:vertAlign w:val="superscript"/>
    </w:rPr>
  </w:style>
  <w:style w:type="character" w:styleId="Textodelmarcadordeposicin">
    <w:name w:val="Placeholder Text"/>
    <w:basedOn w:val="Fuentedeprrafopredeter"/>
    <w:uiPriority w:val="99"/>
    <w:semiHidden/>
    <w:rsid w:val="00465776"/>
    <w:rPr>
      <w:color w:val="808080"/>
    </w:rPr>
  </w:style>
  <w:style w:type="paragraph" w:styleId="Category" w:customStyle="1">
    <w:name w:val="Category"/>
    <w:basedOn w:val="Standard1"/>
    <w:link w:val="CategoryChar"/>
    <w:qFormat/>
    <w:rsid w:val="00465776"/>
    <w:pPr>
      <w:jc w:val="left"/>
    </w:pPr>
    <w:rPr>
      <w:rFonts w:asciiTheme="minorHAnsi" w:hAnsiTheme="minorHAnsi"/>
      <w:color w:val="000072"/>
      <w:szCs w:val="24"/>
    </w:rPr>
  </w:style>
  <w:style w:type="paragraph" w:styleId="Comment" w:customStyle="1">
    <w:name w:val="Comment"/>
    <w:basedOn w:val="Standard1"/>
    <w:link w:val="CommentChar"/>
    <w:qFormat/>
    <w:rsid w:val="00557916"/>
    <w:pPr>
      <w:spacing w:before="0"/>
    </w:pPr>
    <w:rPr>
      <w:i/>
      <w:color w:val="7F7F7F" w:themeColor="text1" w:themeTint="80"/>
    </w:rPr>
  </w:style>
  <w:style w:type="character" w:styleId="StandardChar" w:customStyle="1">
    <w:name w:val="Standard Char"/>
    <w:basedOn w:val="Fuentedeprrafopredeter"/>
    <w:link w:val="Standard1"/>
    <w:rsid w:val="00C6515A"/>
    <w:rPr>
      <w:rFonts w:ascii="Calibri" w:hAnsi="Calibri" w:eastAsia="Times New Roman" w:cs="Times New Roman"/>
      <w:szCs w:val="20"/>
      <w:lang w:val="en-GB" w:eastAsia="de-DE"/>
    </w:rPr>
  </w:style>
  <w:style w:type="character" w:styleId="CategoryChar" w:customStyle="1">
    <w:name w:val="Category Char"/>
    <w:basedOn w:val="StandardChar"/>
    <w:link w:val="Category"/>
    <w:rsid w:val="00465776"/>
    <w:rPr>
      <w:rFonts w:ascii="Calibri" w:hAnsi="Calibri" w:eastAsia="Times New Roman" w:cs="Times New Roman"/>
      <w:color w:val="000072"/>
      <w:szCs w:val="24"/>
      <w:lang w:val="en-US" w:eastAsia="de-DE"/>
    </w:rPr>
  </w:style>
  <w:style w:type="character" w:styleId="CommentChar" w:customStyle="1">
    <w:name w:val="Comment Char"/>
    <w:basedOn w:val="StandardChar"/>
    <w:link w:val="Comment"/>
    <w:rsid w:val="00557916"/>
    <w:rPr>
      <w:rFonts w:ascii="Calibri" w:hAnsi="Calibri" w:eastAsia="Times New Roman" w:cs="Times New Roman"/>
      <w:i/>
      <w:color w:val="7F7F7F" w:themeColor="text1" w:themeTint="80"/>
      <w:szCs w:val="20"/>
      <w:lang w:val="en-US" w:eastAsia="de-DE"/>
    </w:rPr>
  </w:style>
  <w:style w:type="paragraph" w:styleId="Subcategory" w:customStyle="1">
    <w:name w:val="Subcategory"/>
    <w:basedOn w:val="Category"/>
    <w:link w:val="SubcategoryChar"/>
    <w:qFormat/>
    <w:rsid w:val="0087057C"/>
  </w:style>
  <w:style w:type="character" w:styleId="SubcategoryChar" w:customStyle="1">
    <w:name w:val="Subcategory Char"/>
    <w:basedOn w:val="CategoryChar"/>
    <w:link w:val="Subcategory"/>
    <w:rsid w:val="0087057C"/>
    <w:rPr>
      <w:rFonts w:ascii="Calibri" w:hAnsi="Calibri" w:eastAsia="Times New Roman" w:cs="Times New Roman"/>
      <w:color w:val="000072"/>
      <w:szCs w:val="24"/>
      <w:lang w:val="en-US" w:eastAsia="de-DE"/>
    </w:rPr>
  </w:style>
  <w:style w:type="character" w:styleId="Mencinsinresolver">
    <w:name w:val="Unresolved Mention"/>
    <w:basedOn w:val="Fuentedeprrafopredeter"/>
    <w:uiPriority w:val="99"/>
    <w:semiHidden/>
    <w:unhideWhenUsed/>
    <w:rsid w:val="00096A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465">
      <w:bodyDiv w:val="1"/>
      <w:marLeft w:val="0"/>
      <w:marRight w:val="0"/>
      <w:marTop w:val="0"/>
      <w:marBottom w:val="0"/>
      <w:divBdr>
        <w:top w:val="none" w:sz="0" w:space="0" w:color="auto"/>
        <w:left w:val="none" w:sz="0" w:space="0" w:color="auto"/>
        <w:bottom w:val="none" w:sz="0" w:space="0" w:color="auto"/>
        <w:right w:val="none" w:sz="0" w:space="0" w:color="auto"/>
      </w:divBdr>
    </w:div>
    <w:div w:id="41057827">
      <w:bodyDiv w:val="1"/>
      <w:marLeft w:val="0"/>
      <w:marRight w:val="0"/>
      <w:marTop w:val="0"/>
      <w:marBottom w:val="0"/>
      <w:divBdr>
        <w:top w:val="none" w:sz="0" w:space="0" w:color="auto"/>
        <w:left w:val="none" w:sz="0" w:space="0" w:color="auto"/>
        <w:bottom w:val="none" w:sz="0" w:space="0" w:color="auto"/>
        <w:right w:val="none" w:sz="0" w:space="0" w:color="auto"/>
      </w:divBdr>
      <w:divsChild>
        <w:div w:id="1000740493">
          <w:marLeft w:val="547"/>
          <w:marRight w:val="0"/>
          <w:marTop w:val="0"/>
          <w:marBottom w:val="80"/>
          <w:divBdr>
            <w:top w:val="none" w:sz="0" w:space="0" w:color="auto"/>
            <w:left w:val="none" w:sz="0" w:space="0" w:color="auto"/>
            <w:bottom w:val="none" w:sz="0" w:space="0" w:color="auto"/>
            <w:right w:val="none" w:sz="0" w:space="0" w:color="auto"/>
          </w:divBdr>
        </w:div>
      </w:divsChild>
    </w:div>
    <w:div w:id="126439408">
      <w:bodyDiv w:val="1"/>
      <w:marLeft w:val="0"/>
      <w:marRight w:val="0"/>
      <w:marTop w:val="0"/>
      <w:marBottom w:val="0"/>
      <w:divBdr>
        <w:top w:val="none" w:sz="0" w:space="0" w:color="auto"/>
        <w:left w:val="none" w:sz="0" w:space="0" w:color="auto"/>
        <w:bottom w:val="none" w:sz="0" w:space="0" w:color="auto"/>
        <w:right w:val="none" w:sz="0" w:space="0" w:color="auto"/>
      </w:divBdr>
    </w:div>
    <w:div w:id="146288096">
      <w:bodyDiv w:val="1"/>
      <w:marLeft w:val="0"/>
      <w:marRight w:val="0"/>
      <w:marTop w:val="0"/>
      <w:marBottom w:val="0"/>
      <w:divBdr>
        <w:top w:val="none" w:sz="0" w:space="0" w:color="auto"/>
        <w:left w:val="none" w:sz="0" w:space="0" w:color="auto"/>
        <w:bottom w:val="none" w:sz="0" w:space="0" w:color="auto"/>
        <w:right w:val="none" w:sz="0" w:space="0" w:color="auto"/>
      </w:divBdr>
    </w:div>
    <w:div w:id="164133489">
      <w:bodyDiv w:val="1"/>
      <w:marLeft w:val="0"/>
      <w:marRight w:val="0"/>
      <w:marTop w:val="0"/>
      <w:marBottom w:val="0"/>
      <w:divBdr>
        <w:top w:val="none" w:sz="0" w:space="0" w:color="auto"/>
        <w:left w:val="none" w:sz="0" w:space="0" w:color="auto"/>
        <w:bottom w:val="none" w:sz="0" w:space="0" w:color="auto"/>
        <w:right w:val="none" w:sz="0" w:space="0" w:color="auto"/>
      </w:divBdr>
    </w:div>
    <w:div w:id="166599423">
      <w:bodyDiv w:val="1"/>
      <w:marLeft w:val="0"/>
      <w:marRight w:val="0"/>
      <w:marTop w:val="0"/>
      <w:marBottom w:val="0"/>
      <w:divBdr>
        <w:top w:val="none" w:sz="0" w:space="0" w:color="auto"/>
        <w:left w:val="none" w:sz="0" w:space="0" w:color="auto"/>
        <w:bottom w:val="none" w:sz="0" w:space="0" w:color="auto"/>
        <w:right w:val="none" w:sz="0" w:space="0" w:color="auto"/>
      </w:divBdr>
      <w:divsChild>
        <w:div w:id="699278652">
          <w:marLeft w:val="547"/>
          <w:marRight w:val="0"/>
          <w:marTop w:val="96"/>
          <w:marBottom w:val="0"/>
          <w:divBdr>
            <w:top w:val="none" w:sz="0" w:space="0" w:color="auto"/>
            <w:left w:val="none" w:sz="0" w:space="0" w:color="auto"/>
            <w:bottom w:val="none" w:sz="0" w:space="0" w:color="auto"/>
            <w:right w:val="none" w:sz="0" w:space="0" w:color="auto"/>
          </w:divBdr>
        </w:div>
      </w:divsChild>
    </w:div>
    <w:div w:id="171917121">
      <w:bodyDiv w:val="1"/>
      <w:marLeft w:val="0"/>
      <w:marRight w:val="0"/>
      <w:marTop w:val="0"/>
      <w:marBottom w:val="0"/>
      <w:divBdr>
        <w:top w:val="none" w:sz="0" w:space="0" w:color="auto"/>
        <w:left w:val="none" w:sz="0" w:space="0" w:color="auto"/>
        <w:bottom w:val="none" w:sz="0" w:space="0" w:color="auto"/>
        <w:right w:val="none" w:sz="0" w:space="0" w:color="auto"/>
      </w:divBdr>
    </w:div>
    <w:div w:id="188030876">
      <w:bodyDiv w:val="1"/>
      <w:marLeft w:val="0"/>
      <w:marRight w:val="0"/>
      <w:marTop w:val="0"/>
      <w:marBottom w:val="0"/>
      <w:divBdr>
        <w:top w:val="none" w:sz="0" w:space="0" w:color="auto"/>
        <w:left w:val="none" w:sz="0" w:space="0" w:color="auto"/>
        <w:bottom w:val="none" w:sz="0" w:space="0" w:color="auto"/>
        <w:right w:val="none" w:sz="0" w:space="0" w:color="auto"/>
      </w:divBdr>
    </w:div>
    <w:div w:id="199704300">
      <w:bodyDiv w:val="1"/>
      <w:marLeft w:val="0"/>
      <w:marRight w:val="0"/>
      <w:marTop w:val="0"/>
      <w:marBottom w:val="0"/>
      <w:divBdr>
        <w:top w:val="none" w:sz="0" w:space="0" w:color="auto"/>
        <w:left w:val="none" w:sz="0" w:space="0" w:color="auto"/>
        <w:bottom w:val="none" w:sz="0" w:space="0" w:color="auto"/>
        <w:right w:val="none" w:sz="0" w:space="0" w:color="auto"/>
      </w:divBdr>
    </w:div>
    <w:div w:id="201334142">
      <w:bodyDiv w:val="1"/>
      <w:marLeft w:val="0"/>
      <w:marRight w:val="0"/>
      <w:marTop w:val="0"/>
      <w:marBottom w:val="0"/>
      <w:divBdr>
        <w:top w:val="none" w:sz="0" w:space="0" w:color="auto"/>
        <w:left w:val="none" w:sz="0" w:space="0" w:color="auto"/>
        <w:bottom w:val="none" w:sz="0" w:space="0" w:color="auto"/>
        <w:right w:val="none" w:sz="0" w:space="0" w:color="auto"/>
      </w:divBdr>
    </w:div>
    <w:div w:id="222375006">
      <w:bodyDiv w:val="1"/>
      <w:marLeft w:val="0"/>
      <w:marRight w:val="0"/>
      <w:marTop w:val="0"/>
      <w:marBottom w:val="0"/>
      <w:divBdr>
        <w:top w:val="none" w:sz="0" w:space="0" w:color="auto"/>
        <w:left w:val="none" w:sz="0" w:space="0" w:color="auto"/>
        <w:bottom w:val="none" w:sz="0" w:space="0" w:color="auto"/>
        <w:right w:val="none" w:sz="0" w:space="0" w:color="auto"/>
      </w:divBdr>
      <w:divsChild>
        <w:div w:id="823009142">
          <w:marLeft w:val="0"/>
          <w:marRight w:val="0"/>
          <w:marTop w:val="0"/>
          <w:marBottom w:val="0"/>
          <w:divBdr>
            <w:top w:val="none" w:sz="0" w:space="0" w:color="auto"/>
            <w:left w:val="none" w:sz="0" w:space="0" w:color="auto"/>
            <w:bottom w:val="none" w:sz="0" w:space="0" w:color="auto"/>
            <w:right w:val="none" w:sz="0" w:space="0" w:color="auto"/>
          </w:divBdr>
        </w:div>
      </w:divsChild>
    </w:div>
    <w:div w:id="284968795">
      <w:bodyDiv w:val="1"/>
      <w:marLeft w:val="0"/>
      <w:marRight w:val="0"/>
      <w:marTop w:val="0"/>
      <w:marBottom w:val="0"/>
      <w:divBdr>
        <w:top w:val="none" w:sz="0" w:space="0" w:color="auto"/>
        <w:left w:val="none" w:sz="0" w:space="0" w:color="auto"/>
        <w:bottom w:val="none" w:sz="0" w:space="0" w:color="auto"/>
        <w:right w:val="none" w:sz="0" w:space="0" w:color="auto"/>
      </w:divBdr>
    </w:div>
    <w:div w:id="524369463">
      <w:bodyDiv w:val="1"/>
      <w:marLeft w:val="0"/>
      <w:marRight w:val="0"/>
      <w:marTop w:val="0"/>
      <w:marBottom w:val="0"/>
      <w:divBdr>
        <w:top w:val="none" w:sz="0" w:space="0" w:color="auto"/>
        <w:left w:val="none" w:sz="0" w:space="0" w:color="auto"/>
        <w:bottom w:val="none" w:sz="0" w:space="0" w:color="auto"/>
        <w:right w:val="none" w:sz="0" w:space="0" w:color="auto"/>
      </w:divBdr>
    </w:div>
    <w:div w:id="533932509">
      <w:bodyDiv w:val="1"/>
      <w:marLeft w:val="0"/>
      <w:marRight w:val="0"/>
      <w:marTop w:val="0"/>
      <w:marBottom w:val="0"/>
      <w:divBdr>
        <w:top w:val="none" w:sz="0" w:space="0" w:color="auto"/>
        <w:left w:val="none" w:sz="0" w:space="0" w:color="auto"/>
        <w:bottom w:val="none" w:sz="0" w:space="0" w:color="auto"/>
        <w:right w:val="none" w:sz="0" w:space="0" w:color="auto"/>
      </w:divBdr>
    </w:div>
    <w:div w:id="549339368">
      <w:bodyDiv w:val="1"/>
      <w:marLeft w:val="0"/>
      <w:marRight w:val="0"/>
      <w:marTop w:val="0"/>
      <w:marBottom w:val="0"/>
      <w:divBdr>
        <w:top w:val="none" w:sz="0" w:space="0" w:color="auto"/>
        <w:left w:val="none" w:sz="0" w:space="0" w:color="auto"/>
        <w:bottom w:val="none" w:sz="0" w:space="0" w:color="auto"/>
        <w:right w:val="none" w:sz="0" w:space="0" w:color="auto"/>
      </w:divBdr>
      <w:divsChild>
        <w:div w:id="264389604">
          <w:marLeft w:val="0"/>
          <w:marRight w:val="0"/>
          <w:marTop w:val="0"/>
          <w:marBottom w:val="0"/>
          <w:divBdr>
            <w:top w:val="none" w:sz="0" w:space="0" w:color="auto"/>
            <w:left w:val="none" w:sz="0" w:space="0" w:color="auto"/>
            <w:bottom w:val="none" w:sz="0" w:space="0" w:color="auto"/>
            <w:right w:val="none" w:sz="0" w:space="0" w:color="auto"/>
          </w:divBdr>
        </w:div>
        <w:div w:id="428502922">
          <w:marLeft w:val="0"/>
          <w:marRight w:val="0"/>
          <w:marTop w:val="0"/>
          <w:marBottom w:val="0"/>
          <w:divBdr>
            <w:top w:val="none" w:sz="0" w:space="0" w:color="auto"/>
            <w:left w:val="none" w:sz="0" w:space="0" w:color="auto"/>
            <w:bottom w:val="none" w:sz="0" w:space="0" w:color="auto"/>
            <w:right w:val="none" w:sz="0" w:space="0" w:color="auto"/>
          </w:divBdr>
        </w:div>
        <w:div w:id="430052991">
          <w:marLeft w:val="0"/>
          <w:marRight w:val="0"/>
          <w:marTop w:val="0"/>
          <w:marBottom w:val="0"/>
          <w:divBdr>
            <w:top w:val="none" w:sz="0" w:space="0" w:color="auto"/>
            <w:left w:val="none" w:sz="0" w:space="0" w:color="auto"/>
            <w:bottom w:val="none" w:sz="0" w:space="0" w:color="auto"/>
            <w:right w:val="none" w:sz="0" w:space="0" w:color="auto"/>
          </w:divBdr>
        </w:div>
        <w:div w:id="777917594">
          <w:marLeft w:val="0"/>
          <w:marRight w:val="0"/>
          <w:marTop w:val="0"/>
          <w:marBottom w:val="0"/>
          <w:divBdr>
            <w:top w:val="none" w:sz="0" w:space="0" w:color="auto"/>
            <w:left w:val="none" w:sz="0" w:space="0" w:color="auto"/>
            <w:bottom w:val="none" w:sz="0" w:space="0" w:color="auto"/>
            <w:right w:val="none" w:sz="0" w:space="0" w:color="auto"/>
          </w:divBdr>
        </w:div>
        <w:div w:id="805004282">
          <w:marLeft w:val="0"/>
          <w:marRight w:val="0"/>
          <w:marTop w:val="0"/>
          <w:marBottom w:val="0"/>
          <w:divBdr>
            <w:top w:val="none" w:sz="0" w:space="0" w:color="auto"/>
            <w:left w:val="none" w:sz="0" w:space="0" w:color="auto"/>
            <w:bottom w:val="none" w:sz="0" w:space="0" w:color="auto"/>
            <w:right w:val="none" w:sz="0" w:space="0" w:color="auto"/>
          </w:divBdr>
        </w:div>
        <w:div w:id="992828271">
          <w:marLeft w:val="0"/>
          <w:marRight w:val="0"/>
          <w:marTop w:val="0"/>
          <w:marBottom w:val="0"/>
          <w:divBdr>
            <w:top w:val="none" w:sz="0" w:space="0" w:color="auto"/>
            <w:left w:val="none" w:sz="0" w:space="0" w:color="auto"/>
            <w:bottom w:val="none" w:sz="0" w:space="0" w:color="auto"/>
            <w:right w:val="none" w:sz="0" w:space="0" w:color="auto"/>
          </w:divBdr>
        </w:div>
        <w:div w:id="1198004131">
          <w:marLeft w:val="0"/>
          <w:marRight w:val="0"/>
          <w:marTop w:val="0"/>
          <w:marBottom w:val="0"/>
          <w:divBdr>
            <w:top w:val="none" w:sz="0" w:space="0" w:color="auto"/>
            <w:left w:val="none" w:sz="0" w:space="0" w:color="auto"/>
            <w:bottom w:val="none" w:sz="0" w:space="0" w:color="auto"/>
            <w:right w:val="none" w:sz="0" w:space="0" w:color="auto"/>
          </w:divBdr>
        </w:div>
        <w:div w:id="1287813357">
          <w:marLeft w:val="0"/>
          <w:marRight w:val="0"/>
          <w:marTop w:val="0"/>
          <w:marBottom w:val="0"/>
          <w:divBdr>
            <w:top w:val="none" w:sz="0" w:space="0" w:color="auto"/>
            <w:left w:val="none" w:sz="0" w:space="0" w:color="auto"/>
            <w:bottom w:val="none" w:sz="0" w:space="0" w:color="auto"/>
            <w:right w:val="none" w:sz="0" w:space="0" w:color="auto"/>
          </w:divBdr>
        </w:div>
        <w:div w:id="1304390846">
          <w:marLeft w:val="0"/>
          <w:marRight w:val="0"/>
          <w:marTop w:val="0"/>
          <w:marBottom w:val="0"/>
          <w:divBdr>
            <w:top w:val="none" w:sz="0" w:space="0" w:color="auto"/>
            <w:left w:val="none" w:sz="0" w:space="0" w:color="auto"/>
            <w:bottom w:val="none" w:sz="0" w:space="0" w:color="auto"/>
            <w:right w:val="none" w:sz="0" w:space="0" w:color="auto"/>
          </w:divBdr>
        </w:div>
        <w:div w:id="1377849939">
          <w:marLeft w:val="0"/>
          <w:marRight w:val="0"/>
          <w:marTop w:val="0"/>
          <w:marBottom w:val="0"/>
          <w:divBdr>
            <w:top w:val="none" w:sz="0" w:space="0" w:color="auto"/>
            <w:left w:val="none" w:sz="0" w:space="0" w:color="auto"/>
            <w:bottom w:val="none" w:sz="0" w:space="0" w:color="auto"/>
            <w:right w:val="none" w:sz="0" w:space="0" w:color="auto"/>
          </w:divBdr>
        </w:div>
        <w:div w:id="1410469137">
          <w:marLeft w:val="0"/>
          <w:marRight w:val="0"/>
          <w:marTop w:val="0"/>
          <w:marBottom w:val="0"/>
          <w:divBdr>
            <w:top w:val="none" w:sz="0" w:space="0" w:color="auto"/>
            <w:left w:val="none" w:sz="0" w:space="0" w:color="auto"/>
            <w:bottom w:val="none" w:sz="0" w:space="0" w:color="auto"/>
            <w:right w:val="none" w:sz="0" w:space="0" w:color="auto"/>
          </w:divBdr>
        </w:div>
        <w:div w:id="1420441358">
          <w:marLeft w:val="0"/>
          <w:marRight w:val="0"/>
          <w:marTop w:val="0"/>
          <w:marBottom w:val="0"/>
          <w:divBdr>
            <w:top w:val="none" w:sz="0" w:space="0" w:color="auto"/>
            <w:left w:val="none" w:sz="0" w:space="0" w:color="auto"/>
            <w:bottom w:val="none" w:sz="0" w:space="0" w:color="auto"/>
            <w:right w:val="none" w:sz="0" w:space="0" w:color="auto"/>
          </w:divBdr>
        </w:div>
        <w:div w:id="1602105952">
          <w:marLeft w:val="0"/>
          <w:marRight w:val="0"/>
          <w:marTop w:val="0"/>
          <w:marBottom w:val="0"/>
          <w:divBdr>
            <w:top w:val="none" w:sz="0" w:space="0" w:color="auto"/>
            <w:left w:val="none" w:sz="0" w:space="0" w:color="auto"/>
            <w:bottom w:val="none" w:sz="0" w:space="0" w:color="auto"/>
            <w:right w:val="none" w:sz="0" w:space="0" w:color="auto"/>
          </w:divBdr>
        </w:div>
        <w:div w:id="1640374909">
          <w:marLeft w:val="0"/>
          <w:marRight w:val="0"/>
          <w:marTop w:val="0"/>
          <w:marBottom w:val="0"/>
          <w:divBdr>
            <w:top w:val="none" w:sz="0" w:space="0" w:color="auto"/>
            <w:left w:val="none" w:sz="0" w:space="0" w:color="auto"/>
            <w:bottom w:val="none" w:sz="0" w:space="0" w:color="auto"/>
            <w:right w:val="none" w:sz="0" w:space="0" w:color="auto"/>
          </w:divBdr>
        </w:div>
        <w:div w:id="1738163374">
          <w:marLeft w:val="0"/>
          <w:marRight w:val="0"/>
          <w:marTop w:val="0"/>
          <w:marBottom w:val="0"/>
          <w:divBdr>
            <w:top w:val="none" w:sz="0" w:space="0" w:color="auto"/>
            <w:left w:val="none" w:sz="0" w:space="0" w:color="auto"/>
            <w:bottom w:val="none" w:sz="0" w:space="0" w:color="auto"/>
            <w:right w:val="none" w:sz="0" w:space="0" w:color="auto"/>
          </w:divBdr>
        </w:div>
        <w:div w:id="1819027811">
          <w:marLeft w:val="0"/>
          <w:marRight w:val="0"/>
          <w:marTop w:val="0"/>
          <w:marBottom w:val="0"/>
          <w:divBdr>
            <w:top w:val="none" w:sz="0" w:space="0" w:color="auto"/>
            <w:left w:val="none" w:sz="0" w:space="0" w:color="auto"/>
            <w:bottom w:val="none" w:sz="0" w:space="0" w:color="auto"/>
            <w:right w:val="none" w:sz="0" w:space="0" w:color="auto"/>
          </w:divBdr>
        </w:div>
      </w:divsChild>
    </w:div>
    <w:div w:id="605507782">
      <w:bodyDiv w:val="1"/>
      <w:marLeft w:val="0"/>
      <w:marRight w:val="0"/>
      <w:marTop w:val="0"/>
      <w:marBottom w:val="0"/>
      <w:divBdr>
        <w:top w:val="none" w:sz="0" w:space="0" w:color="auto"/>
        <w:left w:val="none" w:sz="0" w:space="0" w:color="auto"/>
        <w:bottom w:val="none" w:sz="0" w:space="0" w:color="auto"/>
        <w:right w:val="none" w:sz="0" w:space="0" w:color="auto"/>
      </w:divBdr>
    </w:div>
    <w:div w:id="608856922">
      <w:bodyDiv w:val="1"/>
      <w:marLeft w:val="0"/>
      <w:marRight w:val="0"/>
      <w:marTop w:val="0"/>
      <w:marBottom w:val="0"/>
      <w:divBdr>
        <w:top w:val="none" w:sz="0" w:space="0" w:color="auto"/>
        <w:left w:val="none" w:sz="0" w:space="0" w:color="auto"/>
        <w:bottom w:val="none" w:sz="0" w:space="0" w:color="auto"/>
        <w:right w:val="none" w:sz="0" w:space="0" w:color="auto"/>
      </w:divBdr>
      <w:divsChild>
        <w:div w:id="369839370">
          <w:marLeft w:val="547"/>
          <w:marRight w:val="0"/>
          <w:marTop w:val="77"/>
          <w:marBottom w:val="0"/>
          <w:divBdr>
            <w:top w:val="none" w:sz="0" w:space="0" w:color="auto"/>
            <w:left w:val="none" w:sz="0" w:space="0" w:color="auto"/>
            <w:bottom w:val="none" w:sz="0" w:space="0" w:color="auto"/>
            <w:right w:val="none" w:sz="0" w:space="0" w:color="auto"/>
          </w:divBdr>
        </w:div>
        <w:div w:id="1035617500">
          <w:marLeft w:val="547"/>
          <w:marRight w:val="0"/>
          <w:marTop w:val="77"/>
          <w:marBottom w:val="0"/>
          <w:divBdr>
            <w:top w:val="none" w:sz="0" w:space="0" w:color="auto"/>
            <w:left w:val="none" w:sz="0" w:space="0" w:color="auto"/>
            <w:bottom w:val="none" w:sz="0" w:space="0" w:color="auto"/>
            <w:right w:val="none" w:sz="0" w:space="0" w:color="auto"/>
          </w:divBdr>
        </w:div>
        <w:div w:id="1122916826">
          <w:marLeft w:val="547"/>
          <w:marRight w:val="0"/>
          <w:marTop w:val="77"/>
          <w:marBottom w:val="0"/>
          <w:divBdr>
            <w:top w:val="none" w:sz="0" w:space="0" w:color="auto"/>
            <w:left w:val="none" w:sz="0" w:space="0" w:color="auto"/>
            <w:bottom w:val="none" w:sz="0" w:space="0" w:color="auto"/>
            <w:right w:val="none" w:sz="0" w:space="0" w:color="auto"/>
          </w:divBdr>
        </w:div>
        <w:div w:id="1465201514">
          <w:marLeft w:val="547"/>
          <w:marRight w:val="0"/>
          <w:marTop w:val="77"/>
          <w:marBottom w:val="0"/>
          <w:divBdr>
            <w:top w:val="none" w:sz="0" w:space="0" w:color="auto"/>
            <w:left w:val="none" w:sz="0" w:space="0" w:color="auto"/>
            <w:bottom w:val="none" w:sz="0" w:space="0" w:color="auto"/>
            <w:right w:val="none" w:sz="0" w:space="0" w:color="auto"/>
          </w:divBdr>
        </w:div>
        <w:div w:id="1625310501">
          <w:marLeft w:val="547"/>
          <w:marRight w:val="0"/>
          <w:marTop w:val="77"/>
          <w:marBottom w:val="0"/>
          <w:divBdr>
            <w:top w:val="none" w:sz="0" w:space="0" w:color="auto"/>
            <w:left w:val="none" w:sz="0" w:space="0" w:color="auto"/>
            <w:bottom w:val="none" w:sz="0" w:space="0" w:color="auto"/>
            <w:right w:val="none" w:sz="0" w:space="0" w:color="auto"/>
          </w:divBdr>
        </w:div>
        <w:div w:id="1802074092">
          <w:marLeft w:val="547"/>
          <w:marRight w:val="0"/>
          <w:marTop w:val="77"/>
          <w:marBottom w:val="0"/>
          <w:divBdr>
            <w:top w:val="none" w:sz="0" w:space="0" w:color="auto"/>
            <w:left w:val="none" w:sz="0" w:space="0" w:color="auto"/>
            <w:bottom w:val="none" w:sz="0" w:space="0" w:color="auto"/>
            <w:right w:val="none" w:sz="0" w:space="0" w:color="auto"/>
          </w:divBdr>
        </w:div>
      </w:divsChild>
    </w:div>
    <w:div w:id="614018572">
      <w:bodyDiv w:val="1"/>
      <w:marLeft w:val="0"/>
      <w:marRight w:val="0"/>
      <w:marTop w:val="0"/>
      <w:marBottom w:val="0"/>
      <w:divBdr>
        <w:top w:val="none" w:sz="0" w:space="0" w:color="auto"/>
        <w:left w:val="none" w:sz="0" w:space="0" w:color="auto"/>
        <w:bottom w:val="none" w:sz="0" w:space="0" w:color="auto"/>
        <w:right w:val="none" w:sz="0" w:space="0" w:color="auto"/>
      </w:divBdr>
      <w:divsChild>
        <w:div w:id="234583434">
          <w:marLeft w:val="0"/>
          <w:marRight w:val="0"/>
          <w:marTop w:val="0"/>
          <w:marBottom w:val="0"/>
          <w:divBdr>
            <w:top w:val="none" w:sz="0" w:space="0" w:color="auto"/>
            <w:left w:val="none" w:sz="0" w:space="0" w:color="auto"/>
            <w:bottom w:val="none" w:sz="0" w:space="0" w:color="auto"/>
            <w:right w:val="none" w:sz="0" w:space="0" w:color="auto"/>
          </w:divBdr>
        </w:div>
        <w:div w:id="244188311">
          <w:marLeft w:val="0"/>
          <w:marRight w:val="0"/>
          <w:marTop w:val="0"/>
          <w:marBottom w:val="0"/>
          <w:divBdr>
            <w:top w:val="none" w:sz="0" w:space="0" w:color="auto"/>
            <w:left w:val="none" w:sz="0" w:space="0" w:color="auto"/>
            <w:bottom w:val="none" w:sz="0" w:space="0" w:color="auto"/>
            <w:right w:val="none" w:sz="0" w:space="0" w:color="auto"/>
          </w:divBdr>
        </w:div>
        <w:div w:id="330641777">
          <w:marLeft w:val="0"/>
          <w:marRight w:val="0"/>
          <w:marTop w:val="0"/>
          <w:marBottom w:val="0"/>
          <w:divBdr>
            <w:top w:val="none" w:sz="0" w:space="0" w:color="auto"/>
            <w:left w:val="none" w:sz="0" w:space="0" w:color="auto"/>
            <w:bottom w:val="none" w:sz="0" w:space="0" w:color="auto"/>
            <w:right w:val="none" w:sz="0" w:space="0" w:color="auto"/>
          </w:divBdr>
        </w:div>
        <w:div w:id="374811269">
          <w:marLeft w:val="0"/>
          <w:marRight w:val="0"/>
          <w:marTop w:val="0"/>
          <w:marBottom w:val="0"/>
          <w:divBdr>
            <w:top w:val="none" w:sz="0" w:space="0" w:color="auto"/>
            <w:left w:val="none" w:sz="0" w:space="0" w:color="auto"/>
            <w:bottom w:val="none" w:sz="0" w:space="0" w:color="auto"/>
            <w:right w:val="none" w:sz="0" w:space="0" w:color="auto"/>
          </w:divBdr>
        </w:div>
        <w:div w:id="694116584">
          <w:marLeft w:val="0"/>
          <w:marRight w:val="0"/>
          <w:marTop w:val="0"/>
          <w:marBottom w:val="0"/>
          <w:divBdr>
            <w:top w:val="none" w:sz="0" w:space="0" w:color="auto"/>
            <w:left w:val="none" w:sz="0" w:space="0" w:color="auto"/>
            <w:bottom w:val="none" w:sz="0" w:space="0" w:color="auto"/>
            <w:right w:val="none" w:sz="0" w:space="0" w:color="auto"/>
          </w:divBdr>
        </w:div>
        <w:div w:id="768039675">
          <w:marLeft w:val="0"/>
          <w:marRight w:val="0"/>
          <w:marTop w:val="0"/>
          <w:marBottom w:val="0"/>
          <w:divBdr>
            <w:top w:val="none" w:sz="0" w:space="0" w:color="auto"/>
            <w:left w:val="none" w:sz="0" w:space="0" w:color="auto"/>
            <w:bottom w:val="none" w:sz="0" w:space="0" w:color="auto"/>
            <w:right w:val="none" w:sz="0" w:space="0" w:color="auto"/>
          </w:divBdr>
        </w:div>
        <w:div w:id="819418745">
          <w:marLeft w:val="0"/>
          <w:marRight w:val="0"/>
          <w:marTop w:val="0"/>
          <w:marBottom w:val="0"/>
          <w:divBdr>
            <w:top w:val="none" w:sz="0" w:space="0" w:color="auto"/>
            <w:left w:val="none" w:sz="0" w:space="0" w:color="auto"/>
            <w:bottom w:val="none" w:sz="0" w:space="0" w:color="auto"/>
            <w:right w:val="none" w:sz="0" w:space="0" w:color="auto"/>
          </w:divBdr>
        </w:div>
        <w:div w:id="914510461">
          <w:marLeft w:val="0"/>
          <w:marRight w:val="0"/>
          <w:marTop w:val="0"/>
          <w:marBottom w:val="0"/>
          <w:divBdr>
            <w:top w:val="none" w:sz="0" w:space="0" w:color="auto"/>
            <w:left w:val="none" w:sz="0" w:space="0" w:color="auto"/>
            <w:bottom w:val="none" w:sz="0" w:space="0" w:color="auto"/>
            <w:right w:val="none" w:sz="0" w:space="0" w:color="auto"/>
          </w:divBdr>
        </w:div>
        <w:div w:id="1041321900">
          <w:marLeft w:val="0"/>
          <w:marRight w:val="0"/>
          <w:marTop w:val="0"/>
          <w:marBottom w:val="0"/>
          <w:divBdr>
            <w:top w:val="none" w:sz="0" w:space="0" w:color="auto"/>
            <w:left w:val="none" w:sz="0" w:space="0" w:color="auto"/>
            <w:bottom w:val="none" w:sz="0" w:space="0" w:color="auto"/>
            <w:right w:val="none" w:sz="0" w:space="0" w:color="auto"/>
          </w:divBdr>
        </w:div>
        <w:div w:id="1131438178">
          <w:marLeft w:val="0"/>
          <w:marRight w:val="0"/>
          <w:marTop w:val="0"/>
          <w:marBottom w:val="0"/>
          <w:divBdr>
            <w:top w:val="none" w:sz="0" w:space="0" w:color="auto"/>
            <w:left w:val="none" w:sz="0" w:space="0" w:color="auto"/>
            <w:bottom w:val="none" w:sz="0" w:space="0" w:color="auto"/>
            <w:right w:val="none" w:sz="0" w:space="0" w:color="auto"/>
          </w:divBdr>
        </w:div>
        <w:div w:id="1247811752">
          <w:marLeft w:val="0"/>
          <w:marRight w:val="0"/>
          <w:marTop w:val="0"/>
          <w:marBottom w:val="0"/>
          <w:divBdr>
            <w:top w:val="none" w:sz="0" w:space="0" w:color="auto"/>
            <w:left w:val="none" w:sz="0" w:space="0" w:color="auto"/>
            <w:bottom w:val="none" w:sz="0" w:space="0" w:color="auto"/>
            <w:right w:val="none" w:sz="0" w:space="0" w:color="auto"/>
          </w:divBdr>
        </w:div>
        <w:div w:id="1261139880">
          <w:marLeft w:val="0"/>
          <w:marRight w:val="0"/>
          <w:marTop w:val="0"/>
          <w:marBottom w:val="0"/>
          <w:divBdr>
            <w:top w:val="none" w:sz="0" w:space="0" w:color="auto"/>
            <w:left w:val="none" w:sz="0" w:space="0" w:color="auto"/>
            <w:bottom w:val="none" w:sz="0" w:space="0" w:color="auto"/>
            <w:right w:val="none" w:sz="0" w:space="0" w:color="auto"/>
          </w:divBdr>
        </w:div>
        <w:div w:id="1297569067">
          <w:marLeft w:val="0"/>
          <w:marRight w:val="0"/>
          <w:marTop w:val="0"/>
          <w:marBottom w:val="0"/>
          <w:divBdr>
            <w:top w:val="none" w:sz="0" w:space="0" w:color="auto"/>
            <w:left w:val="none" w:sz="0" w:space="0" w:color="auto"/>
            <w:bottom w:val="none" w:sz="0" w:space="0" w:color="auto"/>
            <w:right w:val="none" w:sz="0" w:space="0" w:color="auto"/>
          </w:divBdr>
        </w:div>
        <w:div w:id="1427967942">
          <w:marLeft w:val="0"/>
          <w:marRight w:val="0"/>
          <w:marTop w:val="0"/>
          <w:marBottom w:val="0"/>
          <w:divBdr>
            <w:top w:val="none" w:sz="0" w:space="0" w:color="auto"/>
            <w:left w:val="none" w:sz="0" w:space="0" w:color="auto"/>
            <w:bottom w:val="none" w:sz="0" w:space="0" w:color="auto"/>
            <w:right w:val="none" w:sz="0" w:space="0" w:color="auto"/>
          </w:divBdr>
        </w:div>
        <w:div w:id="1686906308">
          <w:marLeft w:val="0"/>
          <w:marRight w:val="0"/>
          <w:marTop w:val="0"/>
          <w:marBottom w:val="0"/>
          <w:divBdr>
            <w:top w:val="none" w:sz="0" w:space="0" w:color="auto"/>
            <w:left w:val="none" w:sz="0" w:space="0" w:color="auto"/>
            <w:bottom w:val="none" w:sz="0" w:space="0" w:color="auto"/>
            <w:right w:val="none" w:sz="0" w:space="0" w:color="auto"/>
          </w:divBdr>
        </w:div>
        <w:div w:id="1723017018">
          <w:marLeft w:val="0"/>
          <w:marRight w:val="0"/>
          <w:marTop w:val="0"/>
          <w:marBottom w:val="0"/>
          <w:divBdr>
            <w:top w:val="none" w:sz="0" w:space="0" w:color="auto"/>
            <w:left w:val="none" w:sz="0" w:space="0" w:color="auto"/>
            <w:bottom w:val="none" w:sz="0" w:space="0" w:color="auto"/>
            <w:right w:val="none" w:sz="0" w:space="0" w:color="auto"/>
          </w:divBdr>
        </w:div>
        <w:div w:id="1805272591">
          <w:marLeft w:val="0"/>
          <w:marRight w:val="0"/>
          <w:marTop w:val="0"/>
          <w:marBottom w:val="0"/>
          <w:divBdr>
            <w:top w:val="none" w:sz="0" w:space="0" w:color="auto"/>
            <w:left w:val="none" w:sz="0" w:space="0" w:color="auto"/>
            <w:bottom w:val="none" w:sz="0" w:space="0" w:color="auto"/>
            <w:right w:val="none" w:sz="0" w:space="0" w:color="auto"/>
          </w:divBdr>
        </w:div>
        <w:div w:id="1878854488">
          <w:marLeft w:val="0"/>
          <w:marRight w:val="0"/>
          <w:marTop w:val="0"/>
          <w:marBottom w:val="0"/>
          <w:divBdr>
            <w:top w:val="none" w:sz="0" w:space="0" w:color="auto"/>
            <w:left w:val="none" w:sz="0" w:space="0" w:color="auto"/>
            <w:bottom w:val="none" w:sz="0" w:space="0" w:color="auto"/>
            <w:right w:val="none" w:sz="0" w:space="0" w:color="auto"/>
          </w:divBdr>
        </w:div>
        <w:div w:id="1940334926">
          <w:marLeft w:val="0"/>
          <w:marRight w:val="0"/>
          <w:marTop w:val="0"/>
          <w:marBottom w:val="0"/>
          <w:divBdr>
            <w:top w:val="none" w:sz="0" w:space="0" w:color="auto"/>
            <w:left w:val="none" w:sz="0" w:space="0" w:color="auto"/>
            <w:bottom w:val="none" w:sz="0" w:space="0" w:color="auto"/>
            <w:right w:val="none" w:sz="0" w:space="0" w:color="auto"/>
          </w:divBdr>
        </w:div>
      </w:divsChild>
    </w:div>
    <w:div w:id="644120483">
      <w:bodyDiv w:val="1"/>
      <w:marLeft w:val="0"/>
      <w:marRight w:val="0"/>
      <w:marTop w:val="0"/>
      <w:marBottom w:val="0"/>
      <w:divBdr>
        <w:top w:val="none" w:sz="0" w:space="0" w:color="auto"/>
        <w:left w:val="none" w:sz="0" w:space="0" w:color="auto"/>
        <w:bottom w:val="none" w:sz="0" w:space="0" w:color="auto"/>
        <w:right w:val="none" w:sz="0" w:space="0" w:color="auto"/>
      </w:divBdr>
      <w:divsChild>
        <w:div w:id="32848244">
          <w:marLeft w:val="0"/>
          <w:marRight w:val="0"/>
          <w:marTop w:val="0"/>
          <w:marBottom w:val="0"/>
          <w:divBdr>
            <w:top w:val="none" w:sz="0" w:space="0" w:color="auto"/>
            <w:left w:val="none" w:sz="0" w:space="0" w:color="auto"/>
            <w:bottom w:val="none" w:sz="0" w:space="0" w:color="auto"/>
            <w:right w:val="none" w:sz="0" w:space="0" w:color="auto"/>
          </w:divBdr>
        </w:div>
        <w:div w:id="131023200">
          <w:marLeft w:val="0"/>
          <w:marRight w:val="0"/>
          <w:marTop w:val="0"/>
          <w:marBottom w:val="0"/>
          <w:divBdr>
            <w:top w:val="none" w:sz="0" w:space="0" w:color="auto"/>
            <w:left w:val="none" w:sz="0" w:space="0" w:color="auto"/>
            <w:bottom w:val="none" w:sz="0" w:space="0" w:color="auto"/>
            <w:right w:val="none" w:sz="0" w:space="0" w:color="auto"/>
          </w:divBdr>
        </w:div>
        <w:div w:id="274294127">
          <w:marLeft w:val="0"/>
          <w:marRight w:val="0"/>
          <w:marTop w:val="0"/>
          <w:marBottom w:val="0"/>
          <w:divBdr>
            <w:top w:val="none" w:sz="0" w:space="0" w:color="auto"/>
            <w:left w:val="none" w:sz="0" w:space="0" w:color="auto"/>
            <w:bottom w:val="none" w:sz="0" w:space="0" w:color="auto"/>
            <w:right w:val="none" w:sz="0" w:space="0" w:color="auto"/>
          </w:divBdr>
        </w:div>
        <w:div w:id="909928939">
          <w:marLeft w:val="0"/>
          <w:marRight w:val="0"/>
          <w:marTop w:val="0"/>
          <w:marBottom w:val="0"/>
          <w:divBdr>
            <w:top w:val="none" w:sz="0" w:space="0" w:color="auto"/>
            <w:left w:val="none" w:sz="0" w:space="0" w:color="auto"/>
            <w:bottom w:val="none" w:sz="0" w:space="0" w:color="auto"/>
            <w:right w:val="none" w:sz="0" w:space="0" w:color="auto"/>
          </w:divBdr>
        </w:div>
        <w:div w:id="1586919502">
          <w:marLeft w:val="0"/>
          <w:marRight w:val="0"/>
          <w:marTop w:val="0"/>
          <w:marBottom w:val="0"/>
          <w:divBdr>
            <w:top w:val="none" w:sz="0" w:space="0" w:color="auto"/>
            <w:left w:val="none" w:sz="0" w:space="0" w:color="auto"/>
            <w:bottom w:val="none" w:sz="0" w:space="0" w:color="auto"/>
            <w:right w:val="none" w:sz="0" w:space="0" w:color="auto"/>
          </w:divBdr>
        </w:div>
        <w:div w:id="1658218886">
          <w:marLeft w:val="0"/>
          <w:marRight w:val="0"/>
          <w:marTop w:val="0"/>
          <w:marBottom w:val="0"/>
          <w:divBdr>
            <w:top w:val="none" w:sz="0" w:space="0" w:color="auto"/>
            <w:left w:val="none" w:sz="0" w:space="0" w:color="auto"/>
            <w:bottom w:val="none" w:sz="0" w:space="0" w:color="auto"/>
            <w:right w:val="none" w:sz="0" w:space="0" w:color="auto"/>
          </w:divBdr>
        </w:div>
        <w:div w:id="1850023274">
          <w:marLeft w:val="0"/>
          <w:marRight w:val="0"/>
          <w:marTop w:val="0"/>
          <w:marBottom w:val="0"/>
          <w:divBdr>
            <w:top w:val="none" w:sz="0" w:space="0" w:color="auto"/>
            <w:left w:val="none" w:sz="0" w:space="0" w:color="auto"/>
            <w:bottom w:val="none" w:sz="0" w:space="0" w:color="auto"/>
            <w:right w:val="none" w:sz="0" w:space="0" w:color="auto"/>
          </w:divBdr>
        </w:div>
        <w:div w:id="2083870221">
          <w:marLeft w:val="0"/>
          <w:marRight w:val="0"/>
          <w:marTop w:val="0"/>
          <w:marBottom w:val="0"/>
          <w:divBdr>
            <w:top w:val="none" w:sz="0" w:space="0" w:color="auto"/>
            <w:left w:val="none" w:sz="0" w:space="0" w:color="auto"/>
            <w:bottom w:val="none" w:sz="0" w:space="0" w:color="auto"/>
            <w:right w:val="none" w:sz="0" w:space="0" w:color="auto"/>
          </w:divBdr>
        </w:div>
      </w:divsChild>
    </w:div>
    <w:div w:id="647786996">
      <w:bodyDiv w:val="1"/>
      <w:marLeft w:val="0"/>
      <w:marRight w:val="0"/>
      <w:marTop w:val="0"/>
      <w:marBottom w:val="0"/>
      <w:divBdr>
        <w:top w:val="none" w:sz="0" w:space="0" w:color="auto"/>
        <w:left w:val="none" w:sz="0" w:space="0" w:color="auto"/>
        <w:bottom w:val="none" w:sz="0" w:space="0" w:color="auto"/>
        <w:right w:val="none" w:sz="0" w:space="0" w:color="auto"/>
      </w:divBdr>
    </w:div>
    <w:div w:id="677660614">
      <w:bodyDiv w:val="1"/>
      <w:marLeft w:val="0"/>
      <w:marRight w:val="0"/>
      <w:marTop w:val="0"/>
      <w:marBottom w:val="0"/>
      <w:divBdr>
        <w:top w:val="none" w:sz="0" w:space="0" w:color="auto"/>
        <w:left w:val="none" w:sz="0" w:space="0" w:color="auto"/>
        <w:bottom w:val="none" w:sz="0" w:space="0" w:color="auto"/>
        <w:right w:val="none" w:sz="0" w:space="0" w:color="auto"/>
      </w:divBdr>
    </w:div>
    <w:div w:id="698431147">
      <w:bodyDiv w:val="1"/>
      <w:marLeft w:val="0"/>
      <w:marRight w:val="0"/>
      <w:marTop w:val="0"/>
      <w:marBottom w:val="0"/>
      <w:divBdr>
        <w:top w:val="none" w:sz="0" w:space="0" w:color="auto"/>
        <w:left w:val="none" w:sz="0" w:space="0" w:color="auto"/>
        <w:bottom w:val="none" w:sz="0" w:space="0" w:color="auto"/>
        <w:right w:val="none" w:sz="0" w:space="0" w:color="auto"/>
      </w:divBdr>
      <w:divsChild>
        <w:div w:id="38433588">
          <w:marLeft w:val="1166"/>
          <w:marRight w:val="0"/>
          <w:marTop w:val="67"/>
          <w:marBottom w:val="0"/>
          <w:divBdr>
            <w:top w:val="none" w:sz="0" w:space="0" w:color="auto"/>
            <w:left w:val="none" w:sz="0" w:space="0" w:color="auto"/>
            <w:bottom w:val="none" w:sz="0" w:space="0" w:color="auto"/>
            <w:right w:val="none" w:sz="0" w:space="0" w:color="auto"/>
          </w:divBdr>
        </w:div>
        <w:div w:id="67774053">
          <w:marLeft w:val="1166"/>
          <w:marRight w:val="0"/>
          <w:marTop w:val="58"/>
          <w:marBottom w:val="0"/>
          <w:divBdr>
            <w:top w:val="none" w:sz="0" w:space="0" w:color="auto"/>
            <w:left w:val="none" w:sz="0" w:space="0" w:color="auto"/>
            <w:bottom w:val="none" w:sz="0" w:space="0" w:color="auto"/>
            <w:right w:val="none" w:sz="0" w:space="0" w:color="auto"/>
          </w:divBdr>
        </w:div>
        <w:div w:id="117378196">
          <w:marLeft w:val="1166"/>
          <w:marRight w:val="0"/>
          <w:marTop w:val="67"/>
          <w:marBottom w:val="0"/>
          <w:divBdr>
            <w:top w:val="none" w:sz="0" w:space="0" w:color="auto"/>
            <w:left w:val="none" w:sz="0" w:space="0" w:color="auto"/>
            <w:bottom w:val="none" w:sz="0" w:space="0" w:color="auto"/>
            <w:right w:val="none" w:sz="0" w:space="0" w:color="auto"/>
          </w:divBdr>
        </w:div>
        <w:div w:id="216014474">
          <w:marLeft w:val="1166"/>
          <w:marRight w:val="0"/>
          <w:marTop w:val="58"/>
          <w:marBottom w:val="0"/>
          <w:divBdr>
            <w:top w:val="none" w:sz="0" w:space="0" w:color="auto"/>
            <w:left w:val="none" w:sz="0" w:space="0" w:color="auto"/>
            <w:bottom w:val="none" w:sz="0" w:space="0" w:color="auto"/>
            <w:right w:val="none" w:sz="0" w:space="0" w:color="auto"/>
          </w:divBdr>
        </w:div>
        <w:div w:id="229464295">
          <w:marLeft w:val="1166"/>
          <w:marRight w:val="0"/>
          <w:marTop w:val="58"/>
          <w:marBottom w:val="0"/>
          <w:divBdr>
            <w:top w:val="none" w:sz="0" w:space="0" w:color="auto"/>
            <w:left w:val="none" w:sz="0" w:space="0" w:color="auto"/>
            <w:bottom w:val="none" w:sz="0" w:space="0" w:color="auto"/>
            <w:right w:val="none" w:sz="0" w:space="0" w:color="auto"/>
          </w:divBdr>
        </w:div>
        <w:div w:id="564098624">
          <w:marLeft w:val="1166"/>
          <w:marRight w:val="0"/>
          <w:marTop w:val="58"/>
          <w:marBottom w:val="0"/>
          <w:divBdr>
            <w:top w:val="none" w:sz="0" w:space="0" w:color="auto"/>
            <w:left w:val="none" w:sz="0" w:space="0" w:color="auto"/>
            <w:bottom w:val="none" w:sz="0" w:space="0" w:color="auto"/>
            <w:right w:val="none" w:sz="0" w:space="0" w:color="auto"/>
          </w:divBdr>
        </w:div>
        <w:div w:id="613943897">
          <w:marLeft w:val="1166"/>
          <w:marRight w:val="0"/>
          <w:marTop w:val="58"/>
          <w:marBottom w:val="0"/>
          <w:divBdr>
            <w:top w:val="none" w:sz="0" w:space="0" w:color="auto"/>
            <w:left w:val="none" w:sz="0" w:space="0" w:color="auto"/>
            <w:bottom w:val="none" w:sz="0" w:space="0" w:color="auto"/>
            <w:right w:val="none" w:sz="0" w:space="0" w:color="auto"/>
          </w:divBdr>
        </w:div>
        <w:div w:id="948587846">
          <w:marLeft w:val="1166"/>
          <w:marRight w:val="0"/>
          <w:marTop w:val="58"/>
          <w:marBottom w:val="0"/>
          <w:divBdr>
            <w:top w:val="none" w:sz="0" w:space="0" w:color="auto"/>
            <w:left w:val="none" w:sz="0" w:space="0" w:color="auto"/>
            <w:bottom w:val="none" w:sz="0" w:space="0" w:color="auto"/>
            <w:right w:val="none" w:sz="0" w:space="0" w:color="auto"/>
          </w:divBdr>
        </w:div>
        <w:div w:id="1062944185">
          <w:marLeft w:val="1166"/>
          <w:marRight w:val="0"/>
          <w:marTop w:val="58"/>
          <w:marBottom w:val="0"/>
          <w:divBdr>
            <w:top w:val="none" w:sz="0" w:space="0" w:color="auto"/>
            <w:left w:val="none" w:sz="0" w:space="0" w:color="auto"/>
            <w:bottom w:val="none" w:sz="0" w:space="0" w:color="auto"/>
            <w:right w:val="none" w:sz="0" w:space="0" w:color="auto"/>
          </w:divBdr>
        </w:div>
        <w:div w:id="1474180859">
          <w:marLeft w:val="1166"/>
          <w:marRight w:val="0"/>
          <w:marTop w:val="67"/>
          <w:marBottom w:val="0"/>
          <w:divBdr>
            <w:top w:val="none" w:sz="0" w:space="0" w:color="auto"/>
            <w:left w:val="none" w:sz="0" w:space="0" w:color="auto"/>
            <w:bottom w:val="none" w:sz="0" w:space="0" w:color="auto"/>
            <w:right w:val="none" w:sz="0" w:space="0" w:color="auto"/>
          </w:divBdr>
        </w:div>
        <w:div w:id="1480800220">
          <w:marLeft w:val="1166"/>
          <w:marRight w:val="0"/>
          <w:marTop w:val="67"/>
          <w:marBottom w:val="0"/>
          <w:divBdr>
            <w:top w:val="none" w:sz="0" w:space="0" w:color="auto"/>
            <w:left w:val="none" w:sz="0" w:space="0" w:color="auto"/>
            <w:bottom w:val="none" w:sz="0" w:space="0" w:color="auto"/>
            <w:right w:val="none" w:sz="0" w:space="0" w:color="auto"/>
          </w:divBdr>
        </w:div>
        <w:div w:id="1489009829">
          <w:marLeft w:val="1166"/>
          <w:marRight w:val="0"/>
          <w:marTop w:val="67"/>
          <w:marBottom w:val="0"/>
          <w:divBdr>
            <w:top w:val="none" w:sz="0" w:space="0" w:color="auto"/>
            <w:left w:val="none" w:sz="0" w:space="0" w:color="auto"/>
            <w:bottom w:val="none" w:sz="0" w:space="0" w:color="auto"/>
            <w:right w:val="none" w:sz="0" w:space="0" w:color="auto"/>
          </w:divBdr>
        </w:div>
        <w:div w:id="1958829639">
          <w:marLeft w:val="1166"/>
          <w:marRight w:val="0"/>
          <w:marTop w:val="67"/>
          <w:marBottom w:val="0"/>
          <w:divBdr>
            <w:top w:val="none" w:sz="0" w:space="0" w:color="auto"/>
            <w:left w:val="none" w:sz="0" w:space="0" w:color="auto"/>
            <w:bottom w:val="none" w:sz="0" w:space="0" w:color="auto"/>
            <w:right w:val="none" w:sz="0" w:space="0" w:color="auto"/>
          </w:divBdr>
        </w:div>
        <w:div w:id="1964731041">
          <w:marLeft w:val="1166"/>
          <w:marRight w:val="0"/>
          <w:marTop w:val="58"/>
          <w:marBottom w:val="0"/>
          <w:divBdr>
            <w:top w:val="none" w:sz="0" w:space="0" w:color="auto"/>
            <w:left w:val="none" w:sz="0" w:space="0" w:color="auto"/>
            <w:bottom w:val="none" w:sz="0" w:space="0" w:color="auto"/>
            <w:right w:val="none" w:sz="0" w:space="0" w:color="auto"/>
          </w:divBdr>
        </w:div>
        <w:div w:id="2055151677">
          <w:marLeft w:val="1166"/>
          <w:marRight w:val="0"/>
          <w:marTop w:val="58"/>
          <w:marBottom w:val="0"/>
          <w:divBdr>
            <w:top w:val="none" w:sz="0" w:space="0" w:color="auto"/>
            <w:left w:val="none" w:sz="0" w:space="0" w:color="auto"/>
            <w:bottom w:val="none" w:sz="0" w:space="0" w:color="auto"/>
            <w:right w:val="none" w:sz="0" w:space="0" w:color="auto"/>
          </w:divBdr>
        </w:div>
        <w:div w:id="2100132031">
          <w:marLeft w:val="1166"/>
          <w:marRight w:val="0"/>
          <w:marTop w:val="58"/>
          <w:marBottom w:val="0"/>
          <w:divBdr>
            <w:top w:val="none" w:sz="0" w:space="0" w:color="auto"/>
            <w:left w:val="none" w:sz="0" w:space="0" w:color="auto"/>
            <w:bottom w:val="none" w:sz="0" w:space="0" w:color="auto"/>
            <w:right w:val="none" w:sz="0" w:space="0" w:color="auto"/>
          </w:divBdr>
        </w:div>
      </w:divsChild>
    </w:div>
    <w:div w:id="703943963">
      <w:bodyDiv w:val="1"/>
      <w:marLeft w:val="0"/>
      <w:marRight w:val="0"/>
      <w:marTop w:val="0"/>
      <w:marBottom w:val="0"/>
      <w:divBdr>
        <w:top w:val="none" w:sz="0" w:space="0" w:color="auto"/>
        <w:left w:val="none" w:sz="0" w:space="0" w:color="auto"/>
        <w:bottom w:val="none" w:sz="0" w:space="0" w:color="auto"/>
        <w:right w:val="none" w:sz="0" w:space="0" w:color="auto"/>
      </w:divBdr>
      <w:divsChild>
        <w:div w:id="21251443">
          <w:marLeft w:val="0"/>
          <w:marRight w:val="0"/>
          <w:marTop w:val="0"/>
          <w:marBottom w:val="0"/>
          <w:divBdr>
            <w:top w:val="none" w:sz="0" w:space="0" w:color="auto"/>
            <w:left w:val="none" w:sz="0" w:space="0" w:color="auto"/>
            <w:bottom w:val="none" w:sz="0" w:space="0" w:color="auto"/>
            <w:right w:val="none" w:sz="0" w:space="0" w:color="auto"/>
          </w:divBdr>
        </w:div>
        <w:div w:id="340276256">
          <w:marLeft w:val="0"/>
          <w:marRight w:val="0"/>
          <w:marTop w:val="0"/>
          <w:marBottom w:val="0"/>
          <w:divBdr>
            <w:top w:val="none" w:sz="0" w:space="0" w:color="auto"/>
            <w:left w:val="none" w:sz="0" w:space="0" w:color="auto"/>
            <w:bottom w:val="none" w:sz="0" w:space="0" w:color="auto"/>
            <w:right w:val="none" w:sz="0" w:space="0" w:color="auto"/>
          </w:divBdr>
        </w:div>
        <w:div w:id="1046611039">
          <w:marLeft w:val="0"/>
          <w:marRight w:val="0"/>
          <w:marTop w:val="0"/>
          <w:marBottom w:val="0"/>
          <w:divBdr>
            <w:top w:val="none" w:sz="0" w:space="0" w:color="auto"/>
            <w:left w:val="none" w:sz="0" w:space="0" w:color="auto"/>
            <w:bottom w:val="none" w:sz="0" w:space="0" w:color="auto"/>
            <w:right w:val="none" w:sz="0" w:space="0" w:color="auto"/>
          </w:divBdr>
        </w:div>
        <w:div w:id="1156726131">
          <w:marLeft w:val="0"/>
          <w:marRight w:val="0"/>
          <w:marTop w:val="0"/>
          <w:marBottom w:val="0"/>
          <w:divBdr>
            <w:top w:val="none" w:sz="0" w:space="0" w:color="auto"/>
            <w:left w:val="none" w:sz="0" w:space="0" w:color="auto"/>
            <w:bottom w:val="none" w:sz="0" w:space="0" w:color="auto"/>
            <w:right w:val="none" w:sz="0" w:space="0" w:color="auto"/>
          </w:divBdr>
        </w:div>
        <w:div w:id="1222981425">
          <w:marLeft w:val="0"/>
          <w:marRight w:val="0"/>
          <w:marTop w:val="0"/>
          <w:marBottom w:val="0"/>
          <w:divBdr>
            <w:top w:val="none" w:sz="0" w:space="0" w:color="auto"/>
            <w:left w:val="none" w:sz="0" w:space="0" w:color="auto"/>
            <w:bottom w:val="none" w:sz="0" w:space="0" w:color="auto"/>
            <w:right w:val="none" w:sz="0" w:space="0" w:color="auto"/>
          </w:divBdr>
        </w:div>
        <w:div w:id="1353921200">
          <w:marLeft w:val="0"/>
          <w:marRight w:val="0"/>
          <w:marTop w:val="0"/>
          <w:marBottom w:val="0"/>
          <w:divBdr>
            <w:top w:val="none" w:sz="0" w:space="0" w:color="auto"/>
            <w:left w:val="none" w:sz="0" w:space="0" w:color="auto"/>
            <w:bottom w:val="none" w:sz="0" w:space="0" w:color="auto"/>
            <w:right w:val="none" w:sz="0" w:space="0" w:color="auto"/>
          </w:divBdr>
        </w:div>
        <w:div w:id="1581939885">
          <w:marLeft w:val="0"/>
          <w:marRight w:val="0"/>
          <w:marTop w:val="0"/>
          <w:marBottom w:val="0"/>
          <w:divBdr>
            <w:top w:val="none" w:sz="0" w:space="0" w:color="auto"/>
            <w:left w:val="none" w:sz="0" w:space="0" w:color="auto"/>
            <w:bottom w:val="none" w:sz="0" w:space="0" w:color="auto"/>
            <w:right w:val="none" w:sz="0" w:space="0" w:color="auto"/>
          </w:divBdr>
        </w:div>
        <w:div w:id="2002853295">
          <w:marLeft w:val="0"/>
          <w:marRight w:val="0"/>
          <w:marTop w:val="0"/>
          <w:marBottom w:val="0"/>
          <w:divBdr>
            <w:top w:val="none" w:sz="0" w:space="0" w:color="auto"/>
            <w:left w:val="none" w:sz="0" w:space="0" w:color="auto"/>
            <w:bottom w:val="none" w:sz="0" w:space="0" w:color="auto"/>
            <w:right w:val="none" w:sz="0" w:space="0" w:color="auto"/>
          </w:divBdr>
        </w:div>
      </w:divsChild>
    </w:div>
    <w:div w:id="786974733">
      <w:bodyDiv w:val="1"/>
      <w:marLeft w:val="0"/>
      <w:marRight w:val="0"/>
      <w:marTop w:val="0"/>
      <w:marBottom w:val="0"/>
      <w:divBdr>
        <w:top w:val="none" w:sz="0" w:space="0" w:color="auto"/>
        <w:left w:val="none" w:sz="0" w:space="0" w:color="auto"/>
        <w:bottom w:val="none" w:sz="0" w:space="0" w:color="auto"/>
        <w:right w:val="none" w:sz="0" w:space="0" w:color="auto"/>
      </w:divBdr>
    </w:div>
    <w:div w:id="824857825">
      <w:bodyDiv w:val="1"/>
      <w:marLeft w:val="0"/>
      <w:marRight w:val="0"/>
      <w:marTop w:val="0"/>
      <w:marBottom w:val="0"/>
      <w:divBdr>
        <w:top w:val="none" w:sz="0" w:space="0" w:color="auto"/>
        <w:left w:val="none" w:sz="0" w:space="0" w:color="auto"/>
        <w:bottom w:val="none" w:sz="0" w:space="0" w:color="auto"/>
        <w:right w:val="none" w:sz="0" w:space="0" w:color="auto"/>
      </w:divBdr>
    </w:div>
    <w:div w:id="906838266">
      <w:bodyDiv w:val="1"/>
      <w:marLeft w:val="0"/>
      <w:marRight w:val="0"/>
      <w:marTop w:val="0"/>
      <w:marBottom w:val="0"/>
      <w:divBdr>
        <w:top w:val="none" w:sz="0" w:space="0" w:color="auto"/>
        <w:left w:val="none" w:sz="0" w:space="0" w:color="auto"/>
        <w:bottom w:val="none" w:sz="0" w:space="0" w:color="auto"/>
        <w:right w:val="none" w:sz="0" w:space="0" w:color="auto"/>
      </w:divBdr>
      <w:divsChild>
        <w:div w:id="974944563">
          <w:marLeft w:val="0"/>
          <w:marRight w:val="0"/>
          <w:marTop w:val="0"/>
          <w:marBottom w:val="0"/>
          <w:divBdr>
            <w:top w:val="none" w:sz="0" w:space="0" w:color="auto"/>
            <w:left w:val="none" w:sz="0" w:space="0" w:color="auto"/>
            <w:bottom w:val="none" w:sz="0" w:space="0" w:color="auto"/>
            <w:right w:val="none" w:sz="0" w:space="0" w:color="auto"/>
          </w:divBdr>
          <w:divsChild>
            <w:div w:id="1595286612">
              <w:marLeft w:val="0"/>
              <w:marRight w:val="0"/>
              <w:marTop w:val="0"/>
              <w:marBottom w:val="0"/>
              <w:divBdr>
                <w:top w:val="none" w:sz="0" w:space="0" w:color="auto"/>
                <w:left w:val="none" w:sz="0" w:space="0" w:color="auto"/>
                <w:bottom w:val="none" w:sz="0" w:space="0" w:color="auto"/>
                <w:right w:val="none" w:sz="0" w:space="0" w:color="auto"/>
              </w:divBdr>
              <w:divsChild>
                <w:div w:id="13526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8074">
      <w:bodyDiv w:val="1"/>
      <w:marLeft w:val="0"/>
      <w:marRight w:val="0"/>
      <w:marTop w:val="0"/>
      <w:marBottom w:val="0"/>
      <w:divBdr>
        <w:top w:val="none" w:sz="0" w:space="0" w:color="auto"/>
        <w:left w:val="none" w:sz="0" w:space="0" w:color="auto"/>
        <w:bottom w:val="none" w:sz="0" w:space="0" w:color="auto"/>
        <w:right w:val="none" w:sz="0" w:space="0" w:color="auto"/>
      </w:divBdr>
      <w:divsChild>
        <w:div w:id="1323240413">
          <w:marLeft w:val="547"/>
          <w:marRight w:val="0"/>
          <w:marTop w:val="0"/>
          <w:marBottom w:val="80"/>
          <w:divBdr>
            <w:top w:val="none" w:sz="0" w:space="0" w:color="auto"/>
            <w:left w:val="none" w:sz="0" w:space="0" w:color="auto"/>
            <w:bottom w:val="none" w:sz="0" w:space="0" w:color="auto"/>
            <w:right w:val="none" w:sz="0" w:space="0" w:color="auto"/>
          </w:divBdr>
        </w:div>
      </w:divsChild>
    </w:div>
    <w:div w:id="992754667">
      <w:bodyDiv w:val="1"/>
      <w:marLeft w:val="0"/>
      <w:marRight w:val="0"/>
      <w:marTop w:val="0"/>
      <w:marBottom w:val="0"/>
      <w:divBdr>
        <w:top w:val="none" w:sz="0" w:space="0" w:color="auto"/>
        <w:left w:val="none" w:sz="0" w:space="0" w:color="auto"/>
        <w:bottom w:val="none" w:sz="0" w:space="0" w:color="auto"/>
        <w:right w:val="none" w:sz="0" w:space="0" w:color="auto"/>
      </w:divBdr>
    </w:div>
    <w:div w:id="1010522801">
      <w:bodyDiv w:val="1"/>
      <w:marLeft w:val="0"/>
      <w:marRight w:val="0"/>
      <w:marTop w:val="0"/>
      <w:marBottom w:val="0"/>
      <w:divBdr>
        <w:top w:val="none" w:sz="0" w:space="0" w:color="auto"/>
        <w:left w:val="none" w:sz="0" w:space="0" w:color="auto"/>
        <w:bottom w:val="none" w:sz="0" w:space="0" w:color="auto"/>
        <w:right w:val="none" w:sz="0" w:space="0" w:color="auto"/>
      </w:divBdr>
      <w:divsChild>
        <w:div w:id="41101366">
          <w:marLeft w:val="0"/>
          <w:marRight w:val="0"/>
          <w:marTop w:val="0"/>
          <w:marBottom w:val="0"/>
          <w:divBdr>
            <w:top w:val="none" w:sz="0" w:space="0" w:color="auto"/>
            <w:left w:val="none" w:sz="0" w:space="0" w:color="auto"/>
            <w:bottom w:val="none" w:sz="0" w:space="0" w:color="auto"/>
            <w:right w:val="none" w:sz="0" w:space="0" w:color="auto"/>
          </w:divBdr>
        </w:div>
        <w:div w:id="101652040">
          <w:marLeft w:val="0"/>
          <w:marRight w:val="0"/>
          <w:marTop w:val="0"/>
          <w:marBottom w:val="0"/>
          <w:divBdr>
            <w:top w:val="none" w:sz="0" w:space="0" w:color="auto"/>
            <w:left w:val="none" w:sz="0" w:space="0" w:color="auto"/>
            <w:bottom w:val="none" w:sz="0" w:space="0" w:color="auto"/>
            <w:right w:val="none" w:sz="0" w:space="0" w:color="auto"/>
          </w:divBdr>
        </w:div>
        <w:div w:id="203062930">
          <w:marLeft w:val="0"/>
          <w:marRight w:val="0"/>
          <w:marTop w:val="0"/>
          <w:marBottom w:val="0"/>
          <w:divBdr>
            <w:top w:val="none" w:sz="0" w:space="0" w:color="auto"/>
            <w:left w:val="none" w:sz="0" w:space="0" w:color="auto"/>
            <w:bottom w:val="none" w:sz="0" w:space="0" w:color="auto"/>
            <w:right w:val="none" w:sz="0" w:space="0" w:color="auto"/>
          </w:divBdr>
        </w:div>
        <w:div w:id="282002215">
          <w:marLeft w:val="0"/>
          <w:marRight w:val="0"/>
          <w:marTop w:val="0"/>
          <w:marBottom w:val="0"/>
          <w:divBdr>
            <w:top w:val="none" w:sz="0" w:space="0" w:color="auto"/>
            <w:left w:val="none" w:sz="0" w:space="0" w:color="auto"/>
            <w:bottom w:val="none" w:sz="0" w:space="0" w:color="auto"/>
            <w:right w:val="none" w:sz="0" w:space="0" w:color="auto"/>
          </w:divBdr>
        </w:div>
        <w:div w:id="490609949">
          <w:marLeft w:val="0"/>
          <w:marRight w:val="0"/>
          <w:marTop w:val="0"/>
          <w:marBottom w:val="0"/>
          <w:divBdr>
            <w:top w:val="none" w:sz="0" w:space="0" w:color="auto"/>
            <w:left w:val="none" w:sz="0" w:space="0" w:color="auto"/>
            <w:bottom w:val="none" w:sz="0" w:space="0" w:color="auto"/>
            <w:right w:val="none" w:sz="0" w:space="0" w:color="auto"/>
          </w:divBdr>
        </w:div>
        <w:div w:id="569392871">
          <w:marLeft w:val="0"/>
          <w:marRight w:val="0"/>
          <w:marTop w:val="0"/>
          <w:marBottom w:val="0"/>
          <w:divBdr>
            <w:top w:val="none" w:sz="0" w:space="0" w:color="auto"/>
            <w:left w:val="none" w:sz="0" w:space="0" w:color="auto"/>
            <w:bottom w:val="none" w:sz="0" w:space="0" w:color="auto"/>
            <w:right w:val="none" w:sz="0" w:space="0" w:color="auto"/>
          </w:divBdr>
        </w:div>
        <w:div w:id="611320577">
          <w:marLeft w:val="0"/>
          <w:marRight w:val="0"/>
          <w:marTop w:val="0"/>
          <w:marBottom w:val="0"/>
          <w:divBdr>
            <w:top w:val="none" w:sz="0" w:space="0" w:color="auto"/>
            <w:left w:val="none" w:sz="0" w:space="0" w:color="auto"/>
            <w:bottom w:val="none" w:sz="0" w:space="0" w:color="auto"/>
            <w:right w:val="none" w:sz="0" w:space="0" w:color="auto"/>
          </w:divBdr>
        </w:div>
        <w:div w:id="711999132">
          <w:marLeft w:val="0"/>
          <w:marRight w:val="0"/>
          <w:marTop w:val="0"/>
          <w:marBottom w:val="0"/>
          <w:divBdr>
            <w:top w:val="none" w:sz="0" w:space="0" w:color="auto"/>
            <w:left w:val="none" w:sz="0" w:space="0" w:color="auto"/>
            <w:bottom w:val="none" w:sz="0" w:space="0" w:color="auto"/>
            <w:right w:val="none" w:sz="0" w:space="0" w:color="auto"/>
          </w:divBdr>
        </w:div>
        <w:div w:id="721902439">
          <w:marLeft w:val="0"/>
          <w:marRight w:val="0"/>
          <w:marTop w:val="0"/>
          <w:marBottom w:val="0"/>
          <w:divBdr>
            <w:top w:val="none" w:sz="0" w:space="0" w:color="auto"/>
            <w:left w:val="none" w:sz="0" w:space="0" w:color="auto"/>
            <w:bottom w:val="none" w:sz="0" w:space="0" w:color="auto"/>
            <w:right w:val="none" w:sz="0" w:space="0" w:color="auto"/>
          </w:divBdr>
        </w:div>
        <w:div w:id="761218258">
          <w:marLeft w:val="0"/>
          <w:marRight w:val="0"/>
          <w:marTop w:val="0"/>
          <w:marBottom w:val="0"/>
          <w:divBdr>
            <w:top w:val="none" w:sz="0" w:space="0" w:color="auto"/>
            <w:left w:val="none" w:sz="0" w:space="0" w:color="auto"/>
            <w:bottom w:val="none" w:sz="0" w:space="0" w:color="auto"/>
            <w:right w:val="none" w:sz="0" w:space="0" w:color="auto"/>
          </w:divBdr>
        </w:div>
        <w:div w:id="842552433">
          <w:marLeft w:val="0"/>
          <w:marRight w:val="0"/>
          <w:marTop w:val="0"/>
          <w:marBottom w:val="0"/>
          <w:divBdr>
            <w:top w:val="none" w:sz="0" w:space="0" w:color="auto"/>
            <w:left w:val="none" w:sz="0" w:space="0" w:color="auto"/>
            <w:bottom w:val="none" w:sz="0" w:space="0" w:color="auto"/>
            <w:right w:val="none" w:sz="0" w:space="0" w:color="auto"/>
          </w:divBdr>
        </w:div>
        <w:div w:id="982391223">
          <w:marLeft w:val="0"/>
          <w:marRight w:val="0"/>
          <w:marTop w:val="0"/>
          <w:marBottom w:val="0"/>
          <w:divBdr>
            <w:top w:val="none" w:sz="0" w:space="0" w:color="auto"/>
            <w:left w:val="none" w:sz="0" w:space="0" w:color="auto"/>
            <w:bottom w:val="none" w:sz="0" w:space="0" w:color="auto"/>
            <w:right w:val="none" w:sz="0" w:space="0" w:color="auto"/>
          </w:divBdr>
        </w:div>
        <w:div w:id="985668014">
          <w:marLeft w:val="0"/>
          <w:marRight w:val="0"/>
          <w:marTop w:val="0"/>
          <w:marBottom w:val="0"/>
          <w:divBdr>
            <w:top w:val="none" w:sz="0" w:space="0" w:color="auto"/>
            <w:left w:val="none" w:sz="0" w:space="0" w:color="auto"/>
            <w:bottom w:val="none" w:sz="0" w:space="0" w:color="auto"/>
            <w:right w:val="none" w:sz="0" w:space="0" w:color="auto"/>
          </w:divBdr>
        </w:div>
        <w:div w:id="1141582220">
          <w:marLeft w:val="0"/>
          <w:marRight w:val="0"/>
          <w:marTop w:val="0"/>
          <w:marBottom w:val="0"/>
          <w:divBdr>
            <w:top w:val="none" w:sz="0" w:space="0" w:color="auto"/>
            <w:left w:val="none" w:sz="0" w:space="0" w:color="auto"/>
            <w:bottom w:val="none" w:sz="0" w:space="0" w:color="auto"/>
            <w:right w:val="none" w:sz="0" w:space="0" w:color="auto"/>
          </w:divBdr>
        </w:div>
        <w:div w:id="1177113163">
          <w:marLeft w:val="0"/>
          <w:marRight w:val="0"/>
          <w:marTop w:val="0"/>
          <w:marBottom w:val="0"/>
          <w:divBdr>
            <w:top w:val="none" w:sz="0" w:space="0" w:color="auto"/>
            <w:left w:val="none" w:sz="0" w:space="0" w:color="auto"/>
            <w:bottom w:val="none" w:sz="0" w:space="0" w:color="auto"/>
            <w:right w:val="none" w:sz="0" w:space="0" w:color="auto"/>
          </w:divBdr>
        </w:div>
        <w:div w:id="1408771826">
          <w:marLeft w:val="0"/>
          <w:marRight w:val="0"/>
          <w:marTop w:val="0"/>
          <w:marBottom w:val="0"/>
          <w:divBdr>
            <w:top w:val="none" w:sz="0" w:space="0" w:color="auto"/>
            <w:left w:val="none" w:sz="0" w:space="0" w:color="auto"/>
            <w:bottom w:val="none" w:sz="0" w:space="0" w:color="auto"/>
            <w:right w:val="none" w:sz="0" w:space="0" w:color="auto"/>
          </w:divBdr>
        </w:div>
        <w:div w:id="1504931182">
          <w:marLeft w:val="0"/>
          <w:marRight w:val="0"/>
          <w:marTop w:val="0"/>
          <w:marBottom w:val="0"/>
          <w:divBdr>
            <w:top w:val="none" w:sz="0" w:space="0" w:color="auto"/>
            <w:left w:val="none" w:sz="0" w:space="0" w:color="auto"/>
            <w:bottom w:val="none" w:sz="0" w:space="0" w:color="auto"/>
            <w:right w:val="none" w:sz="0" w:space="0" w:color="auto"/>
          </w:divBdr>
        </w:div>
        <w:div w:id="1806390867">
          <w:marLeft w:val="0"/>
          <w:marRight w:val="0"/>
          <w:marTop w:val="0"/>
          <w:marBottom w:val="0"/>
          <w:divBdr>
            <w:top w:val="none" w:sz="0" w:space="0" w:color="auto"/>
            <w:left w:val="none" w:sz="0" w:space="0" w:color="auto"/>
            <w:bottom w:val="none" w:sz="0" w:space="0" w:color="auto"/>
            <w:right w:val="none" w:sz="0" w:space="0" w:color="auto"/>
          </w:divBdr>
        </w:div>
        <w:div w:id="1826697917">
          <w:marLeft w:val="0"/>
          <w:marRight w:val="0"/>
          <w:marTop w:val="0"/>
          <w:marBottom w:val="0"/>
          <w:divBdr>
            <w:top w:val="none" w:sz="0" w:space="0" w:color="auto"/>
            <w:left w:val="none" w:sz="0" w:space="0" w:color="auto"/>
            <w:bottom w:val="none" w:sz="0" w:space="0" w:color="auto"/>
            <w:right w:val="none" w:sz="0" w:space="0" w:color="auto"/>
          </w:divBdr>
        </w:div>
        <w:div w:id="1899050818">
          <w:marLeft w:val="0"/>
          <w:marRight w:val="0"/>
          <w:marTop w:val="0"/>
          <w:marBottom w:val="0"/>
          <w:divBdr>
            <w:top w:val="none" w:sz="0" w:space="0" w:color="auto"/>
            <w:left w:val="none" w:sz="0" w:space="0" w:color="auto"/>
            <w:bottom w:val="none" w:sz="0" w:space="0" w:color="auto"/>
            <w:right w:val="none" w:sz="0" w:space="0" w:color="auto"/>
          </w:divBdr>
        </w:div>
        <w:div w:id="2046714758">
          <w:marLeft w:val="0"/>
          <w:marRight w:val="0"/>
          <w:marTop w:val="0"/>
          <w:marBottom w:val="0"/>
          <w:divBdr>
            <w:top w:val="none" w:sz="0" w:space="0" w:color="auto"/>
            <w:left w:val="none" w:sz="0" w:space="0" w:color="auto"/>
            <w:bottom w:val="none" w:sz="0" w:space="0" w:color="auto"/>
            <w:right w:val="none" w:sz="0" w:space="0" w:color="auto"/>
          </w:divBdr>
        </w:div>
        <w:div w:id="2049066800">
          <w:marLeft w:val="0"/>
          <w:marRight w:val="0"/>
          <w:marTop w:val="0"/>
          <w:marBottom w:val="0"/>
          <w:divBdr>
            <w:top w:val="none" w:sz="0" w:space="0" w:color="auto"/>
            <w:left w:val="none" w:sz="0" w:space="0" w:color="auto"/>
            <w:bottom w:val="none" w:sz="0" w:space="0" w:color="auto"/>
            <w:right w:val="none" w:sz="0" w:space="0" w:color="auto"/>
          </w:divBdr>
        </w:div>
        <w:div w:id="2061052417">
          <w:marLeft w:val="0"/>
          <w:marRight w:val="0"/>
          <w:marTop w:val="0"/>
          <w:marBottom w:val="0"/>
          <w:divBdr>
            <w:top w:val="none" w:sz="0" w:space="0" w:color="auto"/>
            <w:left w:val="none" w:sz="0" w:space="0" w:color="auto"/>
            <w:bottom w:val="none" w:sz="0" w:space="0" w:color="auto"/>
            <w:right w:val="none" w:sz="0" w:space="0" w:color="auto"/>
          </w:divBdr>
        </w:div>
      </w:divsChild>
    </w:div>
    <w:div w:id="1050152541">
      <w:bodyDiv w:val="1"/>
      <w:marLeft w:val="0"/>
      <w:marRight w:val="0"/>
      <w:marTop w:val="0"/>
      <w:marBottom w:val="0"/>
      <w:divBdr>
        <w:top w:val="none" w:sz="0" w:space="0" w:color="auto"/>
        <w:left w:val="none" w:sz="0" w:space="0" w:color="auto"/>
        <w:bottom w:val="none" w:sz="0" w:space="0" w:color="auto"/>
        <w:right w:val="none" w:sz="0" w:space="0" w:color="auto"/>
      </w:divBdr>
      <w:divsChild>
        <w:div w:id="252402650">
          <w:marLeft w:val="0"/>
          <w:marRight w:val="0"/>
          <w:marTop w:val="0"/>
          <w:marBottom w:val="0"/>
          <w:divBdr>
            <w:top w:val="none" w:sz="0" w:space="0" w:color="auto"/>
            <w:left w:val="none" w:sz="0" w:space="0" w:color="auto"/>
            <w:bottom w:val="none" w:sz="0" w:space="0" w:color="auto"/>
            <w:right w:val="none" w:sz="0" w:space="0" w:color="auto"/>
          </w:divBdr>
        </w:div>
        <w:div w:id="665207476">
          <w:marLeft w:val="0"/>
          <w:marRight w:val="0"/>
          <w:marTop w:val="0"/>
          <w:marBottom w:val="0"/>
          <w:divBdr>
            <w:top w:val="none" w:sz="0" w:space="0" w:color="auto"/>
            <w:left w:val="none" w:sz="0" w:space="0" w:color="auto"/>
            <w:bottom w:val="none" w:sz="0" w:space="0" w:color="auto"/>
            <w:right w:val="none" w:sz="0" w:space="0" w:color="auto"/>
          </w:divBdr>
        </w:div>
        <w:div w:id="801964138">
          <w:marLeft w:val="0"/>
          <w:marRight w:val="0"/>
          <w:marTop w:val="0"/>
          <w:marBottom w:val="0"/>
          <w:divBdr>
            <w:top w:val="none" w:sz="0" w:space="0" w:color="auto"/>
            <w:left w:val="none" w:sz="0" w:space="0" w:color="auto"/>
            <w:bottom w:val="none" w:sz="0" w:space="0" w:color="auto"/>
            <w:right w:val="none" w:sz="0" w:space="0" w:color="auto"/>
          </w:divBdr>
        </w:div>
        <w:div w:id="843129867">
          <w:marLeft w:val="0"/>
          <w:marRight w:val="0"/>
          <w:marTop w:val="0"/>
          <w:marBottom w:val="0"/>
          <w:divBdr>
            <w:top w:val="none" w:sz="0" w:space="0" w:color="auto"/>
            <w:left w:val="none" w:sz="0" w:space="0" w:color="auto"/>
            <w:bottom w:val="none" w:sz="0" w:space="0" w:color="auto"/>
            <w:right w:val="none" w:sz="0" w:space="0" w:color="auto"/>
          </w:divBdr>
        </w:div>
        <w:div w:id="918908978">
          <w:marLeft w:val="0"/>
          <w:marRight w:val="0"/>
          <w:marTop w:val="0"/>
          <w:marBottom w:val="0"/>
          <w:divBdr>
            <w:top w:val="none" w:sz="0" w:space="0" w:color="auto"/>
            <w:left w:val="none" w:sz="0" w:space="0" w:color="auto"/>
            <w:bottom w:val="none" w:sz="0" w:space="0" w:color="auto"/>
            <w:right w:val="none" w:sz="0" w:space="0" w:color="auto"/>
          </w:divBdr>
        </w:div>
        <w:div w:id="939946113">
          <w:marLeft w:val="0"/>
          <w:marRight w:val="0"/>
          <w:marTop w:val="0"/>
          <w:marBottom w:val="0"/>
          <w:divBdr>
            <w:top w:val="none" w:sz="0" w:space="0" w:color="auto"/>
            <w:left w:val="none" w:sz="0" w:space="0" w:color="auto"/>
            <w:bottom w:val="none" w:sz="0" w:space="0" w:color="auto"/>
            <w:right w:val="none" w:sz="0" w:space="0" w:color="auto"/>
          </w:divBdr>
        </w:div>
        <w:div w:id="965353452">
          <w:marLeft w:val="0"/>
          <w:marRight w:val="0"/>
          <w:marTop w:val="0"/>
          <w:marBottom w:val="0"/>
          <w:divBdr>
            <w:top w:val="none" w:sz="0" w:space="0" w:color="auto"/>
            <w:left w:val="none" w:sz="0" w:space="0" w:color="auto"/>
            <w:bottom w:val="none" w:sz="0" w:space="0" w:color="auto"/>
            <w:right w:val="none" w:sz="0" w:space="0" w:color="auto"/>
          </w:divBdr>
        </w:div>
        <w:div w:id="983923785">
          <w:marLeft w:val="0"/>
          <w:marRight w:val="0"/>
          <w:marTop w:val="0"/>
          <w:marBottom w:val="0"/>
          <w:divBdr>
            <w:top w:val="none" w:sz="0" w:space="0" w:color="auto"/>
            <w:left w:val="none" w:sz="0" w:space="0" w:color="auto"/>
            <w:bottom w:val="none" w:sz="0" w:space="0" w:color="auto"/>
            <w:right w:val="none" w:sz="0" w:space="0" w:color="auto"/>
          </w:divBdr>
        </w:div>
        <w:div w:id="1011491631">
          <w:marLeft w:val="0"/>
          <w:marRight w:val="0"/>
          <w:marTop w:val="0"/>
          <w:marBottom w:val="0"/>
          <w:divBdr>
            <w:top w:val="none" w:sz="0" w:space="0" w:color="auto"/>
            <w:left w:val="none" w:sz="0" w:space="0" w:color="auto"/>
            <w:bottom w:val="none" w:sz="0" w:space="0" w:color="auto"/>
            <w:right w:val="none" w:sz="0" w:space="0" w:color="auto"/>
          </w:divBdr>
        </w:div>
        <w:div w:id="1148592056">
          <w:marLeft w:val="0"/>
          <w:marRight w:val="0"/>
          <w:marTop w:val="0"/>
          <w:marBottom w:val="0"/>
          <w:divBdr>
            <w:top w:val="none" w:sz="0" w:space="0" w:color="auto"/>
            <w:left w:val="none" w:sz="0" w:space="0" w:color="auto"/>
            <w:bottom w:val="none" w:sz="0" w:space="0" w:color="auto"/>
            <w:right w:val="none" w:sz="0" w:space="0" w:color="auto"/>
          </w:divBdr>
        </w:div>
        <w:div w:id="1641039198">
          <w:marLeft w:val="0"/>
          <w:marRight w:val="0"/>
          <w:marTop w:val="0"/>
          <w:marBottom w:val="0"/>
          <w:divBdr>
            <w:top w:val="none" w:sz="0" w:space="0" w:color="auto"/>
            <w:left w:val="none" w:sz="0" w:space="0" w:color="auto"/>
            <w:bottom w:val="none" w:sz="0" w:space="0" w:color="auto"/>
            <w:right w:val="none" w:sz="0" w:space="0" w:color="auto"/>
          </w:divBdr>
        </w:div>
        <w:div w:id="1642928628">
          <w:marLeft w:val="0"/>
          <w:marRight w:val="0"/>
          <w:marTop w:val="0"/>
          <w:marBottom w:val="0"/>
          <w:divBdr>
            <w:top w:val="none" w:sz="0" w:space="0" w:color="auto"/>
            <w:left w:val="none" w:sz="0" w:space="0" w:color="auto"/>
            <w:bottom w:val="none" w:sz="0" w:space="0" w:color="auto"/>
            <w:right w:val="none" w:sz="0" w:space="0" w:color="auto"/>
          </w:divBdr>
        </w:div>
        <w:div w:id="1730497864">
          <w:marLeft w:val="0"/>
          <w:marRight w:val="0"/>
          <w:marTop w:val="0"/>
          <w:marBottom w:val="0"/>
          <w:divBdr>
            <w:top w:val="none" w:sz="0" w:space="0" w:color="auto"/>
            <w:left w:val="none" w:sz="0" w:space="0" w:color="auto"/>
            <w:bottom w:val="none" w:sz="0" w:space="0" w:color="auto"/>
            <w:right w:val="none" w:sz="0" w:space="0" w:color="auto"/>
          </w:divBdr>
        </w:div>
        <w:div w:id="1830637450">
          <w:marLeft w:val="0"/>
          <w:marRight w:val="0"/>
          <w:marTop w:val="0"/>
          <w:marBottom w:val="0"/>
          <w:divBdr>
            <w:top w:val="none" w:sz="0" w:space="0" w:color="auto"/>
            <w:left w:val="none" w:sz="0" w:space="0" w:color="auto"/>
            <w:bottom w:val="none" w:sz="0" w:space="0" w:color="auto"/>
            <w:right w:val="none" w:sz="0" w:space="0" w:color="auto"/>
          </w:divBdr>
        </w:div>
        <w:div w:id="1844394249">
          <w:marLeft w:val="0"/>
          <w:marRight w:val="0"/>
          <w:marTop w:val="0"/>
          <w:marBottom w:val="0"/>
          <w:divBdr>
            <w:top w:val="none" w:sz="0" w:space="0" w:color="auto"/>
            <w:left w:val="none" w:sz="0" w:space="0" w:color="auto"/>
            <w:bottom w:val="none" w:sz="0" w:space="0" w:color="auto"/>
            <w:right w:val="none" w:sz="0" w:space="0" w:color="auto"/>
          </w:divBdr>
        </w:div>
        <w:div w:id="2076320368">
          <w:marLeft w:val="0"/>
          <w:marRight w:val="0"/>
          <w:marTop w:val="0"/>
          <w:marBottom w:val="0"/>
          <w:divBdr>
            <w:top w:val="none" w:sz="0" w:space="0" w:color="auto"/>
            <w:left w:val="none" w:sz="0" w:space="0" w:color="auto"/>
            <w:bottom w:val="none" w:sz="0" w:space="0" w:color="auto"/>
            <w:right w:val="none" w:sz="0" w:space="0" w:color="auto"/>
          </w:divBdr>
        </w:div>
      </w:divsChild>
    </w:div>
    <w:div w:id="1063143993">
      <w:bodyDiv w:val="1"/>
      <w:marLeft w:val="0"/>
      <w:marRight w:val="0"/>
      <w:marTop w:val="0"/>
      <w:marBottom w:val="0"/>
      <w:divBdr>
        <w:top w:val="none" w:sz="0" w:space="0" w:color="auto"/>
        <w:left w:val="none" w:sz="0" w:space="0" w:color="auto"/>
        <w:bottom w:val="none" w:sz="0" w:space="0" w:color="auto"/>
        <w:right w:val="none" w:sz="0" w:space="0" w:color="auto"/>
      </w:divBdr>
    </w:div>
    <w:div w:id="1078361198">
      <w:bodyDiv w:val="1"/>
      <w:marLeft w:val="0"/>
      <w:marRight w:val="0"/>
      <w:marTop w:val="0"/>
      <w:marBottom w:val="0"/>
      <w:divBdr>
        <w:top w:val="none" w:sz="0" w:space="0" w:color="auto"/>
        <w:left w:val="none" w:sz="0" w:space="0" w:color="auto"/>
        <w:bottom w:val="none" w:sz="0" w:space="0" w:color="auto"/>
        <w:right w:val="none" w:sz="0" w:space="0" w:color="auto"/>
      </w:divBdr>
    </w:div>
    <w:div w:id="1080566250">
      <w:bodyDiv w:val="1"/>
      <w:marLeft w:val="0"/>
      <w:marRight w:val="0"/>
      <w:marTop w:val="0"/>
      <w:marBottom w:val="0"/>
      <w:divBdr>
        <w:top w:val="none" w:sz="0" w:space="0" w:color="auto"/>
        <w:left w:val="none" w:sz="0" w:space="0" w:color="auto"/>
        <w:bottom w:val="none" w:sz="0" w:space="0" w:color="auto"/>
        <w:right w:val="none" w:sz="0" w:space="0" w:color="auto"/>
      </w:divBdr>
      <w:divsChild>
        <w:div w:id="1453859474">
          <w:marLeft w:val="0"/>
          <w:marRight w:val="0"/>
          <w:marTop w:val="0"/>
          <w:marBottom w:val="0"/>
          <w:divBdr>
            <w:top w:val="none" w:sz="0" w:space="0" w:color="auto"/>
            <w:left w:val="none" w:sz="0" w:space="0" w:color="auto"/>
            <w:bottom w:val="none" w:sz="0" w:space="0" w:color="auto"/>
            <w:right w:val="none" w:sz="0" w:space="0" w:color="auto"/>
          </w:divBdr>
          <w:divsChild>
            <w:div w:id="13310200">
              <w:marLeft w:val="0"/>
              <w:marRight w:val="0"/>
              <w:marTop w:val="0"/>
              <w:marBottom w:val="0"/>
              <w:divBdr>
                <w:top w:val="none" w:sz="0" w:space="0" w:color="auto"/>
                <w:left w:val="none" w:sz="0" w:space="0" w:color="auto"/>
                <w:bottom w:val="none" w:sz="0" w:space="0" w:color="auto"/>
                <w:right w:val="none" w:sz="0" w:space="0" w:color="auto"/>
              </w:divBdr>
            </w:div>
            <w:div w:id="86653621">
              <w:marLeft w:val="0"/>
              <w:marRight w:val="0"/>
              <w:marTop w:val="0"/>
              <w:marBottom w:val="0"/>
              <w:divBdr>
                <w:top w:val="none" w:sz="0" w:space="0" w:color="auto"/>
                <w:left w:val="none" w:sz="0" w:space="0" w:color="auto"/>
                <w:bottom w:val="none" w:sz="0" w:space="0" w:color="auto"/>
                <w:right w:val="none" w:sz="0" w:space="0" w:color="auto"/>
              </w:divBdr>
            </w:div>
            <w:div w:id="139423823">
              <w:marLeft w:val="0"/>
              <w:marRight w:val="0"/>
              <w:marTop w:val="0"/>
              <w:marBottom w:val="0"/>
              <w:divBdr>
                <w:top w:val="none" w:sz="0" w:space="0" w:color="auto"/>
                <w:left w:val="none" w:sz="0" w:space="0" w:color="auto"/>
                <w:bottom w:val="none" w:sz="0" w:space="0" w:color="auto"/>
                <w:right w:val="none" w:sz="0" w:space="0" w:color="auto"/>
              </w:divBdr>
            </w:div>
            <w:div w:id="150022033">
              <w:marLeft w:val="0"/>
              <w:marRight w:val="0"/>
              <w:marTop w:val="0"/>
              <w:marBottom w:val="0"/>
              <w:divBdr>
                <w:top w:val="none" w:sz="0" w:space="0" w:color="auto"/>
                <w:left w:val="none" w:sz="0" w:space="0" w:color="auto"/>
                <w:bottom w:val="none" w:sz="0" w:space="0" w:color="auto"/>
                <w:right w:val="none" w:sz="0" w:space="0" w:color="auto"/>
              </w:divBdr>
            </w:div>
            <w:div w:id="264386086">
              <w:marLeft w:val="0"/>
              <w:marRight w:val="0"/>
              <w:marTop w:val="0"/>
              <w:marBottom w:val="0"/>
              <w:divBdr>
                <w:top w:val="none" w:sz="0" w:space="0" w:color="auto"/>
                <w:left w:val="none" w:sz="0" w:space="0" w:color="auto"/>
                <w:bottom w:val="none" w:sz="0" w:space="0" w:color="auto"/>
                <w:right w:val="none" w:sz="0" w:space="0" w:color="auto"/>
              </w:divBdr>
            </w:div>
            <w:div w:id="287707051">
              <w:marLeft w:val="0"/>
              <w:marRight w:val="0"/>
              <w:marTop w:val="0"/>
              <w:marBottom w:val="0"/>
              <w:divBdr>
                <w:top w:val="none" w:sz="0" w:space="0" w:color="auto"/>
                <w:left w:val="none" w:sz="0" w:space="0" w:color="auto"/>
                <w:bottom w:val="none" w:sz="0" w:space="0" w:color="auto"/>
                <w:right w:val="none" w:sz="0" w:space="0" w:color="auto"/>
              </w:divBdr>
            </w:div>
            <w:div w:id="365716499">
              <w:marLeft w:val="0"/>
              <w:marRight w:val="0"/>
              <w:marTop w:val="0"/>
              <w:marBottom w:val="0"/>
              <w:divBdr>
                <w:top w:val="none" w:sz="0" w:space="0" w:color="auto"/>
                <w:left w:val="none" w:sz="0" w:space="0" w:color="auto"/>
                <w:bottom w:val="none" w:sz="0" w:space="0" w:color="auto"/>
                <w:right w:val="none" w:sz="0" w:space="0" w:color="auto"/>
              </w:divBdr>
            </w:div>
            <w:div w:id="380593238">
              <w:marLeft w:val="0"/>
              <w:marRight w:val="0"/>
              <w:marTop w:val="0"/>
              <w:marBottom w:val="0"/>
              <w:divBdr>
                <w:top w:val="none" w:sz="0" w:space="0" w:color="auto"/>
                <w:left w:val="none" w:sz="0" w:space="0" w:color="auto"/>
                <w:bottom w:val="none" w:sz="0" w:space="0" w:color="auto"/>
                <w:right w:val="none" w:sz="0" w:space="0" w:color="auto"/>
              </w:divBdr>
            </w:div>
            <w:div w:id="571618569">
              <w:marLeft w:val="0"/>
              <w:marRight w:val="0"/>
              <w:marTop w:val="0"/>
              <w:marBottom w:val="0"/>
              <w:divBdr>
                <w:top w:val="none" w:sz="0" w:space="0" w:color="auto"/>
                <w:left w:val="none" w:sz="0" w:space="0" w:color="auto"/>
                <w:bottom w:val="none" w:sz="0" w:space="0" w:color="auto"/>
                <w:right w:val="none" w:sz="0" w:space="0" w:color="auto"/>
              </w:divBdr>
            </w:div>
            <w:div w:id="621418476">
              <w:marLeft w:val="0"/>
              <w:marRight w:val="0"/>
              <w:marTop w:val="0"/>
              <w:marBottom w:val="0"/>
              <w:divBdr>
                <w:top w:val="none" w:sz="0" w:space="0" w:color="auto"/>
                <w:left w:val="none" w:sz="0" w:space="0" w:color="auto"/>
                <w:bottom w:val="none" w:sz="0" w:space="0" w:color="auto"/>
                <w:right w:val="none" w:sz="0" w:space="0" w:color="auto"/>
              </w:divBdr>
            </w:div>
            <w:div w:id="639767660">
              <w:marLeft w:val="0"/>
              <w:marRight w:val="0"/>
              <w:marTop w:val="0"/>
              <w:marBottom w:val="0"/>
              <w:divBdr>
                <w:top w:val="none" w:sz="0" w:space="0" w:color="auto"/>
                <w:left w:val="none" w:sz="0" w:space="0" w:color="auto"/>
                <w:bottom w:val="none" w:sz="0" w:space="0" w:color="auto"/>
                <w:right w:val="none" w:sz="0" w:space="0" w:color="auto"/>
              </w:divBdr>
            </w:div>
            <w:div w:id="658071357">
              <w:marLeft w:val="0"/>
              <w:marRight w:val="0"/>
              <w:marTop w:val="0"/>
              <w:marBottom w:val="0"/>
              <w:divBdr>
                <w:top w:val="none" w:sz="0" w:space="0" w:color="auto"/>
                <w:left w:val="none" w:sz="0" w:space="0" w:color="auto"/>
                <w:bottom w:val="none" w:sz="0" w:space="0" w:color="auto"/>
                <w:right w:val="none" w:sz="0" w:space="0" w:color="auto"/>
              </w:divBdr>
            </w:div>
            <w:div w:id="684862673">
              <w:marLeft w:val="0"/>
              <w:marRight w:val="0"/>
              <w:marTop w:val="0"/>
              <w:marBottom w:val="0"/>
              <w:divBdr>
                <w:top w:val="none" w:sz="0" w:space="0" w:color="auto"/>
                <w:left w:val="none" w:sz="0" w:space="0" w:color="auto"/>
                <w:bottom w:val="none" w:sz="0" w:space="0" w:color="auto"/>
                <w:right w:val="none" w:sz="0" w:space="0" w:color="auto"/>
              </w:divBdr>
            </w:div>
            <w:div w:id="696201011">
              <w:marLeft w:val="0"/>
              <w:marRight w:val="0"/>
              <w:marTop w:val="0"/>
              <w:marBottom w:val="0"/>
              <w:divBdr>
                <w:top w:val="none" w:sz="0" w:space="0" w:color="auto"/>
                <w:left w:val="none" w:sz="0" w:space="0" w:color="auto"/>
                <w:bottom w:val="none" w:sz="0" w:space="0" w:color="auto"/>
                <w:right w:val="none" w:sz="0" w:space="0" w:color="auto"/>
              </w:divBdr>
            </w:div>
            <w:div w:id="700982242">
              <w:marLeft w:val="0"/>
              <w:marRight w:val="0"/>
              <w:marTop w:val="0"/>
              <w:marBottom w:val="0"/>
              <w:divBdr>
                <w:top w:val="none" w:sz="0" w:space="0" w:color="auto"/>
                <w:left w:val="none" w:sz="0" w:space="0" w:color="auto"/>
                <w:bottom w:val="none" w:sz="0" w:space="0" w:color="auto"/>
                <w:right w:val="none" w:sz="0" w:space="0" w:color="auto"/>
              </w:divBdr>
            </w:div>
            <w:div w:id="743796752">
              <w:marLeft w:val="0"/>
              <w:marRight w:val="0"/>
              <w:marTop w:val="0"/>
              <w:marBottom w:val="0"/>
              <w:divBdr>
                <w:top w:val="none" w:sz="0" w:space="0" w:color="auto"/>
                <w:left w:val="none" w:sz="0" w:space="0" w:color="auto"/>
                <w:bottom w:val="none" w:sz="0" w:space="0" w:color="auto"/>
                <w:right w:val="none" w:sz="0" w:space="0" w:color="auto"/>
              </w:divBdr>
            </w:div>
            <w:div w:id="879512603">
              <w:marLeft w:val="0"/>
              <w:marRight w:val="0"/>
              <w:marTop w:val="0"/>
              <w:marBottom w:val="0"/>
              <w:divBdr>
                <w:top w:val="none" w:sz="0" w:space="0" w:color="auto"/>
                <w:left w:val="none" w:sz="0" w:space="0" w:color="auto"/>
                <w:bottom w:val="none" w:sz="0" w:space="0" w:color="auto"/>
                <w:right w:val="none" w:sz="0" w:space="0" w:color="auto"/>
              </w:divBdr>
            </w:div>
            <w:div w:id="982927004">
              <w:marLeft w:val="0"/>
              <w:marRight w:val="0"/>
              <w:marTop w:val="0"/>
              <w:marBottom w:val="0"/>
              <w:divBdr>
                <w:top w:val="none" w:sz="0" w:space="0" w:color="auto"/>
                <w:left w:val="none" w:sz="0" w:space="0" w:color="auto"/>
                <w:bottom w:val="none" w:sz="0" w:space="0" w:color="auto"/>
                <w:right w:val="none" w:sz="0" w:space="0" w:color="auto"/>
              </w:divBdr>
            </w:div>
            <w:div w:id="1041326144">
              <w:marLeft w:val="0"/>
              <w:marRight w:val="0"/>
              <w:marTop w:val="0"/>
              <w:marBottom w:val="0"/>
              <w:divBdr>
                <w:top w:val="none" w:sz="0" w:space="0" w:color="auto"/>
                <w:left w:val="none" w:sz="0" w:space="0" w:color="auto"/>
                <w:bottom w:val="none" w:sz="0" w:space="0" w:color="auto"/>
                <w:right w:val="none" w:sz="0" w:space="0" w:color="auto"/>
              </w:divBdr>
            </w:div>
            <w:div w:id="1053383722">
              <w:marLeft w:val="0"/>
              <w:marRight w:val="0"/>
              <w:marTop w:val="0"/>
              <w:marBottom w:val="0"/>
              <w:divBdr>
                <w:top w:val="none" w:sz="0" w:space="0" w:color="auto"/>
                <w:left w:val="none" w:sz="0" w:space="0" w:color="auto"/>
                <w:bottom w:val="none" w:sz="0" w:space="0" w:color="auto"/>
                <w:right w:val="none" w:sz="0" w:space="0" w:color="auto"/>
              </w:divBdr>
            </w:div>
            <w:div w:id="1105810068">
              <w:marLeft w:val="0"/>
              <w:marRight w:val="0"/>
              <w:marTop w:val="0"/>
              <w:marBottom w:val="0"/>
              <w:divBdr>
                <w:top w:val="none" w:sz="0" w:space="0" w:color="auto"/>
                <w:left w:val="none" w:sz="0" w:space="0" w:color="auto"/>
                <w:bottom w:val="none" w:sz="0" w:space="0" w:color="auto"/>
                <w:right w:val="none" w:sz="0" w:space="0" w:color="auto"/>
              </w:divBdr>
            </w:div>
            <w:div w:id="1140343730">
              <w:marLeft w:val="0"/>
              <w:marRight w:val="0"/>
              <w:marTop w:val="0"/>
              <w:marBottom w:val="0"/>
              <w:divBdr>
                <w:top w:val="none" w:sz="0" w:space="0" w:color="auto"/>
                <w:left w:val="none" w:sz="0" w:space="0" w:color="auto"/>
                <w:bottom w:val="none" w:sz="0" w:space="0" w:color="auto"/>
                <w:right w:val="none" w:sz="0" w:space="0" w:color="auto"/>
              </w:divBdr>
            </w:div>
            <w:div w:id="1275209369">
              <w:marLeft w:val="0"/>
              <w:marRight w:val="0"/>
              <w:marTop w:val="0"/>
              <w:marBottom w:val="0"/>
              <w:divBdr>
                <w:top w:val="none" w:sz="0" w:space="0" w:color="auto"/>
                <w:left w:val="none" w:sz="0" w:space="0" w:color="auto"/>
                <w:bottom w:val="none" w:sz="0" w:space="0" w:color="auto"/>
                <w:right w:val="none" w:sz="0" w:space="0" w:color="auto"/>
              </w:divBdr>
            </w:div>
            <w:div w:id="1368027254">
              <w:marLeft w:val="0"/>
              <w:marRight w:val="0"/>
              <w:marTop w:val="0"/>
              <w:marBottom w:val="0"/>
              <w:divBdr>
                <w:top w:val="none" w:sz="0" w:space="0" w:color="auto"/>
                <w:left w:val="none" w:sz="0" w:space="0" w:color="auto"/>
                <w:bottom w:val="none" w:sz="0" w:space="0" w:color="auto"/>
                <w:right w:val="none" w:sz="0" w:space="0" w:color="auto"/>
              </w:divBdr>
            </w:div>
            <w:div w:id="1379940952">
              <w:marLeft w:val="0"/>
              <w:marRight w:val="0"/>
              <w:marTop w:val="0"/>
              <w:marBottom w:val="0"/>
              <w:divBdr>
                <w:top w:val="none" w:sz="0" w:space="0" w:color="auto"/>
                <w:left w:val="none" w:sz="0" w:space="0" w:color="auto"/>
                <w:bottom w:val="none" w:sz="0" w:space="0" w:color="auto"/>
                <w:right w:val="none" w:sz="0" w:space="0" w:color="auto"/>
              </w:divBdr>
            </w:div>
            <w:div w:id="1388644249">
              <w:marLeft w:val="0"/>
              <w:marRight w:val="0"/>
              <w:marTop w:val="0"/>
              <w:marBottom w:val="0"/>
              <w:divBdr>
                <w:top w:val="none" w:sz="0" w:space="0" w:color="auto"/>
                <w:left w:val="none" w:sz="0" w:space="0" w:color="auto"/>
                <w:bottom w:val="none" w:sz="0" w:space="0" w:color="auto"/>
                <w:right w:val="none" w:sz="0" w:space="0" w:color="auto"/>
              </w:divBdr>
            </w:div>
            <w:div w:id="1549492746">
              <w:marLeft w:val="0"/>
              <w:marRight w:val="0"/>
              <w:marTop w:val="0"/>
              <w:marBottom w:val="0"/>
              <w:divBdr>
                <w:top w:val="none" w:sz="0" w:space="0" w:color="auto"/>
                <w:left w:val="none" w:sz="0" w:space="0" w:color="auto"/>
                <w:bottom w:val="none" w:sz="0" w:space="0" w:color="auto"/>
                <w:right w:val="none" w:sz="0" w:space="0" w:color="auto"/>
              </w:divBdr>
            </w:div>
            <w:div w:id="1554003651">
              <w:marLeft w:val="0"/>
              <w:marRight w:val="0"/>
              <w:marTop w:val="0"/>
              <w:marBottom w:val="0"/>
              <w:divBdr>
                <w:top w:val="none" w:sz="0" w:space="0" w:color="auto"/>
                <w:left w:val="none" w:sz="0" w:space="0" w:color="auto"/>
                <w:bottom w:val="none" w:sz="0" w:space="0" w:color="auto"/>
                <w:right w:val="none" w:sz="0" w:space="0" w:color="auto"/>
              </w:divBdr>
            </w:div>
            <w:div w:id="1566331878">
              <w:marLeft w:val="0"/>
              <w:marRight w:val="0"/>
              <w:marTop w:val="0"/>
              <w:marBottom w:val="0"/>
              <w:divBdr>
                <w:top w:val="none" w:sz="0" w:space="0" w:color="auto"/>
                <w:left w:val="none" w:sz="0" w:space="0" w:color="auto"/>
                <w:bottom w:val="none" w:sz="0" w:space="0" w:color="auto"/>
                <w:right w:val="none" w:sz="0" w:space="0" w:color="auto"/>
              </w:divBdr>
            </w:div>
            <w:div w:id="1576013810">
              <w:marLeft w:val="0"/>
              <w:marRight w:val="0"/>
              <w:marTop w:val="0"/>
              <w:marBottom w:val="0"/>
              <w:divBdr>
                <w:top w:val="none" w:sz="0" w:space="0" w:color="auto"/>
                <w:left w:val="none" w:sz="0" w:space="0" w:color="auto"/>
                <w:bottom w:val="none" w:sz="0" w:space="0" w:color="auto"/>
                <w:right w:val="none" w:sz="0" w:space="0" w:color="auto"/>
              </w:divBdr>
            </w:div>
            <w:div w:id="1654337154">
              <w:marLeft w:val="0"/>
              <w:marRight w:val="0"/>
              <w:marTop w:val="0"/>
              <w:marBottom w:val="0"/>
              <w:divBdr>
                <w:top w:val="none" w:sz="0" w:space="0" w:color="auto"/>
                <w:left w:val="none" w:sz="0" w:space="0" w:color="auto"/>
                <w:bottom w:val="none" w:sz="0" w:space="0" w:color="auto"/>
                <w:right w:val="none" w:sz="0" w:space="0" w:color="auto"/>
              </w:divBdr>
            </w:div>
            <w:div w:id="1723559560">
              <w:marLeft w:val="0"/>
              <w:marRight w:val="0"/>
              <w:marTop w:val="0"/>
              <w:marBottom w:val="0"/>
              <w:divBdr>
                <w:top w:val="none" w:sz="0" w:space="0" w:color="auto"/>
                <w:left w:val="none" w:sz="0" w:space="0" w:color="auto"/>
                <w:bottom w:val="none" w:sz="0" w:space="0" w:color="auto"/>
                <w:right w:val="none" w:sz="0" w:space="0" w:color="auto"/>
              </w:divBdr>
            </w:div>
            <w:div w:id="1767266689">
              <w:marLeft w:val="0"/>
              <w:marRight w:val="0"/>
              <w:marTop w:val="0"/>
              <w:marBottom w:val="0"/>
              <w:divBdr>
                <w:top w:val="none" w:sz="0" w:space="0" w:color="auto"/>
                <w:left w:val="none" w:sz="0" w:space="0" w:color="auto"/>
                <w:bottom w:val="none" w:sz="0" w:space="0" w:color="auto"/>
                <w:right w:val="none" w:sz="0" w:space="0" w:color="auto"/>
              </w:divBdr>
            </w:div>
            <w:div w:id="1785267278">
              <w:marLeft w:val="0"/>
              <w:marRight w:val="0"/>
              <w:marTop w:val="0"/>
              <w:marBottom w:val="0"/>
              <w:divBdr>
                <w:top w:val="none" w:sz="0" w:space="0" w:color="auto"/>
                <w:left w:val="none" w:sz="0" w:space="0" w:color="auto"/>
                <w:bottom w:val="none" w:sz="0" w:space="0" w:color="auto"/>
                <w:right w:val="none" w:sz="0" w:space="0" w:color="auto"/>
              </w:divBdr>
            </w:div>
            <w:div w:id="1848011823">
              <w:marLeft w:val="0"/>
              <w:marRight w:val="0"/>
              <w:marTop w:val="0"/>
              <w:marBottom w:val="0"/>
              <w:divBdr>
                <w:top w:val="none" w:sz="0" w:space="0" w:color="auto"/>
                <w:left w:val="none" w:sz="0" w:space="0" w:color="auto"/>
                <w:bottom w:val="none" w:sz="0" w:space="0" w:color="auto"/>
                <w:right w:val="none" w:sz="0" w:space="0" w:color="auto"/>
              </w:divBdr>
            </w:div>
            <w:div w:id="1863401197">
              <w:marLeft w:val="0"/>
              <w:marRight w:val="0"/>
              <w:marTop w:val="0"/>
              <w:marBottom w:val="0"/>
              <w:divBdr>
                <w:top w:val="none" w:sz="0" w:space="0" w:color="auto"/>
                <w:left w:val="none" w:sz="0" w:space="0" w:color="auto"/>
                <w:bottom w:val="none" w:sz="0" w:space="0" w:color="auto"/>
                <w:right w:val="none" w:sz="0" w:space="0" w:color="auto"/>
              </w:divBdr>
            </w:div>
            <w:div w:id="1892033536">
              <w:marLeft w:val="0"/>
              <w:marRight w:val="0"/>
              <w:marTop w:val="0"/>
              <w:marBottom w:val="0"/>
              <w:divBdr>
                <w:top w:val="none" w:sz="0" w:space="0" w:color="auto"/>
                <w:left w:val="none" w:sz="0" w:space="0" w:color="auto"/>
                <w:bottom w:val="none" w:sz="0" w:space="0" w:color="auto"/>
                <w:right w:val="none" w:sz="0" w:space="0" w:color="auto"/>
              </w:divBdr>
            </w:div>
            <w:div w:id="1955288644">
              <w:marLeft w:val="0"/>
              <w:marRight w:val="0"/>
              <w:marTop w:val="0"/>
              <w:marBottom w:val="0"/>
              <w:divBdr>
                <w:top w:val="none" w:sz="0" w:space="0" w:color="auto"/>
                <w:left w:val="none" w:sz="0" w:space="0" w:color="auto"/>
                <w:bottom w:val="none" w:sz="0" w:space="0" w:color="auto"/>
                <w:right w:val="none" w:sz="0" w:space="0" w:color="auto"/>
              </w:divBdr>
            </w:div>
            <w:div w:id="20754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6511">
      <w:bodyDiv w:val="1"/>
      <w:marLeft w:val="0"/>
      <w:marRight w:val="0"/>
      <w:marTop w:val="0"/>
      <w:marBottom w:val="0"/>
      <w:divBdr>
        <w:top w:val="none" w:sz="0" w:space="0" w:color="auto"/>
        <w:left w:val="none" w:sz="0" w:space="0" w:color="auto"/>
        <w:bottom w:val="none" w:sz="0" w:space="0" w:color="auto"/>
        <w:right w:val="none" w:sz="0" w:space="0" w:color="auto"/>
      </w:divBdr>
      <w:divsChild>
        <w:div w:id="114249978">
          <w:marLeft w:val="0"/>
          <w:marRight w:val="0"/>
          <w:marTop w:val="0"/>
          <w:marBottom w:val="0"/>
          <w:divBdr>
            <w:top w:val="none" w:sz="0" w:space="0" w:color="auto"/>
            <w:left w:val="none" w:sz="0" w:space="0" w:color="auto"/>
            <w:bottom w:val="none" w:sz="0" w:space="0" w:color="auto"/>
            <w:right w:val="none" w:sz="0" w:space="0" w:color="auto"/>
          </w:divBdr>
        </w:div>
        <w:div w:id="181672921">
          <w:marLeft w:val="0"/>
          <w:marRight w:val="0"/>
          <w:marTop w:val="0"/>
          <w:marBottom w:val="0"/>
          <w:divBdr>
            <w:top w:val="none" w:sz="0" w:space="0" w:color="auto"/>
            <w:left w:val="none" w:sz="0" w:space="0" w:color="auto"/>
            <w:bottom w:val="none" w:sz="0" w:space="0" w:color="auto"/>
            <w:right w:val="none" w:sz="0" w:space="0" w:color="auto"/>
          </w:divBdr>
        </w:div>
        <w:div w:id="379667832">
          <w:marLeft w:val="0"/>
          <w:marRight w:val="0"/>
          <w:marTop w:val="0"/>
          <w:marBottom w:val="0"/>
          <w:divBdr>
            <w:top w:val="none" w:sz="0" w:space="0" w:color="auto"/>
            <w:left w:val="none" w:sz="0" w:space="0" w:color="auto"/>
            <w:bottom w:val="none" w:sz="0" w:space="0" w:color="auto"/>
            <w:right w:val="none" w:sz="0" w:space="0" w:color="auto"/>
          </w:divBdr>
        </w:div>
        <w:div w:id="489106194">
          <w:marLeft w:val="0"/>
          <w:marRight w:val="0"/>
          <w:marTop w:val="0"/>
          <w:marBottom w:val="0"/>
          <w:divBdr>
            <w:top w:val="none" w:sz="0" w:space="0" w:color="auto"/>
            <w:left w:val="none" w:sz="0" w:space="0" w:color="auto"/>
            <w:bottom w:val="none" w:sz="0" w:space="0" w:color="auto"/>
            <w:right w:val="none" w:sz="0" w:space="0" w:color="auto"/>
          </w:divBdr>
        </w:div>
        <w:div w:id="508567482">
          <w:marLeft w:val="0"/>
          <w:marRight w:val="0"/>
          <w:marTop w:val="0"/>
          <w:marBottom w:val="0"/>
          <w:divBdr>
            <w:top w:val="none" w:sz="0" w:space="0" w:color="auto"/>
            <w:left w:val="none" w:sz="0" w:space="0" w:color="auto"/>
            <w:bottom w:val="none" w:sz="0" w:space="0" w:color="auto"/>
            <w:right w:val="none" w:sz="0" w:space="0" w:color="auto"/>
          </w:divBdr>
        </w:div>
        <w:div w:id="558974381">
          <w:marLeft w:val="0"/>
          <w:marRight w:val="0"/>
          <w:marTop w:val="0"/>
          <w:marBottom w:val="0"/>
          <w:divBdr>
            <w:top w:val="none" w:sz="0" w:space="0" w:color="auto"/>
            <w:left w:val="none" w:sz="0" w:space="0" w:color="auto"/>
            <w:bottom w:val="none" w:sz="0" w:space="0" w:color="auto"/>
            <w:right w:val="none" w:sz="0" w:space="0" w:color="auto"/>
          </w:divBdr>
        </w:div>
        <w:div w:id="587036412">
          <w:marLeft w:val="0"/>
          <w:marRight w:val="0"/>
          <w:marTop w:val="0"/>
          <w:marBottom w:val="0"/>
          <w:divBdr>
            <w:top w:val="none" w:sz="0" w:space="0" w:color="auto"/>
            <w:left w:val="none" w:sz="0" w:space="0" w:color="auto"/>
            <w:bottom w:val="none" w:sz="0" w:space="0" w:color="auto"/>
            <w:right w:val="none" w:sz="0" w:space="0" w:color="auto"/>
          </w:divBdr>
        </w:div>
        <w:div w:id="628585461">
          <w:marLeft w:val="0"/>
          <w:marRight w:val="0"/>
          <w:marTop w:val="0"/>
          <w:marBottom w:val="0"/>
          <w:divBdr>
            <w:top w:val="none" w:sz="0" w:space="0" w:color="auto"/>
            <w:left w:val="none" w:sz="0" w:space="0" w:color="auto"/>
            <w:bottom w:val="none" w:sz="0" w:space="0" w:color="auto"/>
            <w:right w:val="none" w:sz="0" w:space="0" w:color="auto"/>
          </w:divBdr>
        </w:div>
        <w:div w:id="698625011">
          <w:marLeft w:val="0"/>
          <w:marRight w:val="0"/>
          <w:marTop w:val="0"/>
          <w:marBottom w:val="0"/>
          <w:divBdr>
            <w:top w:val="none" w:sz="0" w:space="0" w:color="auto"/>
            <w:left w:val="none" w:sz="0" w:space="0" w:color="auto"/>
            <w:bottom w:val="none" w:sz="0" w:space="0" w:color="auto"/>
            <w:right w:val="none" w:sz="0" w:space="0" w:color="auto"/>
          </w:divBdr>
        </w:div>
        <w:div w:id="752581899">
          <w:marLeft w:val="0"/>
          <w:marRight w:val="0"/>
          <w:marTop w:val="0"/>
          <w:marBottom w:val="0"/>
          <w:divBdr>
            <w:top w:val="none" w:sz="0" w:space="0" w:color="auto"/>
            <w:left w:val="none" w:sz="0" w:space="0" w:color="auto"/>
            <w:bottom w:val="none" w:sz="0" w:space="0" w:color="auto"/>
            <w:right w:val="none" w:sz="0" w:space="0" w:color="auto"/>
          </w:divBdr>
        </w:div>
        <w:div w:id="777600826">
          <w:marLeft w:val="0"/>
          <w:marRight w:val="0"/>
          <w:marTop w:val="0"/>
          <w:marBottom w:val="0"/>
          <w:divBdr>
            <w:top w:val="none" w:sz="0" w:space="0" w:color="auto"/>
            <w:left w:val="none" w:sz="0" w:space="0" w:color="auto"/>
            <w:bottom w:val="none" w:sz="0" w:space="0" w:color="auto"/>
            <w:right w:val="none" w:sz="0" w:space="0" w:color="auto"/>
          </w:divBdr>
        </w:div>
        <w:div w:id="786394337">
          <w:marLeft w:val="0"/>
          <w:marRight w:val="0"/>
          <w:marTop w:val="0"/>
          <w:marBottom w:val="0"/>
          <w:divBdr>
            <w:top w:val="none" w:sz="0" w:space="0" w:color="auto"/>
            <w:left w:val="none" w:sz="0" w:space="0" w:color="auto"/>
            <w:bottom w:val="none" w:sz="0" w:space="0" w:color="auto"/>
            <w:right w:val="none" w:sz="0" w:space="0" w:color="auto"/>
          </w:divBdr>
        </w:div>
        <w:div w:id="827134276">
          <w:marLeft w:val="0"/>
          <w:marRight w:val="0"/>
          <w:marTop w:val="0"/>
          <w:marBottom w:val="0"/>
          <w:divBdr>
            <w:top w:val="none" w:sz="0" w:space="0" w:color="auto"/>
            <w:left w:val="none" w:sz="0" w:space="0" w:color="auto"/>
            <w:bottom w:val="none" w:sz="0" w:space="0" w:color="auto"/>
            <w:right w:val="none" w:sz="0" w:space="0" w:color="auto"/>
          </w:divBdr>
        </w:div>
        <w:div w:id="855578372">
          <w:marLeft w:val="0"/>
          <w:marRight w:val="0"/>
          <w:marTop w:val="0"/>
          <w:marBottom w:val="0"/>
          <w:divBdr>
            <w:top w:val="none" w:sz="0" w:space="0" w:color="auto"/>
            <w:left w:val="none" w:sz="0" w:space="0" w:color="auto"/>
            <w:bottom w:val="none" w:sz="0" w:space="0" w:color="auto"/>
            <w:right w:val="none" w:sz="0" w:space="0" w:color="auto"/>
          </w:divBdr>
        </w:div>
        <w:div w:id="874734377">
          <w:marLeft w:val="0"/>
          <w:marRight w:val="0"/>
          <w:marTop w:val="0"/>
          <w:marBottom w:val="0"/>
          <w:divBdr>
            <w:top w:val="none" w:sz="0" w:space="0" w:color="auto"/>
            <w:left w:val="none" w:sz="0" w:space="0" w:color="auto"/>
            <w:bottom w:val="none" w:sz="0" w:space="0" w:color="auto"/>
            <w:right w:val="none" w:sz="0" w:space="0" w:color="auto"/>
          </w:divBdr>
        </w:div>
        <w:div w:id="894006495">
          <w:marLeft w:val="0"/>
          <w:marRight w:val="0"/>
          <w:marTop w:val="0"/>
          <w:marBottom w:val="0"/>
          <w:divBdr>
            <w:top w:val="none" w:sz="0" w:space="0" w:color="auto"/>
            <w:left w:val="none" w:sz="0" w:space="0" w:color="auto"/>
            <w:bottom w:val="none" w:sz="0" w:space="0" w:color="auto"/>
            <w:right w:val="none" w:sz="0" w:space="0" w:color="auto"/>
          </w:divBdr>
        </w:div>
        <w:div w:id="946041704">
          <w:marLeft w:val="0"/>
          <w:marRight w:val="0"/>
          <w:marTop w:val="0"/>
          <w:marBottom w:val="0"/>
          <w:divBdr>
            <w:top w:val="none" w:sz="0" w:space="0" w:color="auto"/>
            <w:left w:val="none" w:sz="0" w:space="0" w:color="auto"/>
            <w:bottom w:val="none" w:sz="0" w:space="0" w:color="auto"/>
            <w:right w:val="none" w:sz="0" w:space="0" w:color="auto"/>
          </w:divBdr>
        </w:div>
        <w:div w:id="1260023986">
          <w:marLeft w:val="0"/>
          <w:marRight w:val="0"/>
          <w:marTop w:val="0"/>
          <w:marBottom w:val="0"/>
          <w:divBdr>
            <w:top w:val="none" w:sz="0" w:space="0" w:color="auto"/>
            <w:left w:val="none" w:sz="0" w:space="0" w:color="auto"/>
            <w:bottom w:val="none" w:sz="0" w:space="0" w:color="auto"/>
            <w:right w:val="none" w:sz="0" w:space="0" w:color="auto"/>
          </w:divBdr>
        </w:div>
        <w:div w:id="1339313987">
          <w:marLeft w:val="0"/>
          <w:marRight w:val="0"/>
          <w:marTop w:val="0"/>
          <w:marBottom w:val="0"/>
          <w:divBdr>
            <w:top w:val="none" w:sz="0" w:space="0" w:color="auto"/>
            <w:left w:val="none" w:sz="0" w:space="0" w:color="auto"/>
            <w:bottom w:val="none" w:sz="0" w:space="0" w:color="auto"/>
            <w:right w:val="none" w:sz="0" w:space="0" w:color="auto"/>
          </w:divBdr>
        </w:div>
        <w:div w:id="1475368610">
          <w:marLeft w:val="0"/>
          <w:marRight w:val="0"/>
          <w:marTop w:val="0"/>
          <w:marBottom w:val="0"/>
          <w:divBdr>
            <w:top w:val="none" w:sz="0" w:space="0" w:color="auto"/>
            <w:left w:val="none" w:sz="0" w:space="0" w:color="auto"/>
            <w:bottom w:val="none" w:sz="0" w:space="0" w:color="auto"/>
            <w:right w:val="none" w:sz="0" w:space="0" w:color="auto"/>
          </w:divBdr>
        </w:div>
        <w:div w:id="1507670646">
          <w:marLeft w:val="0"/>
          <w:marRight w:val="0"/>
          <w:marTop w:val="0"/>
          <w:marBottom w:val="0"/>
          <w:divBdr>
            <w:top w:val="none" w:sz="0" w:space="0" w:color="auto"/>
            <w:left w:val="none" w:sz="0" w:space="0" w:color="auto"/>
            <w:bottom w:val="none" w:sz="0" w:space="0" w:color="auto"/>
            <w:right w:val="none" w:sz="0" w:space="0" w:color="auto"/>
          </w:divBdr>
        </w:div>
        <w:div w:id="1532525629">
          <w:marLeft w:val="0"/>
          <w:marRight w:val="0"/>
          <w:marTop w:val="0"/>
          <w:marBottom w:val="0"/>
          <w:divBdr>
            <w:top w:val="none" w:sz="0" w:space="0" w:color="auto"/>
            <w:left w:val="none" w:sz="0" w:space="0" w:color="auto"/>
            <w:bottom w:val="none" w:sz="0" w:space="0" w:color="auto"/>
            <w:right w:val="none" w:sz="0" w:space="0" w:color="auto"/>
          </w:divBdr>
        </w:div>
        <w:div w:id="1585382356">
          <w:marLeft w:val="0"/>
          <w:marRight w:val="0"/>
          <w:marTop w:val="0"/>
          <w:marBottom w:val="0"/>
          <w:divBdr>
            <w:top w:val="none" w:sz="0" w:space="0" w:color="auto"/>
            <w:left w:val="none" w:sz="0" w:space="0" w:color="auto"/>
            <w:bottom w:val="none" w:sz="0" w:space="0" w:color="auto"/>
            <w:right w:val="none" w:sz="0" w:space="0" w:color="auto"/>
          </w:divBdr>
        </w:div>
        <w:div w:id="1763989039">
          <w:marLeft w:val="0"/>
          <w:marRight w:val="0"/>
          <w:marTop w:val="0"/>
          <w:marBottom w:val="0"/>
          <w:divBdr>
            <w:top w:val="none" w:sz="0" w:space="0" w:color="auto"/>
            <w:left w:val="none" w:sz="0" w:space="0" w:color="auto"/>
            <w:bottom w:val="none" w:sz="0" w:space="0" w:color="auto"/>
            <w:right w:val="none" w:sz="0" w:space="0" w:color="auto"/>
          </w:divBdr>
        </w:div>
        <w:div w:id="1806118438">
          <w:marLeft w:val="0"/>
          <w:marRight w:val="0"/>
          <w:marTop w:val="0"/>
          <w:marBottom w:val="0"/>
          <w:divBdr>
            <w:top w:val="none" w:sz="0" w:space="0" w:color="auto"/>
            <w:left w:val="none" w:sz="0" w:space="0" w:color="auto"/>
            <w:bottom w:val="none" w:sz="0" w:space="0" w:color="auto"/>
            <w:right w:val="none" w:sz="0" w:space="0" w:color="auto"/>
          </w:divBdr>
        </w:div>
        <w:div w:id="1853297648">
          <w:marLeft w:val="0"/>
          <w:marRight w:val="0"/>
          <w:marTop w:val="0"/>
          <w:marBottom w:val="0"/>
          <w:divBdr>
            <w:top w:val="none" w:sz="0" w:space="0" w:color="auto"/>
            <w:left w:val="none" w:sz="0" w:space="0" w:color="auto"/>
            <w:bottom w:val="none" w:sz="0" w:space="0" w:color="auto"/>
            <w:right w:val="none" w:sz="0" w:space="0" w:color="auto"/>
          </w:divBdr>
        </w:div>
        <w:div w:id="1880236168">
          <w:marLeft w:val="0"/>
          <w:marRight w:val="0"/>
          <w:marTop w:val="0"/>
          <w:marBottom w:val="0"/>
          <w:divBdr>
            <w:top w:val="none" w:sz="0" w:space="0" w:color="auto"/>
            <w:left w:val="none" w:sz="0" w:space="0" w:color="auto"/>
            <w:bottom w:val="none" w:sz="0" w:space="0" w:color="auto"/>
            <w:right w:val="none" w:sz="0" w:space="0" w:color="auto"/>
          </w:divBdr>
        </w:div>
        <w:div w:id="1907570406">
          <w:marLeft w:val="0"/>
          <w:marRight w:val="0"/>
          <w:marTop w:val="0"/>
          <w:marBottom w:val="0"/>
          <w:divBdr>
            <w:top w:val="none" w:sz="0" w:space="0" w:color="auto"/>
            <w:left w:val="none" w:sz="0" w:space="0" w:color="auto"/>
            <w:bottom w:val="none" w:sz="0" w:space="0" w:color="auto"/>
            <w:right w:val="none" w:sz="0" w:space="0" w:color="auto"/>
          </w:divBdr>
        </w:div>
        <w:div w:id="1933008220">
          <w:marLeft w:val="0"/>
          <w:marRight w:val="0"/>
          <w:marTop w:val="0"/>
          <w:marBottom w:val="0"/>
          <w:divBdr>
            <w:top w:val="none" w:sz="0" w:space="0" w:color="auto"/>
            <w:left w:val="none" w:sz="0" w:space="0" w:color="auto"/>
            <w:bottom w:val="none" w:sz="0" w:space="0" w:color="auto"/>
            <w:right w:val="none" w:sz="0" w:space="0" w:color="auto"/>
          </w:divBdr>
        </w:div>
        <w:div w:id="1974168204">
          <w:marLeft w:val="0"/>
          <w:marRight w:val="0"/>
          <w:marTop w:val="0"/>
          <w:marBottom w:val="0"/>
          <w:divBdr>
            <w:top w:val="none" w:sz="0" w:space="0" w:color="auto"/>
            <w:left w:val="none" w:sz="0" w:space="0" w:color="auto"/>
            <w:bottom w:val="none" w:sz="0" w:space="0" w:color="auto"/>
            <w:right w:val="none" w:sz="0" w:space="0" w:color="auto"/>
          </w:divBdr>
        </w:div>
        <w:div w:id="1998682317">
          <w:marLeft w:val="0"/>
          <w:marRight w:val="0"/>
          <w:marTop w:val="0"/>
          <w:marBottom w:val="0"/>
          <w:divBdr>
            <w:top w:val="none" w:sz="0" w:space="0" w:color="auto"/>
            <w:left w:val="none" w:sz="0" w:space="0" w:color="auto"/>
            <w:bottom w:val="none" w:sz="0" w:space="0" w:color="auto"/>
            <w:right w:val="none" w:sz="0" w:space="0" w:color="auto"/>
          </w:divBdr>
        </w:div>
        <w:div w:id="2048293765">
          <w:marLeft w:val="0"/>
          <w:marRight w:val="0"/>
          <w:marTop w:val="0"/>
          <w:marBottom w:val="0"/>
          <w:divBdr>
            <w:top w:val="none" w:sz="0" w:space="0" w:color="auto"/>
            <w:left w:val="none" w:sz="0" w:space="0" w:color="auto"/>
            <w:bottom w:val="none" w:sz="0" w:space="0" w:color="auto"/>
            <w:right w:val="none" w:sz="0" w:space="0" w:color="auto"/>
          </w:divBdr>
        </w:div>
      </w:divsChild>
    </w:div>
    <w:div w:id="1156800230">
      <w:bodyDiv w:val="1"/>
      <w:marLeft w:val="0"/>
      <w:marRight w:val="0"/>
      <w:marTop w:val="0"/>
      <w:marBottom w:val="0"/>
      <w:divBdr>
        <w:top w:val="none" w:sz="0" w:space="0" w:color="auto"/>
        <w:left w:val="none" w:sz="0" w:space="0" w:color="auto"/>
        <w:bottom w:val="none" w:sz="0" w:space="0" w:color="auto"/>
        <w:right w:val="none" w:sz="0" w:space="0" w:color="auto"/>
      </w:divBdr>
    </w:div>
    <w:div w:id="1196503081">
      <w:bodyDiv w:val="1"/>
      <w:marLeft w:val="0"/>
      <w:marRight w:val="0"/>
      <w:marTop w:val="0"/>
      <w:marBottom w:val="0"/>
      <w:divBdr>
        <w:top w:val="none" w:sz="0" w:space="0" w:color="auto"/>
        <w:left w:val="none" w:sz="0" w:space="0" w:color="auto"/>
        <w:bottom w:val="none" w:sz="0" w:space="0" w:color="auto"/>
        <w:right w:val="none" w:sz="0" w:space="0" w:color="auto"/>
      </w:divBdr>
    </w:div>
    <w:div w:id="1299457291">
      <w:bodyDiv w:val="1"/>
      <w:marLeft w:val="0"/>
      <w:marRight w:val="0"/>
      <w:marTop w:val="0"/>
      <w:marBottom w:val="0"/>
      <w:divBdr>
        <w:top w:val="none" w:sz="0" w:space="0" w:color="auto"/>
        <w:left w:val="none" w:sz="0" w:space="0" w:color="auto"/>
        <w:bottom w:val="none" w:sz="0" w:space="0" w:color="auto"/>
        <w:right w:val="none" w:sz="0" w:space="0" w:color="auto"/>
      </w:divBdr>
    </w:div>
    <w:div w:id="1380207181">
      <w:bodyDiv w:val="1"/>
      <w:marLeft w:val="0"/>
      <w:marRight w:val="0"/>
      <w:marTop w:val="0"/>
      <w:marBottom w:val="0"/>
      <w:divBdr>
        <w:top w:val="none" w:sz="0" w:space="0" w:color="auto"/>
        <w:left w:val="none" w:sz="0" w:space="0" w:color="auto"/>
        <w:bottom w:val="none" w:sz="0" w:space="0" w:color="auto"/>
        <w:right w:val="none" w:sz="0" w:space="0" w:color="auto"/>
      </w:divBdr>
    </w:div>
    <w:div w:id="1403798999">
      <w:bodyDiv w:val="1"/>
      <w:marLeft w:val="0"/>
      <w:marRight w:val="0"/>
      <w:marTop w:val="0"/>
      <w:marBottom w:val="0"/>
      <w:divBdr>
        <w:top w:val="none" w:sz="0" w:space="0" w:color="auto"/>
        <w:left w:val="none" w:sz="0" w:space="0" w:color="auto"/>
        <w:bottom w:val="none" w:sz="0" w:space="0" w:color="auto"/>
        <w:right w:val="none" w:sz="0" w:space="0" w:color="auto"/>
      </w:divBdr>
    </w:div>
    <w:div w:id="1424493833">
      <w:bodyDiv w:val="1"/>
      <w:marLeft w:val="0"/>
      <w:marRight w:val="0"/>
      <w:marTop w:val="0"/>
      <w:marBottom w:val="0"/>
      <w:divBdr>
        <w:top w:val="none" w:sz="0" w:space="0" w:color="auto"/>
        <w:left w:val="none" w:sz="0" w:space="0" w:color="auto"/>
        <w:bottom w:val="none" w:sz="0" w:space="0" w:color="auto"/>
        <w:right w:val="none" w:sz="0" w:space="0" w:color="auto"/>
      </w:divBdr>
    </w:div>
    <w:div w:id="1427842964">
      <w:bodyDiv w:val="1"/>
      <w:marLeft w:val="0"/>
      <w:marRight w:val="0"/>
      <w:marTop w:val="0"/>
      <w:marBottom w:val="0"/>
      <w:divBdr>
        <w:top w:val="none" w:sz="0" w:space="0" w:color="auto"/>
        <w:left w:val="none" w:sz="0" w:space="0" w:color="auto"/>
        <w:bottom w:val="none" w:sz="0" w:space="0" w:color="auto"/>
        <w:right w:val="none" w:sz="0" w:space="0" w:color="auto"/>
      </w:divBdr>
    </w:div>
    <w:div w:id="1448350629">
      <w:bodyDiv w:val="1"/>
      <w:marLeft w:val="0"/>
      <w:marRight w:val="0"/>
      <w:marTop w:val="0"/>
      <w:marBottom w:val="0"/>
      <w:divBdr>
        <w:top w:val="none" w:sz="0" w:space="0" w:color="auto"/>
        <w:left w:val="none" w:sz="0" w:space="0" w:color="auto"/>
        <w:bottom w:val="none" w:sz="0" w:space="0" w:color="auto"/>
        <w:right w:val="none" w:sz="0" w:space="0" w:color="auto"/>
      </w:divBdr>
    </w:div>
    <w:div w:id="1509515917">
      <w:bodyDiv w:val="1"/>
      <w:marLeft w:val="0"/>
      <w:marRight w:val="0"/>
      <w:marTop w:val="0"/>
      <w:marBottom w:val="0"/>
      <w:divBdr>
        <w:top w:val="none" w:sz="0" w:space="0" w:color="auto"/>
        <w:left w:val="none" w:sz="0" w:space="0" w:color="auto"/>
        <w:bottom w:val="none" w:sz="0" w:space="0" w:color="auto"/>
        <w:right w:val="none" w:sz="0" w:space="0" w:color="auto"/>
      </w:divBdr>
    </w:div>
    <w:div w:id="1510171524">
      <w:bodyDiv w:val="1"/>
      <w:marLeft w:val="0"/>
      <w:marRight w:val="0"/>
      <w:marTop w:val="0"/>
      <w:marBottom w:val="0"/>
      <w:divBdr>
        <w:top w:val="none" w:sz="0" w:space="0" w:color="auto"/>
        <w:left w:val="none" w:sz="0" w:space="0" w:color="auto"/>
        <w:bottom w:val="none" w:sz="0" w:space="0" w:color="auto"/>
        <w:right w:val="none" w:sz="0" w:space="0" w:color="auto"/>
      </w:divBdr>
    </w:div>
    <w:div w:id="1545216649">
      <w:bodyDiv w:val="1"/>
      <w:marLeft w:val="0"/>
      <w:marRight w:val="0"/>
      <w:marTop w:val="0"/>
      <w:marBottom w:val="0"/>
      <w:divBdr>
        <w:top w:val="none" w:sz="0" w:space="0" w:color="auto"/>
        <w:left w:val="none" w:sz="0" w:space="0" w:color="auto"/>
        <w:bottom w:val="none" w:sz="0" w:space="0" w:color="auto"/>
        <w:right w:val="none" w:sz="0" w:space="0" w:color="auto"/>
      </w:divBdr>
    </w:div>
    <w:div w:id="1547330198">
      <w:bodyDiv w:val="1"/>
      <w:marLeft w:val="0"/>
      <w:marRight w:val="0"/>
      <w:marTop w:val="0"/>
      <w:marBottom w:val="0"/>
      <w:divBdr>
        <w:top w:val="none" w:sz="0" w:space="0" w:color="auto"/>
        <w:left w:val="none" w:sz="0" w:space="0" w:color="auto"/>
        <w:bottom w:val="none" w:sz="0" w:space="0" w:color="auto"/>
        <w:right w:val="none" w:sz="0" w:space="0" w:color="auto"/>
      </w:divBdr>
      <w:divsChild>
        <w:div w:id="156461254">
          <w:marLeft w:val="0"/>
          <w:marRight w:val="0"/>
          <w:marTop w:val="0"/>
          <w:marBottom w:val="0"/>
          <w:divBdr>
            <w:top w:val="none" w:sz="0" w:space="0" w:color="auto"/>
            <w:left w:val="none" w:sz="0" w:space="0" w:color="auto"/>
            <w:bottom w:val="none" w:sz="0" w:space="0" w:color="auto"/>
            <w:right w:val="none" w:sz="0" w:space="0" w:color="auto"/>
          </w:divBdr>
        </w:div>
        <w:div w:id="396632108">
          <w:marLeft w:val="0"/>
          <w:marRight w:val="0"/>
          <w:marTop w:val="0"/>
          <w:marBottom w:val="0"/>
          <w:divBdr>
            <w:top w:val="none" w:sz="0" w:space="0" w:color="auto"/>
            <w:left w:val="none" w:sz="0" w:space="0" w:color="auto"/>
            <w:bottom w:val="none" w:sz="0" w:space="0" w:color="auto"/>
            <w:right w:val="none" w:sz="0" w:space="0" w:color="auto"/>
          </w:divBdr>
        </w:div>
        <w:div w:id="600995339">
          <w:marLeft w:val="0"/>
          <w:marRight w:val="0"/>
          <w:marTop w:val="0"/>
          <w:marBottom w:val="0"/>
          <w:divBdr>
            <w:top w:val="none" w:sz="0" w:space="0" w:color="auto"/>
            <w:left w:val="none" w:sz="0" w:space="0" w:color="auto"/>
            <w:bottom w:val="none" w:sz="0" w:space="0" w:color="auto"/>
            <w:right w:val="none" w:sz="0" w:space="0" w:color="auto"/>
          </w:divBdr>
        </w:div>
        <w:div w:id="615522187">
          <w:marLeft w:val="0"/>
          <w:marRight w:val="0"/>
          <w:marTop w:val="0"/>
          <w:marBottom w:val="0"/>
          <w:divBdr>
            <w:top w:val="none" w:sz="0" w:space="0" w:color="auto"/>
            <w:left w:val="none" w:sz="0" w:space="0" w:color="auto"/>
            <w:bottom w:val="none" w:sz="0" w:space="0" w:color="auto"/>
            <w:right w:val="none" w:sz="0" w:space="0" w:color="auto"/>
          </w:divBdr>
        </w:div>
        <w:div w:id="863709883">
          <w:marLeft w:val="0"/>
          <w:marRight w:val="0"/>
          <w:marTop w:val="0"/>
          <w:marBottom w:val="0"/>
          <w:divBdr>
            <w:top w:val="none" w:sz="0" w:space="0" w:color="auto"/>
            <w:left w:val="none" w:sz="0" w:space="0" w:color="auto"/>
            <w:bottom w:val="none" w:sz="0" w:space="0" w:color="auto"/>
            <w:right w:val="none" w:sz="0" w:space="0" w:color="auto"/>
          </w:divBdr>
        </w:div>
        <w:div w:id="941109060">
          <w:marLeft w:val="0"/>
          <w:marRight w:val="0"/>
          <w:marTop w:val="0"/>
          <w:marBottom w:val="0"/>
          <w:divBdr>
            <w:top w:val="none" w:sz="0" w:space="0" w:color="auto"/>
            <w:left w:val="none" w:sz="0" w:space="0" w:color="auto"/>
            <w:bottom w:val="none" w:sz="0" w:space="0" w:color="auto"/>
            <w:right w:val="none" w:sz="0" w:space="0" w:color="auto"/>
          </w:divBdr>
        </w:div>
        <w:div w:id="1058476391">
          <w:marLeft w:val="0"/>
          <w:marRight w:val="0"/>
          <w:marTop w:val="0"/>
          <w:marBottom w:val="0"/>
          <w:divBdr>
            <w:top w:val="none" w:sz="0" w:space="0" w:color="auto"/>
            <w:left w:val="none" w:sz="0" w:space="0" w:color="auto"/>
            <w:bottom w:val="none" w:sz="0" w:space="0" w:color="auto"/>
            <w:right w:val="none" w:sz="0" w:space="0" w:color="auto"/>
          </w:divBdr>
        </w:div>
        <w:div w:id="1090194960">
          <w:marLeft w:val="0"/>
          <w:marRight w:val="0"/>
          <w:marTop w:val="0"/>
          <w:marBottom w:val="0"/>
          <w:divBdr>
            <w:top w:val="none" w:sz="0" w:space="0" w:color="auto"/>
            <w:left w:val="none" w:sz="0" w:space="0" w:color="auto"/>
            <w:bottom w:val="none" w:sz="0" w:space="0" w:color="auto"/>
            <w:right w:val="none" w:sz="0" w:space="0" w:color="auto"/>
          </w:divBdr>
        </w:div>
        <w:div w:id="1436173780">
          <w:marLeft w:val="0"/>
          <w:marRight w:val="0"/>
          <w:marTop w:val="0"/>
          <w:marBottom w:val="0"/>
          <w:divBdr>
            <w:top w:val="none" w:sz="0" w:space="0" w:color="auto"/>
            <w:left w:val="none" w:sz="0" w:space="0" w:color="auto"/>
            <w:bottom w:val="none" w:sz="0" w:space="0" w:color="auto"/>
            <w:right w:val="none" w:sz="0" w:space="0" w:color="auto"/>
          </w:divBdr>
        </w:div>
        <w:div w:id="1463576997">
          <w:marLeft w:val="0"/>
          <w:marRight w:val="0"/>
          <w:marTop w:val="0"/>
          <w:marBottom w:val="0"/>
          <w:divBdr>
            <w:top w:val="none" w:sz="0" w:space="0" w:color="auto"/>
            <w:left w:val="none" w:sz="0" w:space="0" w:color="auto"/>
            <w:bottom w:val="none" w:sz="0" w:space="0" w:color="auto"/>
            <w:right w:val="none" w:sz="0" w:space="0" w:color="auto"/>
          </w:divBdr>
        </w:div>
        <w:div w:id="1615862035">
          <w:marLeft w:val="0"/>
          <w:marRight w:val="0"/>
          <w:marTop w:val="0"/>
          <w:marBottom w:val="0"/>
          <w:divBdr>
            <w:top w:val="none" w:sz="0" w:space="0" w:color="auto"/>
            <w:left w:val="none" w:sz="0" w:space="0" w:color="auto"/>
            <w:bottom w:val="none" w:sz="0" w:space="0" w:color="auto"/>
            <w:right w:val="none" w:sz="0" w:space="0" w:color="auto"/>
          </w:divBdr>
        </w:div>
        <w:div w:id="1856651124">
          <w:marLeft w:val="0"/>
          <w:marRight w:val="0"/>
          <w:marTop w:val="0"/>
          <w:marBottom w:val="0"/>
          <w:divBdr>
            <w:top w:val="none" w:sz="0" w:space="0" w:color="auto"/>
            <w:left w:val="none" w:sz="0" w:space="0" w:color="auto"/>
            <w:bottom w:val="none" w:sz="0" w:space="0" w:color="auto"/>
            <w:right w:val="none" w:sz="0" w:space="0" w:color="auto"/>
          </w:divBdr>
        </w:div>
        <w:div w:id="1872450309">
          <w:marLeft w:val="0"/>
          <w:marRight w:val="0"/>
          <w:marTop w:val="0"/>
          <w:marBottom w:val="0"/>
          <w:divBdr>
            <w:top w:val="none" w:sz="0" w:space="0" w:color="auto"/>
            <w:left w:val="none" w:sz="0" w:space="0" w:color="auto"/>
            <w:bottom w:val="none" w:sz="0" w:space="0" w:color="auto"/>
            <w:right w:val="none" w:sz="0" w:space="0" w:color="auto"/>
          </w:divBdr>
        </w:div>
        <w:div w:id="1950618872">
          <w:marLeft w:val="0"/>
          <w:marRight w:val="0"/>
          <w:marTop w:val="0"/>
          <w:marBottom w:val="0"/>
          <w:divBdr>
            <w:top w:val="none" w:sz="0" w:space="0" w:color="auto"/>
            <w:left w:val="none" w:sz="0" w:space="0" w:color="auto"/>
            <w:bottom w:val="none" w:sz="0" w:space="0" w:color="auto"/>
            <w:right w:val="none" w:sz="0" w:space="0" w:color="auto"/>
          </w:divBdr>
        </w:div>
        <w:div w:id="1974866389">
          <w:marLeft w:val="0"/>
          <w:marRight w:val="0"/>
          <w:marTop w:val="0"/>
          <w:marBottom w:val="0"/>
          <w:divBdr>
            <w:top w:val="none" w:sz="0" w:space="0" w:color="auto"/>
            <w:left w:val="none" w:sz="0" w:space="0" w:color="auto"/>
            <w:bottom w:val="none" w:sz="0" w:space="0" w:color="auto"/>
            <w:right w:val="none" w:sz="0" w:space="0" w:color="auto"/>
          </w:divBdr>
        </w:div>
        <w:div w:id="1995838747">
          <w:marLeft w:val="0"/>
          <w:marRight w:val="0"/>
          <w:marTop w:val="0"/>
          <w:marBottom w:val="0"/>
          <w:divBdr>
            <w:top w:val="none" w:sz="0" w:space="0" w:color="auto"/>
            <w:left w:val="none" w:sz="0" w:space="0" w:color="auto"/>
            <w:bottom w:val="none" w:sz="0" w:space="0" w:color="auto"/>
            <w:right w:val="none" w:sz="0" w:space="0" w:color="auto"/>
          </w:divBdr>
        </w:div>
      </w:divsChild>
    </w:div>
    <w:div w:id="1587837316">
      <w:bodyDiv w:val="1"/>
      <w:marLeft w:val="0"/>
      <w:marRight w:val="0"/>
      <w:marTop w:val="0"/>
      <w:marBottom w:val="0"/>
      <w:divBdr>
        <w:top w:val="none" w:sz="0" w:space="0" w:color="auto"/>
        <w:left w:val="none" w:sz="0" w:space="0" w:color="auto"/>
        <w:bottom w:val="none" w:sz="0" w:space="0" w:color="auto"/>
        <w:right w:val="none" w:sz="0" w:space="0" w:color="auto"/>
      </w:divBdr>
    </w:div>
    <w:div w:id="1632437789">
      <w:bodyDiv w:val="1"/>
      <w:marLeft w:val="0"/>
      <w:marRight w:val="0"/>
      <w:marTop w:val="0"/>
      <w:marBottom w:val="0"/>
      <w:divBdr>
        <w:top w:val="none" w:sz="0" w:space="0" w:color="auto"/>
        <w:left w:val="none" w:sz="0" w:space="0" w:color="auto"/>
        <w:bottom w:val="none" w:sz="0" w:space="0" w:color="auto"/>
        <w:right w:val="none" w:sz="0" w:space="0" w:color="auto"/>
      </w:divBdr>
      <w:divsChild>
        <w:div w:id="1687517915">
          <w:marLeft w:val="547"/>
          <w:marRight w:val="0"/>
          <w:marTop w:val="115"/>
          <w:marBottom w:val="0"/>
          <w:divBdr>
            <w:top w:val="none" w:sz="0" w:space="0" w:color="auto"/>
            <w:left w:val="none" w:sz="0" w:space="0" w:color="auto"/>
            <w:bottom w:val="none" w:sz="0" w:space="0" w:color="auto"/>
            <w:right w:val="none" w:sz="0" w:space="0" w:color="auto"/>
          </w:divBdr>
        </w:div>
      </w:divsChild>
    </w:div>
    <w:div w:id="1690138964">
      <w:bodyDiv w:val="1"/>
      <w:marLeft w:val="0"/>
      <w:marRight w:val="0"/>
      <w:marTop w:val="0"/>
      <w:marBottom w:val="0"/>
      <w:divBdr>
        <w:top w:val="none" w:sz="0" w:space="0" w:color="auto"/>
        <w:left w:val="none" w:sz="0" w:space="0" w:color="auto"/>
        <w:bottom w:val="none" w:sz="0" w:space="0" w:color="auto"/>
        <w:right w:val="none" w:sz="0" w:space="0" w:color="auto"/>
      </w:divBdr>
      <w:divsChild>
        <w:div w:id="182016124">
          <w:marLeft w:val="547"/>
          <w:marRight w:val="0"/>
          <w:marTop w:val="77"/>
          <w:marBottom w:val="0"/>
          <w:divBdr>
            <w:top w:val="none" w:sz="0" w:space="0" w:color="auto"/>
            <w:left w:val="none" w:sz="0" w:space="0" w:color="auto"/>
            <w:bottom w:val="none" w:sz="0" w:space="0" w:color="auto"/>
            <w:right w:val="none" w:sz="0" w:space="0" w:color="auto"/>
          </w:divBdr>
        </w:div>
        <w:div w:id="526796682">
          <w:marLeft w:val="547"/>
          <w:marRight w:val="0"/>
          <w:marTop w:val="77"/>
          <w:marBottom w:val="0"/>
          <w:divBdr>
            <w:top w:val="none" w:sz="0" w:space="0" w:color="auto"/>
            <w:left w:val="none" w:sz="0" w:space="0" w:color="auto"/>
            <w:bottom w:val="none" w:sz="0" w:space="0" w:color="auto"/>
            <w:right w:val="none" w:sz="0" w:space="0" w:color="auto"/>
          </w:divBdr>
        </w:div>
        <w:div w:id="600450338">
          <w:marLeft w:val="547"/>
          <w:marRight w:val="0"/>
          <w:marTop w:val="77"/>
          <w:marBottom w:val="0"/>
          <w:divBdr>
            <w:top w:val="none" w:sz="0" w:space="0" w:color="auto"/>
            <w:left w:val="none" w:sz="0" w:space="0" w:color="auto"/>
            <w:bottom w:val="none" w:sz="0" w:space="0" w:color="auto"/>
            <w:right w:val="none" w:sz="0" w:space="0" w:color="auto"/>
          </w:divBdr>
        </w:div>
        <w:div w:id="649211330">
          <w:marLeft w:val="547"/>
          <w:marRight w:val="0"/>
          <w:marTop w:val="77"/>
          <w:marBottom w:val="0"/>
          <w:divBdr>
            <w:top w:val="none" w:sz="0" w:space="0" w:color="auto"/>
            <w:left w:val="none" w:sz="0" w:space="0" w:color="auto"/>
            <w:bottom w:val="none" w:sz="0" w:space="0" w:color="auto"/>
            <w:right w:val="none" w:sz="0" w:space="0" w:color="auto"/>
          </w:divBdr>
        </w:div>
        <w:div w:id="1238705574">
          <w:marLeft w:val="547"/>
          <w:marRight w:val="0"/>
          <w:marTop w:val="77"/>
          <w:marBottom w:val="0"/>
          <w:divBdr>
            <w:top w:val="none" w:sz="0" w:space="0" w:color="auto"/>
            <w:left w:val="none" w:sz="0" w:space="0" w:color="auto"/>
            <w:bottom w:val="none" w:sz="0" w:space="0" w:color="auto"/>
            <w:right w:val="none" w:sz="0" w:space="0" w:color="auto"/>
          </w:divBdr>
        </w:div>
        <w:div w:id="1447307296">
          <w:marLeft w:val="547"/>
          <w:marRight w:val="0"/>
          <w:marTop w:val="77"/>
          <w:marBottom w:val="0"/>
          <w:divBdr>
            <w:top w:val="none" w:sz="0" w:space="0" w:color="auto"/>
            <w:left w:val="none" w:sz="0" w:space="0" w:color="auto"/>
            <w:bottom w:val="none" w:sz="0" w:space="0" w:color="auto"/>
            <w:right w:val="none" w:sz="0" w:space="0" w:color="auto"/>
          </w:divBdr>
        </w:div>
        <w:div w:id="1589148414">
          <w:marLeft w:val="547"/>
          <w:marRight w:val="0"/>
          <w:marTop w:val="77"/>
          <w:marBottom w:val="0"/>
          <w:divBdr>
            <w:top w:val="none" w:sz="0" w:space="0" w:color="auto"/>
            <w:left w:val="none" w:sz="0" w:space="0" w:color="auto"/>
            <w:bottom w:val="none" w:sz="0" w:space="0" w:color="auto"/>
            <w:right w:val="none" w:sz="0" w:space="0" w:color="auto"/>
          </w:divBdr>
        </w:div>
        <w:div w:id="1603802319">
          <w:marLeft w:val="547"/>
          <w:marRight w:val="0"/>
          <w:marTop w:val="77"/>
          <w:marBottom w:val="0"/>
          <w:divBdr>
            <w:top w:val="none" w:sz="0" w:space="0" w:color="auto"/>
            <w:left w:val="none" w:sz="0" w:space="0" w:color="auto"/>
            <w:bottom w:val="none" w:sz="0" w:space="0" w:color="auto"/>
            <w:right w:val="none" w:sz="0" w:space="0" w:color="auto"/>
          </w:divBdr>
        </w:div>
        <w:div w:id="1962491966">
          <w:marLeft w:val="547"/>
          <w:marRight w:val="0"/>
          <w:marTop w:val="77"/>
          <w:marBottom w:val="0"/>
          <w:divBdr>
            <w:top w:val="none" w:sz="0" w:space="0" w:color="auto"/>
            <w:left w:val="none" w:sz="0" w:space="0" w:color="auto"/>
            <w:bottom w:val="none" w:sz="0" w:space="0" w:color="auto"/>
            <w:right w:val="none" w:sz="0" w:space="0" w:color="auto"/>
          </w:divBdr>
        </w:div>
      </w:divsChild>
    </w:div>
    <w:div w:id="1708993005">
      <w:bodyDiv w:val="1"/>
      <w:marLeft w:val="0"/>
      <w:marRight w:val="0"/>
      <w:marTop w:val="0"/>
      <w:marBottom w:val="0"/>
      <w:divBdr>
        <w:top w:val="none" w:sz="0" w:space="0" w:color="auto"/>
        <w:left w:val="none" w:sz="0" w:space="0" w:color="auto"/>
        <w:bottom w:val="none" w:sz="0" w:space="0" w:color="auto"/>
        <w:right w:val="none" w:sz="0" w:space="0" w:color="auto"/>
      </w:divBdr>
      <w:divsChild>
        <w:div w:id="87698769">
          <w:marLeft w:val="0"/>
          <w:marRight w:val="0"/>
          <w:marTop w:val="0"/>
          <w:marBottom w:val="0"/>
          <w:divBdr>
            <w:top w:val="none" w:sz="0" w:space="0" w:color="auto"/>
            <w:left w:val="none" w:sz="0" w:space="0" w:color="auto"/>
            <w:bottom w:val="none" w:sz="0" w:space="0" w:color="auto"/>
            <w:right w:val="none" w:sz="0" w:space="0" w:color="auto"/>
          </w:divBdr>
        </w:div>
        <w:div w:id="170340721">
          <w:marLeft w:val="0"/>
          <w:marRight w:val="0"/>
          <w:marTop w:val="0"/>
          <w:marBottom w:val="0"/>
          <w:divBdr>
            <w:top w:val="none" w:sz="0" w:space="0" w:color="auto"/>
            <w:left w:val="none" w:sz="0" w:space="0" w:color="auto"/>
            <w:bottom w:val="none" w:sz="0" w:space="0" w:color="auto"/>
            <w:right w:val="none" w:sz="0" w:space="0" w:color="auto"/>
          </w:divBdr>
        </w:div>
        <w:div w:id="602884373">
          <w:marLeft w:val="0"/>
          <w:marRight w:val="0"/>
          <w:marTop w:val="0"/>
          <w:marBottom w:val="0"/>
          <w:divBdr>
            <w:top w:val="none" w:sz="0" w:space="0" w:color="auto"/>
            <w:left w:val="none" w:sz="0" w:space="0" w:color="auto"/>
            <w:bottom w:val="none" w:sz="0" w:space="0" w:color="auto"/>
            <w:right w:val="none" w:sz="0" w:space="0" w:color="auto"/>
          </w:divBdr>
        </w:div>
        <w:div w:id="959804584">
          <w:marLeft w:val="0"/>
          <w:marRight w:val="0"/>
          <w:marTop w:val="0"/>
          <w:marBottom w:val="0"/>
          <w:divBdr>
            <w:top w:val="none" w:sz="0" w:space="0" w:color="auto"/>
            <w:left w:val="none" w:sz="0" w:space="0" w:color="auto"/>
            <w:bottom w:val="none" w:sz="0" w:space="0" w:color="auto"/>
            <w:right w:val="none" w:sz="0" w:space="0" w:color="auto"/>
          </w:divBdr>
        </w:div>
        <w:div w:id="1357149585">
          <w:marLeft w:val="0"/>
          <w:marRight w:val="0"/>
          <w:marTop w:val="0"/>
          <w:marBottom w:val="0"/>
          <w:divBdr>
            <w:top w:val="none" w:sz="0" w:space="0" w:color="auto"/>
            <w:left w:val="none" w:sz="0" w:space="0" w:color="auto"/>
            <w:bottom w:val="none" w:sz="0" w:space="0" w:color="auto"/>
            <w:right w:val="none" w:sz="0" w:space="0" w:color="auto"/>
          </w:divBdr>
        </w:div>
        <w:div w:id="1771582637">
          <w:marLeft w:val="0"/>
          <w:marRight w:val="0"/>
          <w:marTop w:val="0"/>
          <w:marBottom w:val="0"/>
          <w:divBdr>
            <w:top w:val="none" w:sz="0" w:space="0" w:color="auto"/>
            <w:left w:val="none" w:sz="0" w:space="0" w:color="auto"/>
            <w:bottom w:val="none" w:sz="0" w:space="0" w:color="auto"/>
            <w:right w:val="none" w:sz="0" w:space="0" w:color="auto"/>
          </w:divBdr>
        </w:div>
        <w:div w:id="1935891390">
          <w:marLeft w:val="0"/>
          <w:marRight w:val="0"/>
          <w:marTop w:val="0"/>
          <w:marBottom w:val="0"/>
          <w:divBdr>
            <w:top w:val="none" w:sz="0" w:space="0" w:color="auto"/>
            <w:left w:val="none" w:sz="0" w:space="0" w:color="auto"/>
            <w:bottom w:val="none" w:sz="0" w:space="0" w:color="auto"/>
            <w:right w:val="none" w:sz="0" w:space="0" w:color="auto"/>
          </w:divBdr>
        </w:div>
      </w:divsChild>
    </w:div>
    <w:div w:id="1711296449">
      <w:bodyDiv w:val="1"/>
      <w:marLeft w:val="0"/>
      <w:marRight w:val="0"/>
      <w:marTop w:val="0"/>
      <w:marBottom w:val="0"/>
      <w:divBdr>
        <w:top w:val="none" w:sz="0" w:space="0" w:color="auto"/>
        <w:left w:val="none" w:sz="0" w:space="0" w:color="auto"/>
        <w:bottom w:val="none" w:sz="0" w:space="0" w:color="auto"/>
        <w:right w:val="none" w:sz="0" w:space="0" w:color="auto"/>
      </w:divBdr>
    </w:div>
    <w:div w:id="1739942291">
      <w:bodyDiv w:val="1"/>
      <w:marLeft w:val="0"/>
      <w:marRight w:val="0"/>
      <w:marTop w:val="0"/>
      <w:marBottom w:val="0"/>
      <w:divBdr>
        <w:top w:val="none" w:sz="0" w:space="0" w:color="auto"/>
        <w:left w:val="none" w:sz="0" w:space="0" w:color="auto"/>
        <w:bottom w:val="none" w:sz="0" w:space="0" w:color="auto"/>
        <w:right w:val="none" w:sz="0" w:space="0" w:color="auto"/>
      </w:divBdr>
      <w:divsChild>
        <w:div w:id="75054570">
          <w:marLeft w:val="0"/>
          <w:marRight w:val="0"/>
          <w:marTop w:val="0"/>
          <w:marBottom w:val="0"/>
          <w:divBdr>
            <w:top w:val="none" w:sz="0" w:space="0" w:color="auto"/>
            <w:left w:val="none" w:sz="0" w:space="0" w:color="auto"/>
            <w:bottom w:val="none" w:sz="0" w:space="0" w:color="auto"/>
            <w:right w:val="none" w:sz="0" w:space="0" w:color="auto"/>
          </w:divBdr>
        </w:div>
        <w:div w:id="96828761">
          <w:marLeft w:val="0"/>
          <w:marRight w:val="0"/>
          <w:marTop w:val="0"/>
          <w:marBottom w:val="0"/>
          <w:divBdr>
            <w:top w:val="none" w:sz="0" w:space="0" w:color="auto"/>
            <w:left w:val="none" w:sz="0" w:space="0" w:color="auto"/>
            <w:bottom w:val="none" w:sz="0" w:space="0" w:color="auto"/>
            <w:right w:val="none" w:sz="0" w:space="0" w:color="auto"/>
          </w:divBdr>
        </w:div>
        <w:div w:id="218247444">
          <w:marLeft w:val="0"/>
          <w:marRight w:val="0"/>
          <w:marTop w:val="0"/>
          <w:marBottom w:val="0"/>
          <w:divBdr>
            <w:top w:val="none" w:sz="0" w:space="0" w:color="auto"/>
            <w:left w:val="none" w:sz="0" w:space="0" w:color="auto"/>
            <w:bottom w:val="none" w:sz="0" w:space="0" w:color="auto"/>
            <w:right w:val="none" w:sz="0" w:space="0" w:color="auto"/>
          </w:divBdr>
        </w:div>
        <w:div w:id="280962850">
          <w:marLeft w:val="0"/>
          <w:marRight w:val="0"/>
          <w:marTop w:val="0"/>
          <w:marBottom w:val="0"/>
          <w:divBdr>
            <w:top w:val="none" w:sz="0" w:space="0" w:color="auto"/>
            <w:left w:val="none" w:sz="0" w:space="0" w:color="auto"/>
            <w:bottom w:val="none" w:sz="0" w:space="0" w:color="auto"/>
            <w:right w:val="none" w:sz="0" w:space="0" w:color="auto"/>
          </w:divBdr>
        </w:div>
        <w:div w:id="610237851">
          <w:marLeft w:val="0"/>
          <w:marRight w:val="0"/>
          <w:marTop w:val="0"/>
          <w:marBottom w:val="0"/>
          <w:divBdr>
            <w:top w:val="none" w:sz="0" w:space="0" w:color="auto"/>
            <w:left w:val="none" w:sz="0" w:space="0" w:color="auto"/>
            <w:bottom w:val="none" w:sz="0" w:space="0" w:color="auto"/>
            <w:right w:val="none" w:sz="0" w:space="0" w:color="auto"/>
          </w:divBdr>
        </w:div>
        <w:div w:id="741683959">
          <w:marLeft w:val="0"/>
          <w:marRight w:val="0"/>
          <w:marTop w:val="0"/>
          <w:marBottom w:val="0"/>
          <w:divBdr>
            <w:top w:val="none" w:sz="0" w:space="0" w:color="auto"/>
            <w:left w:val="none" w:sz="0" w:space="0" w:color="auto"/>
            <w:bottom w:val="none" w:sz="0" w:space="0" w:color="auto"/>
            <w:right w:val="none" w:sz="0" w:space="0" w:color="auto"/>
          </w:divBdr>
        </w:div>
        <w:div w:id="929049302">
          <w:marLeft w:val="0"/>
          <w:marRight w:val="0"/>
          <w:marTop w:val="0"/>
          <w:marBottom w:val="0"/>
          <w:divBdr>
            <w:top w:val="none" w:sz="0" w:space="0" w:color="auto"/>
            <w:left w:val="none" w:sz="0" w:space="0" w:color="auto"/>
            <w:bottom w:val="none" w:sz="0" w:space="0" w:color="auto"/>
            <w:right w:val="none" w:sz="0" w:space="0" w:color="auto"/>
          </w:divBdr>
        </w:div>
        <w:div w:id="1057436171">
          <w:marLeft w:val="0"/>
          <w:marRight w:val="0"/>
          <w:marTop w:val="0"/>
          <w:marBottom w:val="0"/>
          <w:divBdr>
            <w:top w:val="none" w:sz="0" w:space="0" w:color="auto"/>
            <w:left w:val="none" w:sz="0" w:space="0" w:color="auto"/>
            <w:bottom w:val="none" w:sz="0" w:space="0" w:color="auto"/>
            <w:right w:val="none" w:sz="0" w:space="0" w:color="auto"/>
          </w:divBdr>
        </w:div>
        <w:div w:id="1228615514">
          <w:marLeft w:val="0"/>
          <w:marRight w:val="0"/>
          <w:marTop w:val="0"/>
          <w:marBottom w:val="0"/>
          <w:divBdr>
            <w:top w:val="none" w:sz="0" w:space="0" w:color="auto"/>
            <w:left w:val="none" w:sz="0" w:space="0" w:color="auto"/>
            <w:bottom w:val="none" w:sz="0" w:space="0" w:color="auto"/>
            <w:right w:val="none" w:sz="0" w:space="0" w:color="auto"/>
          </w:divBdr>
        </w:div>
        <w:div w:id="1283029728">
          <w:marLeft w:val="0"/>
          <w:marRight w:val="0"/>
          <w:marTop w:val="0"/>
          <w:marBottom w:val="0"/>
          <w:divBdr>
            <w:top w:val="none" w:sz="0" w:space="0" w:color="auto"/>
            <w:left w:val="none" w:sz="0" w:space="0" w:color="auto"/>
            <w:bottom w:val="none" w:sz="0" w:space="0" w:color="auto"/>
            <w:right w:val="none" w:sz="0" w:space="0" w:color="auto"/>
          </w:divBdr>
        </w:div>
        <w:div w:id="1530221220">
          <w:marLeft w:val="0"/>
          <w:marRight w:val="0"/>
          <w:marTop w:val="0"/>
          <w:marBottom w:val="0"/>
          <w:divBdr>
            <w:top w:val="none" w:sz="0" w:space="0" w:color="auto"/>
            <w:left w:val="none" w:sz="0" w:space="0" w:color="auto"/>
            <w:bottom w:val="none" w:sz="0" w:space="0" w:color="auto"/>
            <w:right w:val="none" w:sz="0" w:space="0" w:color="auto"/>
          </w:divBdr>
        </w:div>
        <w:div w:id="1554661267">
          <w:marLeft w:val="0"/>
          <w:marRight w:val="0"/>
          <w:marTop w:val="0"/>
          <w:marBottom w:val="0"/>
          <w:divBdr>
            <w:top w:val="none" w:sz="0" w:space="0" w:color="auto"/>
            <w:left w:val="none" w:sz="0" w:space="0" w:color="auto"/>
            <w:bottom w:val="none" w:sz="0" w:space="0" w:color="auto"/>
            <w:right w:val="none" w:sz="0" w:space="0" w:color="auto"/>
          </w:divBdr>
        </w:div>
        <w:div w:id="1651712670">
          <w:marLeft w:val="0"/>
          <w:marRight w:val="0"/>
          <w:marTop w:val="0"/>
          <w:marBottom w:val="0"/>
          <w:divBdr>
            <w:top w:val="none" w:sz="0" w:space="0" w:color="auto"/>
            <w:left w:val="none" w:sz="0" w:space="0" w:color="auto"/>
            <w:bottom w:val="none" w:sz="0" w:space="0" w:color="auto"/>
            <w:right w:val="none" w:sz="0" w:space="0" w:color="auto"/>
          </w:divBdr>
        </w:div>
        <w:div w:id="1874608875">
          <w:marLeft w:val="0"/>
          <w:marRight w:val="0"/>
          <w:marTop w:val="0"/>
          <w:marBottom w:val="0"/>
          <w:divBdr>
            <w:top w:val="none" w:sz="0" w:space="0" w:color="auto"/>
            <w:left w:val="none" w:sz="0" w:space="0" w:color="auto"/>
            <w:bottom w:val="none" w:sz="0" w:space="0" w:color="auto"/>
            <w:right w:val="none" w:sz="0" w:space="0" w:color="auto"/>
          </w:divBdr>
        </w:div>
        <w:div w:id="1877965439">
          <w:marLeft w:val="0"/>
          <w:marRight w:val="0"/>
          <w:marTop w:val="0"/>
          <w:marBottom w:val="0"/>
          <w:divBdr>
            <w:top w:val="none" w:sz="0" w:space="0" w:color="auto"/>
            <w:left w:val="none" w:sz="0" w:space="0" w:color="auto"/>
            <w:bottom w:val="none" w:sz="0" w:space="0" w:color="auto"/>
            <w:right w:val="none" w:sz="0" w:space="0" w:color="auto"/>
          </w:divBdr>
        </w:div>
        <w:div w:id="2098361710">
          <w:marLeft w:val="0"/>
          <w:marRight w:val="0"/>
          <w:marTop w:val="0"/>
          <w:marBottom w:val="0"/>
          <w:divBdr>
            <w:top w:val="none" w:sz="0" w:space="0" w:color="auto"/>
            <w:left w:val="none" w:sz="0" w:space="0" w:color="auto"/>
            <w:bottom w:val="none" w:sz="0" w:space="0" w:color="auto"/>
            <w:right w:val="none" w:sz="0" w:space="0" w:color="auto"/>
          </w:divBdr>
        </w:div>
      </w:divsChild>
    </w:div>
    <w:div w:id="1751925343">
      <w:bodyDiv w:val="1"/>
      <w:marLeft w:val="0"/>
      <w:marRight w:val="0"/>
      <w:marTop w:val="0"/>
      <w:marBottom w:val="0"/>
      <w:divBdr>
        <w:top w:val="none" w:sz="0" w:space="0" w:color="auto"/>
        <w:left w:val="none" w:sz="0" w:space="0" w:color="auto"/>
        <w:bottom w:val="none" w:sz="0" w:space="0" w:color="auto"/>
        <w:right w:val="none" w:sz="0" w:space="0" w:color="auto"/>
      </w:divBdr>
    </w:div>
    <w:div w:id="1761371687">
      <w:bodyDiv w:val="1"/>
      <w:marLeft w:val="0"/>
      <w:marRight w:val="0"/>
      <w:marTop w:val="0"/>
      <w:marBottom w:val="0"/>
      <w:divBdr>
        <w:top w:val="none" w:sz="0" w:space="0" w:color="auto"/>
        <w:left w:val="none" w:sz="0" w:space="0" w:color="auto"/>
        <w:bottom w:val="none" w:sz="0" w:space="0" w:color="auto"/>
        <w:right w:val="none" w:sz="0" w:space="0" w:color="auto"/>
      </w:divBdr>
      <w:divsChild>
        <w:div w:id="179661560">
          <w:marLeft w:val="547"/>
          <w:marRight w:val="0"/>
          <w:marTop w:val="0"/>
          <w:marBottom w:val="0"/>
          <w:divBdr>
            <w:top w:val="none" w:sz="0" w:space="0" w:color="auto"/>
            <w:left w:val="none" w:sz="0" w:space="0" w:color="auto"/>
            <w:bottom w:val="none" w:sz="0" w:space="0" w:color="auto"/>
            <w:right w:val="none" w:sz="0" w:space="0" w:color="auto"/>
          </w:divBdr>
        </w:div>
        <w:div w:id="301351123">
          <w:marLeft w:val="547"/>
          <w:marRight w:val="0"/>
          <w:marTop w:val="0"/>
          <w:marBottom w:val="160"/>
          <w:divBdr>
            <w:top w:val="none" w:sz="0" w:space="0" w:color="auto"/>
            <w:left w:val="none" w:sz="0" w:space="0" w:color="auto"/>
            <w:bottom w:val="none" w:sz="0" w:space="0" w:color="auto"/>
            <w:right w:val="none" w:sz="0" w:space="0" w:color="auto"/>
          </w:divBdr>
        </w:div>
        <w:div w:id="1228419171">
          <w:marLeft w:val="547"/>
          <w:marRight w:val="0"/>
          <w:marTop w:val="0"/>
          <w:marBottom w:val="0"/>
          <w:divBdr>
            <w:top w:val="none" w:sz="0" w:space="0" w:color="auto"/>
            <w:left w:val="none" w:sz="0" w:space="0" w:color="auto"/>
            <w:bottom w:val="none" w:sz="0" w:space="0" w:color="auto"/>
            <w:right w:val="none" w:sz="0" w:space="0" w:color="auto"/>
          </w:divBdr>
        </w:div>
        <w:div w:id="1608612120">
          <w:marLeft w:val="547"/>
          <w:marRight w:val="0"/>
          <w:marTop w:val="0"/>
          <w:marBottom w:val="0"/>
          <w:divBdr>
            <w:top w:val="none" w:sz="0" w:space="0" w:color="auto"/>
            <w:left w:val="none" w:sz="0" w:space="0" w:color="auto"/>
            <w:bottom w:val="none" w:sz="0" w:space="0" w:color="auto"/>
            <w:right w:val="none" w:sz="0" w:space="0" w:color="auto"/>
          </w:divBdr>
        </w:div>
      </w:divsChild>
    </w:div>
    <w:div w:id="1787119294">
      <w:bodyDiv w:val="1"/>
      <w:marLeft w:val="0"/>
      <w:marRight w:val="0"/>
      <w:marTop w:val="0"/>
      <w:marBottom w:val="0"/>
      <w:divBdr>
        <w:top w:val="none" w:sz="0" w:space="0" w:color="auto"/>
        <w:left w:val="none" w:sz="0" w:space="0" w:color="auto"/>
        <w:bottom w:val="none" w:sz="0" w:space="0" w:color="auto"/>
        <w:right w:val="none" w:sz="0" w:space="0" w:color="auto"/>
      </w:divBdr>
      <w:divsChild>
        <w:div w:id="108278970">
          <w:marLeft w:val="547"/>
          <w:marRight w:val="0"/>
          <w:marTop w:val="130"/>
          <w:marBottom w:val="0"/>
          <w:divBdr>
            <w:top w:val="none" w:sz="0" w:space="0" w:color="auto"/>
            <w:left w:val="none" w:sz="0" w:space="0" w:color="auto"/>
            <w:bottom w:val="none" w:sz="0" w:space="0" w:color="auto"/>
            <w:right w:val="none" w:sz="0" w:space="0" w:color="auto"/>
          </w:divBdr>
        </w:div>
      </w:divsChild>
    </w:div>
    <w:div w:id="1827865157">
      <w:bodyDiv w:val="1"/>
      <w:marLeft w:val="0"/>
      <w:marRight w:val="0"/>
      <w:marTop w:val="0"/>
      <w:marBottom w:val="0"/>
      <w:divBdr>
        <w:top w:val="none" w:sz="0" w:space="0" w:color="auto"/>
        <w:left w:val="none" w:sz="0" w:space="0" w:color="auto"/>
        <w:bottom w:val="none" w:sz="0" w:space="0" w:color="auto"/>
        <w:right w:val="none" w:sz="0" w:space="0" w:color="auto"/>
      </w:divBdr>
      <w:divsChild>
        <w:div w:id="299461631">
          <w:marLeft w:val="547"/>
          <w:marRight w:val="0"/>
          <w:marTop w:val="0"/>
          <w:marBottom w:val="80"/>
          <w:divBdr>
            <w:top w:val="none" w:sz="0" w:space="0" w:color="auto"/>
            <w:left w:val="none" w:sz="0" w:space="0" w:color="auto"/>
            <w:bottom w:val="none" w:sz="0" w:space="0" w:color="auto"/>
            <w:right w:val="none" w:sz="0" w:space="0" w:color="auto"/>
          </w:divBdr>
        </w:div>
      </w:divsChild>
    </w:div>
    <w:div w:id="1851602304">
      <w:bodyDiv w:val="1"/>
      <w:marLeft w:val="0"/>
      <w:marRight w:val="0"/>
      <w:marTop w:val="0"/>
      <w:marBottom w:val="0"/>
      <w:divBdr>
        <w:top w:val="none" w:sz="0" w:space="0" w:color="auto"/>
        <w:left w:val="none" w:sz="0" w:space="0" w:color="auto"/>
        <w:bottom w:val="none" w:sz="0" w:space="0" w:color="auto"/>
        <w:right w:val="none" w:sz="0" w:space="0" w:color="auto"/>
      </w:divBdr>
      <w:divsChild>
        <w:div w:id="336543361">
          <w:marLeft w:val="547"/>
          <w:marRight w:val="0"/>
          <w:marTop w:val="96"/>
          <w:marBottom w:val="0"/>
          <w:divBdr>
            <w:top w:val="none" w:sz="0" w:space="0" w:color="auto"/>
            <w:left w:val="none" w:sz="0" w:space="0" w:color="auto"/>
            <w:bottom w:val="none" w:sz="0" w:space="0" w:color="auto"/>
            <w:right w:val="none" w:sz="0" w:space="0" w:color="auto"/>
          </w:divBdr>
        </w:div>
        <w:div w:id="351146773">
          <w:marLeft w:val="547"/>
          <w:marRight w:val="0"/>
          <w:marTop w:val="96"/>
          <w:marBottom w:val="0"/>
          <w:divBdr>
            <w:top w:val="none" w:sz="0" w:space="0" w:color="auto"/>
            <w:left w:val="none" w:sz="0" w:space="0" w:color="auto"/>
            <w:bottom w:val="none" w:sz="0" w:space="0" w:color="auto"/>
            <w:right w:val="none" w:sz="0" w:space="0" w:color="auto"/>
          </w:divBdr>
        </w:div>
        <w:div w:id="877622350">
          <w:marLeft w:val="547"/>
          <w:marRight w:val="0"/>
          <w:marTop w:val="96"/>
          <w:marBottom w:val="0"/>
          <w:divBdr>
            <w:top w:val="none" w:sz="0" w:space="0" w:color="auto"/>
            <w:left w:val="none" w:sz="0" w:space="0" w:color="auto"/>
            <w:bottom w:val="none" w:sz="0" w:space="0" w:color="auto"/>
            <w:right w:val="none" w:sz="0" w:space="0" w:color="auto"/>
          </w:divBdr>
        </w:div>
        <w:div w:id="1021009147">
          <w:marLeft w:val="547"/>
          <w:marRight w:val="0"/>
          <w:marTop w:val="96"/>
          <w:marBottom w:val="0"/>
          <w:divBdr>
            <w:top w:val="none" w:sz="0" w:space="0" w:color="auto"/>
            <w:left w:val="none" w:sz="0" w:space="0" w:color="auto"/>
            <w:bottom w:val="none" w:sz="0" w:space="0" w:color="auto"/>
            <w:right w:val="none" w:sz="0" w:space="0" w:color="auto"/>
          </w:divBdr>
        </w:div>
        <w:div w:id="1267277102">
          <w:marLeft w:val="547"/>
          <w:marRight w:val="0"/>
          <w:marTop w:val="96"/>
          <w:marBottom w:val="0"/>
          <w:divBdr>
            <w:top w:val="none" w:sz="0" w:space="0" w:color="auto"/>
            <w:left w:val="none" w:sz="0" w:space="0" w:color="auto"/>
            <w:bottom w:val="none" w:sz="0" w:space="0" w:color="auto"/>
            <w:right w:val="none" w:sz="0" w:space="0" w:color="auto"/>
          </w:divBdr>
        </w:div>
      </w:divsChild>
    </w:div>
    <w:div w:id="1896431094">
      <w:bodyDiv w:val="1"/>
      <w:marLeft w:val="0"/>
      <w:marRight w:val="0"/>
      <w:marTop w:val="0"/>
      <w:marBottom w:val="0"/>
      <w:divBdr>
        <w:top w:val="none" w:sz="0" w:space="0" w:color="auto"/>
        <w:left w:val="none" w:sz="0" w:space="0" w:color="auto"/>
        <w:bottom w:val="none" w:sz="0" w:space="0" w:color="auto"/>
        <w:right w:val="none" w:sz="0" w:space="0" w:color="auto"/>
      </w:divBdr>
      <w:divsChild>
        <w:div w:id="225726259">
          <w:marLeft w:val="1166"/>
          <w:marRight w:val="0"/>
          <w:marTop w:val="76"/>
          <w:marBottom w:val="30"/>
          <w:divBdr>
            <w:top w:val="none" w:sz="0" w:space="0" w:color="auto"/>
            <w:left w:val="none" w:sz="0" w:space="0" w:color="auto"/>
            <w:bottom w:val="none" w:sz="0" w:space="0" w:color="auto"/>
            <w:right w:val="none" w:sz="0" w:space="0" w:color="auto"/>
          </w:divBdr>
        </w:div>
        <w:div w:id="462694330">
          <w:marLeft w:val="1166"/>
          <w:marRight w:val="0"/>
          <w:marTop w:val="76"/>
          <w:marBottom w:val="30"/>
          <w:divBdr>
            <w:top w:val="none" w:sz="0" w:space="0" w:color="auto"/>
            <w:left w:val="none" w:sz="0" w:space="0" w:color="auto"/>
            <w:bottom w:val="none" w:sz="0" w:space="0" w:color="auto"/>
            <w:right w:val="none" w:sz="0" w:space="0" w:color="auto"/>
          </w:divBdr>
        </w:div>
        <w:div w:id="553008976">
          <w:marLeft w:val="1166"/>
          <w:marRight w:val="0"/>
          <w:marTop w:val="76"/>
          <w:marBottom w:val="30"/>
          <w:divBdr>
            <w:top w:val="none" w:sz="0" w:space="0" w:color="auto"/>
            <w:left w:val="none" w:sz="0" w:space="0" w:color="auto"/>
            <w:bottom w:val="none" w:sz="0" w:space="0" w:color="auto"/>
            <w:right w:val="none" w:sz="0" w:space="0" w:color="auto"/>
          </w:divBdr>
        </w:div>
        <w:div w:id="694382926">
          <w:marLeft w:val="1166"/>
          <w:marRight w:val="0"/>
          <w:marTop w:val="76"/>
          <w:marBottom w:val="30"/>
          <w:divBdr>
            <w:top w:val="none" w:sz="0" w:space="0" w:color="auto"/>
            <w:left w:val="none" w:sz="0" w:space="0" w:color="auto"/>
            <w:bottom w:val="none" w:sz="0" w:space="0" w:color="auto"/>
            <w:right w:val="none" w:sz="0" w:space="0" w:color="auto"/>
          </w:divBdr>
        </w:div>
        <w:div w:id="828793209">
          <w:marLeft w:val="1166"/>
          <w:marRight w:val="0"/>
          <w:marTop w:val="76"/>
          <w:marBottom w:val="30"/>
          <w:divBdr>
            <w:top w:val="none" w:sz="0" w:space="0" w:color="auto"/>
            <w:left w:val="none" w:sz="0" w:space="0" w:color="auto"/>
            <w:bottom w:val="none" w:sz="0" w:space="0" w:color="auto"/>
            <w:right w:val="none" w:sz="0" w:space="0" w:color="auto"/>
          </w:divBdr>
        </w:div>
        <w:div w:id="1401636497">
          <w:marLeft w:val="1166"/>
          <w:marRight w:val="0"/>
          <w:marTop w:val="76"/>
          <w:marBottom w:val="30"/>
          <w:divBdr>
            <w:top w:val="none" w:sz="0" w:space="0" w:color="auto"/>
            <w:left w:val="none" w:sz="0" w:space="0" w:color="auto"/>
            <w:bottom w:val="none" w:sz="0" w:space="0" w:color="auto"/>
            <w:right w:val="none" w:sz="0" w:space="0" w:color="auto"/>
          </w:divBdr>
        </w:div>
        <w:div w:id="1455710168">
          <w:marLeft w:val="1166"/>
          <w:marRight w:val="0"/>
          <w:marTop w:val="76"/>
          <w:marBottom w:val="30"/>
          <w:divBdr>
            <w:top w:val="none" w:sz="0" w:space="0" w:color="auto"/>
            <w:left w:val="none" w:sz="0" w:space="0" w:color="auto"/>
            <w:bottom w:val="none" w:sz="0" w:space="0" w:color="auto"/>
            <w:right w:val="none" w:sz="0" w:space="0" w:color="auto"/>
          </w:divBdr>
        </w:div>
        <w:div w:id="1542550964">
          <w:marLeft w:val="1166"/>
          <w:marRight w:val="0"/>
          <w:marTop w:val="76"/>
          <w:marBottom w:val="30"/>
          <w:divBdr>
            <w:top w:val="none" w:sz="0" w:space="0" w:color="auto"/>
            <w:left w:val="none" w:sz="0" w:space="0" w:color="auto"/>
            <w:bottom w:val="none" w:sz="0" w:space="0" w:color="auto"/>
            <w:right w:val="none" w:sz="0" w:space="0" w:color="auto"/>
          </w:divBdr>
        </w:div>
        <w:div w:id="1624731463">
          <w:marLeft w:val="1166"/>
          <w:marRight w:val="0"/>
          <w:marTop w:val="76"/>
          <w:marBottom w:val="30"/>
          <w:divBdr>
            <w:top w:val="none" w:sz="0" w:space="0" w:color="auto"/>
            <w:left w:val="none" w:sz="0" w:space="0" w:color="auto"/>
            <w:bottom w:val="none" w:sz="0" w:space="0" w:color="auto"/>
            <w:right w:val="none" w:sz="0" w:space="0" w:color="auto"/>
          </w:divBdr>
        </w:div>
        <w:div w:id="1809518403">
          <w:marLeft w:val="1166"/>
          <w:marRight w:val="0"/>
          <w:marTop w:val="76"/>
          <w:marBottom w:val="30"/>
          <w:divBdr>
            <w:top w:val="none" w:sz="0" w:space="0" w:color="auto"/>
            <w:left w:val="none" w:sz="0" w:space="0" w:color="auto"/>
            <w:bottom w:val="none" w:sz="0" w:space="0" w:color="auto"/>
            <w:right w:val="none" w:sz="0" w:space="0" w:color="auto"/>
          </w:divBdr>
        </w:div>
      </w:divsChild>
    </w:div>
    <w:div w:id="1904294335">
      <w:bodyDiv w:val="1"/>
      <w:marLeft w:val="0"/>
      <w:marRight w:val="0"/>
      <w:marTop w:val="0"/>
      <w:marBottom w:val="0"/>
      <w:divBdr>
        <w:top w:val="none" w:sz="0" w:space="0" w:color="auto"/>
        <w:left w:val="none" w:sz="0" w:space="0" w:color="auto"/>
        <w:bottom w:val="none" w:sz="0" w:space="0" w:color="auto"/>
        <w:right w:val="none" w:sz="0" w:space="0" w:color="auto"/>
      </w:divBdr>
      <w:divsChild>
        <w:div w:id="207038558">
          <w:marLeft w:val="1166"/>
          <w:marRight w:val="0"/>
          <w:marTop w:val="67"/>
          <w:marBottom w:val="0"/>
          <w:divBdr>
            <w:top w:val="none" w:sz="0" w:space="0" w:color="auto"/>
            <w:left w:val="none" w:sz="0" w:space="0" w:color="auto"/>
            <w:bottom w:val="none" w:sz="0" w:space="0" w:color="auto"/>
            <w:right w:val="none" w:sz="0" w:space="0" w:color="auto"/>
          </w:divBdr>
        </w:div>
        <w:div w:id="343479971">
          <w:marLeft w:val="1166"/>
          <w:marRight w:val="0"/>
          <w:marTop w:val="67"/>
          <w:marBottom w:val="0"/>
          <w:divBdr>
            <w:top w:val="none" w:sz="0" w:space="0" w:color="auto"/>
            <w:left w:val="none" w:sz="0" w:space="0" w:color="auto"/>
            <w:bottom w:val="none" w:sz="0" w:space="0" w:color="auto"/>
            <w:right w:val="none" w:sz="0" w:space="0" w:color="auto"/>
          </w:divBdr>
        </w:div>
        <w:div w:id="371419692">
          <w:marLeft w:val="1166"/>
          <w:marRight w:val="0"/>
          <w:marTop w:val="67"/>
          <w:marBottom w:val="0"/>
          <w:divBdr>
            <w:top w:val="none" w:sz="0" w:space="0" w:color="auto"/>
            <w:left w:val="none" w:sz="0" w:space="0" w:color="auto"/>
            <w:bottom w:val="none" w:sz="0" w:space="0" w:color="auto"/>
            <w:right w:val="none" w:sz="0" w:space="0" w:color="auto"/>
          </w:divBdr>
        </w:div>
        <w:div w:id="793985783">
          <w:marLeft w:val="1166"/>
          <w:marRight w:val="0"/>
          <w:marTop w:val="67"/>
          <w:marBottom w:val="0"/>
          <w:divBdr>
            <w:top w:val="none" w:sz="0" w:space="0" w:color="auto"/>
            <w:left w:val="none" w:sz="0" w:space="0" w:color="auto"/>
            <w:bottom w:val="none" w:sz="0" w:space="0" w:color="auto"/>
            <w:right w:val="none" w:sz="0" w:space="0" w:color="auto"/>
          </w:divBdr>
        </w:div>
        <w:div w:id="922029778">
          <w:marLeft w:val="1166"/>
          <w:marRight w:val="0"/>
          <w:marTop w:val="67"/>
          <w:marBottom w:val="0"/>
          <w:divBdr>
            <w:top w:val="none" w:sz="0" w:space="0" w:color="auto"/>
            <w:left w:val="none" w:sz="0" w:space="0" w:color="auto"/>
            <w:bottom w:val="none" w:sz="0" w:space="0" w:color="auto"/>
            <w:right w:val="none" w:sz="0" w:space="0" w:color="auto"/>
          </w:divBdr>
        </w:div>
      </w:divsChild>
    </w:div>
    <w:div w:id="1922445910">
      <w:bodyDiv w:val="1"/>
      <w:marLeft w:val="0"/>
      <w:marRight w:val="0"/>
      <w:marTop w:val="0"/>
      <w:marBottom w:val="0"/>
      <w:divBdr>
        <w:top w:val="none" w:sz="0" w:space="0" w:color="auto"/>
        <w:left w:val="none" w:sz="0" w:space="0" w:color="auto"/>
        <w:bottom w:val="none" w:sz="0" w:space="0" w:color="auto"/>
        <w:right w:val="none" w:sz="0" w:space="0" w:color="auto"/>
      </w:divBdr>
      <w:divsChild>
        <w:div w:id="1741757516">
          <w:marLeft w:val="547"/>
          <w:marRight w:val="0"/>
          <w:marTop w:val="0"/>
          <w:marBottom w:val="80"/>
          <w:divBdr>
            <w:top w:val="none" w:sz="0" w:space="0" w:color="auto"/>
            <w:left w:val="none" w:sz="0" w:space="0" w:color="auto"/>
            <w:bottom w:val="none" w:sz="0" w:space="0" w:color="auto"/>
            <w:right w:val="none" w:sz="0" w:space="0" w:color="auto"/>
          </w:divBdr>
        </w:div>
      </w:divsChild>
    </w:div>
    <w:div w:id="1968852276">
      <w:bodyDiv w:val="1"/>
      <w:marLeft w:val="0"/>
      <w:marRight w:val="0"/>
      <w:marTop w:val="0"/>
      <w:marBottom w:val="0"/>
      <w:divBdr>
        <w:top w:val="none" w:sz="0" w:space="0" w:color="auto"/>
        <w:left w:val="none" w:sz="0" w:space="0" w:color="auto"/>
        <w:bottom w:val="none" w:sz="0" w:space="0" w:color="auto"/>
        <w:right w:val="none" w:sz="0" w:space="0" w:color="auto"/>
      </w:divBdr>
    </w:div>
    <w:div w:id="2041734429">
      <w:bodyDiv w:val="1"/>
      <w:marLeft w:val="0"/>
      <w:marRight w:val="0"/>
      <w:marTop w:val="0"/>
      <w:marBottom w:val="0"/>
      <w:divBdr>
        <w:top w:val="none" w:sz="0" w:space="0" w:color="auto"/>
        <w:left w:val="none" w:sz="0" w:space="0" w:color="auto"/>
        <w:bottom w:val="none" w:sz="0" w:space="0" w:color="auto"/>
        <w:right w:val="none" w:sz="0" w:space="0" w:color="auto"/>
      </w:divBdr>
      <w:divsChild>
        <w:div w:id="908878285">
          <w:marLeft w:val="547"/>
          <w:marRight w:val="0"/>
          <w:marTop w:val="0"/>
          <w:marBottom w:val="80"/>
          <w:divBdr>
            <w:top w:val="none" w:sz="0" w:space="0" w:color="auto"/>
            <w:left w:val="none" w:sz="0" w:space="0" w:color="auto"/>
            <w:bottom w:val="none" w:sz="0" w:space="0" w:color="auto"/>
            <w:right w:val="none" w:sz="0" w:space="0" w:color="auto"/>
          </w:divBdr>
        </w:div>
      </w:divsChild>
    </w:div>
    <w:div w:id="20800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hyperlink" Target="https://www.mathworks.com/help/simulink/index.html" TargetMode="Externa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hyperlink" Target="https://www.mathworks.com/help/physmod/sps/powersys/ref/simplifiedsynchronousmachine.html" TargetMode="External" Id="rId17" /><Relationship Type="http://schemas.openxmlformats.org/officeDocument/2006/relationships/customXml" Target="../customXml/item2.xml" Id="rId2" /><Relationship Type="http://schemas.openxmlformats.org/officeDocument/2006/relationships/hyperlink" Target="https://www.mathworks.com/help/physmod/sps/powersys/ref/synchronousmachinepustandard.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yperlink" Target="https://www.mathworks.com/help/physmod/sps/powersys/ref/simplifiedsynchronousmachine.html" TargetMode="External" Id="rId15"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mathworks.com/help/physmod/sps/powersys/ref/synchronousmachinepustandard.html" TargetMode="External" Id="rId14" /><Relationship Type="http://schemas.openxmlformats.org/officeDocument/2006/relationships/glossaryDocument" Target="/word/glossary/document.xml" Id="R6d1a36874a6b40b5" /><Relationship Type="http://schemas.openxmlformats.org/officeDocument/2006/relationships/header" Target="/word/header2.xml" Id="Rdfd39413573147e4" /><Relationship Type="http://schemas.openxmlformats.org/officeDocument/2006/relationships/footer" Target="/word/footer.xml" Id="R124b181946a44646" /><Relationship Type="http://schemas.openxmlformats.org/officeDocument/2006/relationships/footer" Target="/word/footer2.xml" Id="R4777f39f9413415d" /></Relationships>
</file>

<file path=word/_rels/header1.xml.rels>&#65279;<?xml version="1.0" encoding="utf-8"?><Relationships xmlns="http://schemas.openxmlformats.org/package/2006/relationships"><Relationship Type="http://schemas.openxmlformats.org/officeDocument/2006/relationships/image" Target="/media/image2.png" Id="R143752b15e164bd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a19469-b648-4227-bb72-34f2e8c0269f}"/>
      </w:docPartPr>
      <w:docPartBody>
        <w:p w14:paraId="21570407">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35AE0BD5ECB2E4884953931082B976E" ma:contentTypeVersion="0" ma:contentTypeDescription="Ein neues Dokument erstellen." ma:contentTypeScope="" ma:versionID="849e3589d0968d9258d3804e7d20e9b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B89489-9148-4007-9A3C-FE651D574515}">
  <ds:schemaRefs>
    <ds:schemaRef ds:uri="http://schemas.openxmlformats.org/officeDocument/2006/bibliography"/>
  </ds:schemaRefs>
</ds:datastoreItem>
</file>

<file path=customXml/itemProps2.xml><?xml version="1.0" encoding="utf-8"?>
<ds:datastoreItem xmlns:ds="http://schemas.openxmlformats.org/officeDocument/2006/customXml" ds:itemID="{65333C4A-C2AC-46B5-8607-90AC32CA5E1F}">
  <ds:schemaRefs>
    <ds:schemaRef ds:uri="http://schemas.microsoft.com/sharepoint/v3/contenttype/forms"/>
  </ds:schemaRefs>
</ds:datastoreItem>
</file>

<file path=customXml/itemProps3.xml><?xml version="1.0" encoding="utf-8"?>
<ds:datastoreItem xmlns:ds="http://schemas.openxmlformats.org/officeDocument/2006/customXml" ds:itemID="{82CC4D20-80B0-4861-A9C8-9E41744D4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7CB1634-2EAC-48D9-A7DF-3141658A549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Karlsruhe Institute of Technology (KIT)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Südmeyer, Isabelle</dc:creator>
  <cp:keywords/>
  <dc:description/>
  <cp:lastModifiedBy>DE PAOLA Antonio (JRC-ISPRA)</cp:lastModifiedBy>
  <cp:revision>68</cp:revision>
  <cp:lastPrinted>2017-02-27T17:25:00Z</cp:lastPrinted>
  <dcterms:created xsi:type="dcterms:W3CDTF">2018-10-29T08:51:00Z</dcterms:created>
  <dcterms:modified xsi:type="dcterms:W3CDTF">2021-10-18T10:30:22Z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0x01010400BD19BD208A85514799145F065CA6E87C</vt:lpwstr>
  </property>
</Properties>
</file>