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E36E0" w14:textId="30095966" w:rsidR="00A04C45" w:rsidRDefault="004827AA" w:rsidP="743A367E">
      <w:pPr>
        <w:jc w:val="center"/>
        <w:rPr>
          <w:b/>
          <w:bCs/>
          <w:sz w:val="24"/>
          <w:lang w:val="en-US"/>
        </w:rPr>
      </w:pPr>
      <w:r w:rsidRPr="57DF68AE">
        <w:rPr>
          <w:b/>
          <w:bCs/>
          <w:sz w:val="24"/>
          <w:lang w:val="en-US"/>
        </w:rPr>
        <w:t xml:space="preserve">Test Case </w:t>
      </w:r>
      <w:r w:rsidR="007869E5">
        <w:rPr>
          <w:b/>
          <w:bCs/>
          <w:sz w:val="24"/>
          <w:lang w:val="en-US"/>
        </w:rPr>
        <w:t>5</w:t>
      </w:r>
    </w:p>
    <w:p w14:paraId="5CACF2BA" w14:textId="77777777" w:rsidR="00C40751" w:rsidRDefault="00C40751" w:rsidP="743A367E">
      <w:pPr>
        <w:jc w:val="center"/>
        <w:rPr>
          <w:b/>
          <w:bCs/>
          <w:sz w:val="24"/>
          <w:lang w:val="en-US"/>
        </w:rPr>
      </w:pPr>
    </w:p>
    <w:p w14:paraId="184BF955" w14:textId="7669DEA9" w:rsidR="003B6EA7" w:rsidRDefault="008353E5" w:rsidP="008353E5">
      <w:pPr>
        <w:rPr>
          <w:sz w:val="20"/>
          <w:szCs w:val="20"/>
          <w:u w:val="single"/>
          <w:lang w:val="en-US"/>
        </w:rPr>
      </w:pPr>
      <w:r>
        <w:rPr>
          <w:sz w:val="20"/>
          <w:szCs w:val="20"/>
          <w:lang w:val="en-US"/>
        </w:rPr>
        <w:t>Author</w:t>
      </w:r>
      <w:r>
        <w:rPr>
          <w:sz w:val="20"/>
          <w:szCs w:val="20"/>
          <w:lang w:val="en-US"/>
        </w:rPr>
        <w:tab/>
      </w:r>
      <w:proofErr w:type="spellStart"/>
      <w:r w:rsidR="003B6EA7">
        <w:rPr>
          <w:sz w:val="20"/>
          <w:szCs w:val="20"/>
          <w:u w:val="single"/>
          <w:lang w:val="en-US"/>
        </w:rPr>
        <w:t>E</w:t>
      </w:r>
      <w:r w:rsidR="00C7602B">
        <w:rPr>
          <w:sz w:val="20"/>
          <w:szCs w:val="20"/>
          <w:u w:val="single"/>
          <w:lang w:val="en-US"/>
        </w:rPr>
        <w:t>vangelos</w:t>
      </w:r>
      <w:proofErr w:type="spellEnd"/>
      <w:r w:rsidR="003B6EA7">
        <w:rPr>
          <w:sz w:val="20"/>
          <w:szCs w:val="20"/>
          <w:u w:val="single"/>
          <w:lang w:val="en-US"/>
        </w:rPr>
        <w:t xml:space="preserve"> </w:t>
      </w:r>
      <w:proofErr w:type="spellStart"/>
      <w:r w:rsidR="003B6EA7">
        <w:rPr>
          <w:sz w:val="20"/>
          <w:szCs w:val="20"/>
          <w:u w:val="single"/>
          <w:lang w:val="en-US"/>
        </w:rPr>
        <w:t>Riko</w:t>
      </w:r>
      <w:r w:rsidR="009041F0">
        <w:rPr>
          <w:sz w:val="20"/>
          <w:szCs w:val="20"/>
          <w:u w:val="single"/>
          <w:lang w:val="en-US"/>
        </w:rPr>
        <w:t>s</w:t>
      </w:r>
      <w:proofErr w:type="spellEnd"/>
      <w:r>
        <w:rPr>
          <w:sz w:val="20"/>
          <w:szCs w:val="20"/>
          <w:lang w:val="en-US"/>
        </w:rPr>
        <w:tab/>
      </w:r>
      <w:r w:rsidR="009041F0">
        <w:rPr>
          <w:sz w:val="20"/>
          <w:szCs w:val="20"/>
          <w:lang w:val="en-US"/>
        </w:rPr>
        <w:tab/>
      </w:r>
      <w:r w:rsidR="009041F0">
        <w:rPr>
          <w:sz w:val="20"/>
          <w:szCs w:val="20"/>
          <w:lang w:val="en-US"/>
        </w:rPr>
        <w:tab/>
      </w:r>
      <w:r w:rsidR="009041F0">
        <w:rPr>
          <w:sz w:val="20"/>
          <w:szCs w:val="20"/>
          <w:lang w:val="en-US"/>
        </w:rPr>
        <w:tab/>
      </w:r>
      <w:r w:rsidR="008A27B1">
        <w:rPr>
          <w:sz w:val="20"/>
          <w:szCs w:val="20"/>
          <w:lang w:val="en-US"/>
        </w:rPr>
        <w:tab/>
      </w:r>
      <w:r w:rsidRPr="008353E5">
        <w:rPr>
          <w:sz w:val="20"/>
          <w:szCs w:val="20"/>
          <w:lang w:val="en-US"/>
        </w:rPr>
        <w:t>Version</w:t>
      </w:r>
      <w:r>
        <w:rPr>
          <w:sz w:val="20"/>
          <w:szCs w:val="20"/>
          <w:lang w:val="en-US"/>
        </w:rPr>
        <w:t xml:space="preserve"> </w:t>
      </w:r>
      <w:r w:rsidR="003B6EA7">
        <w:rPr>
          <w:sz w:val="20"/>
          <w:szCs w:val="20"/>
          <w:u w:val="single"/>
          <w:lang w:val="en-US"/>
        </w:rPr>
        <w:t>1</w:t>
      </w:r>
      <w:r w:rsidR="009041F0">
        <w:rPr>
          <w:sz w:val="20"/>
          <w:szCs w:val="20"/>
          <w:u w:val="single"/>
          <w:lang w:val="en-US"/>
        </w:rPr>
        <w:t>.0</w:t>
      </w:r>
    </w:p>
    <w:p w14:paraId="35A8F012" w14:textId="627143ED" w:rsidR="008353E5" w:rsidRPr="008353E5" w:rsidRDefault="008353E5" w:rsidP="008353E5">
      <w:pPr>
        <w:rPr>
          <w:sz w:val="20"/>
          <w:szCs w:val="20"/>
          <w:lang w:val="en-US"/>
        </w:rPr>
      </w:pPr>
      <w:r w:rsidRPr="4CFC7D35">
        <w:rPr>
          <w:sz w:val="20"/>
          <w:szCs w:val="20"/>
          <w:lang w:val="en-US"/>
        </w:rPr>
        <w:t>Project</w:t>
      </w:r>
      <w:r>
        <w:tab/>
      </w:r>
      <w:proofErr w:type="spellStart"/>
      <w:r w:rsidR="003B6EA7" w:rsidRPr="4CFC7D35">
        <w:rPr>
          <w:sz w:val="20"/>
          <w:szCs w:val="20"/>
          <w:u w:val="single"/>
          <w:lang w:val="en-US"/>
        </w:rPr>
        <w:t>ERIGrid</w:t>
      </w:r>
      <w:proofErr w:type="spellEnd"/>
      <w:r w:rsidR="003B6EA7" w:rsidRPr="4CFC7D35">
        <w:rPr>
          <w:sz w:val="20"/>
          <w:szCs w:val="20"/>
          <w:u w:val="single"/>
          <w:lang w:val="en-US"/>
        </w:rPr>
        <w:t xml:space="preserve"> 2.0-NA4</w:t>
      </w:r>
      <w:r>
        <w:tab/>
      </w:r>
      <w:r>
        <w:tab/>
      </w:r>
      <w:r>
        <w:tab/>
      </w:r>
      <w:r>
        <w:tab/>
      </w:r>
      <w:r>
        <w:tab/>
      </w:r>
      <w:r w:rsidRPr="4CFC7D35">
        <w:rPr>
          <w:sz w:val="20"/>
          <w:szCs w:val="20"/>
          <w:lang w:val="en-US"/>
        </w:rPr>
        <w:t xml:space="preserve">Date </w:t>
      </w:r>
      <w:r>
        <w:tab/>
      </w:r>
      <w:r w:rsidR="009041F0" w:rsidRPr="4CFC7D35">
        <w:rPr>
          <w:sz w:val="20"/>
          <w:szCs w:val="20"/>
          <w:u w:val="single"/>
          <w:lang w:val="en-US"/>
        </w:rPr>
        <w:t>09</w:t>
      </w:r>
      <w:r w:rsidR="003B6EA7" w:rsidRPr="4CFC7D35">
        <w:rPr>
          <w:sz w:val="20"/>
          <w:szCs w:val="20"/>
          <w:u w:val="single"/>
          <w:lang w:val="en-US"/>
        </w:rPr>
        <w:t>/</w:t>
      </w:r>
      <w:r w:rsidR="008A27B1" w:rsidRPr="4CFC7D35">
        <w:rPr>
          <w:sz w:val="20"/>
          <w:szCs w:val="20"/>
          <w:u w:val="single"/>
          <w:lang w:val="en-US"/>
        </w:rPr>
        <w:t>0</w:t>
      </w:r>
      <w:r w:rsidR="009041F0" w:rsidRPr="4CFC7D35">
        <w:rPr>
          <w:sz w:val="20"/>
          <w:szCs w:val="20"/>
          <w:u w:val="single"/>
          <w:lang w:val="en-US"/>
        </w:rPr>
        <w:t>4</w:t>
      </w:r>
      <w:r w:rsidR="003B6EA7" w:rsidRPr="4CFC7D35">
        <w:rPr>
          <w:sz w:val="20"/>
          <w:szCs w:val="20"/>
          <w:u w:val="single"/>
          <w:lang w:val="en-US"/>
        </w:rPr>
        <w:t>/202</w:t>
      </w:r>
      <w:r w:rsidR="008A27B1" w:rsidRPr="4CFC7D35">
        <w:rPr>
          <w:sz w:val="20"/>
          <w:szCs w:val="20"/>
          <w:u w:val="single"/>
          <w:lang w:val="en-US"/>
        </w:rPr>
        <w:t>1</w:t>
      </w:r>
    </w:p>
    <w:p w14:paraId="2D0EB33D"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783778C1" w14:textId="77777777" w:rsidTr="57DF68AE">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FEF6B1" w14:textId="520B1E0F" w:rsidR="00E32755" w:rsidRPr="004D314E" w:rsidRDefault="3C679CD9" w:rsidP="4CFC7D35">
            <w:pPr>
              <w:spacing w:line="276" w:lineRule="auto"/>
              <w:rPr>
                <w:b/>
                <w:bCs/>
                <w:szCs w:val="22"/>
                <w:lang w:val="en-US"/>
              </w:rPr>
            </w:pPr>
            <w:r w:rsidRPr="4CFC7D35">
              <w:rPr>
                <w:rFonts w:eastAsia="Arial" w:cs="Arial"/>
                <w:b/>
                <w:bCs/>
                <w:sz w:val="20"/>
                <w:szCs w:val="20"/>
                <w:lang w:val="en-US"/>
              </w:rPr>
              <w:t>Name of the Test Case</w:t>
            </w:r>
          </w:p>
        </w:tc>
        <w:tc>
          <w:tcPr>
            <w:tcW w:w="571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4A9B5F" w14:textId="216BC57B" w:rsidR="00E32755" w:rsidRPr="00C27D82" w:rsidRDefault="009041F0" w:rsidP="008A27B1">
            <w:pPr>
              <w:spacing w:line="276" w:lineRule="auto"/>
              <w:rPr>
                <w:sz w:val="20"/>
                <w:szCs w:val="20"/>
                <w:lang w:val="en-US"/>
              </w:rPr>
            </w:pPr>
            <w:r w:rsidRPr="77AFB696">
              <w:rPr>
                <w:sz w:val="20"/>
                <w:szCs w:val="20"/>
              </w:rPr>
              <w:t>Power efficiency characteri</w:t>
            </w:r>
            <w:r w:rsidR="77DE54E6" w:rsidRPr="77AFB696">
              <w:rPr>
                <w:sz w:val="20"/>
                <w:szCs w:val="20"/>
              </w:rPr>
              <w:t>s</w:t>
            </w:r>
            <w:r w:rsidRPr="77AFB696">
              <w:rPr>
                <w:sz w:val="20"/>
                <w:szCs w:val="20"/>
              </w:rPr>
              <w:t xml:space="preserve">ation of </w:t>
            </w:r>
            <w:proofErr w:type="spellStart"/>
            <w:r w:rsidRPr="77AFB696">
              <w:rPr>
                <w:sz w:val="20"/>
                <w:szCs w:val="20"/>
              </w:rPr>
              <w:t>P</w:t>
            </w:r>
            <w:r w:rsidR="00B534BE" w:rsidRPr="77AFB696">
              <w:rPr>
                <w:sz w:val="20"/>
                <w:szCs w:val="20"/>
              </w:rPr>
              <w:t>hoto</w:t>
            </w:r>
            <w:r w:rsidRPr="77AFB696">
              <w:rPr>
                <w:sz w:val="20"/>
                <w:szCs w:val="20"/>
              </w:rPr>
              <w:t>V</w:t>
            </w:r>
            <w:r w:rsidR="00B534BE" w:rsidRPr="77AFB696">
              <w:rPr>
                <w:sz w:val="20"/>
                <w:szCs w:val="20"/>
              </w:rPr>
              <w:t>oltaic</w:t>
            </w:r>
            <w:proofErr w:type="spellEnd"/>
            <w:r w:rsidR="00B534BE" w:rsidRPr="77AFB696">
              <w:rPr>
                <w:sz w:val="20"/>
                <w:szCs w:val="20"/>
              </w:rPr>
              <w:t xml:space="preserve"> (PV)</w:t>
            </w:r>
            <w:r w:rsidRPr="77AFB696">
              <w:rPr>
                <w:sz w:val="20"/>
                <w:szCs w:val="20"/>
              </w:rPr>
              <w:t xml:space="preserve"> inverters</w:t>
            </w:r>
          </w:p>
        </w:tc>
      </w:tr>
      <w:tr w:rsidR="00E32755" w:rsidRPr="004D314E" w14:paraId="012E490C" w14:textId="77777777" w:rsidTr="57DF68A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3CFA25" w14:textId="374AAF83" w:rsidR="00E32755" w:rsidRPr="00BA74B2" w:rsidRDefault="515061BC" w:rsidP="4CFC7D35">
            <w:pPr>
              <w:spacing w:line="276" w:lineRule="auto"/>
            </w:pPr>
            <w:r w:rsidRPr="4CFC7D35">
              <w:rPr>
                <w:rFonts w:eastAsia="Arial" w:cs="Arial"/>
                <w:b/>
                <w:bCs/>
                <w:sz w:val="20"/>
                <w:szCs w:val="20"/>
                <w:lang w:val="en-US"/>
              </w:rPr>
              <w:t>Narrative</w:t>
            </w:r>
          </w:p>
          <w:p w14:paraId="03207E07" w14:textId="65B801C5" w:rsidR="00E32755" w:rsidRPr="00BA74B2" w:rsidRDefault="515061BC" w:rsidP="4CFC7D35">
            <w:pPr>
              <w:spacing w:line="276" w:lineRule="auto"/>
              <w:rPr>
                <w:szCs w:val="22"/>
                <w:lang w:val="en-US"/>
              </w:rPr>
            </w:pPr>
            <w:r w:rsidRPr="4CFC7D35">
              <w:rPr>
                <w:rFonts w:eastAsia="Arial" w:cs="Arial"/>
                <w:sz w:val="20"/>
                <w:szCs w:val="20"/>
                <w:lang w:val="en-US"/>
              </w:rPr>
              <w:t>Incl. use case and test objectives.</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A635E87" w14:textId="5A7AAFD4" w:rsidR="00E32755" w:rsidRPr="00B534BE" w:rsidRDefault="7926ACCD" w:rsidP="77AFB696">
            <w:pPr>
              <w:spacing w:line="276" w:lineRule="auto"/>
              <w:rPr>
                <w:sz w:val="20"/>
                <w:szCs w:val="20"/>
              </w:rPr>
            </w:pPr>
            <w:r w:rsidRPr="77AFB696">
              <w:rPr>
                <w:sz w:val="20"/>
                <w:szCs w:val="20"/>
              </w:rPr>
              <w:t>The s</w:t>
            </w:r>
            <w:r w:rsidR="009041F0" w:rsidRPr="77AFB696">
              <w:rPr>
                <w:sz w:val="20"/>
                <w:szCs w:val="20"/>
              </w:rPr>
              <w:t xml:space="preserve">cope of this test case is the investigation of a PV inverter’s ability to efficiently convert the PV electric power </w:t>
            </w:r>
            <w:r w:rsidR="00B534BE" w:rsidRPr="77AFB696">
              <w:rPr>
                <w:sz w:val="20"/>
                <w:szCs w:val="20"/>
              </w:rPr>
              <w:t xml:space="preserve">from DC </w:t>
            </w:r>
            <w:r w:rsidR="009041F0" w:rsidRPr="77AFB696">
              <w:rPr>
                <w:sz w:val="20"/>
                <w:szCs w:val="20"/>
              </w:rPr>
              <w:t xml:space="preserve">to </w:t>
            </w:r>
            <w:r w:rsidR="00B534BE" w:rsidRPr="77AFB696">
              <w:rPr>
                <w:sz w:val="20"/>
                <w:szCs w:val="20"/>
              </w:rPr>
              <w:t>its</w:t>
            </w:r>
            <w:r w:rsidR="009041F0" w:rsidRPr="77AFB696">
              <w:rPr>
                <w:sz w:val="20"/>
                <w:szCs w:val="20"/>
              </w:rPr>
              <w:t xml:space="preserve"> AC form. Under normal (</w:t>
            </w:r>
            <w:proofErr w:type="gramStart"/>
            <w:r w:rsidR="009041F0" w:rsidRPr="77AFB696">
              <w:rPr>
                <w:sz w:val="20"/>
                <w:szCs w:val="20"/>
              </w:rPr>
              <w:t>steady</w:t>
            </w:r>
            <w:r w:rsidR="51D3ECCB" w:rsidRPr="77AFB696">
              <w:rPr>
                <w:sz w:val="20"/>
                <w:szCs w:val="20"/>
              </w:rPr>
              <w:t>-</w:t>
            </w:r>
            <w:r w:rsidR="009041F0" w:rsidRPr="77AFB696">
              <w:rPr>
                <w:sz w:val="20"/>
                <w:szCs w:val="20"/>
              </w:rPr>
              <w:t>state</w:t>
            </w:r>
            <w:proofErr w:type="gramEnd"/>
            <w:r w:rsidR="009041F0" w:rsidRPr="77AFB696">
              <w:rPr>
                <w:sz w:val="20"/>
                <w:szCs w:val="20"/>
              </w:rPr>
              <w:t xml:space="preserve">) conditions on the grid’s side the inverter should </w:t>
            </w:r>
            <w:r w:rsidR="00B534BE" w:rsidRPr="77AFB696">
              <w:rPr>
                <w:sz w:val="20"/>
                <w:szCs w:val="20"/>
              </w:rPr>
              <w:t xml:space="preserve">always </w:t>
            </w:r>
            <w:r w:rsidR="009041F0" w:rsidRPr="77AFB696">
              <w:rPr>
                <w:sz w:val="20"/>
                <w:szCs w:val="20"/>
              </w:rPr>
              <w:t xml:space="preserve">maximize its power injection to the grid so that better exploitation of the solar potential is achieved. The normal operation entails </w:t>
            </w:r>
            <w:r w:rsidR="7091BEEE" w:rsidRPr="77AFB696">
              <w:rPr>
                <w:sz w:val="20"/>
                <w:szCs w:val="20"/>
              </w:rPr>
              <w:t>that other services or functionality</w:t>
            </w:r>
            <w:r w:rsidR="710B14B2" w:rsidRPr="77AFB696">
              <w:rPr>
                <w:sz w:val="20"/>
                <w:szCs w:val="20"/>
              </w:rPr>
              <w:t>,</w:t>
            </w:r>
            <w:r w:rsidR="009041F0" w:rsidRPr="77AFB696">
              <w:rPr>
                <w:sz w:val="20"/>
                <w:szCs w:val="20"/>
              </w:rPr>
              <w:t xml:space="preserve"> that the inverter c</w:t>
            </w:r>
            <w:r w:rsidR="00B534BE" w:rsidRPr="77AFB696">
              <w:rPr>
                <w:sz w:val="20"/>
                <w:szCs w:val="20"/>
              </w:rPr>
              <w:t>ould potentially</w:t>
            </w:r>
            <w:r w:rsidR="009041F0" w:rsidRPr="77AFB696">
              <w:rPr>
                <w:sz w:val="20"/>
                <w:szCs w:val="20"/>
              </w:rPr>
              <w:t xml:space="preserve"> provide, such as droop control of active/reactive power or intentional power curtailment</w:t>
            </w:r>
            <w:r w:rsidR="6E128014" w:rsidRPr="77AFB696">
              <w:rPr>
                <w:sz w:val="20"/>
                <w:szCs w:val="20"/>
              </w:rPr>
              <w:t>,</w:t>
            </w:r>
            <w:r w:rsidR="009041F0" w:rsidRPr="77AFB696">
              <w:rPr>
                <w:sz w:val="20"/>
                <w:szCs w:val="20"/>
              </w:rPr>
              <w:t xml:space="preserve"> </w:t>
            </w:r>
            <w:r w:rsidR="00B534BE" w:rsidRPr="77AFB696">
              <w:rPr>
                <w:sz w:val="20"/>
                <w:szCs w:val="20"/>
              </w:rPr>
              <w:t>do not act</w:t>
            </w:r>
            <w:r w:rsidR="009041F0" w:rsidRPr="77AFB696">
              <w:rPr>
                <w:sz w:val="20"/>
                <w:szCs w:val="20"/>
              </w:rPr>
              <w:t xml:space="preserve"> during the test. The efficiency characterization of the PV inverter in this test comes down to two main aspects of operation</w:t>
            </w:r>
            <w:r w:rsidR="00B534BE" w:rsidRPr="77AFB696">
              <w:rPr>
                <w:sz w:val="20"/>
                <w:szCs w:val="20"/>
              </w:rPr>
              <w:t>: on the one hand</w:t>
            </w:r>
            <w:r w:rsidR="789E71EE" w:rsidRPr="77AFB696">
              <w:rPr>
                <w:sz w:val="20"/>
                <w:szCs w:val="20"/>
              </w:rPr>
              <w:t>,</w:t>
            </w:r>
            <w:r w:rsidR="009041F0" w:rsidRPr="77AFB696">
              <w:rPr>
                <w:sz w:val="20"/>
                <w:szCs w:val="20"/>
              </w:rPr>
              <w:t xml:space="preserve"> </w:t>
            </w:r>
            <w:r w:rsidR="00B534BE" w:rsidRPr="77AFB696">
              <w:rPr>
                <w:sz w:val="20"/>
                <w:szCs w:val="20"/>
              </w:rPr>
              <w:t>the power/</w:t>
            </w:r>
            <w:r w:rsidR="009041F0" w:rsidRPr="77AFB696">
              <w:rPr>
                <w:sz w:val="20"/>
                <w:szCs w:val="20"/>
              </w:rPr>
              <w:t xml:space="preserve">energy efficiency </w:t>
            </w:r>
            <w:r w:rsidR="00B534BE" w:rsidRPr="77AFB696">
              <w:rPr>
                <w:sz w:val="20"/>
                <w:szCs w:val="20"/>
              </w:rPr>
              <w:t xml:space="preserve">of the </w:t>
            </w:r>
            <w:r w:rsidR="009041F0" w:rsidRPr="77AFB696">
              <w:rPr>
                <w:sz w:val="20"/>
                <w:szCs w:val="20"/>
              </w:rPr>
              <w:t>power conver</w:t>
            </w:r>
            <w:r w:rsidR="00B534BE" w:rsidRPr="77AFB696">
              <w:rPr>
                <w:sz w:val="20"/>
                <w:szCs w:val="20"/>
              </w:rPr>
              <w:t>ter a</w:t>
            </w:r>
            <w:r w:rsidR="009041F0" w:rsidRPr="77AFB696">
              <w:rPr>
                <w:sz w:val="20"/>
                <w:szCs w:val="20"/>
              </w:rPr>
              <w:t>nd</w:t>
            </w:r>
            <w:r w:rsidR="00B534BE" w:rsidRPr="77AFB696">
              <w:rPr>
                <w:sz w:val="20"/>
                <w:szCs w:val="20"/>
              </w:rPr>
              <w:t>, on the other hand,</w:t>
            </w:r>
            <w:r w:rsidR="009041F0" w:rsidRPr="77AFB696">
              <w:rPr>
                <w:sz w:val="20"/>
                <w:szCs w:val="20"/>
              </w:rPr>
              <w:t xml:space="preserve"> </w:t>
            </w:r>
            <w:r w:rsidR="00B534BE" w:rsidRPr="77AFB696">
              <w:rPr>
                <w:sz w:val="20"/>
                <w:szCs w:val="20"/>
              </w:rPr>
              <w:t>the capability of the Maximum Power Point Tracker (MPPT) to detect the actual maximum power of the PV array.</w:t>
            </w:r>
          </w:p>
        </w:tc>
      </w:tr>
      <w:tr w:rsidR="00BA74B2" w:rsidRPr="004D314E" w14:paraId="46122108" w14:textId="77777777" w:rsidTr="57DF68A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14C461" w14:textId="23CAAE72" w:rsidR="00BA74B2" w:rsidRPr="004D314E" w:rsidRDefault="4C81FCC7" w:rsidP="4CFC7D35">
            <w:pPr>
              <w:spacing w:line="276" w:lineRule="auto"/>
            </w:pPr>
            <w:r w:rsidRPr="4CFC7D35">
              <w:rPr>
                <w:rFonts w:eastAsia="Arial" w:cs="Arial"/>
                <w:b/>
                <w:bCs/>
                <w:sz w:val="20"/>
                <w:szCs w:val="20"/>
                <w:lang w:val="en-US"/>
              </w:rPr>
              <w:t xml:space="preserve">Function(s) under Investigation </w:t>
            </w:r>
            <w:r w:rsidRPr="4CFC7D35">
              <w:rPr>
                <w:rFonts w:eastAsia="Arial" w:cs="Arial"/>
                <w:sz w:val="20"/>
                <w:szCs w:val="20"/>
                <w:lang w:val="en-US"/>
              </w:rPr>
              <w:t>(</w:t>
            </w:r>
            <w:proofErr w:type="spellStart"/>
            <w:r w:rsidRPr="4CFC7D35">
              <w:rPr>
                <w:rFonts w:eastAsia="Arial" w:cs="Arial"/>
                <w:i/>
                <w:iCs/>
                <w:sz w:val="20"/>
                <w:szCs w:val="20"/>
                <w:lang w:val="en-US"/>
              </w:rPr>
              <w:t>FuI</w:t>
            </w:r>
            <w:proofErr w:type="spellEnd"/>
            <w:r w:rsidRPr="4CFC7D35">
              <w:rPr>
                <w:rFonts w:eastAsia="Arial" w:cs="Arial"/>
                <w:sz w:val="20"/>
                <w:szCs w:val="20"/>
                <w:lang w:val="en-US"/>
              </w:rPr>
              <w:t>)</w:t>
            </w:r>
          </w:p>
          <w:p w14:paraId="2733CFA8" w14:textId="3C2F672E" w:rsidR="00BA74B2" w:rsidRPr="004D314E" w:rsidRDefault="4C81FCC7" w:rsidP="4CFC7D35">
            <w:pPr>
              <w:spacing w:line="276" w:lineRule="auto"/>
              <w:rPr>
                <w:szCs w:val="22"/>
                <w:lang w:val="en-US"/>
              </w:rPr>
            </w:pPr>
            <w:r w:rsidRPr="4CFC7D35">
              <w:rPr>
                <w:rFonts w:eastAsia="Arial" w:cs="Arial"/>
                <w:sz w:val="20"/>
                <w:szCs w:val="20"/>
                <w:lang w:val="en-US"/>
              </w:rPr>
              <w:t>“the referenced specification of a function realized (operationalized) by the object under investigation”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09B233CE" w14:textId="780868BB" w:rsidR="0027064A" w:rsidRDefault="00B534BE" w:rsidP="0011235A">
            <w:pPr>
              <w:numPr>
                <w:ilvl w:val="0"/>
                <w:numId w:val="15"/>
              </w:numPr>
              <w:spacing w:line="276" w:lineRule="auto"/>
              <w:rPr>
                <w:sz w:val="20"/>
                <w:szCs w:val="20"/>
                <w:lang w:val="en-US"/>
              </w:rPr>
            </w:pPr>
            <w:r>
              <w:rPr>
                <w:sz w:val="20"/>
                <w:szCs w:val="20"/>
                <w:lang w:val="en-US"/>
              </w:rPr>
              <w:t>Power conversion</w:t>
            </w:r>
          </w:p>
          <w:p w14:paraId="3A9A21DE" w14:textId="6428E698" w:rsidR="0027064A" w:rsidRPr="00B534BE" w:rsidRDefault="00B534BE" w:rsidP="0011235A">
            <w:pPr>
              <w:numPr>
                <w:ilvl w:val="0"/>
                <w:numId w:val="15"/>
              </w:numPr>
              <w:spacing w:line="276" w:lineRule="auto"/>
              <w:rPr>
                <w:sz w:val="20"/>
                <w:szCs w:val="20"/>
                <w:lang w:val="en-US"/>
              </w:rPr>
            </w:pPr>
            <w:r>
              <w:rPr>
                <w:sz w:val="20"/>
                <w:szCs w:val="20"/>
                <w:lang w:val="en-US"/>
              </w:rPr>
              <w:t>Maximum Power Point Tracker</w:t>
            </w:r>
          </w:p>
        </w:tc>
      </w:tr>
      <w:tr w:rsidR="00BA74B2" w:rsidRPr="004D314E" w14:paraId="61D48ACD" w14:textId="77777777" w:rsidTr="57DF68A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AEC674" w14:textId="72769584" w:rsidR="00BA74B2" w:rsidRPr="00BA74B2" w:rsidRDefault="30A2D455" w:rsidP="4CFC7D35">
            <w:pPr>
              <w:spacing w:line="276" w:lineRule="auto"/>
            </w:pPr>
            <w:r w:rsidRPr="4CFC7D35">
              <w:rPr>
                <w:rFonts w:eastAsia="Arial" w:cs="Arial"/>
                <w:b/>
                <w:bCs/>
                <w:sz w:val="20"/>
                <w:szCs w:val="20"/>
                <w:lang w:val="en-US"/>
              </w:rPr>
              <w:t xml:space="preserve">Object under Investigation </w:t>
            </w:r>
            <w:r w:rsidRPr="4CFC7D35">
              <w:rPr>
                <w:rFonts w:eastAsia="Arial" w:cs="Arial"/>
                <w:sz w:val="20"/>
                <w:szCs w:val="20"/>
                <w:lang w:val="en-US"/>
              </w:rPr>
              <w:t>(</w:t>
            </w:r>
            <w:proofErr w:type="spellStart"/>
            <w:r w:rsidRPr="4CFC7D35">
              <w:rPr>
                <w:rFonts w:eastAsia="Arial" w:cs="Arial"/>
                <w:i/>
                <w:iCs/>
                <w:sz w:val="20"/>
                <w:szCs w:val="20"/>
                <w:lang w:val="en-US"/>
              </w:rPr>
              <w:t>OuI</w:t>
            </w:r>
            <w:proofErr w:type="spellEnd"/>
            <w:r w:rsidRPr="4CFC7D35">
              <w:rPr>
                <w:rFonts w:eastAsia="Arial" w:cs="Arial"/>
                <w:sz w:val="20"/>
                <w:szCs w:val="20"/>
                <w:lang w:val="en-US"/>
              </w:rPr>
              <w:t>)</w:t>
            </w:r>
          </w:p>
          <w:p w14:paraId="0BF506EE" w14:textId="7263902B" w:rsidR="00BA74B2" w:rsidRPr="00BA74B2" w:rsidRDefault="30A2D455" w:rsidP="4CFC7D35">
            <w:pPr>
              <w:spacing w:line="276" w:lineRule="auto"/>
              <w:rPr>
                <w:szCs w:val="22"/>
                <w:lang w:val="en-US"/>
              </w:rPr>
            </w:pPr>
            <w:r w:rsidRPr="4CFC7D35">
              <w:rPr>
                <w:rFonts w:eastAsia="Arial" w:cs="Arial"/>
                <w:sz w:val="20"/>
                <w:szCs w:val="20"/>
                <w:lang w:val="en-US"/>
              </w:rPr>
              <w:t>"the component(s) (</w:t>
            </w:r>
            <w:proofErr w:type="gramStart"/>
            <w:r w:rsidRPr="4CFC7D35">
              <w:rPr>
                <w:rFonts w:eastAsia="Arial" w:cs="Arial"/>
                <w:sz w:val="20"/>
                <w:szCs w:val="20"/>
                <w:lang w:val="en-US"/>
              </w:rPr>
              <w:t>1..</w:t>
            </w:r>
            <w:proofErr w:type="gramEnd"/>
            <w:r w:rsidRPr="4CFC7D35">
              <w:rPr>
                <w:rFonts w:eastAsia="Arial" w:cs="Arial"/>
                <w:sz w:val="20"/>
                <w:szCs w:val="20"/>
                <w:lang w:val="en-US"/>
              </w:rPr>
              <w:t>n)  that are to be qualified by the test”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ECA4C0D" w14:textId="530C519E" w:rsidR="00D45016" w:rsidRPr="001524B9" w:rsidRDefault="00B534BE" w:rsidP="0011235A">
            <w:pPr>
              <w:numPr>
                <w:ilvl w:val="0"/>
                <w:numId w:val="16"/>
              </w:numPr>
              <w:spacing w:line="276" w:lineRule="auto"/>
              <w:rPr>
                <w:color w:val="D0CECE" w:themeColor="background2" w:themeShade="E6"/>
                <w:sz w:val="20"/>
                <w:szCs w:val="20"/>
                <w:lang w:val="en-US"/>
              </w:rPr>
            </w:pPr>
            <w:r>
              <w:rPr>
                <w:sz w:val="20"/>
                <w:szCs w:val="20"/>
                <w:lang w:val="en-US"/>
              </w:rPr>
              <w:t>Photovoltaic Inverter</w:t>
            </w:r>
          </w:p>
        </w:tc>
      </w:tr>
      <w:tr w:rsidR="00BA74B2" w:rsidRPr="004D314E" w14:paraId="470F5B60" w14:textId="77777777" w:rsidTr="57DF68A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4AE443" w14:textId="471E14FA" w:rsidR="00BA74B2" w:rsidRPr="00BA74B2" w:rsidRDefault="0F04DDBF" w:rsidP="4CFC7D35">
            <w:pPr>
              <w:spacing w:line="276" w:lineRule="auto"/>
            </w:pPr>
            <w:r w:rsidRPr="4CFC7D35">
              <w:rPr>
                <w:rFonts w:eastAsia="Arial" w:cs="Arial"/>
                <w:b/>
                <w:bCs/>
                <w:sz w:val="20"/>
                <w:szCs w:val="20"/>
                <w:lang w:val="en-US"/>
              </w:rPr>
              <w:t>Domain under Investigation</w:t>
            </w:r>
            <w:r w:rsidRPr="4CFC7D35">
              <w:rPr>
                <w:rFonts w:eastAsia="Arial" w:cs="Arial"/>
                <w:sz w:val="20"/>
                <w:szCs w:val="20"/>
                <w:lang w:val="en-US"/>
              </w:rPr>
              <w:t xml:space="preserve"> (</w:t>
            </w:r>
            <w:proofErr w:type="spellStart"/>
            <w:r w:rsidRPr="4CFC7D35">
              <w:rPr>
                <w:rFonts w:eastAsia="Arial" w:cs="Arial"/>
                <w:i/>
                <w:iCs/>
                <w:sz w:val="20"/>
                <w:szCs w:val="20"/>
                <w:lang w:val="en-US"/>
              </w:rPr>
              <w:t>DuI</w:t>
            </w:r>
            <w:proofErr w:type="spellEnd"/>
            <w:r w:rsidRPr="4CFC7D35">
              <w:rPr>
                <w:rFonts w:eastAsia="Arial" w:cs="Arial"/>
                <w:sz w:val="20"/>
                <w:szCs w:val="20"/>
                <w:lang w:val="en-US"/>
              </w:rPr>
              <w:t>)</w:t>
            </w:r>
          </w:p>
          <w:p w14:paraId="25EFFDF9" w14:textId="0326B13D" w:rsidR="00BA74B2" w:rsidRPr="00BA74B2" w:rsidRDefault="0F04DDBF" w:rsidP="4CFC7D35">
            <w:pPr>
              <w:spacing w:line="276" w:lineRule="auto"/>
              <w:rPr>
                <w:szCs w:val="22"/>
                <w:lang w:val="en-US"/>
              </w:rPr>
            </w:pPr>
            <w:r w:rsidRPr="4CFC7D35">
              <w:rPr>
                <w:rFonts w:eastAsia="Arial" w:cs="Arial"/>
                <w:sz w:val="20"/>
                <w:szCs w:val="20"/>
                <w:lang w:val="en-US"/>
              </w:rPr>
              <w:t>“the relevant domains or sub-domains of test parameters and connectivity.”</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02EEF315" w14:textId="209BF74C" w:rsidR="00BA74B2" w:rsidRDefault="002642BD" w:rsidP="0011235A">
            <w:pPr>
              <w:numPr>
                <w:ilvl w:val="0"/>
                <w:numId w:val="17"/>
              </w:numPr>
              <w:spacing w:line="276" w:lineRule="auto"/>
              <w:rPr>
                <w:sz w:val="20"/>
                <w:szCs w:val="20"/>
                <w:lang w:val="en-US"/>
              </w:rPr>
            </w:pPr>
            <w:r w:rsidRPr="00B05722">
              <w:rPr>
                <w:sz w:val="20"/>
                <w:szCs w:val="20"/>
                <w:lang w:val="en-US"/>
              </w:rPr>
              <w:t>Electrical</w:t>
            </w:r>
          </w:p>
          <w:p w14:paraId="1A6ADBE7" w14:textId="7A5CE9BB" w:rsidR="00C14215" w:rsidRPr="00B05722" w:rsidRDefault="00C14215" w:rsidP="0011235A">
            <w:pPr>
              <w:numPr>
                <w:ilvl w:val="0"/>
                <w:numId w:val="17"/>
              </w:numPr>
              <w:spacing w:line="276" w:lineRule="auto"/>
              <w:rPr>
                <w:sz w:val="20"/>
                <w:szCs w:val="20"/>
                <w:lang w:val="en-US"/>
              </w:rPr>
            </w:pPr>
            <w:r>
              <w:rPr>
                <w:sz w:val="20"/>
                <w:szCs w:val="20"/>
                <w:lang w:val="en-US"/>
              </w:rPr>
              <w:t>Environment</w:t>
            </w:r>
          </w:p>
          <w:p w14:paraId="19615BE7" w14:textId="7D3C9B18" w:rsidR="00EB5A2E" w:rsidRPr="001524B9" w:rsidRDefault="00EB5A2E" w:rsidP="00B534BE">
            <w:pPr>
              <w:spacing w:line="276" w:lineRule="auto"/>
              <w:rPr>
                <w:color w:val="D0CECE" w:themeColor="background2" w:themeShade="E6"/>
                <w:sz w:val="20"/>
                <w:szCs w:val="20"/>
                <w:lang w:val="en-US"/>
              </w:rPr>
            </w:pPr>
          </w:p>
        </w:tc>
      </w:tr>
      <w:tr w:rsidR="00D45E7C" w:rsidRPr="004D314E" w14:paraId="4EB2466F" w14:textId="77777777" w:rsidTr="57DF68A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C508F1" w14:textId="4AC7922C" w:rsidR="00D45E7C" w:rsidRPr="004D314E" w:rsidRDefault="13BD5A70" w:rsidP="4CFC7D35">
            <w:pPr>
              <w:spacing w:line="276" w:lineRule="auto"/>
            </w:pPr>
            <w:r w:rsidRPr="4CFC7D35">
              <w:rPr>
                <w:rFonts w:eastAsia="Arial" w:cs="Arial"/>
                <w:b/>
                <w:bCs/>
                <w:sz w:val="20"/>
                <w:szCs w:val="20"/>
                <w:lang w:val="en-US"/>
              </w:rPr>
              <w:t>Purpose of Investigation</w:t>
            </w:r>
            <w:r w:rsidRPr="4CFC7D35">
              <w:rPr>
                <w:rFonts w:eastAsia="Arial" w:cs="Arial"/>
                <w:i/>
                <w:iCs/>
                <w:sz w:val="20"/>
                <w:szCs w:val="20"/>
                <w:lang w:val="en-US"/>
              </w:rPr>
              <w:t xml:space="preserve"> (</w:t>
            </w:r>
            <w:proofErr w:type="spellStart"/>
            <w:r w:rsidRPr="4CFC7D35">
              <w:rPr>
                <w:rFonts w:eastAsia="Arial" w:cs="Arial"/>
                <w:i/>
                <w:iCs/>
                <w:sz w:val="20"/>
                <w:szCs w:val="20"/>
                <w:lang w:val="en-US"/>
              </w:rPr>
              <w:t>PoI</w:t>
            </w:r>
            <w:proofErr w:type="spellEnd"/>
            <w:r w:rsidRPr="4CFC7D35">
              <w:rPr>
                <w:rFonts w:eastAsia="Arial" w:cs="Arial"/>
                <w:i/>
                <w:iCs/>
                <w:sz w:val="20"/>
                <w:szCs w:val="20"/>
                <w:lang w:val="en-US"/>
              </w:rPr>
              <w:t>)</w:t>
            </w:r>
          </w:p>
          <w:p w14:paraId="02FF1681" w14:textId="3970E188" w:rsidR="00D45E7C" w:rsidRPr="004D314E" w:rsidRDefault="13BD5A70" w:rsidP="4CFC7D35">
            <w:pPr>
              <w:spacing w:line="276" w:lineRule="auto"/>
              <w:rPr>
                <w:szCs w:val="22"/>
                <w:lang w:val="en-US"/>
              </w:rPr>
            </w:pPr>
            <w:r w:rsidRPr="4CFC7D35">
              <w:rPr>
                <w:rFonts w:eastAsia="Arial" w:cs="Arial"/>
                <w:sz w:val="20"/>
                <w:szCs w:val="20"/>
                <w:lang w:val="en-US"/>
              </w:rPr>
              <w:t>The test purpose in terms of Characterization, Verification, or Validation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9E5EBDE" w14:textId="5077AAFF" w:rsidR="00B60A24" w:rsidRPr="00B534BE" w:rsidRDefault="00EC199F" w:rsidP="0011235A">
            <w:pPr>
              <w:pStyle w:val="ListParagraph"/>
              <w:numPr>
                <w:ilvl w:val="0"/>
                <w:numId w:val="21"/>
              </w:numPr>
              <w:spacing w:line="276" w:lineRule="auto"/>
              <w:rPr>
                <w:strike/>
                <w:color w:val="D0CECE" w:themeColor="background2" w:themeShade="E6"/>
              </w:rPr>
            </w:pPr>
            <w:r w:rsidRPr="77AFB696">
              <w:rPr>
                <w:lang w:val="en-GB"/>
              </w:rPr>
              <w:t>PoI</w:t>
            </w:r>
            <w:r w:rsidR="5B2A750E" w:rsidRPr="77AFB696">
              <w:rPr>
                <w:lang w:val="en-GB"/>
              </w:rPr>
              <w:t>#</w:t>
            </w:r>
            <w:r w:rsidRPr="77AFB696">
              <w:rPr>
                <w:lang w:val="en-GB"/>
              </w:rPr>
              <w:t xml:space="preserve">1: </w:t>
            </w:r>
            <w:r w:rsidR="00B534BE" w:rsidRPr="77AFB696">
              <w:rPr>
                <w:lang w:val="en-GB"/>
              </w:rPr>
              <w:t xml:space="preserve">Characterisation of power </w:t>
            </w:r>
            <w:r w:rsidRPr="77AFB696">
              <w:rPr>
                <w:lang w:val="en-GB"/>
              </w:rPr>
              <w:t>c</w:t>
            </w:r>
            <w:r w:rsidR="00B534BE" w:rsidRPr="77AFB696">
              <w:rPr>
                <w:lang w:val="en-GB"/>
              </w:rPr>
              <w:t>onverter efficiency</w:t>
            </w:r>
            <w:r w:rsidR="003475E7" w:rsidRPr="77AFB696">
              <w:rPr>
                <w:lang w:val="en-GB"/>
              </w:rPr>
              <w:t xml:space="preserve"> </w:t>
            </w:r>
          </w:p>
          <w:p w14:paraId="0F0F07FE" w14:textId="403E4683" w:rsidR="00B534BE" w:rsidRPr="001524B9" w:rsidRDefault="00EC199F" w:rsidP="0011235A">
            <w:pPr>
              <w:pStyle w:val="ListParagraph"/>
              <w:numPr>
                <w:ilvl w:val="0"/>
                <w:numId w:val="21"/>
              </w:numPr>
              <w:spacing w:line="276" w:lineRule="auto"/>
              <w:rPr>
                <w:strike/>
                <w:color w:val="D0CECE" w:themeColor="background2" w:themeShade="E6"/>
              </w:rPr>
            </w:pPr>
            <w:r w:rsidRPr="77AFB696">
              <w:rPr>
                <w:lang w:val="en-GB"/>
              </w:rPr>
              <w:t>PoI</w:t>
            </w:r>
            <w:r w:rsidR="549410C5" w:rsidRPr="77AFB696">
              <w:rPr>
                <w:lang w:val="en-GB"/>
              </w:rPr>
              <w:t>#</w:t>
            </w:r>
            <w:r w:rsidRPr="77AFB696">
              <w:rPr>
                <w:lang w:val="en-GB"/>
              </w:rPr>
              <w:t xml:space="preserve">2: </w:t>
            </w:r>
            <w:r w:rsidR="00C83D21" w:rsidRPr="77AFB696">
              <w:rPr>
                <w:lang w:val="en-GB"/>
              </w:rPr>
              <w:t>Characterisation of MPPT accuracy</w:t>
            </w:r>
          </w:p>
        </w:tc>
      </w:tr>
      <w:tr w:rsidR="00D45E7C" w:rsidRPr="004D314E" w14:paraId="7822B00E" w14:textId="77777777" w:rsidTr="57DF68AE">
        <w:trPr>
          <w:trHeight w:val="60"/>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44F2C8" w14:textId="77777777" w:rsidR="00D45E7C" w:rsidRPr="001524B9" w:rsidRDefault="00D45E7C" w:rsidP="00BA74B2">
            <w:pPr>
              <w:spacing w:line="276" w:lineRule="auto"/>
              <w:rPr>
                <w:color w:val="D0CECE" w:themeColor="background2" w:themeShade="E6"/>
                <w:sz w:val="4"/>
                <w:szCs w:val="4"/>
                <w:lang w:val="en-US"/>
              </w:rPr>
            </w:pPr>
          </w:p>
        </w:tc>
      </w:tr>
      <w:tr w:rsidR="00BA74B2" w:rsidRPr="004D314E" w14:paraId="00417F71" w14:textId="77777777" w:rsidTr="57DF68AE">
        <w:trPr>
          <w:trHeight w:val="3854"/>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258AD3" w14:textId="37649AE0" w:rsidR="00BA74B2" w:rsidRPr="004D314E" w:rsidRDefault="0173186F" w:rsidP="4CFC7D35">
            <w:pPr>
              <w:spacing w:line="276" w:lineRule="auto"/>
            </w:pPr>
            <w:r w:rsidRPr="4CFC7D35">
              <w:rPr>
                <w:rFonts w:eastAsia="Arial" w:cs="Arial"/>
                <w:b/>
                <w:bCs/>
                <w:sz w:val="20"/>
                <w:szCs w:val="20"/>
                <w:lang w:val="en-US"/>
              </w:rPr>
              <w:lastRenderedPageBreak/>
              <w:t>System under Test</w:t>
            </w:r>
            <w:r w:rsidRPr="4CFC7D35">
              <w:rPr>
                <w:rFonts w:eastAsia="Arial" w:cs="Arial"/>
                <w:sz w:val="20"/>
                <w:szCs w:val="20"/>
                <w:lang w:val="en-US"/>
              </w:rPr>
              <w:t xml:space="preserve"> (</w:t>
            </w:r>
            <w:proofErr w:type="spellStart"/>
            <w:r w:rsidRPr="4CFC7D35">
              <w:rPr>
                <w:rFonts w:eastAsia="Arial" w:cs="Arial"/>
                <w:i/>
                <w:iCs/>
                <w:sz w:val="20"/>
                <w:szCs w:val="20"/>
                <w:lang w:val="en-US"/>
              </w:rPr>
              <w:t>SuT</w:t>
            </w:r>
            <w:proofErr w:type="spellEnd"/>
            <w:r w:rsidRPr="4CFC7D35">
              <w:rPr>
                <w:rFonts w:eastAsia="Arial" w:cs="Arial"/>
                <w:sz w:val="20"/>
                <w:szCs w:val="20"/>
                <w:lang w:val="en-US"/>
              </w:rPr>
              <w:t>):</w:t>
            </w:r>
          </w:p>
          <w:p w14:paraId="6A5CA5BD" w14:textId="26E6FB4C" w:rsidR="00BA74B2" w:rsidRPr="004D314E" w:rsidRDefault="0173186F" w:rsidP="4CFC7D35">
            <w:pPr>
              <w:spacing w:line="276" w:lineRule="auto"/>
              <w:rPr>
                <w:szCs w:val="22"/>
                <w:lang w:val="en-US"/>
              </w:rPr>
            </w:pPr>
            <w:r w:rsidRPr="4CFC7D35">
              <w:rPr>
                <w:rFonts w:eastAsia="Arial" w:cs="Arial"/>
                <w:sz w:val="20"/>
                <w:szCs w:val="20"/>
                <w:lang w:val="en-US"/>
              </w:rPr>
              <w:t>Systems, subsystems, components included in the test case or test setup.</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7F4F206B" w14:textId="77777777" w:rsidR="00BA74B2" w:rsidRPr="001524B9" w:rsidRDefault="00992698" w:rsidP="002C7B31">
            <w:pPr>
              <w:spacing w:line="276" w:lineRule="auto"/>
              <w:jc w:val="center"/>
              <w:rPr>
                <w:color w:val="D0CECE" w:themeColor="background2" w:themeShade="E6"/>
                <w:sz w:val="20"/>
                <w:szCs w:val="20"/>
                <w:lang w:val="en-US"/>
              </w:rPr>
            </w:pPr>
            <w:r>
              <w:rPr>
                <w:noProof/>
              </w:rPr>
              <w:drawing>
                <wp:inline distT="0" distB="0" distL="0" distR="0" wp14:anchorId="6420D20B" wp14:editId="10F645B1">
                  <wp:extent cx="2217391" cy="2575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217391" cy="2575175"/>
                          </a:xfrm>
                          <a:prstGeom prst="rect">
                            <a:avLst/>
                          </a:prstGeom>
                        </pic:spPr>
                      </pic:pic>
                    </a:graphicData>
                  </a:graphic>
                </wp:inline>
              </w:drawing>
            </w:r>
          </w:p>
          <w:p w14:paraId="6B24DD0F" w14:textId="6A1C29AF" w:rsidR="00992698" w:rsidRPr="002C7B31" w:rsidRDefault="002C7B31" w:rsidP="002C7B31">
            <w:pPr>
              <w:spacing w:line="276" w:lineRule="auto"/>
            </w:pPr>
            <w:r w:rsidRPr="77AFB696">
              <w:rPr>
                <w:sz w:val="20"/>
                <w:szCs w:val="20"/>
              </w:rPr>
              <w:t xml:space="preserve">In this TC the System-under-Test is the PV inverter which is connected on one end to the PV array and </w:t>
            </w:r>
            <w:r w:rsidR="4AE7CCD9" w:rsidRPr="77AFB696">
              <w:rPr>
                <w:sz w:val="20"/>
                <w:szCs w:val="20"/>
              </w:rPr>
              <w:t xml:space="preserve">on </w:t>
            </w:r>
            <w:r w:rsidRPr="77AFB696">
              <w:rPr>
                <w:sz w:val="20"/>
                <w:szCs w:val="20"/>
              </w:rPr>
              <w:t>other to the AC distribution grid.</w:t>
            </w:r>
          </w:p>
        </w:tc>
      </w:tr>
      <w:tr w:rsidR="00D45E7C" w:rsidRPr="004D314E" w14:paraId="342FE92E" w14:textId="77777777" w:rsidTr="57DF68A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BEEB4D" w14:textId="4FCBFC55" w:rsidR="00D45E7C" w:rsidRPr="004D314E" w:rsidRDefault="1439F225" w:rsidP="4CFC7D35">
            <w:pPr>
              <w:spacing w:line="276" w:lineRule="auto"/>
            </w:pPr>
            <w:r w:rsidRPr="4CFC7D35">
              <w:rPr>
                <w:rFonts w:eastAsia="Arial" w:cs="Arial"/>
                <w:b/>
                <w:bCs/>
                <w:sz w:val="20"/>
                <w:szCs w:val="20"/>
                <w:lang w:val="en-US"/>
              </w:rPr>
              <w:t>Functions under Test</w:t>
            </w:r>
            <w:r w:rsidRPr="4CFC7D35">
              <w:rPr>
                <w:rFonts w:eastAsia="Arial" w:cs="Arial"/>
                <w:sz w:val="20"/>
                <w:szCs w:val="20"/>
                <w:lang w:val="en-US"/>
              </w:rPr>
              <w:t xml:space="preserve"> (</w:t>
            </w:r>
            <w:proofErr w:type="spellStart"/>
            <w:r w:rsidRPr="4CFC7D35">
              <w:rPr>
                <w:rFonts w:eastAsia="Arial" w:cs="Arial"/>
                <w:i/>
                <w:iCs/>
                <w:sz w:val="20"/>
                <w:szCs w:val="20"/>
                <w:lang w:val="en-US"/>
              </w:rPr>
              <w:t>FuT</w:t>
            </w:r>
            <w:proofErr w:type="spellEnd"/>
            <w:r w:rsidRPr="4CFC7D35">
              <w:rPr>
                <w:rFonts w:eastAsia="Arial" w:cs="Arial"/>
                <w:sz w:val="20"/>
                <w:szCs w:val="20"/>
                <w:lang w:val="en-US"/>
              </w:rPr>
              <w:t>)</w:t>
            </w:r>
          </w:p>
          <w:p w14:paraId="26F04272" w14:textId="236366C2" w:rsidR="00D45E7C" w:rsidRPr="004D314E" w:rsidRDefault="1439F225" w:rsidP="4CFC7D35">
            <w:pPr>
              <w:spacing w:line="276" w:lineRule="auto"/>
              <w:rPr>
                <w:szCs w:val="22"/>
                <w:lang w:val="en-US"/>
              </w:rPr>
            </w:pPr>
            <w:r w:rsidRPr="4CFC7D35">
              <w:rPr>
                <w:rFonts w:eastAsia="Arial" w:cs="Arial"/>
                <w:sz w:val="20"/>
                <w:szCs w:val="20"/>
                <w:lang w:val="en-US"/>
              </w:rPr>
              <w:t xml:space="preserve">Functions relevant to the operation of the system under test, including </w:t>
            </w:r>
            <w:proofErr w:type="spellStart"/>
            <w:r w:rsidRPr="4CFC7D35">
              <w:rPr>
                <w:rFonts w:eastAsia="Arial" w:cs="Arial"/>
                <w:sz w:val="20"/>
                <w:szCs w:val="20"/>
                <w:lang w:val="en-US"/>
              </w:rPr>
              <w:t>FuI</w:t>
            </w:r>
            <w:proofErr w:type="spellEnd"/>
            <w:r w:rsidRPr="4CFC7D35">
              <w:rPr>
                <w:rFonts w:eastAsia="Arial" w:cs="Arial"/>
                <w:sz w:val="20"/>
                <w:szCs w:val="20"/>
                <w:lang w:val="en-US"/>
              </w:rPr>
              <w:t xml:space="preserve"> and relevant interactions btw. </w:t>
            </w:r>
            <w:proofErr w:type="spellStart"/>
            <w:r w:rsidRPr="4CFC7D35">
              <w:rPr>
                <w:rFonts w:eastAsia="Arial" w:cs="Arial"/>
                <w:sz w:val="20"/>
                <w:szCs w:val="20"/>
                <w:lang w:val="en-US"/>
              </w:rPr>
              <w:t>OuI</w:t>
            </w:r>
            <w:proofErr w:type="spellEnd"/>
            <w:r w:rsidRPr="4CFC7D35">
              <w:rPr>
                <w:rFonts w:eastAsia="Arial" w:cs="Arial"/>
                <w:sz w:val="20"/>
                <w:szCs w:val="20"/>
                <w:lang w:val="en-US"/>
              </w:rPr>
              <w:t xml:space="preserve"> and </w:t>
            </w:r>
            <w:proofErr w:type="spellStart"/>
            <w:r w:rsidRPr="4CFC7D35">
              <w:rPr>
                <w:rFonts w:eastAsia="Arial" w:cs="Arial"/>
                <w:sz w:val="20"/>
                <w:szCs w:val="20"/>
                <w:lang w:val="en-US"/>
              </w:rPr>
              <w:t>SuT</w:t>
            </w:r>
            <w:proofErr w:type="spellEnd"/>
            <w:r w:rsidRPr="4CFC7D35">
              <w:rPr>
                <w:rFonts w:eastAsia="Arial" w:cs="Arial"/>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3155D90" w14:textId="2A46E899" w:rsidR="00EB5A2E" w:rsidRDefault="002C7B31" w:rsidP="0011235A">
            <w:pPr>
              <w:numPr>
                <w:ilvl w:val="0"/>
                <w:numId w:val="18"/>
              </w:numPr>
              <w:spacing w:line="276" w:lineRule="auto"/>
              <w:rPr>
                <w:sz w:val="20"/>
                <w:szCs w:val="20"/>
                <w:lang w:val="en-US"/>
              </w:rPr>
            </w:pPr>
            <w:r>
              <w:rPr>
                <w:sz w:val="20"/>
                <w:szCs w:val="20"/>
                <w:lang w:val="en-US"/>
              </w:rPr>
              <w:t>PV conversion (Current-Voltage characteristic of the PV array)</w:t>
            </w:r>
          </w:p>
          <w:p w14:paraId="7D55F6C4" w14:textId="3BD76E9A" w:rsidR="002C7B31" w:rsidRPr="0009227A" w:rsidRDefault="002C7B31" w:rsidP="0011235A">
            <w:pPr>
              <w:numPr>
                <w:ilvl w:val="0"/>
                <w:numId w:val="18"/>
              </w:numPr>
              <w:spacing w:line="276" w:lineRule="auto"/>
              <w:rPr>
                <w:sz w:val="20"/>
                <w:szCs w:val="20"/>
                <w:lang w:val="en-US"/>
              </w:rPr>
            </w:pPr>
            <w:r>
              <w:rPr>
                <w:sz w:val="20"/>
                <w:szCs w:val="20"/>
                <w:lang w:val="en-US"/>
              </w:rPr>
              <w:t>Droop controllers for Active/Reactive power adjustment when the inverter is equipped with this functionality</w:t>
            </w:r>
          </w:p>
          <w:p w14:paraId="35B32219" w14:textId="77777777" w:rsidR="00A13CC9" w:rsidRPr="001524B9" w:rsidRDefault="00A13CC9" w:rsidP="003475E7">
            <w:pPr>
              <w:spacing w:line="276" w:lineRule="auto"/>
              <w:ind w:left="720"/>
              <w:rPr>
                <w:color w:val="D0CECE" w:themeColor="background2" w:themeShade="E6"/>
                <w:sz w:val="20"/>
                <w:szCs w:val="20"/>
                <w:lang w:val="en-US"/>
              </w:rPr>
            </w:pPr>
          </w:p>
        </w:tc>
      </w:tr>
      <w:tr w:rsidR="00BA74B2" w:rsidRPr="004D314E" w14:paraId="1024BE63" w14:textId="77777777" w:rsidTr="57DF68AE">
        <w:trPr>
          <w:trHeight w:val="96"/>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116A38" w14:textId="77777777" w:rsidR="00BA74B2" w:rsidRPr="001524B9" w:rsidRDefault="00BA74B2" w:rsidP="00BA74B2">
            <w:pPr>
              <w:spacing w:line="276" w:lineRule="auto"/>
              <w:rPr>
                <w:color w:val="D0CECE" w:themeColor="background2" w:themeShade="E6"/>
                <w:sz w:val="4"/>
                <w:szCs w:val="20"/>
                <w:lang w:val="en-US"/>
              </w:rPr>
            </w:pPr>
            <w:r w:rsidRPr="001524B9">
              <w:rPr>
                <w:b/>
                <w:color w:val="D0CECE" w:themeColor="background2" w:themeShade="E6"/>
                <w:sz w:val="4"/>
                <w:szCs w:val="20"/>
                <w:lang w:val="en-US"/>
              </w:rPr>
              <w:t xml:space="preserve"> </w:t>
            </w:r>
          </w:p>
        </w:tc>
      </w:tr>
      <w:tr w:rsidR="00BA74B2" w:rsidRPr="004D314E" w14:paraId="61554968" w14:textId="77777777" w:rsidTr="57DF68A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CB928F" w14:textId="5788E79C" w:rsidR="00BA74B2" w:rsidRPr="004D314E" w:rsidRDefault="0A12E2AC" w:rsidP="4CFC7D35">
            <w:pPr>
              <w:spacing w:line="276" w:lineRule="auto"/>
            </w:pPr>
            <w:r w:rsidRPr="4CFC7D35">
              <w:rPr>
                <w:rFonts w:eastAsia="Arial" w:cs="Arial"/>
                <w:b/>
                <w:bCs/>
                <w:sz w:val="20"/>
                <w:szCs w:val="20"/>
                <w:lang w:val="en-US"/>
              </w:rPr>
              <w:t>Test criteria</w:t>
            </w:r>
            <w:r w:rsidRPr="4CFC7D35">
              <w:rPr>
                <w:rFonts w:eastAsia="Arial" w:cs="Arial"/>
                <w:i/>
                <w:iCs/>
                <w:sz w:val="20"/>
                <w:szCs w:val="20"/>
                <w:lang w:val="en-US"/>
              </w:rPr>
              <w:t xml:space="preserve"> (TCR)</w:t>
            </w:r>
            <w:r w:rsidRPr="4CFC7D35">
              <w:rPr>
                <w:rFonts w:eastAsia="Arial" w:cs="Arial"/>
                <w:sz w:val="20"/>
                <w:szCs w:val="20"/>
                <w:lang w:val="en-US"/>
              </w:rPr>
              <w:t xml:space="preserve"> </w:t>
            </w:r>
          </w:p>
          <w:p w14:paraId="6CA89FD9" w14:textId="51494126" w:rsidR="00BA74B2" w:rsidRPr="004D314E" w:rsidRDefault="0A12E2AC" w:rsidP="4CFC7D35">
            <w:pPr>
              <w:spacing w:line="276" w:lineRule="auto"/>
              <w:rPr>
                <w:szCs w:val="22"/>
                <w:lang w:val="en-US"/>
              </w:rPr>
            </w:pPr>
            <w:r w:rsidRPr="4CFC7D35">
              <w:rPr>
                <w:rFonts w:eastAsia="Arial" w:cs="Arial"/>
                <w:sz w:val="20"/>
                <w:szCs w:val="20"/>
              </w:rPr>
              <w:t>F</w:t>
            </w:r>
            <w:proofErr w:type="spellStart"/>
            <w:r w:rsidRPr="4CFC7D35">
              <w:rPr>
                <w:rFonts w:eastAsia="Arial" w:cs="Arial"/>
                <w:sz w:val="20"/>
                <w:szCs w:val="20"/>
                <w:lang w:val="en-US"/>
              </w:rPr>
              <w:t>ormulation</w:t>
            </w:r>
            <w:proofErr w:type="spellEnd"/>
            <w:r w:rsidRPr="4CFC7D35">
              <w:rPr>
                <w:rFonts w:eastAsia="Arial" w:cs="Arial"/>
                <w:sz w:val="20"/>
                <w:szCs w:val="20"/>
                <w:lang w:val="en-US"/>
              </w:rPr>
              <w:t xml:space="preserve"> of criteria for each </w:t>
            </w:r>
            <w:proofErr w:type="spellStart"/>
            <w:r w:rsidRPr="4CFC7D35">
              <w:rPr>
                <w:rFonts w:eastAsia="Arial" w:cs="Arial"/>
                <w:sz w:val="20"/>
                <w:szCs w:val="20"/>
                <w:lang w:val="en-US"/>
              </w:rPr>
              <w:t>PoI</w:t>
            </w:r>
            <w:proofErr w:type="spellEnd"/>
            <w:r w:rsidRPr="4CFC7D35">
              <w:rPr>
                <w:rFonts w:eastAsia="Arial" w:cs="Arial"/>
                <w:sz w:val="20"/>
                <w:szCs w:val="20"/>
              </w:rPr>
              <w:t xml:space="preserve"> based on properties of </w:t>
            </w:r>
            <w:proofErr w:type="spellStart"/>
            <w:r w:rsidRPr="4CFC7D35">
              <w:rPr>
                <w:rFonts w:eastAsia="Arial" w:cs="Arial"/>
                <w:sz w:val="20"/>
                <w:szCs w:val="20"/>
              </w:rPr>
              <w:t>SuT</w:t>
            </w:r>
            <w:proofErr w:type="spellEnd"/>
            <w:r w:rsidRPr="4CFC7D35">
              <w:rPr>
                <w:rFonts w:eastAsia="Arial" w:cs="Arial"/>
                <w:sz w:val="20"/>
                <w:szCs w:val="20"/>
              </w:rPr>
              <w:t>; encompasses properties of test signals and output measures</w:t>
            </w:r>
            <w:r w:rsidRPr="4CFC7D35">
              <w:rPr>
                <w:rFonts w:eastAsia="Arial" w:cs="Arial"/>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C093767" w14:textId="78B7B93F" w:rsidR="004D1C91" w:rsidRPr="0009227A" w:rsidRDefault="002C7B31" w:rsidP="0011235A">
            <w:pPr>
              <w:numPr>
                <w:ilvl w:val="0"/>
                <w:numId w:val="20"/>
              </w:numPr>
              <w:spacing w:line="276" w:lineRule="auto"/>
              <w:rPr>
                <w:sz w:val="20"/>
                <w:szCs w:val="20"/>
                <w:lang w:val="en-US"/>
              </w:rPr>
            </w:pPr>
            <w:r>
              <w:rPr>
                <w:sz w:val="20"/>
                <w:szCs w:val="20"/>
                <w:lang w:val="en-US"/>
              </w:rPr>
              <w:t>Power/energy efficiency</w:t>
            </w:r>
          </w:p>
          <w:p w14:paraId="7DF6CD15" w14:textId="6C3526BA" w:rsidR="0009227A" w:rsidRPr="0009227A" w:rsidRDefault="002C7B31" w:rsidP="0011235A">
            <w:pPr>
              <w:numPr>
                <w:ilvl w:val="0"/>
                <w:numId w:val="20"/>
              </w:numPr>
              <w:spacing w:line="276" w:lineRule="auto"/>
              <w:rPr>
                <w:sz w:val="20"/>
                <w:szCs w:val="20"/>
                <w:lang w:val="en-US"/>
              </w:rPr>
            </w:pPr>
            <w:r>
              <w:rPr>
                <w:sz w:val="20"/>
                <w:szCs w:val="20"/>
                <w:lang w:val="en-US"/>
              </w:rPr>
              <w:t>MPPT accuracy</w:t>
            </w:r>
          </w:p>
          <w:p w14:paraId="002688A8" w14:textId="77777777" w:rsidR="00263811" w:rsidRPr="001524B9" w:rsidRDefault="00263811" w:rsidP="004D1C91">
            <w:pPr>
              <w:spacing w:line="276" w:lineRule="auto"/>
              <w:ind w:left="360"/>
              <w:rPr>
                <w:strike/>
                <w:color w:val="D0CECE" w:themeColor="background2" w:themeShade="E6"/>
                <w:sz w:val="20"/>
                <w:szCs w:val="20"/>
                <w:lang w:val="en-US"/>
              </w:rPr>
            </w:pPr>
          </w:p>
        </w:tc>
      </w:tr>
      <w:tr w:rsidR="00BA74B2" w:rsidRPr="004D314E" w14:paraId="4993933D" w14:textId="77777777" w:rsidTr="57DF68AE">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EDF35A"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04E5391B" w14:textId="142DF618" w:rsidR="00BA74B2" w:rsidRPr="004D314E" w:rsidRDefault="26EE0402" w:rsidP="4CFC7D35">
            <w:pPr>
              <w:spacing w:line="276" w:lineRule="auto"/>
            </w:pPr>
            <w:r w:rsidRPr="4CFC7D35">
              <w:rPr>
                <w:rFonts w:eastAsia="Arial" w:cs="Arial"/>
                <w:b/>
                <w:bCs/>
                <w:sz w:val="20"/>
                <w:szCs w:val="20"/>
                <w:lang w:val="en-US"/>
              </w:rPr>
              <w:t xml:space="preserve">Target Metrics </w:t>
            </w:r>
            <w:r w:rsidRPr="4CFC7D35">
              <w:rPr>
                <w:rFonts w:eastAsia="Arial" w:cs="Arial"/>
                <w:i/>
                <w:iCs/>
                <w:sz w:val="20"/>
                <w:szCs w:val="20"/>
                <w:lang w:val="en-US"/>
              </w:rPr>
              <w:t>(TM)</w:t>
            </w:r>
          </w:p>
          <w:p w14:paraId="625EDFBD" w14:textId="754586F3" w:rsidR="00BA74B2" w:rsidRPr="004D314E" w:rsidRDefault="26EE0402" w:rsidP="4CFC7D35">
            <w:pPr>
              <w:spacing w:line="276" w:lineRule="auto"/>
              <w:rPr>
                <w:szCs w:val="22"/>
                <w:lang w:val="en-US"/>
              </w:rPr>
            </w:pPr>
            <w:r w:rsidRPr="4CFC7D35">
              <w:rPr>
                <w:rFonts w:eastAsia="Arial" w:cs="Arial"/>
                <w:sz w:val="20"/>
                <w:szCs w:val="20"/>
                <w:lang w:val="en-US"/>
              </w:rPr>
              <w:t>Measures required to quantify each identified test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B8068D1" w14:textId="77777777" w:rsidR="00377D86" w:rsidRPr="00377D86" w:rsidRDefault="002C7B31" w:rsidP="0011235A">
            <w:pPr>
              <w:numPr>
                <w:ilvl w:val="0"/>
                <w:numId w:val="19"/>
              </w:numPr>
              <w:spacing w:line="276" w:lineRule="auto"/>
              <w:rPr>
                <w:color w:val="D0CECE" w:themeColor="background2" w:themeShade="E6"/>
                <w:sz w:val="20"/>
                <w:szCs w:val="20"/>
                <w:lang w:val="en-US"/>
              </w:rPr>
            </w:pPr>
            <w:r>
              <w:rPr>
                <w:sz w:val="20"/>
                <w:szCs w:val="20"/>
                <w:lang w:val="en-US"/>
              </w:rPr>
              <w:t>Ratio of output versus input power</w:t>
            </w:r>
            <w:r w:rsidR="00377D86">
              <w:rPr>
                <w:sz w:val="20"/>
                <w:szCs w:val="20"/>
                <w:lang w:val="en-US"/>
              </w:rPr>
              <w:t>:</w:t>
            </w:r>
          </w:p>
          <w:p w14:paraId="1553DD08" w14:textId="4B8E6805" w:rsidR="00CC13D1" w:rsidRPr="002C7B31" w:rsidRDefault="00267FCA" w:rsidP="00377D86">
            <w:pPr>
              <w:spacing w:line="276" w:lineRule="auto"/>
              <w:ind w:left="720"/>
              <w:rPr>
                <w:color w:val="D0CECE" w:themeColor="background2" w:themeShade="E6"/>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l-GR"/>
                      </w:rPr>
                      <m:t>η</m:t>
                    </m:r>
                  </m:e>
                  <m:sub>
                    <m:r>
                      <w:rPr>
                        <w:rFonts w:ascii="Cambria Math" w:hAnsi="Cambria Math"/>
                        <w:sz w:val="20"/>
                        <w:szCs w:val="20"/>
                      </w:rPr>
                      <m:t>inv.</m:t>
                    </m:r>
                  </m:sub>
                </m:sSub>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AC</m:t>
                        </m:r>
                      </m:sub>
                    </m:sSub>
                  </m:num>
                  <m:den>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DC</m:t>
                        </m:r>
                      </m:sub>
                    </m:sSub>
                  </m:den>
                </m:f>
                <m:r>
                  <w:rPr>
                    <w:rFonts w:ascii="Cambria Math" w:hAnsi="Cambria Math"/>
                    <w:sz w:val="20"/>
                    <w:szCs w:val="20"/>
                    <w:lang w:val="en-US"/>
                  </w:rPr>
                  <m:t>×100%</m:t>
                </m:r>
              </m:oMath>
            </m:oMathPara>
          </w:p>
          <w:p w14:paraId="7E48BD2D" w14:textId="77777777" w:rsidR="002C7B31" w:rsidRPr="00377D86" w:rsidRDefault="002C7B31" w:rsidP="0011235A">
            <w:pPr>
              <w:numPr>
                <w:ilvl w:val="0"/>
                <w:numId w:val="19"/>
              </w:numPr>
              <w:spacing w:line="276" w:lineRule="auto"/>
              <w:rPr>
                <w:color w:val="D0CECE" w:themeColor="background2" w:themeShade="E6"/>
                <w:sz w:val="20"/>
                <w:szCs w:val="20"/>
                <w:lang w:val="en-US"/>
              </w:rPr>
            </w:pPr>
            <w:r>
              <w:rPr>
                <w:sz w:val="20"/>
                <w:szCs w:val="20"/>
                <w:lang w:val="en-US"/>
              </w:rPr>
              <w:t>Ratio of input power versus maximum theoretical PV power</w:t>
            </w:r>
            <w:r w:rsidR="00377D86">
              <w:rPr>
                <w:sz w:val="20"/>
                <w:szCs w:val="20"/>
                <w:lang w:val="en-US"/>
              </w:rPr>
              <w:t>:</w:t>
            </w:r>
          </w:p>
          <w:p w14:paraId="5D84C557" w14:textId="015E4DA1" w:rsidR="00377D86" w:rsidRPr="001524B9" w:rsidRDefault="00267FCA" w:rsidP="00377D86">
            <w:pPr>
              <w:spacing w:line="276" w:lineRule="auto"/>
              <w:ind w:left="360"/>
              <w:rPr>
                <w:color w:val="D0CECE" w:themeColor="background2" w:themeShade="E6"/>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ACC</m:t>
                    </m:r>
                  </m:e>
                  <m:sub>
                    <m:r>
                      <w:rPr>
                        <w:rFonts w:ascii="Cambria Math" w:hAnsi="Cambria Math"/>
                        <w:sz w:val="20"/>
                        <w:szCs w:val="20"/>
                      </w:rPr>
                      <m:t>MPPT</m:t>
                    </m:r>
                  </m:sub>
                </m:sSub>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PV-actual</m:t>
                        </m:r>
                      </m:sub>
                    </m:sSub>
                  </m:num>
                  <m:den>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PV-theoretical</m:t>
                        </m:r>
                      </m:sub>
                    </m:sSub>
                  </m:den>
                </m:f>
                <m:r>
                  <w:rPr>
                    <w:rFonts w:ascii="Cambria Math" w:hAnsi="Cambria Math"/>
                    <w:sz w:val="20"/>
                    <w:szCs w:val="20"/>
                    <w:lang w:val="en-US"/>
                  </w:rPr>
                  <m:t>×100%</m:t>
                </m:r>
              </m:oMath>
            </m:oMathPara>
          </w:p>
        </w:tc>
      </w:tr>
      <w:tr w:rsidR="00BA74B2" w:rsidRPr="004D314E" w14:paraId="4AF3BAE6" w14:textId="77777777" w:rsidTr="57DF68AE">
        <w:trPr>
          <w:jc w:val="center"/>
        </w:trPr>
        <w:tc>
          <w:tcPr>
            <w:tcW w:w="233" w:type="dxa"/>
            <w:vMerge/>
            <w:tcMar>
              <w:top w:w="100" w:type="dxa"/>
              <w:left w:w="100" w:type="dxa"/>
              <w:bottom w:w="100" w:type="dxa"/>
              <w:right w:w="100" w:type="dxa"/>
            </w:tcMar>
          </w:tcPr>
          <w:p w14:paraId="3D8475EF"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5C4C6383" w14:textId="50EEF19C" w:rsidR="00BA74B2" w:rsidRPr="004D314E" w:rsidRDefault="4746B41C" w:rsidP="4CFC7D35">
            <w:pPr>
              <w:spacing w:line="276" w:lineRule="auto"/>
            </w:pPr>
            <w:r w:rsidRPr="4CFC7D35">
              <w:rPr>
                <w:rFonts w:eastAsia="Arial" w:cs="Arial"/>
                <w:b/>
                <w:bCs/>
                <w:sz w:val="20"/>
                <w:szCs w:val="20"/>
                <w:lang w:val="en-US"/>
              </w:rPr>
              <w:t xml:space="preserve">Variability Attributes </w:t>
            </w:r>
            <w:r w:rsidRPr="4CFC7D35">
              <w:rPr>
                <w:rFonts w:eastAsia="Arial" w:cs="Arial"/>
                <w:i/>
                <w:iCs/>
                <w:sz w:val="20"/>
                <w:szCs w:val="20"/>
                <w:lang w:val="en-US"/>
              </w:rPr>
              <w:t>(VA)</w:t>
            </w:r>
          </w:p>
          <w:p w14:paraId="1682552B" w14:textId="6FF1F4CA" w:rsidR="00BA74B2" w:rsidRPr="004D314E" w:rsidRDefault="4746B41C" w:rsidP="4CFC7D35">
            <w:pPr>
              <w:spacing w:line="276" w:lineRule="auto"/>
              <w:rPr>
                <w:szCs w:val="22"/>
                <w:lang w:val="en-US"/>
              </w:rPr>
            </w:pPr>
            <w:r w:rsidRPr="4CFC7D35">
              <w:rPr>
                <w:rFonts w:eastAsia="Arial" w:cs="Arial"/>
                <w:sz w:val="20"/>
                <w:szCs w:val="20"/>
                <w:lang w:val="en-US"/>
              </w:rPr>
              <w:t xml:space="preserve">controllable or uncontrollable factors and the required variability; ref. to </w:t>
            </w:r>
            <w:proofErr w:type="spellStart"/>
            <w:r w:rsidRPr="4CFC7D35">
              <w:rPr>
                <w:rFonts w:eastAsia="Arial" w:cs="Arial"/>
                <w:sz w:val="20"/>
                <w:szCs w:val="20"/>
                <w:lang w:val="en-US"/>
              </w:rPr>
              <w:t>PoI</w:t>
            </w:r>
            <w:proofErr w:type="spellEnd"/>
            <w:r w:rsidRPr="4CFC7D35">
              <w:rPr>
                <w:rFonts w:eastAsia="Arial" w:cs="Arial"/>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210A026D" w14:textId="0AF35E69" w:rsidR="004D1C91" w:rsidRPr="00733256" w:rsidRDefault="004D1C91" w:rsidP="004D1C91">
            <w:pPr>
              <w:spacing w:line="276" w:lineRule="auto"/>
            </w:pPr>
            <w:r w:rsidRPr="00733256">
              <w:rPr>
                <w:rFonts w:eastAsia="Arial" w:cs="Arial"/>
                <w:sz w:val="20"/>
                <w:szCs w:val="20"/>
                <w:lang w:val="en-US"/>
              </w:rPr>
              <w:t>Fully Controllable attributes:</w:t>
            </w:r>
          </w:p>
          <w:p w14:paraId="61228827" w14:textId="6285BF2A" w:rsidR="004D1C91" w:rsidRPr="00065378" w:rsidRDefault="00065378" w:rsidP="0011235A">
            <w:pPr>
              <w:pStyle w:val="ListParagraph"/>
              <w:numPr>
                <w:ilvl w:val="0"/>
                <w:numId w:val="22"/>
              </w:numPr>
              <w:spacing w:line="276" w:lineRule="auto"/>
              <w:jc w:val="both"/>
            </w:pPr>
            <w:r w:rsidRPr="45E43102">
              <w:rPr>
                <w:rFonts w:eastAsia="Arial" w:cs="Arial"/>
              </w:rPr>
              <w:t>Solar irradiation (vari</w:t>
            </w:r>
            <w:r w:rsidR="004C2CCA" w:rsidRPr="45E43102">
              <w:rPr>
                <w:rFonts w:eastAsia="Arial" w:cs="Arial"/>
              </w:rPr>
              <w:t>es</w:t>
            </w:r>
            <w:r w:rsidRPr="45E43102">
              <w:rPr>
                <w:rFonts w:eastAsia="Arial" w:cs="Arial"/>
              </w:rPr>
              <w:t xml:space="preserve"> </w:t>
            </w:r>
            <w:r w:rsidR="7930C2FE" w:rsidRPr="45E43102">
              <w:rPr>
                <w:rFonts w:eastAsia="Arial" w:cs="Arial"/>
              </w:rPr>
              <w:t>gradually</w:t>
            </w:r>
            <w:r w:rsidRPr="45E43102">
              <w:rPr>
                <w:rFonts w:eastAsia="Arial" w:cs="Arial"/>
              </w:rPr>
              <w:t xml:space="preserve"> from 0 to 1200</w:t>
            </w:r>
            <w:r w:rsidR="1C8BC503" w:rsidRPr="45E43102">
              <w:rPr>
                <w:rFonts w:eastAsia="Arial" w:cs="Arial"/>
              </w:rPr>
              <w:t xml:space="preserve"> </w:t>
            </w:r>
            <w:r w:rsidRPr="45E43102">
              <w:rPr>
                <w:rFonts w:eastAsia="Arial" w:cs="Arial"/>
              </w:rPr>
              <w:t>W/m</w:t>
            </w:r>
            <w:r w:rsidRPr="45E43102">
              <w:rPr>
                <w:rFonts w:eastAsia="Arial" w:cs="Arial"/>
                <w:vertAlign w:val="superscript"/>
              </w:rPr>
              <w:t>2</w:t>
            </w:r>
            <w:r w:rsidRPr="45E43102">
              <w:rPr>
                <w:rFonts w:eastAsia="Arial" w:cs="Arial"/>
              </w:rPr>
              <w:t>)</w:t>
            </w:r>
          </w:p>
          <w:p w14:paraId="218251EF" w14:textId="28616225" w:rsidR="00065378" w:rsidRPr="00065378" w:rsidRDefault="00065378" w:rsidP="0011235A">
            <w:pPr>
              <w:pStyle w:val="ListParagraph"/>
              <w:numPr>
                <w:ilvl w:val="0"/>
                <w:numId w:val="22"/>
              </w:numPr>
              <w:spacing w:line="276" w:lineRule="auto"/>
              <w:jc w:val="both"/>
            </w:pPr>
            <w:r w:rsidRPr="77AFB696">
              <w:rPr>
                <w:rFonts w:eastAsia="Arial" w:cs="Arial"/>
              </w:rPr>
              <w:t>Ambient temperature (</w:t>
            </w:r>
            <w:r w:rsidR="4BD231C3" w:rsidRPr="77AFB696">
              <w:rPr>
                <w:rFonts w:eastAsia="Arial" w:cs="Arial"/>
              </w:rPr>
              <w:t>it can vary from –20</w:t>
            </w:r>
            <w:r w:rsidR="4BD231C3" w:rsidRPr="77AFB696">
              <w:rPr>
                <w:rFonts w:eastAsia="Arial" w:cs="Arial"/>
                <w:vertAlign w:val="superscript"/>
              </w:rPr>
              <w:t>o</w:t>
            </w:r>
            <w:r w:rsidR="4BD231C3" w:rsidRPr="77AFB696">
              <w:rPr>
                <w:rFonts w:eastAsia="Arial" w:cs="Arial"/>
              </w:rPr>
              <w:t>C to +5</w:t>
            </w:r>
            <w:r w:rsidR="04108091" w:rsidRPr="77AFB696">
              <w:rPr>
                <w:rFonts w:eastAsia="Arial" w:cs="Arial"/>
              </w:rPr>
              <w:t>0</w:t>
            </w:r>
            <w:r w:rsidR="04108091" w:rsidRPr="77AFB696">
              <w:rPr>
                <w:rFonts w:eastAsia="Arial" w:cs="Arial"/>
                <w:vertAlign w:val="superscript"/>
              </w:rPr>
              <w:t>o</w:t>
            </w:r>
            <w:r w:rsidR="04108091" w:rsidRPr="77AFB696">
              <w:rPr>
                <w:rFonts w:eastAsia="Arial" w:cs="Arial"/>
              </w:rPr>
              <w:t>C</w:t>
            </w:r>
            <w:r w:rsidRPr="77AFB696">
              <w:rPr>
                <w:rFonts w:eastAsia="Arial" w:cs="Arial"/>
              </w:rPr>
              <w:t>)</w:t>
            </w:r>
          </w:p>
          <w:p w14:paraId="1B2F4A5B" w14:textId="5B7FF511" w:rsidR="00065378" w:rsidRPr="00065378" w:rsidRDefault="00065378" w:rsidP="0011235A">
            <w:pPr>
              <w:pStyle w:val="ListParagraph"/>
              <w:numPr>
                <w:ilvl w:val="0"/>
                <w:numId w:val="22"/>
              </w:numPr>
              <w:spacing w:line="276" w:lineRule="auto"/>
              <w:jc w:val="both"/>
            </w:pPr>
            <w:r>
              <w:rPr>
                <w:rFonts w:eastAsia="Arial" w:cs="Arial"/>
              </w:rPr>
              <w:t>PV array asymmetrical operation (e.g., partial shading) (varie</w:t>
            </w:r>
            <w:r w:rsidR="004C2CCA">
              <w:rPr>
                <w:rFonts w:eastAsia="Arial" w:cs="Arial"/>
              </w:rPr>
              <w:t>s</w:t>
            </w:r>
            <w:r>
              <w:rPr>
                <w:rFonts w:eastAsia="Arial" w:cs="Arial"/>
              </w:rPr>
              <w:t xml:space="preserve"> stepwise)</w:t>
            </w:r>
          </w:p>
          <w:p w14:paraId="165F1010" w14:textId="57BB4A9D" w:rsidR="00065378" w:rsidRPr="00733256" w:rsidRDefault="00065378" w:rsidP="0011235A">
            <w:pPr>
              <w:pStyle w:val="ListParagraph"/>
              <w:numPr>
                <w:ilvl w:val="0"/>
                <w:numId w:val="22"/>
              </w:numPr>
              <w:spacing w:line="276" w:lineRule="auto"/>
              <w:jc w:val="both"/>
            </w:pPr>
            <w:r w:rsidRPr="77AFB696">
              <w:rPr>
                <w:rFonts w:eastAsia="Arial" w:cs="Arial"/>
              </w:rPr>
              <w:t>Grid voltage and frequency (constant</w:t>
            </w:r>
            <w:r w:rsidR="0A7716F5" w:rsidRPr="77AFB696">
              <w:rPr>
                <w:rFonts w:eastAsia="Arial" w:cs="Arial"/>
              </w:rPr>
              <w:t>, e.g., 230V/50Hz</w:t>
            </w:r>
            <w:r w:rsidRPr="77AFB696">
              <w:rPr>
                <w:rFonts w:eastAsia="Arial" w:cs="Arial"/>
              </w:rPr>
              <w:t>)</w:t>
            </w:r>
          </w:p>
          <w:p w14:paraId="44942C07" w14:textId="0A632F66" w:rsidR="268339F2" w:rsidRDefault="268339F2" w:rsidP="0011235A">
            <w:pPr>
              <w:pStyle w:val="ListParagraph"/>
              <w:numPr>
                <w:ilvl w:val="0"/>
                <w:numId w:val="22"/>
              </w:numPr>
              <w:spacing w:line="276" w:lineRule="auto"/>
              <w:jc w:val="both"/>
            </w:pPr>
            <w:r w:rsidRPr="4CFC7D35">
              <w:rPr>
                <w:rFonts w:eastAsia="Arial" w:cs="Arial"/>
                <w:szCs w:val="20"/>
              </w:rPr>
              <w:t>PV modules parameters</w:t>
            </w:r>
          </w:p>
          <w:p w14:paraId="22A5796D" w14:textId="20E97437" w:rsidR="268339F2" w:rsidRDefault="268339F2" w:rsidP="0011235A">
            <w:pPr>
              <w:pStyle w:val="ListParagraph"/>
              <w:numPr>
                <w:ilvl w:val="0"/>
                <w:numId w:val="22"/>
              </w:numPr>
              <w:spacing w:line="276" w:lineRule="auto"/>
              <w:jc w:val="both"/>
            </w:pPr>
            <w:r w:rsidRPr="4CFC7D35">
              <w:rPr>
                <w:rFonts w:eastAsia="Arial" w:cs="Arial"/>
                <w:szCs w:val="20"/>
              </w:rPr>
              <w:lastRenderedPageBreak/>
              <w:t>PV array configuration</w:t>
            </w:r>
          </w:p>
          <w:p w14:paraId="197C2713" w14:textId="65156E40" w:rsidR="000125DD" w:rsidRPr="00065378" w:rsidRDefault="004D1C91" w:rsidP="00065378">
            <w:pPr>
              <w:spacing w:line="276" w:lineRule="auto"/>
              <w:rPr>
                <w:color w:val="D0CECE" w:themeColor="background2" w:themeShade="E6"/>
              </w:rPr>
            </w:pPr>
            <w:r w:rsidRPr="001524B9">
              <w:rPr>
                <w:rFonts w:eastAsia="Arial" w:cs="Arial"/>
                <w:color w:val="D0CECE" w:themeColor="background2" w:themeShade="E6"/>
                <w:sz w:val="20"/>
                <w:szCs w:val="20"/>
                <w:lang w:val="en-US"/>
              </w:rPr>
              <w:t xml:space="preserve">  </w:t>
            </w:r>
          </w:p>
        </w:tc>
      </w:tr>
      <w:tr w:rsidR="00BA74B2" w:rsidRPr="004D314E" w14:paraId="094C93D9" w14:textId="77777777" w:rsidTr="57DF68AE">
        <w:trPr>
          <w:jc w:val="center"/>
        </w:trPr>
        <w:tc>
          <w:tcPr>
            <w:tcW w:w="233" w:type="dxa"/>
            <w:vMerge/>
            <w:tcMar>
              <w:top w:w="100" w:type="dxa"/>
              <w:left w:w="100" w:type="dxa"/>
              <w:bottom w:w="100" w:type="dxa"/>
              <w:right w:w="100" w:type="dxa"/>
            </w:tcMar>
          </w:tcPr>
          <w:p w14:paraId="0355EFD6"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7BD213EE" w14:textId="517E3A1B" w:rsidR="00BA74B2" w:rsidRPr="004D314E" w:rsidRDefault="254CD47B" w:rsidP="4CFC7D35">
            <w:pPr>
              <w:spacing w:line="276" w:lineRule="auto"/>
            </w:pPr>
            <w:r w:rsidRPr="4CFC7D35">
              <w:rPr>
                <w:rFonts w:eastAsia="Arial" w:cs="Arial"/>
                <w:b/>
                <w:bCs/>
                <w:sz w:val="20"/>
                <w:szCs w:val="20"/>
                <w:lang w:val="en-US"/>
              </w:rPr>
              <w:t>Quality Attributes</w:t>
            </w:r>
            <w:r w:rsidRPr="4CFC7D35">
              <w:rPr>
                <w:rFonts w:eastAsia="Arial" w:cs="Arial"/>
                <w:sz w:val="20"/>
                <w:szCs w:val="20"/>
                <w:lang w:val="en-US"/>
              </w:rPr>
              <w:t xml:space="preserve"> </w:t>
            </w:r>
            <w:r w:rsidRPr="4CFC7D35">
              <w:rPr>
                <w:rFonts w:eastAsia="Arial" w:cs="Arial"/>
                <w:i/>
                <w:iCs/>
                <w:sz w:val="20"/>
                <w:szCs w:val="20"/>
                <w:lang w:val="en-US"/>
              </w:rPr>
              <w:t>(QA)</w:t>
            </w:r>
          </w:p>
          <w:p w14:paraId="00295207" w14:textId="3671BB6C" w:rsidR="00BA74B2" w:rsidRPr="004D314E" w:rsidRDefault="254CD47B" w:rsidP="4CFC7D35">
            <w:pPr>
              <w:spacing w:line="276" w:lineRule="auto"/>
              <w:rPr>
                <w:szCs w:val="22"/>
                <w:lang w:val="en-US"/>
              </w:rPr>
            </w:pPr>
            <w:r w:rsidRPr="4CFC7D35">
              <w:rPr>
                <w:rFonts w:eastAsia="Arial" w:cs="Arial"/>
                <w:sz w:val="20"/>
                <w:szCs w:val="20"/>
                <w:lang w:val="en-US"/>
              </w:rPr>
              <w:t>threshold levels for test result quality as well as pass/fail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C3C963B" w14:textId="434A074C" w:rsidR="00B07DE2" w:rsidRPr="00F87133" w:rsidRDefault="00B07DE2" w:rsidP="0011235A">
            <w:pPr>
              <w:pStyle w:val="ListParagraph"/>
              <w:numPr>
                <w:ilvl w:val="0"/>
                <w:numId w:val="23"/>
              </w:numPr>
              <w:spacing w:line="276" w:lineRule="auto"/>
              <w:rPr>
                <w:rFonts w:eastAsia="Arial" w:cs="Arial"/>
              </w:rPr>
            </w:pPr>
            <w:r>
              <w:t>Sampling time of signals (</w:t>
            </w:r>
            <w:r w:rsidR="00F87133">
              <w:t>Power flows</w:t>
            </w:r>
            <w:r>
              <w:t xml:space="preserve">): </w:t>
            </w:r>
            <w:r w:rsidR="03AB5663">
              <w:t>&lt;=</w:t>
            </w:r>
            <w:r w:rsidR="004C2CCA">
              <w:t>1</w:t>
            </w:r>
            <w:r w:rsidR="729AF992">
              <w:t xml:space="preserve"> </w:t>
            </w:r>
            <w:r>
              <w:t>s</w:t>
            </w:r>
          </w:p>
          <w:p w14:paraId="61A18BEF" w14:textId="5EB6D970" w:rsidR="00F87133" w:rsidRPr="00F87133" w:rsidRDefault="00B07DE2" w:rsidP="0011235A">
            <w:pPr>
              <w:pStyle w:val="ListParagraph"/>
              <w:numPr>
                <w:ilvl w:val="0"/>
                <w:numId w:val="23"/>
              </w:numPr>
              <w:spacing w:line="276" w:lineRule="auto"/>
            </w:pPr>
            <w:r w:rsidRPr="004C2CCA">
              <w:rPr>
                <w:szCs w:val="20"/>
              </w:rPr>
              <w:t>Resolution</w:t>
            </w:r>
            <w:r w:rsidR="004C2CCA" w:rsidRPr="004C2CCA">
              <w:rPr>
                <w:szCs w:val="20"/>
              </w:rPr>
              <w:t xml:space="preserve">: </w:t>
            </w:r>
            <w:r w:rsidR="004C2CCA">
              <w:t>0.1% of maximum output (AC) power</w:t>
            </w:r>
          </w:p>
          <w:p w14:paraId="0D822851" w14:textId="77777777" w:rsidR="00B07DE2" w:rsidRPr="00F87133" w:rsidRDefault="00B07DE2" w:rsidP="0011235A">
            <w:pPr>
              <w:pStyle w:val="ListParagraph"/>
              <w:numPr>
                <w:ilvl w:val="0"/>
                <w:numId w:val="23"/>
              </w:numPr>
              <w:spacing w:line="276" w:lineRule="auto"/>
              <w:rPr>
                <w:szCs w:val="20"/>
              </w:rPr>
            </w:pPr>
            <w:r w:rsidRPr="00F87133">
              <w:rPr>
                <w:szCs w:val="20"/>
              </w:rPr>
              <w:t xml:space="preserve">Points of measurement: </w:t>
            </w:r>
          </w:p>
          <w:p w14:paraId="555172C2" w14:textId="665D4C30" w:rsidR="00F87133" w:rsidRPr="00F87133" w:rsidRDefault="004C2CCA" w:rsidP="0011235A">
            <w:pPr>
              <w:pStyle w:val="ListParagraph"/>
              <w:numPr>
                <w:ilvl w:val="1"/>
                <w:numId w:val="23"/>
              </w:numPr>
              <w:spacing w:line="276" w:lineRule="auto"/>
              <w:rPr>
                <w:color w:val="000000" w:themeColor="text1"/>
              </w:rPr>
            </w:pPr>
            <w:r w:rsidRPr="4C65AB67">
              <w:t>One point at the AC output of the inverter</w:t>
            </w:r>
          </w:p>
          <w:p w14:paraId="345B55FE" w14:textId="1AC5FF94" w:rsidR="00F87133" w:rsidRPr="001524B9" w:rsidRDefault="004C2CCA" w:rsidP="0011235A">
            <w:pPr>
              <w:pStyle w:val="ListParagraph"/>
              <w:numPr>
                <w:ilvl w:val="1"/>
                <w:numId w:val="23"/>
              </w:numPr>
              <w:spacing w:line="276" w:lineRule="auto"/>
              <w:rPr>
                <w:color w:val="000000" w:themeColor="text1"/>
              </w:rPr>
            </w:pPr>
            <w:r w:rsidRPr="4C65AB67">
              <w:t>One point at the DC input of the inverter</w:t>
            </w:r>
          </w:p>
          <w:p w14:paraId="219C7DC1" w14:textId="35899775" w:rsidR="00F87133" w:rsidRPr="001524B9" w:rsidRDefault="424580D4" w:rsidP="0011235A">
            <w:pPr>
              <w:pStyle w:val="ListParagraph"/>
              <w:numPr>
                <w:ilvl w:val="0"/>
                <w:numId w:val="23"/>
              </w:numPr>
              <w:spacing w:line="276" w:lineRule="auto"/>
              <w:rPr>
                <w:color w:val="000000" w:themeColor="text1"/>
              </w:rPr>
            </w:pPr>
            <w:proofErr w:type="spellStart"/>
            <w:proofErr w:type="gramStart"/>
            <w:r w:rsidRPr="4C65AB67">
              <w:rPr>
                <w:szCs w:val="20"/>
              </w:rPr>
              <w:t>P</w:t>
            </w:r>
            <w:r w:rsidRPr="4C65AB67">
              <w:rPr>
                <w:szCs w:val="20"/>
                <w:vertAlign w:val="subscript"/>
              </w:rPr>
              <w:t>DC,min</w:t>
            </w:r>
            <w:proofErr w:type="spellEnd"/>
            <w:proofErr w:type="gramEnd"/>
            <w:r w:rsidRPr="4C65AB67">
              <w:rPr>
                <w:szCs w:val="20"/>
              </w:rPr>
              <w:t>=5%</w:t>
            </w:r>
            <w:r w:rsidR="4A6118EF" w:rsidRPr="4C65AB67">
              <w:rPr>
                <w:szCs w:val="20"/>
              </w:rPr>
              <w:t xml:space="preserve"> of rated power</w:t>
            </w:r>
          </w:p>
          <w:p w14:paraId="284F03FA" w14:textId="301873EC" w:rsidR="00F87133" w:rsidRPr="001524B9" w:rsidRDefault="4A6118EF" w:rsidP="0011235A">
            <w:pPr>
              <w:pStyle w:val="ListParagraph"/>
              <w:numPr>
                <w:ilvl w:val="0"/>
                <w:numId w:val="23"/>
              </w:numPr>
              <w:spacing w:line="276" w:lineRule="auto"/>
              <w:rPr>
                <w:color w:val="000000" w:themeColor="text1"/>
              </w:rPr>
            </w:pPr>
            <w:proofErr w:type="spellStart"/>
            <w:proofErr w:type="gramStart"/>
            <w:r w:rsidRPr="4C65AB67">
              <w:rPr>
                <w:szCs w:val="20"/>
              </w:rPr>
              <w:t>P</w:t>
            </w:r>
            <w:r w:rsidRPr="4C65AB67">
              <w:rPr>
                <w:szCs w:val="20"/>
                <w:vertAlign w:val="subscript"/>
              </w:rPr>
              <w:t>DC,max</w:t>
            </w:r>
            <w:proofErr w:type="spellEnd"/>
            <w:proofErr w:type="gramEnd"/>
            <w:r w:rsidRPr="4C65AB67">
              <w:rPr>
                <w:szCs w:val="20"/>
              </w:rPr>
              <w:t xml:space="preserve">=110% of rated </w:t>
            </w:r>
            <w:r w:rsidR="244E290A" w:rsidRPr="4C65AB67">
              <w:rPr>
                <w:szCs w:val="20"/>
              </w:rPr>
              <w:t>p</w:t>
            </w:r>
            <w:r w:rsidRPr="4C65AB67">
              <w:rPr>
                <w:szCs w:val="20"/>
              </w:rPr>
              <w:t>ower</w:t>
            </w:r>
          </w:p>
          <w:p w14:paraId="5E053845" w14:textId="77746C7B" w:rsidR="00F87133" w:rsidRPr="001524B9" w:rsidRDefault="16BD029E" w:rsidP="0011235A">
            <w:pPr>
              <w:pStyle w:val="ListParagraph"/>
              <w:numPr>
                <w:ilvl w:val="0"/>
                <w:numId w:val="23"/>
              </w:numPr>
              <w:spacing w:line="276" w:lineRule="auto"/>
              <w:rPr>
                <w:color w:val="000000" w:themeColor="text1"/>
              </w:rPr>
            </w:pPr>
            <w:proofErr w:type="spellStart"/>
            <w:r w:rsidRPr="4C65AB67">
              <w:rPr>
                <w:szCs w:val="20"/>
              </w:rPr>
              <w:t>V</w:t>
            </w:r>
            <w:r w:rsidRPr="4C65AB67">
              <w:rPr>
                <w:szCs w:val="20"/>
                <w:vertAlign w:val="subscript"/>
              </w:rPr>
              <w:t>min</w:t>
            </w:r>
            <w:proofErr w:type="spellEnd"/>
            <w:r w:rsidRPr="4C65AB67">
              <w:rPr>
                <w:szCs w:val="20"/>
              </w:rPr>
              <w:t>&lt;V</w:t>
            </w:r>
            <w:r w:rsidRPr="4C65AB67">
              <w:rPr>
                <w:szCs w:val="20"/>
                <w:vertAlign w:val="subscript"/>
              </w:rPr>
              <w:t>DC</w:t>
            </w:r>
            <w:r w:rsidRPr="4C65AB67">
              <w:rPr>
                <w:szCs w:val="20"/>
              </w:rPr>
              <w:t>&lt;</w:t>
            </w:r>
            <w:r w:rsidR="0EF69B7D" w:rsidRPr="4C65AB67">
              <w:rPr>
                <w:szCs w:val="20"/>
              </w:rPr>
              <w:t>V</w:t>
            </w:r>
            <w:r w:rsidR="0EF69B7D" w:rsidRPr="4C65AB67">
              <w:rPr>
                <w:szCs w:val="20"/>
                <w:vertAlign w:val="subscript"/>
              </w:rPr>
              <w:t xml:space="preserve">max </w:t>
            </w:r>
            <w:r w:rsidR="0EF69B7D" w:rsidRPr="4C65AB67">
              <w:rPr>
                <w:szCs w:val="20"/>
              </w:rPr>
              <w:t>(the minimum and maximum voltage depends on the inverter specification provided by the manufacturer)</w:t>
            </w:r>
          </w:p>
        </w:tc>
      </w:tr>
    </w:tbl>
    <w:p w14:paraId="59D0AB12" w14:textId="77777777" w:rsidR="00E32755" w:rsidRPr="004D314E" w:rsidRDefault="00E32755">
      <w:pPr>
        <w:rPr>
          <w:sz w:val="20"/>
          <w:szCs w:val="20"/>
        </w:rPr>
      </w:pPr>
    </w:p>
    <w:p w14:paraId="353FB711" w14:textId="77777777" w:rsidR="00316F83" w:rsidRDefault="00316F83" w:rsidP="004827AA">
      <w:pPr>
        <w:jc w:val="center"/>
        <w:rPr>
          <w:b/>
          <w:sz w:val="24"/>
          <w:lang w:val="en-US"/>
        </w:rPr>
      </w:pPr>
    </w:p>
    <w:p w14:paraId="685EE5BC" w14:textId="77777777" w:rsidR="00297971" w:rsidRPr="00555E76" w:rsidRDefault="00297971" w:rsidP="3B3D5377">
      <w:pPr>
        <w:pStyle w:val="NormalWeb"/>
        <w:spacing w:before="0" w:beforeAutospacing="0" w:after="0" w:afterAutospacing="0"/>
        <w:jc w:val="center"/>
        <w:rPr>
          <w:rFonts w:ascii="Times New Roman" w:hAnsi="Times New Roman"/>
          <w:sz w:val="28"/>
          <w:szCs w:val="28"/>
        </w:rPr>
      </w:pPr>
      <w:r w:rsidRPr="3B3D5377">
        <w:rPr>
          <w:rFonts w:cs="Arial"/>
          <w:b/>
          <w:bCs/>
          <w:sz w:val="24"/>
        </w:rPr>
        <w:t>Qualification Strategy</w:t>
      </w:r>
    </w:p>
    <w:p w14:paraId="34E05930" w14:textId="2674257F" w:rsidR="3B3D5377" w:rsidRDefault="3B3D5377" w:rsidP="3B3D5377">
      <w:pPr>
        <w:pStyle w:val="NormalWeb"/>
        <w:spacing w:before="0" w:beforeAutospacing="0" w:after="0" w:afterAutospacing="0"/>
        <w:jc w:val="center"/>
        <w:rPr>
          <w:b/>
          <w:bCs/>
          <w:color w:val="000000" w:themeColor="text1"/>
          <w:szCs w:val="22"/>
        </w:rPr>
      </w:pPr>
    </w:p>
    <w:p w14:paraId="6EB5F07E" w14:textId="7FA395F7" w:rsidR="3CD1EC0F" w:rsidRDefault="3CD1EC0F" w:rsidP="4C65AB67">
      <w:r w:rsidRPr="57DF68AE">
        <w:rPr>
          <w:rFonts w:eastAsia="Arial" w:cs="Arial"/>
          <w:color w:val="000000" w:themeColor="text1"/>
          <w:sz w:val="20"/>
          <w:szCs w:val="20"/>
        </w:rPr>
        <w:t xml:space="preserve">The two </w:t>
      </w:r>
      <w:proofErr w:type="spellStart"/>
      <w:r w:rsidRPr="57DF68AE">
        <w:rPr>
          <w:rFonts w:eastAsia="Arial" w:cs="Arial"/>
          <w:color w:val="000000" w:themeColor="text1"/>
          <w:sz w:val="20"/>
          <w:szCs w:val="20"/>
        </w:rPr>
        <w:t>PoIs</w:t>
      </w:r>
      <w:proofErr w:type="spellEnd"/>
      <w:r w:rsidRPr="57DF68AE">
        <w:rPr>
          <w:rFonts w:eastAsia="Arial" w:cs="Arial"/>
          <w:color w:val="000000" w:themeColor="text1"/>
          <w:sz w:val="20"/>
          <w:szCs w:val="20"/>
        </w:rPr>
        <w:t xml:space="preserve"> of the selected TC can be addressed through two separate Test Specifications, partly in a combined way. In particular, </w:t>
      </w:r>
      <w:proofErr w:type="gramStart"/>
      <w:r w:rsidRPr="57DF68AE">
        <w:rPr>
          <w:rFonts w:eastAsia="Arial" w:cs="Arial"/>
          <w:color w:val="000000" w:themeColor="text1"/>
          <w:sz w:val="20"/>
          <w:szCs w:val="20"/>
        </w:rPr>
        <w:t>in order to</w:t>
      </w:r>
      <w:proofErr w:type="gramEnd"/>
      <w:r w:rsidRPr="57DF68AE">
        <w:rPr>
          <w:rFonts w:eastAsia="Arial" w:cs="Arial"/>
          <w:color w:val="000000" w:themeColor="text1"/>
          <w:sz w:val="20"/>
          <w:szCs w:val="20"/>
        </w:rPr>
        <w:t xml:space="preserve"> characteri</w:t>
      </w:r>
      <w:r w:rsidR="3D42D997" w:rsidRPr="57DF68AE">
        <w:rPr>
          <w:rFonts w:eastAsia="Arial" w:cs="Arial"/>
          <w:color w:val="000000" w:themeColor="text1"/>
          <w:sz w:val="20"/>
          <w:szCs w:val="20"/>
        </w:rPr>
        <w:t>s</w:t>
      </w:r>
      <w:r w:rsidRPr="57DF68AE">
        <w:rPr>
          <w:rFonts w:eastAsia="Arial" w:cs="Arial"/>
          <w:color w:val="000000" w:themeColor="text1"/>
          <w:sz w:val="20"/>
          <w:szCs w:val="20"/>
        </w:rPr>
        <w:t xml:space="preserve">e the inverter’s efficiency (PoI#1) one test procedure (TS1) is required in which the </w:t>
      </w:r>
      <w:proofErr w:type="spellStart"/>
      <w:r w:rsidRPr="57DF68AE">
        <w:rPr>
          <w:rFonts w:eastAsia="Arial" w:cs="Arial"/>
          <w:color w:val="000000" w:themeColor="text1"/>
          <w:sz w:val="20"/>
          <w:szCs w:val="20"/>
        </w:rPr>
        <w:t>SuT</w:t>
      </w:r>
      <w:proofErr w:type="spellEnd"/>
      <w:r w:rsidRPr="57DF68AE">
        <w:rPr>
          <w:rFonts w:eastAsia="Arial" w:cs="Arial"/>
          <w:color w:val="000000" w:themeColor="text1"/>
          <w:sz w:val="20"/>
          <w:szCs w:val="20"/>
        </w:rPr>
        <w:t xml:space="preserve"> is tested under a wide range of irradiance variation. During this test the irradiance varies in a way that allows for the inverter to reach stability (e.g., not during fast moving cloud</w:t>
      </w:r>
      <w:r w:rsidR="7F489A9A" w:rsidRPr="57DF68AE">
        <w:rPr>
          <w:rFonts w:eastAsia="Arial" w:cs="Arial"/>
          <w:color w:val="000000" w:themeColor="text1"/>
          <w:sz w:val="20"/>
          <w:szCs w:val="20"/>
        </w:rPr>
        <w:t>s</w:t>
      </w:r>
      <w:r w:rsidRPr="57DF68AE">
        <w:rPr>
          <w:rFonts w:eastAsia="Arial" w:cs="Arial"/>
          <w:color w:val="000000" w:themeColor="text1"/>
          <w:sz w:val="20"/>
          <w:szCs w:val="20"/>
        </w:rPr>
        <w:t xml:space="preserve">). For each stable operation point the input (DC) and output (AC) power values of the inverter are recorded and used for the calculation of the efficiency. Together with the converter efficiency the evaluation of the MPPT accuracy (PoI#2) can partly be obtained. The way to do this is the following: For each measuring point the maximum available power of the PV array is either calculated or measured and used in combination with the actual DC power at the inverter input in order to assess the accuracy of the MPPT algorithm. This test presumes the balanced operation of all PV modules in the array. Such operation leads to a smooth I-V characteristic which results in a P-V (power versus voltage) characteristic with one maximum point of power. However, a very interesting case can be the unbalanced operation of the PV modules which results not only in lower power but in a P-V characteristic with several maxima as well. The cause of such behaviour could be, for instance, partial shading </w:t>
      </w:r>
      <w:r w:rsidR="6549F82E" w:rsidRPr="57DF68AE">
        <w:rPr>
          <w:rFonts w:eastAsia="Arial" w:cs="Arial"/>
          <w:color w:val="000000" w:themeColor="text1"/>
          <w:sz w:val="20"/>
          <w:szCs w:val="20"/>
        </w:rPr>
        <w:t>over</w:t>
      </w:r>
      <w:r w:rsidRPr="57DF68AE">
        <w:rPr>
          <w:rFonts w:eastAsia="Arial" w:cs="Arial"/>
          <w:color w:val="000000" w:themeColor="text1"/>
          <w:sz w:val="20"/>
          <w:szCs w:val="20"/>
        </w:rPr>
        <w:t xml:space="preserve"> the PV array. </w:t>
      </w:r>
      <w:proofErr w:type="gramStart"/>
      <w:r w:rsidRPr="57DF68AE">
        <w:rPr>
          <w:rFonts w:eastAsia="Arial" w:cs="Arial"/>
          <w:color w:val="000000" w:themeColor="text1"/>
          <w:sz w:val="20"/>
          <w:szCs w:val="20"/>
        </w:rPr>
        <w:t>As a consequence</w:t>
      </w:r>
      <w:proofErr w:type="gramEnd"/>
      <w:r w:rsidRPr="57DF68AE">
        <w:rPr>
          <w:rFonts w:eastAsia="Arial" w:cs="Arial"/>
          <w:color w:val="000000" w:themeColor="text1"/>
          <w:sz w:val="20"/>
          <w:szCs w:val="20"/>
        </w:rPr>
        <w:t>, in order to characteri</w:t>
      </w:r>
      <w:r w:rsidR="34AEA057" w:rsidRPr="57DF68AE">
        <w:rPr>
          <w:rFonts w:eastAsia="Arial" w:cs="Arial"/>
          <w:color w:val="000000" w:themeColor="text1"/>
          <w:sz w:val="20"/>
          <w:szCs w:val="20"/>
        </w:rPr>
        <w:t>s</w:t>
      </w:r>
      <w:r w:rsidRPr="57DF68AE">
        <w:rPr>
          <w:rFonts w:eastAsia="Arial" w:cs="Arial"/>
          <w:color w:val="000000" w:themeColor="text1"/>
          <w:sz w:val="20"/>
          <w:szCs w:val="20"/>
        </w:rPr>
        <w:t xml:space="preserve">e the MPPT accuracy in a more holistic manner, a separate test (TS2) is required for the investigation of the inverter operation under unbalanced conditions on the PV array side.  </w:t>
      </w:r>
      <w:r w:rsidRPr="57DF68AE">
        <w:rPr>
          <w:rFonts w:eastAsia="Arial" w:cs="Arial"/>
          <w:color w:val="000000" w:themeColor="text1"/>
          <w:sz w:val="20"/>
          <w:szCs w:val="20"/>
          <w:lang w:val="en-US"/>
        </w:rPr>
        <w:t xml:space="preserve"> </w:t>
      </w:r>
    </w:p>
    <w:p w14:paraId="7437E74B" w14:textId="138070FC" w:rsidR="3CD1EC0F" w:rsidRDefault="3CD1EC0F" w:rsidP="4C65AB67">
      <w:pPr>
        <w:pStyle w:val="NormalWeb"/>
        <w:spacing w:before="0" w:beforeAutospacing="0" w:after="0" w:afterAutospacing="0"/>
        <w:jc w:val="center"/>
        <w:rPr>
          <w:i/>
          <w:iCs/>
          <w:color w:val="000000" w:themeColor="text1"/>
          <w:szCs w:val="22"/>
        </w:rPr>
      </w:pPr>
      <w:r>
        <w:rPr>
          <w:noProof/>
        </w:rPr>
        <w:drawing>
          <wp:inline distT="0" distB="0" distL="0" distR="0" wp14:anchorId="427EA5A0" wp14:editId="0FEB23DF">
            <wp:extent cx="4572000" cy="3286125"/>
            <wp:effectExtent l="0" t="0" r="0" b="0"/>
            <wp:docPr id="377991652" name="Picture 37799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286125"/>
                    </a:xfrm>
                    <a:prstGeom prst="rect">
                      <a:avLst/>
                    </a:prstGeom>
                  </pic:spPr>
                </pic:pic>
              </a:graphicData>
            </a:graphic>
          </wp:inline>
        </w:drawing>
      </w:r>
    </w:p>
    <w:p w14:paraId="41972722" w14:textId="77777777" w:rsidR="00A30F69" w:rsidRDefault="00A30F69" w:rsidP="004827AA">
      <w:pPr>
        <w:jc w:val="center"/>
        <w:rPr>
          <w:b/>
          <w:sz w:val="24"/>
          <w:lang w:val="en-US"/>
        </w:rPr>
      </w:pPr>
    </w:p>
    <w:p w14:paraId="5EC51C84" w14:textId="2B5D03C4" w:rsidR="004827AA" w:rsidRPr="004D314E" w:rsidRDefault="004827AA" w:rsidP="459DF606">
      <w:pPr>
        <w:jc w:val="center"/>
        <w:rPr>
          <w:b/>
          <w:bCs/>
          <w:sz w:val="24"/>
          <w:lang w:val="en-US"/>
        </w:rPr>
      </w:pPr>
      <w:r w:rsidRPr="459DF606">
        <w:rPr>
          <w:b/>
          <w:bCs/>
          <w:sz w:val="24"/>
          <w:lang w:val="en-US"/>
        </w:rPr>
        <w:lastRenderedPageBreak/>
        <w:t xml:space="preserve">Test Specification </w:t>
      </w:r>
      <w:r w:rsidR="007869E5">
        <w:rPr>
          <w:b/>
          <w:bCs/>
          <w:sz w:val="24"/>
          <w:lang w:val="en-US"/>
        </w:rPr>
        <w:t>5</w:t>
      </w:r>
      <w:r w:rsidR="005F33F1" w:rsidRPr="459DF606">
        <w:rPr>
          <w:b/>
          <w:bCs/>
          <w:sz w:val="24"/>
          <w:lang w:val="en-US"/>
        </w:rPr>
        <w:t>.</w:t>
      </w:r>
      <w:r w:rsidR="00E63477" w:rsidRPr="459DF606">
        <w:rPr>
          <w:b/>
          <w:bCs/>
          <w:sz w:val="24"/>
          <w:lang w:val="en-US"/>
        </w:rPr>
        <w:t>01</w:t>
      </w:r>
    </w:p>
    <w:p w14:paraId="4AE3D3A3"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68F84861" w14:textId="77777777" w:rsidTr="57DF68AE">
        <w:trPr>
          <w:jc w:val="center"/>
        </w:trPr>
        <w:tc>
          <w:tcPr>
            <w:tcW w:w="3369" w:type="dxa"/>
            <w:shd w:val="clear" w:color="auto" w:fill="FFFFFF" w:themeFill="background1"/>
          </w:tcPr>
          <w:p w14:paraId="213AEC55" w14:textId="3958FABF" w:rsidR="00316F83" w:rsidRPr="004D314E" w:rsidRDefault="7E4E1A27" w:rsidP="4CFC7D35">
            <w:pPr>
              <w:rPr>
                <w:b/>
                <w:bCs/>
                <w:szCs w:val="22"/>
              </w:rPr>
            </w:pPr>
            <w:r w:rsidRPr="4CFC7D35">
              <w:rPr>
                <w:rFonts w:eastAsia="Arial" w:cs="Arial"/>
                <w:b/>
                <w:bCs/>
                <w:sz w:val="20"/>
                <w:szCs w:val="20"/>
              </w:rPr>
              <w:t>Reference to Test Case</w:t>
            </w:r>
          </w:p>
        </w:tc>
        <w:tc>
          <w:tcPr>
            <w:tcW w:w="6113" w:type="dxa"/>
            <w:shd w:val="clear" w:color="auto" w:fill="FFFFFF" w:themeFill="background1"/>
          </w:tcPr>
          <w:p w14:paraId="6C8943BB" w14:textId="2E8490ED" w:rsidR="00316F83" w:rsidRPr="0009227A" w:rsidRDefault="54567A2E" w:rsidP="4CFC7D35">
            <w:pPr>
              <w:rPr>
                <w:szCs w:val="22"/>
              </w:rPr>
            </w:pPr>
            <w:r w:rsidRPr="77AFB696">
              <w:rPr>
                <w:rFonts w:eastAsia="Arial" w:cs="Arial"/>
                <w:sz w:val="20"/>
                <w:szCs w:val="20"/>
              </w:rPr>
              <w:t>TC</w:t>
            </w:r>
            <w:r w:rsidR="007869E5">
              <w:rPr>
                <w:rFonts w:eastAsia="Arial" w:cs="Arial"/>
                <w:sz w:val="20"/>
                <w:szCs w:val="20"/>
              </w:rPr>
              <w:t>5</w:t>
            </w:r>
          </w:p>
        </w:tc>
      </w:tr>
      <w:tr w:rsidR="00316F83" w:rsidRPr="004D314E" w14:paraId="1E9D70E7" w14:textId="77777777" w:rsidTr="57DF68AE">
        <w:trPr>
          <w:jc w:val="center"/>
        </w:trPr>
        <w:tc>
          <w:tcPr>
            <w:tcW w:w="3369" w:type="dxa"/>
            <w:shd w:val="clear" w:color="auto" w:fill="FFFFFF" w:themeFill="background1"/>
          </w:tcPr>
          <w:p w14:paraId="17FD9D5D" w14:textId="00D8E8B7" w:rsidR="00316F83" w:rsidRPr="004D314E" w:rsidRDefault="51BA8E8D" w:rsidP="4CFC7D35">
            <w:pPr>
              <w:keepNext/>
              <w:keepLines/>
              <w:rPr>
                <w:sz w:val="20"/>
                <w:szCs w:val="20"/>
              </w:rPr>
            </w:pPr>
            <w:r w:rsidRPr="4CFC7D35">
              <w:rPr>
                <w:rFonts w:eastAsia="Arial" w:cs="Arial"/>
                <w:b/>
                <w:bCs/>
                <w:sz w:val="20"/>
                <w:szCs w:val="20"/>
              </w:rPr>
              <w:t>Title of Test</w:t>
            </w:r>
            <w:r w:rsidR="76BD7341" w:rsidRPr="4CFC7D35">
              <w:rPr>
                <w:b/>
                <w:bCs/>
                <w:sz w:val="20"/>
                <w:szCs w:val="20"/>
              </w:rPr>
              <w:t xml:space="preserve"> </w:t>
            </w:r>
          </w:p>
        </w:tc>
        <w:tc>
          <w:tcPr>
            <w:tcW w:w="6113" w:type="dxa"/>
            <w:shd w:val="clear" w:color="auto" w:fill="FFFFFF" w:themeFill="background1"/>
          </w:tcPr>
          <w:p w14:paraId="778AB061" w14:textId="7E4F38FD" w:rsidR="00316F83" w:rsidRPr="00775770" w:rsidRDefault="05A223EA" w:rsidP="4CFC7D35">
            <w:pPr>
              <w:keepNext/>
              <w:keepLines/>
              <w:rPr>
                <w:szCs w:val="22"/>
              </w:rPr>
            </w:pPr>
            <w:r w:rsidRPr="77AFB696">
              <w:rPr>
                <w:rFonts w:eastAsia="Arial" w:cs="Arial"/>
                <w:sz w:val="20"/>
                <w:szCs w:val="20"/>
              </w:rPr>
              <w:t>Power efficiency and MPPT accuracy under balanced conditions</w:t>
            </w:r>
          </w:p>
        </w:tc>
      </w:tr>
      <w:tr w:rsidR="00316F83" w:rsidRPr="004D314E" w14:paraId="508E9595" w14:textId="77777777" w:rsidTr="57DF68AE">
        <w:trPr>
          <w:jc w:val="center"/>
        </w:trPr>
        <w:tc>
          <w:tcPr>
            <w:tcW w:w="3369" w:type="dxa"/>
            <w:shd w:val="clear" w:color="auto" w:fill="FFFFFF" w:themeFill="background1"/>
          </w:tcPr>
          <w:p w14:paraId="1901048B"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hemeFill="background1"/>
          </w:tcPr>
          <w:p w14:paraId="57180BEE" w14:textId="58CC7888" w:rsidR="00316F83" w:rsidRPr="0009227A" w:rsidRDefault="4D2C2449" w:rsidP="77AFB696">
            <w:pPr>
              <w:rPr>
                <w:szCs w:val="22"/>
              </w:rPr>
            </w:pPr>
            <w:r w:rsidRPr="77AFB696">
              <w:rPr>
                <w:rFonts w:eastAsia="Arial" w:cs="Arial"/>
                <w:sz w:val="20"/>
                <w:szCs w:val="20"/>
              </w:rPr>
              <w:t>Through this test two properties of the PV inverter are characterised. The first is the efficiency of the power conversion from DC to AC, whereas the second is the accuracy of the MPPT algorithm, namely i</w:t>
            </w:r>
            <w:r w:rsidR="2F36A420" w:rsidRPr="77AFB696">
              <w:rPr>
                <w:rFonts w:eastAsia="Arial" w:cs="Arial"/>
                <w:sz w:val="20"/>
                <w:szCs w:val="20"/>
              </w:rPr>
              <w:t>t</w:t>
            </w:r>
            <w:r w:rsidRPr="77AFB696">
              <w:rPr>
                <w:rFonts w:eastAsia="Arial" w:cs="Arial"/>
                <w:sz w:val="20"/>
                <w:szCs w:val="20"/>
              </w:rPr>
              <w:t xml:space="preserve">s ability to maximize the DC input power. Both aspects are assessed by measuring the power for various values of AC power and DC voltage. The scope of this test is to produce two map diagrams which illustrate the variation of the two quantities as a function of the </w:t>
            </w:r>
            <w:r w:rsidR="0006E83A" w:rsidRPr="77AFB696">
              <w:rPr>
                <w:rFonts w:eastAsia="Arial" w:cs="Arial"/>
                <w:sz w:val="20"/>
                <w:szCs w:val="20"/>
              </w:rPr>
              <w:t>A</w:t>
            </w:r>
            <w:r w:rsidRPr="77AFB696">
              <w:rPr>
                <w:rFonts w:eastAsia="Arial" w:cs="Arial"/>
                <w:sz w:val="20"/>
                <w:szCs w:val="20"/>
              </w:rPr>
              <w:t xml:space="preserve">C power and </w:t>
            </w:r>
            <w:r w:rsidR="05E0A4E0" w:rsidRPr="77AFB696">
              <w:rPr>
                <w:rFonts w:eastAsia="Arial" w:cs="Arial"/>
                <w:sz w:val="20"/>
                <w:szCs w:val="20"/>
              </w:rPr>
              <w:t xml:space="preserve">DC </w:t>
            </w:r>
            <w:r w:rsidRPr="77AFB696">
              <w:rPr>
                <w:rFonts w:eastAsia="Arial" w:cs="Arial"/>
                <w:sz w:val="20"/>
                <w:szCs w:val="20"/>
              </w:rPr>
              <w:t>voltage plus one diagram that illustrates the efficiency as a function of the AC power for three different input voltage</w:t>
            </w:r>
            <w:r w:rsidR="7CCAF444" w:rsidRPr="77AFB696">
              <w:rPr>
                <w:rFonts w:eastAsia="Arial" w:cs="Arial"/>
                <w:sz w:val="20"/>
                <w:szCs w:val="20"/>
              </w:rPr>
              <w:t xml:space="preserve"> values</w:t>
            </w:r>
            <w:r w:rsidRPr="77AFB696">
              <w:rPr>
                <w:rFonts w:eastAsia="Arial" w:cs="Arial"/>
                <w:sz w:val="20"/>
                <w:szCs w:val="20"/>
              </w:rPr>
              <w:t xml:space="preserve"> (minimum, medium, and maximum). All measurements throughout the test are conducted under steady-state conditions.  </w:t>
            </w:r>
          </w:p>
        </w:tc>
      </w:tr>
      <w:tr w:rsidR="00316F83" w:rsidRPr="004D314E" w14:paraId="54EEC198" w14:textId="77777777" w:rsidTr="57DF68AE">
        <w:trPr>
          <w:jc w:val="center"/>
        </w:trPr>
        <w:tc>
          <w:tcPr>
            <w:tcW w:w="3369" w:type="dxa"/>
            <w:shd w:val="clear" w:color="auto" w:fill="FFFFFF" w:themeFill="background1"/>
          </w:tcPr>
          <w:p w14:paraId="090D5318"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065CCD05" w14:textId="34F2EB1F" w:rsidR="70D4E96F" w:rsidRDefault="70D4E96F" w:rsidP="77AFB696">
            <w:pPr>
              <w:jc w:val="center"/>
              <w:rPr>
                <w:rFonts w:eastAsia="Arial" w:cs="Arial"/>
                <w:sz w:val="20"/>
                <w:szCs w:val="20"/>
              </w:rPr>
            </w:pPr>
            <w:r>
              <w:rPr>
                <w:noProof/>
              </w:rPr>
              <w:drawing>
                <wp:inline distT="0" distB="0" distL="0" distR="0" wp14:anchorId="6B76952B" wp14:editId="0BA3DC8D">
                  <wp:extent cx="3362325" cy="3733800"/>
                  <wp:effectExtent l="0" t="0" r="0" b="0"/>
                  <wp:docPr id="1924377187" name="Picture 1924377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62325" cy="3733800"/>
                          </a:xfrm>
                          <a:prstGeom prst="rect">
                            <a:avLst/>
                          </a:prstGeom>
                        </pic:spPr>
                      </pic:pic>
                    </a:graphicData>
                  </a:graphic>
                </wp:inline>
              </w:drawing>
            </w:r>
          </w:p>
          <w:p w14:paraId="7D7BFE71" w14:textId="5204E49E" w:rsidR="4CFC7D35" w:rsidRDefault="4CFC7D35" w:rsidP="77AFB696">
            <w:pPr>
              <w:rPr>
                <w:rFonts w:eastAsia="Arial" w:cs="Arial"/>
                <w:sz w:val="20"/>
                <w:szCs w:val="20"/>
              </w:rPr>
            </w:pPr>
          </w:p>
          <w:p w14:paraId="2F54A61D" w14:textId="53AF89CA" w:rsidR="4CFC7D35" w:rsidRDefault="4CFC7D35" w:rsidP="77AFB696">
            <w:pPr>
              <w:rPr>
                <w:rFonts w:eastAsia="Arial" w:cs="Arial"/>
                <w:sz w:val="20"/>
                <w:szCs w:val="20"/>
              </w:rPr>
            </w:pPr>
          </w:p>
          <w:p w14:paraId="4B09D7B7" w14:textId="50AE2E33" w:rsidR="007C6CA3" w:rsidRPr="001250C4" w:rsidRDefault="0E41EE27" w:rsidP="77AFB696">
            <w:pPr>
              <w:rPr>
                <w:sz w:val="20"/>
                <w:szCs w:val="20"/>
              </w:rPr>
            </w:pPr>
            <w:r w:rsidRPr="77AFB696">
              <w:rPr>
                <w:rFonts w:eastAsia="Arial" w:cs="Arial"/>
                <w:sz w:val="20"/>
                <w:szCs w:val="20"/>
              </w:rPr>
              <w:t>The setup for this test as shown above consists of the following components:</w:t>
            </w:r>
          </w:p>
          <w:p w14:paraId="2BF122CF" w14:textId="053231DC" w:rsidR="007C6CA3" w:rsidRPr="001250C4" w:rsidRDefault="0E41EE27" w:rsidP="0011235A">
            <w:pPr>
              <w:pStyle w:val="ListParagraph"/>
              <w:numPr>
                <w:ilvl w:val="0"/>
                <w:numId w:val="12"/>
              </w:numPr>
              <w:jc w:val="both"/>
              <w:rPr>
                <w:rFonts w:eastAsia="Arial" w:cs="Arial"/>
                <w:szCs w:val="20"/>
              </w:rPr>
            </w:pPr>
            <w:r w:rsidRPr="77AFB696">
              <w:rPr>
                <w:rFonts w:eastAsia="Arial" w:cs="Arial"/>
                <w:szCs w:val="20"/>
                <w:lang w:val="en-GB"/>
              </w:rPr>
              <w:t>One LV AC bi-directional source that plays the role of the AC grid</w:t>
            </w:r>
          </w:p>
          <w:p w14:paraId="5EFCC18D" w14:textId="5407AE8F" w:rsidR="007C6CA3" w:rsidRPr="001250C4" w:rsidRDefault="0E41EE27" w:rsidP="0011235A">
            <w:pPr>
              <w:pStyle w:val="ListParagraph"/>
              <w:numPr>
                <w:ilvl w:val="0"/>
                <w:numId w:val="12"/>
              </w:numPr>
              <w:jc w:val="both"/>
              <w:rPr>
                <w:rFonts w:eastAsia="Arial" w:cs="Arial"/>
                <w:szCs w:val="20"/>
              </w:rPr>
            </w:pPr>
            <w:r w:rsidRPr="77AFB696">
              <w:rPr>
                <w:rFonts w:eastAsia="Arial" w:cs="Arial"/>
                <w:szCs w:val="20"/>
                <w:lang w:val="en-GB"/>
              </w:rPr>
              <w:t>One PV array which supplies with DC current the PV inverter. The PV array’s behaviour is determined by the environmental conditions.</w:t>
            </w:r>
          </w:p>
          <w:p w14:paraId="7DBD5A09" w14:textId="68F3D677" w:rsidR="007C6CA3" w:rsidRPr="001250C4" w:rsidRDefault="0E41EE27" w:rsidP="0011235A">
            <w:pPr>
              <w:pStyle w:val="ListParagraph"/>
              <w:numPr>
                <w:ilvl w:val="0"/>
                <w:numId w:val="12"/>
              </w:numPr>
              <w:jc w:val="both"/>
              <w:rPr>
                <w:rFonts w:eastAsia="Arial" w:cs="Arial"/>
                <w:szCs w:val="20"/>
              </w:rPr>
            </w:pPr>
            <w:r w:rsidRPr="77AFB696">
              <w:rPr>
                <w:rFonts w:eastAsia="Arial" w:cs="Arial"/>
                <w:szCs w:val="20"/>
                <w:lang w:val="en-GB"/>
              </w:rPr>
              <w:t>One data logger device which is used to monitor and record the power values</w:t>
            </w:r>
          </w:p>
          <w:p w14:paraId="3681F7CC" w14:textId="1DE0748D" w:rsidR="007C6CA3" w:rsidRPr="001250C4" w:rsidRDefault="0E41EE27" w:rsidP="0011235A">
            <w:pPr>
              <w:pStyle w:val="ListParagraph"/>
              <w:numPr>
                <w:ilvl w:val="0"/>
                <w:numId w:val="12"/>
              </w:numPr>
              <w:jc w:val="both"/>
              <w:rPr>
                <w:rFonts w:eastAsia="Arial" w:cs="Arial"/>
                <w:szCs w:val="20"/>
              </w:rPr>
            </w:pPr>
            <w:r w:rsidRPr="77AFB696">
              <w:rPr>
                <w:rFonts w:eastAsia="Arial" w:cs="Arial"/>
                <w:szCs w:val="20"/>
                <w:lang w:val="en-GB"/>
              </w:rPr>
              <w:t>One I-V trace module required for measuring the I-V characteristic of the array</w:t>
            </w:r>
          </w:p>
          <w:p w14:paraId="11678B69" w14:textId="450296BD" w:rsidR="007C6CA3" w:rsidRPr="001250C4" w:rsidRDefault="0E41EE27" w:rsidP="0011235A">
            <w:pPr>
              <w:pStyle w:val="ListParagraph"/>
              <w:numPr>
                <w:ilvl w:val="0"/>
                <w:numId w:val="12"/>
              </w:numPr>
              <w:jc w:val="both"/>
              <w:rPr>
                <w:rFonts w:eastAsia="Arial" w:cs="Arial"/>
                <w:szCs w:val="20"/>
                <w:lang w:val="en-GB"/>
              </w:rPr>
            </w:pPr>
            <w:r w:rsidRPr="77AFB696">
              <w:rPr>
                <w:rFonts w:eastAsia="Arial" w:cs="Arial"/>
                <w:szCs w:val="20"/>
                <w:lang w:val="en-GB"/>
              </w:rPr>
              <w:t>Two transducers</w:t>
            </w:r>
          </w:p>
          <w:p w14:paraId="38BD6594" w14:textId="0A3B16D7" w:rsidR="007C6CA3" w:rsidRPr="001250C4" w:rsidRDefault="0E41EE27" w:rsidP="0011235A">
            <w:pPr>
              <w:pStyle w:val="ListParagraph"/>
              <w:numPr>
                <w:ilvl w:val="0"/>
                <w:numId w:val="12"/>
              </w:numPr>
              <w:jc w:val="both"/>
              <w:rPr>
                <w:szCs w:val="20"/>
                <w:lang w:val="en-GB"/>
              </w:rPr>
            </w:pPr>
            <w:r w:rsidRPr="77AFB696">
              <w:rPr>
                <w:rFonts w:eastAsia="Arial" w:cs="Arial"/>
                <w:szCs w:val="20"/>
                <w:lang w:val="en-GB"/>
              </w:rPr>
              <w:t>One PV inverter which is the System (Device) under Test</w:t>
            </w:r>
          </w:p>
        </w:tc>
      </w:tr>
      <w:tr w:rsidR="00316F83" w:rsidRPr="004D314E" w14:paraId="12380D5A" w14:textId="77777777" w:rsidTr="57DF68AE">
        <w:trPr>
          <w:jc w:val="center"/>
        </w:trPr>
        <w:tc>
          <w:tcPr>
            <w:tcW w:w="3369" w:type="dxa"/>
            <w:shd w:val="clear" w:color="auto" w:fill="FFFFFF" w:themeFill="background1"/>
          </w:tcPr>
          <w:p w14:paraId="6685D476" w14:textId="77777777" w:rsidR="00316F83" w:rsidRPr="004D314E" w:rsidRDefault="00316F83" w:rsidP="00316F83">
            <w:pPr>
              <w:rPr>
                <w:sz w:val="20"/>
                <w:szCs w:val="20"/>
              </w:rPr>
            </w:pPr>
            <w:r w:rsidRPr="004D314E">
              <w:rPr>
                <w:b/>
                <w:sz w:val="20"/>
                <w:szCs w:val="20"/>
              </w:rPr>
              <w:t>Target measures</w:t>
            </w:r>
          </w:p>
        </w:tc>
        <w:tc>
          <w:tcPr>
            <w:tcW w:w="6113" w:type="dxa"/>
            <w:shd w:val="clear" w:color="auto" w:fill="FFFFFF" w:themeFill="background1"/>
          </w:tcPr>
          <w:p w14:paraId="6F1A3382" w14:textId="50DA43DD" w:rsidR="000C146E" w:rsidRPr="00513A9A" w:rsidRDefault="5FE03626" w:rsidP="0011235A">
            <w:pPr>
              <w:pStyle w:val="ListParagraph"/>
              <w:numPr>
                <w:ilvl w:val="0"/>
                <w:numId w:val="15"/>
              </w:numPr>
              <w:spacing w:line="276" w:lineRule="auto"/>
              <w:jc w:val="both"/>
              <w:rPr>
                <w:rFonts w:eastAsia="Arial" w:cs="Arial"/>
                <w:szCs w:val="20"/>
              </w:rPr>
            </w:pPr>
            <w:r w:rsidRPr="4CFC7D35">
              <w:rPr>
                <w:rFonts w:eastAsia="Arial" w:cs="Arial"/>
                <w:szCs w:val="20"/>
              </w:rPr>
              <w:t>Power efficiency map as a function of output (AC) power and input (DC) voltage</w:t>
            </w:r>
          </w:p>
          <w:p w14:paraId="39360104" w14:textId="30828BAE" w:rsidR="000C146E" w:rsidRPr="00513A9A" w:rsidRDefault="5FE03626" w:rsidP="0011235A">
            <w:pPr>
              <w:pStyle w:val="ListParagraph"/>
              <w:numPr>
                <w:ilvl w:val="0"/>
                <w:numId w:val="15"/>
              </w:numPr>
              <w:spacing w:line="276" w:lineRule="auto"/>
              <w:jc w:val="both"/>
              <w:rPr>
                <w:rFonts w:eastAsia="Arial" w:cs="Arial"/>
                <w:szCs w:val="20"/>
              </w:rPr>
            </w:pPr>
            <w:r w:rsidRPr="4CFC7D35">
              <w:rPr>
                <w:rFonts w:eastAsia="Arial" w:cs="Arial"/>
                <w:szCs w:val="20"/>
              </w:rPr>
              <w:lastRenderedPageBreak/>
              <w:t>Power efficiency curves as a function of output (AC) power for three input (DC) voltage values</w:t>
            </w:r>
          </w:p>
          <w:p w14:paraId="07C45686" w14:textId="6F1870D0" w:rsidR="000C146E" w:rsidRPr="00513A9A" w:rsidRDefault="5FE03626" w:rsidP="0011235A">
            <w:pPr>
              <w:pStyle w:val="ListParagraph"/>
              <w:numPr>
                <w:ilvl w:val="0"/>
                <w:numId w:val="15"/>
              </w:numPr>
              <w:spacing w:line="276" w:lineRule="auto"/>
              <w:jc w:val="both"/>
              <w:rPr>
                <w:rFonts w:eastAsia="Arial" w:cs="Arial"/>
                <w:szCs w:val="20"/>
              </w:rPr>
            </w:pPr>
            <w:r w:rsidRPr="4CFC7D35">
              <w:rPr>
                <w:rFonts w:eastAsia="Arial" w:cs="Arial"/>
                <w:szCs w:val="20"/>
              </w:rPr>
              <w:t>MPPT accuracy map as a function of</w:t>
            </w:r>
            <w:r w:rsidRPr="4CFC7D35">
              <w:rPr>
                <w:rFonts w:eastAsia="Arial" w:cs="Arial"/>
                <w:color w:val="D9D9D9" w:themeColor="background1" w:themeShade="D9"/>
                <w:szCs w:val="20"/>
              </w:rPr>
              <w:t xml:space="preserve"> </w:t>
            </w:r>
            <w:r w:rsidRPr="4CFC7D35">
              <w:rPr>
                <w:rFonts w:eastAsia="Arial" w:cs="Arial"/>
                <w:szCs w:val="20"/>
              </w:rPr>
              <w:t>output (AC) power and input (DC) voltage</w:t>
            </w:r>
          </w:p>
        </w:tc>
      </w:tr>
      <w:tr w:rsidR="00316F83" w:rsidRPr="004D314E" w14:paraId="767729D4" w14:textId="77777777" w:rsidTr="57DF68AE">
        <w:trPr>
          <w:jc w:val="center"/>
        </w:trPr>
        <w:tc>
          <w:tcPr>
            <w:tcW w:w="3369" w:type="dxa"/>
            <w:shd w:val="clear" w:color="auto" w:fill="FFFFFF" w:themeFill="background1"/>
          </w:tcPr>
          <w:p w14:paraId="0B64F1CB" w14:textId="77777777" w:rsidR="00316F83" w:rsidRPr="004D314E" w:rsidRDefault="00316F83" w:rsidP="00316F83">
            <w:pPr>
              <w:rPr>
                <w:sz w:val="20"/>
                <w:szCs w:val="20"/>
              </w:rPr>
            </w:pPr>
            <w:r w:rsidRPr="004D314E">
              <w:rPr>
                <w:b/>
                <w:sz w:val="20"/>
                <w:szCs w:val="20"/>
              </w:rPr>
              <w:lastRenderedPageBreak/>
              <w:t>Input and output parameters</w:t>
            </w:r>
          </w:p>
        </w:tc>
        <w:tc>
          <w:tcPr>
            <w:tcW w:w="6113" w:type="dxa"/>
            <w:shd w:val="clear" w:color="auto" w:fill="FFFFFF" w:themeFill="background1"/>
          </w:tcPr>
          <w:p w14:paraId="04725470" w14:textId="4A35BE60" w:rsidR="005A03D2" w:rsidRPr="0009227A" w:rsidRDefault="1497C189" w:rsidP="4CFC7D35">
            <w:r w:rsidRPr="4CFC7D35">
              <w:rPr>
                <w:rFonts w:eastAsia="Arial" w:cs="Arial"/>
                <w:sz w:val="20"/>
                <w:szCs w:val="20"/>
                <w:lang w:val="en-US"/>
              </w:rPr>
              <w:t>Input parameters</w:t>
            </w:r>
          </w:p>
          <w:p w14:paraId="7F10ABAE" w14:textId="34F022C6" w:rsidR="005A03D2" w:rsidRPr="0009227A" w:rsidRDefault="1497C189" w:rsidP="4CFC7D35">
            <w:pPr>
              <w:pStyle w:val="ListParagraph"/>
              <w:numPr>
                <w:ilvl w:val="0"/>
                <w:numId w:val="4"/>
              </w:numPr>
              <w:rPr>
                <w:rFonts w:eastAsia="Arial" w:cs="Arial"/>
                <w:szCs w:val="20"/>
              </w:rPr>
            </w:pPr>
            <w:r w:rsidRPr="4CFC7D35">
              <w:t>Solar irradiance (W/m</w:t>
            </w:r>
            <w:r w:rsidRPr="4CFC7D35">
              <w:rPr>
                <w:vertAlign w:val="superscript"/>
              </w:rPr>
              <w:t>2</w:t>
            </w:r>
            <w:r w:rsidRPr="4CFC7D35">
              <w:t>)</w:t>
            </w:r>
          </w:p>
          <w:p w14:paraId="467607F0" w14:textId="0F215C19" w:rsidR="005A03D2" w:rsidRPr="0009227A" w:rsidRDefault="1497C189" w:rsidP="4CFC7D35">
            <w:pPr>
              <w:pStyle w:val="ListParagraph"/>
              <w:numPr>
                <w:ilvl w:val="0"/>
                <w:numId w:val="4"/>
              </w:numPr>
              <w:rPr>
                <w:rFonts w:eastAsia="Arial" w:cs="Arial"/>
                <w:szCs w:val="20"/>
              </w:rPr>
            </w:pPr>
            <w:r w:rsidRPr="4CFC7D35">
              <w:t>Ambient temperature (</w:t>
            </w:r>
            <w:proofErr w:type="spellStart"/>
            <w:r w:rsidRPr="4CFC7D35">
              <w:rPr>
                <w:vertAlign w:val="superscript"/>
              </w:rPr>
              <w:t>o</w:t>
            </w:r>
            <w:r w:rsidRPr="4CFC7D35">
              <w:t>C</w:t>
            </w:r>
            <w:proofErr w:type="spellEnd"/>
            <w:r w:rsidRPr="4CFC7D35">
              <w:t>)</w:t>
            </w:r>
          </w:p>
          <w:p w14:paraId="4F742820" w14:textId="632E25AD" w:rsidR="005A03D2" w:rsidRPr="0009227A" w:rsidRDefault="1497C189" w:rsidP="4CFC7D35">
            <w:pPr>
              <w:pStyle w:val="ListParagraph"/>
              <w:numPr>
                <w:ilvl w:val="0"/>
                <w:numId w:val="4"/>
              </w:numPr>
              <w:rPr>
                <w:rFonts w:eastAsia="Arial" w:cs="Arial"/>
                <w:szCs w:val="20"/>
              </w:rPr>
            </w:pPr>
            <w:r w:rsidRPr="4CFC7D35">
              <w:t>PV modules parameters (</w:t>
            </w:r>
            <w:proofErr w:type="spellStart"/>
            <w:r w:rsidRPr="4CFC7D35">
              <w:t>V</w:t>
            </w:r>
            <w:r w:rsidRPr="4CFC7D35">
              <w:rPr>
                <w:vertAlign w:val="subscript"/>
              </w:rPr>
              <w:t>oc</w:t>
            </w:r>
            <w:proofErr w:type="spellEnd"/>
            <w:r w:rsidRPr="4CFC7D35">
              <w:t xml:space="preserve">(V), </w:t>
            </w:r>
            <w:proofErr w:type="spellStart"/>
            <w:r w:rsidRPr="4CFC7D35">
              <w:t>V</w:t>
            </w:r>
            <w:r w:rsidRPr="4CFC7D35">
              <w:rPr>
                <w:vertAlign w:val="subscript"/>
              </w:rPr>
              <w:t>mp</w:t>
            </w:r>
            <w:proofErr w:type="spellEnd"/>
            <w:r w:rsidRPr="4CFC7D35">
              <w:t xml:space="preserve">(V), </w:t>
            </w:r>
            <w:proofErr w:type="spellStart"/>
            <w:r w:rsidRPr="4CFC7D35">
              <w:t>I</w:t>
            </w:r>
            <w:r w:rsidRPr="4CFC7D35">
              <w:rPr>
                <w:vertAlign w:val="subscript"/>
              </w:rPr>
              <w:t>sc</w:t>
            </w:r>
            <w:proofErr w:type="spellEnd"/>
            <w:r w:rsidRPr="4CFC7D35">
              <w:t>(A), I</w:t>
            </w:r>
            <w:r w:rsidRPr="4CFC7D35">
              <w:rPr>
                <w:vertAlign w:val="subscript"/>
              </w:rPr>
              <w:t>mp</w:t>
            </w:r>
            <w:r w:rsidRPr="4CFC7D35">
              <w:t>(A), C</w:t>
            </w:r>
            <w:r w:rsidRPr="4CFC7D35">
              <w:rPr>
                <w:vertAlign w:val="subscript"/>
              </w:rPr>
              <w:t>TI</w:t>
            </w:r>
            <w:r w:rsidRPr="4CFC7D35">
              <w:t>(A/</w:t>
            </w:r>
            <w:proofErr w:type="spellStart"/>
            <w:r w:rsidRPr="4CFC7D35">
              <w:rPr>
                <w:vertAlign w:val="superscript"/>
              </w:rPr>
              <w:t>o</w:t>
            </w:r>
            <w:r w:rsidRPr="4CFC7D35">
              <w:t>C</w:t>
            </w:r>
            <w:proofErr w:type="spellEnd"/>
            <w:r w:rsidRPr="4CFC7D35">
              <w:t>), C</w:t>
            </w:r>
            <w:r w:rsidRPr="4CFC7D35">
              <w:rPr>
                <w:vertAlign w:val="subscript"/>
              </w:rPr>
              <w:t>TV</w:t>
            </w:r>
            <w:r w:rsidRPr="4CFC7D35">
              <w:t>(V/</w:t>
            </w:r>
            <w:proofErr w:type="spellStart"/>
            <w:r w:rsidRPr="4CFC7D35">
              <w:rPr>
                <w:vertAlign w:val="superscript"/>
              </w:rPr>
              <w:t>o</w:t>
            </w:r>
            <w:r w:rsidRPr="4CFC7D35">
              <w:t>C</w:t>
            </w:r>
            <w:proofErr w:type="spellEnd"/>
            <w:r w:rsidRPr="4CFC7D35">
              <w:t>), R</w:t>
            </w:r>
            <w:r w:rsidRPr="4CFC7D35">
              <w:rPr>
                <w:vertAlign w:val="subscript"/>
              </w:rPr>
              <w:t>s</w:t>
            </w:r>
            <w:r w:rsidRPr="4CFC7D35">
              <w:t>(</w:t>
            </w:r>
            <w:r w:rsidRPr="4CFC7D35">
              <w:rPr>
                <w:lang w:val="en-GB"/>
              </w:rPr>
              <w:t>Ω)</w:t>
            </w:r>
            <w:r w:rsidRPr="4CFC7D35">
              <w:t>)</w:t>
            </w:r>
          </w:p>
          <w:p w14:paraId="45F10A93" w14:textId="2873CE85" w:rsidR="005A03D2" w:rsidRPr="0009227A" w:rsidRDefault="1497C189" w:rsidP="4CFC7D35">
            <w:pPr>
              <w:pStyle w:val="ListParagraph"/>
              <w:numPr>
                <w:ilvl w:val="0"/>
                <w:numId w:val="4"/>
              </w:numPr>
              <w:rPr>
                <w:rFonts w:eastAsia="Arial" w:cs="Arial"/>
                <w:szCs w:val="20"/>
              </w:rPr>
            </w:pPr>
            <w:r w:rsidRPr="4CFC7D35">
              <w:t>PV array configuration</w:t>
            </w:r>
          </w:p>
          <w:p w14:paraId="3E2FE23D" w14:textId="75BC7741" w:rsidR="005A03D2" w:rsidRPr="0009227A" w:rsidRDefault="1497C189" w:rsidP="4CFC7D35">
            <w:r w:rsidRPr="4CFC7D35">
              <w:rPr>
                <w:rFonts w:eastAsia="Arial" w:cs="Arial"/>
                <w:color w:val="D9D9D9" w:themeColor="background1" w:themeShade="D9"/>
                <w:sz w:val="20"/>
                <w:szCs w:val="20"/>
              </w:rPr>
              <w:t xml:space="preserve"> </w:t>
            </w:r>
          </w:p>
          <w:p w14:paraId="3626B358" w14:textId="62D985C6" w:rsidR="005A03D2" w:rsidRPr="0009227A" w:rsidRDefault="1497C189" w:rsidP="4CFC7D35">
            <w:r w:rsidRPr="4CFC7D35">
              <w:rPr>
                <w:rFonts w:eastAsia="Arial" w:cs="Arial"/>
                <w:sz w:val="20"/>
                <w:szCs w:val="20"/>
              </w:rPr>
              <w:t>Output parameters</w:t>
            </w:r>
          </w:p>
          <w:p w14:paraId="3388516F" w14:textId="1757C106" w:rsidR="005A03D2" w:rsidRPr="0009227A" w:rsidRDefault="1497C189" w:rsidP="4CFC7D35">
            <w:pPr>
              <w:pStyle w:val="ListParagraph"/>
              <w:numPr>
                <w:ilvl w:val="0"/>
                <w:numId w:val="3"/>
              </w:numPr>
              <w:rPr>
                <w:rFonts w:eastAsia="Arial" w:cs="Arial"/>
                <w:szCs w:val="20"/>
              </w:rPr>
            </w:pPr>
            <w:r w:rsidRPr="4CFC7D35">
              <w:t>Output (AC) power</w:t>
            </w:r>
            <w:r w:rsidRPr="4CFC7D35">
              <w:rPr>
                <w:lang w:val="en-GB"/>
              </w:rPr>
              <w:t xml:space="preserve"> (</w:t>
            </w:r>
            <w:r w:rsidRPr="4CFC7D35">
              <w:t>W)</w:t>
            </w:r>
          </w:p>
          <w:p w14:paraId="5514251F" w14:textId="37641D09" w:rsidR="005A03D2" w:rsidRPr="0009227A" w:rsidRDefault="1497C189" w:rsidP="4CFC7D35">
            <w:pPr>
              <w:pStyle w:val="ListParagraph"/>
              <w:numPr>
                <w:ilvl w:val="0"/>
                <w:numId w:val="3"/>
              </w:numPr>
              <w:rPr>
                <w:rFonts w:eastAsia="Arial" w:cs="Arial"/>
                <w:szCs w:val="20"/>
              </w:rPr>
            </w:pPr>
            <w:r w:rsidRPr="4CFC7D35">
              <w:t xml:space="preserve">Input (DC) power </w:t>
            </w:r>
            <w:r w:rsidRPr="4CFC7D35">
              <w:rPr>
                <w:lang w:val="en-GB"/>
              </w:rPr>
              <w:t>(</w:t>
            </w:r>
            <w:r w:rsidRPr="4CFC7D35">
              <w:t>W)</w:t>
            </w:r>
          </w:p>
          <w:p w14:paraId="43600485" w14:textId="34010A3A" w:rsidR="005A03D2" w:rsidRPr="0009227A" w:rsidRDefault="1497C189" w:rsidP="4CFC7D35">
            <w:pPr>
              <w:pStyle w:val="ListParagraph"/>
              <w:numPr>
                <w:ilvl w:val="0"/>
                <w:numId w:val="3"/>
              </w:numPr>
              <w:rPr>
                <w:rFonts w:eastAsia="Arial" w:cs="Arial"/>
                <w:szCs w:val="20"/>
                <w:lang w:val="en-GB"/>
              </w:rPr>
            </w:pPr>
            <w:r w:rsidRPr="4CFC7D35">
              <w:t xml:space="preserve">Maximum theoretical DC power </w:t>
            </w:r>
            <w:r w:rsidRPr="4CFC7D35">
              <w:rPr>
                <w:lang w:val="en-GB"/>
              </w:rPr>
              <w:t>(</w:t>
            </w:r>
            <w:r w:rsidRPr="4CFC7D35">
              <w:t>W)</w:t>
            </w:r>
          </w:p>
          <w:p w14:paraId="1345C3D9" w14:textId="6BA0DF11" w:rsidR="005A03D2" w:rsidRPr="0009227A" w:rsidRDefault="1497C189" w:rsidP="4CFC7D35">
            <w:pPr>
              <w:pStyle w:val="ListParagraph"/>
              <w:numPr>
                <w:ilvl w:val="0"/>
                <w:numId w:val="3"/>
              </w:numPr>
              <w:rPr>
                <w:szCs w:val="20"/>
                <w:lang w:val="en-GB"/>
              </w:rPr>
            </w:pPr>
            <w:r w:rsidRPr="4CFC7D35">
              <w:rPr>
                <w:rFonts w:eastAsia="Arial" w:cs="Arial"/>
                <w:szCs w:val="20"/>
                <w:lang w:val="en-GB"/>
              </w:rPr>
              <w:t>Input (DC) voltage (V)</w:t>
            </w:r>
          </w:p>
        </w:tc>
      </w:tr>
      <w:tr w:rsidR="00316F83" w:rsidRPr="004D314E" w14:paraId="0D2EE916" w14:textId="77777777" w:rsidTr="57DF68AE">
        <w:trPr>
          <w:jc w:val="center"/>
        </w:trPr>
        <w:tc>
          <w:tcPr>
            <w:tcW w:w="3369" w:type="dxa"/>
            <w:shd w:val="clear" w:color="auto" w:fill="FFFFFF" w:themeFill="background1"/>
          </w:tcPr>
          <w:p w14:paraId="548CAD97"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hemeFill="background1"/>
          </w:tcPr>
          <w:p w14:paraId="3BE9A36A" w14:textId="52552376" w:rsidR="00316F83" w:rsidRPr="0009227A" w:rsidRDefault="3B665652" w:rsidP="77AFB696">
            <w:pPr>
              <w:rPr>
                <w:szCs w:val="22"/>
              </w:rPr>
            </w:pPr>
            <w:r w:rsidRPr="77AFB696">
              <w:rPr>
                <w:rFonts w:eastAsia="Arial" w:cs="Arial"/>
                <w:sz w:val="20"/>
                <w:szCs w:val="20"/>
              </w:rPr>
              <w:t>The test is organized and executed in multiple steps in which the input parameters are changed in a wide range of values. The variation range must be such that the full range of AC power and DC voltage are obtained. For each set of values, the system must be stable before each measurement is conducted and recorded, except for any small oscillation/variation that is intrinsic to the inverter’s behavio</w:t>
            </w:r>
            <w:r w:rsidR="07C6AC32" w:rsidRPr="77AFB696">
              <w:rPr>
                <w:rFonts w:eastAsia="Arial" w:cs="Arial"/>
                <w:sz w:val="20"/>
                <w:szCs w:val="20"/>
              </w:rPr>
              <w:t>u</w:t>
            </w:r>
            <w:r w:rsidRPr="77AFB696">
              <w:rPr>
                <w:rFonts w:eastAsia="Arial" w:cs="Arial"/>
                <w:sz w:val="20"/>
                <w:szCs w:val="20"/>
              </w:rPr>
              <w:t>r due to the MPPT algorithm that is used.</w:t>
            </w:r>
          </w:p>
        </w:tc>
      </w:tr>
      <w:tr w:rsidR="00316F83" w:rsidRPr="004D314E" w14:paraId="164346C7" w14:textId="77777777" w:rsidTr="57DF68AE">
        <w:trPr>
          <w:jc w:val="center"/>
        </w:trPr>
        <w:tc>
          <w:tcPr>
            <w:tcW w:w="3369" w:type="dxa"/>
            <w:shd w:val="clear" w:color="auto" w:fill="FFFFFF" w:themeFill="background1"/>
          </w:tcPr>
          <w:p w14:paraId="5BB0A0B8" w14:textId="77777777" w:rsidR="00316F83" w:rsidRPr="004D314E" w:rsidRDefault="00316F83" w:rsidP="00316F83">
            <w:pPr>
              <w:rPr>
                <w:sz w:val="20"/>
                <w:szCs w:val="20"/>
              </w:rPr>
            </w:pPr>
            <w:r w:rsidRPr="004D314E">
              <w:rPr>
                <w:b/>
                <w:sz w:val="20"/>
                <w:szCs w:val="20"/>
              </w:rPr>
              <w:t>Initial system state</w:t>
            </w:r>
          </w:p>
        </w:tc>
        <w:tc>
          <w:tcPr>
            <w:tcW w:w="6113" w:type="dxa"/>
            <w:shd w:val="clear" w:color="auto" w:fill="FFFFFF" w:themeFill="background1"/>
          </w:tcPr>
          <w:p w14:paraId="6CAB9786" w14:textId="60AF4036" w:rsidR="00CF7378" w:rsidRPr="0009227A" w:rsidRDefault="377E82C9" w:rsidP="77AFB696">
            <w:pPr>
              <w:pStyle w:val="ListParagraph"/>
              <w:numPr>
                <w:ilvl w:val="0"/>
                <w:numId w:val="5"/>
              </w:numPr>
              <w:jc w:val="both"/>
              <w:rPr>
                <w:rFonts w:eastAsia="Arial" w:cs="Arial"/>
                <w:szCs w:val="20"/>
              </w:rPr>
            </w:pPr>
            <w:r w:rsidRPr="77AFB696">
              <w:rPr>
                <w:lang w:val="en-GB"/>
              </w:rPr>
              <w:t>The PV inverter is connected to both the AC source and the PV array</w:t>
            </w:r>
          </w:p>
          <w:p w14:paraId="7F002717" w14:textId="318EEFCB" w:rsidR="00CF7378" w:rsidRPr="0009227A" w:rsidRDefault="377E82C9" w:rsidP="77AFB696">
            <w:pPr>
              <w:pStyle w:val="ListParagraph"/>
              <w:numPr>
                <w:ilvl w:val="0"/>
                <w:numId w:val="5"/>
              </w:numPr>
              <w:jc w:val="both"/>
              <w:rPr>
                <w:rFonts w:eastAsia="Arial" w:cs="Arial"/>
                <w:szCs w:val="20"/>
              </w:rPr>
            </w:pPr>
            <w:r w:rsidRPr="77AFB696">
              <w:rPr>
                <w:lang w:val="en-GB"/>
              </w:rPr>
              <w:t>The PV module parameters are selected so that the power/voltage requirements of the inverter can be met</w:t>
            </w:r>
          </w:p>
          <w:p w14:paraId="5C4A0FAE" w14:textId="0DD83A42" w:rsidR="00CF7378" w:rsidRPr="0009227A" w:rsidRDefault="377E82C9" w:rsidP="77AFB696">
            <w:pPr>
              <w:pStyle w:val="ListParagraph"/>
              <w:numPr>
                <w:ilvl w:val="0"/>
                <w:numId w:val="5"/>
              </w:numPr>
              <w:jc w:val="both"/>
              <w:rPr>
                <w:rFonts w:eastAsia="Arial" w:cs="Arial"/>
                <w:szCs w:val="20"/>
              </w:rPr>
            </w:pPr>
            <w:r w:rsidRPr="77AFB696">
              <w:rPr>
                <w:lang w:val="en-GB"/>
              </w:rPr>
              <w:t xml:space="preserve">The PV array is configured in a connectivity that allows maximum DC power with minimum DC voltage (e.g., several parallel strings with a small number of modules per string). During the execution of the test this configuration is altered </w:t>
            </w:r>
            <w:proofErr w:type="gramStart"/>
            <w:r w:rsidRPr="77AFB696">
              <w:rPr>
                <w:lang w:val="en-GB"/>
              </w:rPr>
              <w:t>in order to</w:t>
            </w:r>
            <w:proofErr w:type="gramEnd"/>
            <w:r w:rsidRPr="77AFB696">
              <w:rPr>
                <w:lang w:val="en-GB"/>
              </w:rPr>
              <w:t xml:space="preserve"> increase the DC voltage for the same amount of power (same number of modules connected in fewer but longer strings)</w:t>
            </w:r>
          </w:p>
          <w:p w14:paraId="07997803" w14:textId="099973D9" w:rsidR="00CF7378" w:rsidRPr="0009227A" w:rsidRDefault="377E82C9" w:rsidP="77AFB696">
            <w:pPr>
              <w:pStyle w:val="ListParagraph"/>
              <w:numPr>
                <w:ilvl w:val="0"/>
                <w:numId w:val="5"/>
              </w:numPr>
              <w:jc w:val="both"/>
              <w:rPr>
                <w:rFonts w:eastAsia="Arial" w:cs="Arial"/>
                <w:szCs w:val="20"/>
              </w:rPr>
            </w:pPr>
            <w:r w:rsidRPr="77AFB696">
              <w:rPr>
                <w:lang w:val="en-GB"/>
              </w:rPr>
              <w:t>The PV array receives very low or zero irradiance and produces very low or zero voltage</w:t>
            </w:r>
          </w:p>
          <w:p w14:paraId="3535F4CA" w14:textId="1466B469" w:rsidR="00CF7378" w:rsidRPr="0009227A" w:rsidRDefault="377E82C9" w:rsidP="77AFB696">
            <w:pPr>
              <w:pStyle w:val="ListParagraph"/>
              <w:numPr>
                <w:ilvl w:val="0"/>
                <w:numId w:val="5"/>
              </w:numPr>
              <w:jc w:val="both"/>
              <w:rPr>
                <w:rFonts w:eastAsia="Arial" w:cs="Arial"/>
                <w:szCs w:val="20"/>
                <w:lang w:val="en-GB"/>
              </w:rPr>
            </w:pPr>
            <w:r w:rsidRPr="77AFB696">
              <w:rPr>
                <w:lang w:val="en-GB"/>
              </w:rPr>
              <w:t xml:space="preserve">The inverter is in stand-by mode and remains as such until sufficient voltage is produced </w:t>
            </w:r>
          </w:p>
          <w:p w14:paraId="4D4CCC37" w14:textId="238C4959" w:rsidR="00CF7378" w:rsidRPr="0009227A" w:rsidRDefault="377E82C9" w:rsidP="77AFB696">
            <w:pPr>
              <w:pStyle w:val="ListParagraph"/>
              <w:numPr>
                <w:ilvl w:val="0"/>
                <w:numId w:val="5"/>
              </w:numPr>
              <w:jc w:val="both"/>
              <w:rPr>
                <w:szCs w:val="20"/>
                <w:lang w:val="en-GB"/>
              </w:rPr>
            </w:pPr>
            <w:r w:rsidRPr="77AFB696">
              <w:rPr>
                <w:rFonts w:eastAsia="Arial" w:cs="Arial"/>
                <w:szCs w:val="20"/>
                <w:lang w:val="en-GB"/>
              </w:rPr>
              <w:t>The monitoring system is initialized and running</w:t>
            </w:r>
          </w:p>
        </w:tc>
      </w:tr>
      <w:tr w:rsidR="00316F83" w:rsidRPr="004D314E" w14:paraId="72C00018" w14:textId="77777777" w:rsidTr="57DF68AE">
        <w:trPr>
          <w:jc w:val="center"/>
        </w:trPr>
        <w:tc>
          <w:tcPr>
            <w:tcW w:w="3369" w:type="dxa"/>
            <w:shd w:val="clear" w:color="auto" w:fill="FFFFFF" w:themeFill="background1"/>
          </w:tcPr>
          <w:p w14:paraId="2DFF103E"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7FDD0D11" w14:textId="4E95BC0D" w:rsidR="00085E3F" w:rsidRPr="0009227A" w:rsidRDefault="4BE3158A" w:rsidP="0011235A">
            <w:pPr>
              <w:pStyle w:val="ListParagraph"/>
              <w:numPr>
                <w:ilvl w:val="0"/>
                <w:numId w:val="11"/>
              </w:numPr>
              <w:jc w:val="both"/>
              <w:rPr>
                <w:rFonts w:eastAsia="Arial" w:cs="Arial"/>
                <w:szCs w:val="20"/>
                <w:lang w:val="en-GB"/>
              </w:rPr>
            </w:pPr>
            <w:r w:rsidRPr="77AFB696">
              <w:rPr>
                <w:lang w:val="en-GB"/>
              </w:rPr>
              <w:t>The solar irradiance on the array slightly increases to a value that leads to activation of the PV inverter (e.g., 5% of the P</w:t>
            </w:r>
            <w:r w:rsidRPr="77AFB696">
              <w:rPr>
                <w:vertAlign w:val="subscript"/>
                <w:lang w:val="en-GB"/>
              </w:rPr>
              <w:t>AC</w:t>
            </w:r>
            <w:r w:rsidRPr="77AFB696">
              <w:rPr>
                <w:lang w:val="en-GB"/>
              </w:rPr>
              <w:t>)</w:t>
            </w:r>
          </w:p>
          <w:p w14:paraId="2DEC3136" w14:textId="2A39647F" w:rsidR="00085E3F" w:rsidRPr="0009227A" w:rsidRDefault="4BE3158A" w:rsidP="0011235A">
            <w:pPr>
              <w:pStyle w:val="ListParagraph"/>
              <w:numPr>
                <w:ilvl w:val="0"/>
                <w:numId w:val="11"/>
              </w:numPr>
              <w:jc w:val="both"/>
              <w:rPr>
                <w:rFonts w:eastAsia="Arial" w:cs="Arial"/>
                <w:sz w:val="22"/>
                <w:szCs w:val="22"/>
              </w:rPr>
            </w:pPr>
            <w:r w:rsidRPr="77AFB696">
              <w:rPr>
                <w:lang w:val="en-GB"/>
              </w:rPr>
              <w:t>The system stabilizes at the new operating point</w:t>
            </w:r>
          </w:p>
          <w:p w14:paraId="2B422B26" w14:textId="16F28294" w:rsidR="00085E3F" w:rsidRPr="0009227A" w:rsidRDefault="4BE3158A" w:rsidP="0011235A">
            <w:pPr>
              <w:pStyle w:val="ListParagraph"/>
              <w:numPr>
                <w:ilvl w:val="0"/>
                <w:numId w:val="11"/>
              </w:numPr>
              <w:jc w:val="both"/>
              <w:rPr>
                <w:rFonts w:eastAsia="Arial" w:cs="Arial"/>
                <w:sz w:val="22"/>
                <w:szCs w:val="22"/>
              </w:rPr>
            </w:pPr>
            <w:r w:rsidRPr="77AFB696">
              <w:rPr>
                <w:lang w:val="en-GB"/>
              </w:rPr>
              <w:t xml:space="preserve">The AC and DC powers, the DC voltage as well as the maximum theoretical DC power are recorded (the first three for at least 10s and averaged) </w:t>
            </w:r>
          </w:p>
          <w:p w14:paraId="7255E501" w14:textId="5060623E" w:rsidR="00085E3F" w:rsidRPr="0009227A" w:rsidRDefault="4BE3158A" w:rsidP="0011235A">
            <w:pPr>
              <w:pStyle w:val="ListParagraph"/>
              <w:numPr>
                <w:ilvl w:val="0"/>
                <w:numId w:val="11"/>
              </w:numPr>
              <w:jc w:val="both"/>
              <w:rPr>
                <w:rFonts w:eastAsia="Arial" w:cs="Arial"/>
                <w:sz w:val="22"/>
                <w:szCs w:val="22"/>
              </w:rPr>
            </w:pPr>
            <w:r w:rsidRPr="77AFB696">
              <w:rPr>
                <w:lang w:val="en-GB"/>
              </w:rPr>
              <w:t xml:space="preserve">The solar irradiance is increased </w:t>
            </w:r>
            <w:proofErr w:type="gramStart"/>
            <w:r w:rsidRPr="77AFB696">
              <w:rPr>
                <w:lang w:val="en-GB"/>
              </w:rPr>
              <w:t>in order to</w:t>
            </w:r>
            <w:proofErr w:type="gramEnd"/>
            <w:r w:rsidRPr="77AFB696">
              <w:rPr>
                <w:lang w:val="en-GB"/>
              </w:rPr>
              <w:t xml:space="preserve"> achieve the next step in the AC power (e.g., 10%)  </w:t>
            </w:r>
          </w:p>
          <w:p w14:paraId="613CF689" w14:textId="37A8083A" w:rsidR="00085E3F" w:rsidRPr="0009227A" w:rsidRDefault="4BE3158A" w:rsidP="0011235A">
            <w:pPr>
              <w:pStyle w:val="ListParagraph"/>
              <w:numPr>
                <w:ilvl w:val="0"/>
                <w:numId w:val="11"/>
              </w:numPr>
              <w:jc w:val="both"/>
              <w:rPr>
                <w:rFonts w:eastAsia="Arial" w:cs="Arial"/>
                <w:sz w:val="22"/>
                <w:szCs w:val="22"/>
              </w:rPr>
            </w:pPr>
            <w:r w:rsidRPr="77AFB696">
              <w:rPr>
                <w:lang w:val="en-GB"/>
              </w:rPr>
              <w:t>Steps 1-3 are repeated until an AC power of 110% of the nominal value is reached</w:t>
            </w:r>
          </w:p>
          <w:p w14:paraId="595F8B45" w14:textId="67C4F614" w:rsidR="00085E3F" w:rsidRPr="0009227A" w:rsidRDefault="4BE3158A" w:rsidP="0011235A">
            <w:pPr>
              <w:pStyle w:val="ListParagraph"/>
              <w:numPr>
                <w:ilvl w:val="0"/>
                <w:numId w:val="11"/>
              </w:numPr>
              <w:jc w:val="both"/>
              <w:rPr>
                <w:rFonts w:eastAsia="Arial" w:cs="Arial"/>
                <w:sz w:val="22"/>
                <w:szCs w:val="22"/>
              </w:rPr>
            </w:pPr>
            <w:r w:rsidRPr="77AFB696">
              <w:rPr>
                <w:lang w:val="en-GB"/>
              </w:rPr>
              <w:t xml:space="preserve">The PV array configuration is modified </w:t>
            </w:r>
            <w:proofErr w:type="gramStart"/>
            <w:r w:rsidRPr="77AFB696">
              <w:rPr>
                <w:lang w:val="en-GB"/>
              </w:rPr>
              <w:t>in order to</w:t>
            </w:r>
            <w:proofErr w:type="gramEnd"/>
            <w:r w:rsidRPr="77AFB696">
              <w:rPr>
                <w:lang w:val="en-GB"/>
              </w:rPr>
              <w:t xml:space="preserve"> allow a slightly higher DC voltage and the same procedure (steps 1-3) is repeated for an AC power range between 5 and 110%</w:t>
            </w:r>
          </w:p>
          <w:p w14:paraId="6F15C681" w14:textId="7C65D8B5" w:rsidR="00085E3F" w:rsidRPr="0009227A" w:rsidRDefault="4BE3158A" w:rsidP="0011235A">
            <w:pPr>
              <w:pStyle w:val="ListParagraph"/>
              <w:numPr>
                <w:ilvl w:val="0"/>
                <w:numId w:val="11"/>
              </w:numPr>
              <w:jc w:val="both"/>
              <w:rPr>
                <w:rFonts w:eastAsia="Arial" w:cs="Arial"/>
                <w:sz w:val="22"/>
                <w:szCs w:val="22"/>
              </w:rPr>
            </w:pPr>
            <w:r w:rsidRPr="77AFB696">
              <w:rPr>
                <w:lang w:val="en-GB"/>
              </w:rPr>
              <w:t xml:space="preserve">Step 6 is repeated until the maximum allowable DC voltage is reached.  </w:t>
            </w:r>
          </w:p>
          <w:p w14:paraId="38B4BBAF" w14:textId="013E4986" w:rsidR="00085E3F" w:rsidRPr="0009227A" w:rsidRDefault="4BE3158A" w:rsidP="77AFB696">
            <w:pPr>
              <w:rPr>
                <w:szCs w:val="22"/>
              </w:rPr>
            </w:pPr>
            <w:r w:rsidRPr="77AFB696">
              <w:rPr>
                <w:rFonts w:eastAsia="Arial" w:cs="Arial"/>
                <w:sz w:val="20"/>
                <w:szCs w:val="20"/>
              </w:rPr>
              <w:t xml:space="preserve"> </w:t>
            </w:r>
          </w:p>
          <w:p w14:paraId="68F137AA" w14:textId="0F89623A" w:rsidR="00085E3F" w:rsidRPr="0009227A" w:rsidRDefault="4BE3158A" w:rsidP="77AFB696">
            <w:pPr>
              <w:rPr>
                <w:szCs w:val="22"/>
              </w:rPr>
            </w:pPr>
            <w:r w:rsidRPr="77AFB696">
              <w:rPr>
                <w:rFonts w:eastAsia="Arial" w:cs="Arial"/>
                <w:sz w:val="20"/>
                <w:szCs w:val="20"/>
              </w:rPr>
              <w:t xml:space="preserve">The completion of the above steps signals the completion of the </w:t>
            </w:r>
            <w:r w:rsidRPr="77AFB696">
              <w:rPr>
                <w:rFonts w:eastAsia="Arial" w:cs="Arial"/>
                <w:sz w:val="20"/>
                <w:szCs w:val="20"/>
              </w:rPr>
              <w:lastRenderedPageBreak/>
              <w:t xml:space="preserve">mapping test. One additional set of measurements, however, is necessary </w:t>
            </w:r>
            <w:proofErr w:type="gramStart"/>
            <w:r w:rsidRPr="77AFB696">
              <w:rPr>
                <w:rFonts w:eastAsia="Arial" w:cs="Arial"/>
                <w:sz w:val="20"/>
                <w:szCs w:val="20"/>
              </w:rPr>
              <w:t>in order to</w:t>
            </w:r>
            <w:proofErr w:type="gramEnd"/>
            <w:r w:rsidRPr="77AFB696">
              <w:rPr>
                <w:rFonts w:eastAsia="Arial" w:cs="Arial"/>
                <w:sz w:val="20"/>
                <w:szCs w:val="20"/>
              </w:rPr>
              <w:t xml:space="preserve"> obtain the efficiency curves for three constant voltages (min, medium, max). The steps are as follows:</w:t>
            </w:r>
          </w:p>
          <w:p w14:paraId="0078A79F" w14:textId="070C5AFD" w:rsidR="00085E3F" w:rsidRPr="0009227A" w:rsidRDefault="4BE3158A" w:rsidP="0011235A">
            <w:pPr>
              <w:pStyle w:val="ListParagraph"/>
              <w:numPr>
                <w:ilvl w:val="0"/>
                <w:numId w:val="11"/>
              </w:numPr>
              <w:jc w:val="both"/>
              <w:rPr>
                <w:rFonts w:eastAsia="Arial" w:cs="Arial"/>
                <w:sz w:val="22"/>
                <w:szCs w:val="22"/>
              </w:rPr>
            </w:pPr>
            <w:r w:rsidRPr="77AFB696">
              <w:rPr>
                <w:lang w:val="en-GB"/>
              </w:rPr>
              <w:t xml:space="preserve">The solar irradiance on the array </w:t>
            </w:r>
            <w:r w:rsidR="5FFF8E65" w:rsidRPr="77AFB696">
              <w:rPr>
                <w:lang w:val="en-GB"/>
              </w:rPr>
              <w:t xml:space="preserve">is </w:t>
            </w:r>
            <w:r w:rsidRPr="77AFB696">
              <w:rPr>
                <w:lang w:val="en-GB"/>
              </w:rPr>
              <w:t>slightly increase</w:t>
            </w:r>
            <w:r w:rsidR="441CCC58" w:rsidRPr="77AFB696">
              <w:rPr>
                <w:lang w:val="en-GB"/>
              </w:rPr>
              <w:t>d</w:t>
            </w:r>
            <w:r w:rsidRPr="77AFB696">
              <w:rPr>
                <w:lang w:val="en-GB"/>
              </w:rPr>
              <w:t xml:space="preserve"> to a value that leads to activation of the PV inverter (e.g., 5% of the P</w:t>
            </w:r>
            <w:r w:rsidRPr="77AFB696">
              <w:rPr>
                <w:vertAlign w:val="subscript"/>
                <w:lang w:val="en-GB"/>
              </w:rPr>
              <w:t>AC.</w:t>
            </w:r>
          </w:p>
          <w:p w14:paraId="72DABB48" w14:textId="08382672" w:rsidR="00085E3F" w:rsidRPr="0009227A" w:rsidRDefault="4BE3158A" w:rsidP="0011235A">
            <w:pPr>
              <w:pStyle w:val="ListParagraph"/>
              <w:numPr>
                <w:ilvl w:val="0"/>
                <w:numId w:val="11"/>
              </w:numPr>
              <w:jc w:val="both"/>
              <w:rPr>
                <w:rFonts w:eastAsia="Arial" w:cs="Arial"/>
                <w:sz w:val="22"/>
                <w:szCs w:val="22"/>
              </w:rPr>
            </w:pPr>
            <w:r w:rsidRPr="77AFB696">
              <w:rPr>
                <w:lang w:val="en-GB"/>
              </w:rPr>
              <w:t xml:space="preserve">The ambient temperature is slightly adjusted together with the irradiance </w:t>
            </w:r>
            <w:proofErr w:type="gramStart"/>
            <w:r w:rsidRPr="77AFB696">
              <w:rPr>
                <w:lang w:val="en-GB"/>
              </w:rPr>
              <w:t>in order for</w:t>
            </w:r>
            <w:proofErr w:type="gramEnd"/>
            <w:r w:rsidRPr="77AFB696">
              <w:rPr>
                <w:lang w:val="en-GB"/>
              </w:rPr>
              <w:t xml:space="preserve"> the DC voltage to become</w:t>
            </w:r>
            <w:r w:rsidR="183DDD33" w:rsidRPr="77AFB696">
              <w:rPr>
                <w:lang w:val="en-GB"/>
              </w:rPr>
              <w:t xml:space="preserve"> and remain</w:t>
            </w:r>
            <w:r w:rsidRPr="77AFB696">
              <w:rPr>
                <w:lang w:val="en-GB"/>
              </w:rPr>
              <w:t xml:space="preserve"> equal </w:t>
            </w:r>
            <w:r w:rsidR="1E26B151" w:rsidRPr="77AFB696">
              <w:rPr>
                <w:lang w:val="en-GB"/>
              </w:rPr>
              <w:t>to</w:t>
            </w:r>
            <w:r w:rsidRPr="77AFB696">
              <w:rPr>
                <w:lang w:val="en-GB"/>
              </w:rPr>
              <w:t xml:space="preserve"> the minimum required value</w:t>
            </w:r>
          </w:p>
          <w:p w14:paraId="5397BACC" w14:textId="179ED8B6" w:rsidR="00085E3F" w:rsidRPr="0009227A" w:rsidRDefault="4BE3158A" w:rsidP="0011235A">
            <w:pPr>
              <w:pStyle w:val="ListParagraph"/>
              <w:numPr>
                <w:ilvl w:val="0"/>
                <w:numId w:val="11"/>
              </w:numPr>
              <w:jc w:val="both"/>
              <w:rPr>
                <w:rFonts w:eastAsia="Arial" w:cs="Arial"/>
                <w:sz w:val="22"/>
                <w:szCs w:val="22"/>
              </w:rPr>
            </w:pPr>
            <w:r w:rsidRPr="77AFB696">
              <w:rPr>
                <w:lang w:val="en-GB"/>
              </w:rPr>
              <w:t>The system stabilizes at the new operating point</w:t>
            </w:r>
          </w:p>
          <w:p w14:paraId="11A537B8" w14:textId="48EEE573" w:rsidR="00085E3F" w:rsidRPr="0009227A" w:rsidRDefault="4BE3158A" w:rsidP="0011235A">
            <w:pPr>
              <w:pStyle w:val="ListParagraph"/>
              <w:numPr>
                <w:ilvl w:val="0"/>
                <w:numId w:val="11"/>
              </w:numPr>
              <w:jc w:val="both"/>
              <w:rPr>
                <w:rFonts w:eastAsia="Arial" w:cs="Arial"/>
                <w:sz w:val="22"/>
                <w:szCs w:val="22"/>
              </w:rPr>
            </w:pPr>
            <w:r w:rsidRPr="77AFB696">
              <w:rPr>
                <w:lang w:val="en-GB"/>
              </w:rPr>
              <w:t xml:space="preserve">The AC and DC powers, as well as the DC voltage are recorded for at least 10s and averaged.  </w:t>
            </w:r>
          </w:p>
          <w:p w14:paraId="3B6C51FA" w14:textId="15EFA15C" w:rsidR="00085E3F" w:rsidRPr="0009227A" w:rsidRDefault="4BE3158A" w:rsidP="0011235A">
            <w:pPr>
              <w:pStyle w:val="ListParagraph"/>
              <w:numPr>
                <w:ilvl w:val="0"/>
                <w:numId w:val="11"/>
              </w:numPr>
              <w:jc w:val="both"/>
              <w:rPr>
                <w:rFonts w:eastAsia="Arial" w:cs="Arial"/>
                <w:sz w:val="22"/>
                <w:szCs w:val="22"/>
              </w:rPr>
            </w:pPr>
            <w:r w:rsidRPr="77AFB696">
              <w:rPr>
                <w:lang w:val="en-GB"/>
              </w:rPr>
              <w:t xml:space="preserve">The solar irradiance is increased </w:t>
            </w:r>
            <w:proofErr w:type="gramStart"/>
            <w:r w:rsidRPr="77AFB696">
              <w:rPr>
                <w:lang w:val="en-GB"/>
              </w:rPr>
              <w:t>in order to</w:t>
            </w:r>
            <w:proofErr w:type="gramEnd"/>
            <w:r w:rsidRPr="77AFB696">
              <w:rPr>
                <w:lang w:val="en-GB"/>
              </w:rPr>
              <w:t xml:space="preserve"> achieve the next step in the AC power (e.g., 10%). In parallel the temperature is adjusted </w:t>
            </w:r>
            <w:proofErr w:type="gramStart"/>
            <w:r w:rsidRPr="77AFB696">
              <w:rPr>
                <w:lang w:val="en-GB"/>
              </w:rPr>
              <w:t>in order to</w:t>
            </w:r>
            <w:proofErr w:type="gramEnd"/>
            <w:r w:rsidRPr="77AFB696">
              <w:rPr>
                <w:lang w:val="en-GB"/>
              </w:rPr>
              <w:t xml:space="preserve"> keep the voltage constant.  </w:t>
            </w:r>
          </w:p>
          <w:p w14:paraId="59ED760B" w14:textId="16D87DF2" w:rsidR="00085E3F" w:rsidRPr="0009227A" w:rsidRDefault="4BE3158A" w:rsidP="0011235A">
            <w:pPr>
              <w:pStyle w:val="ListParagraph"/>
              <w:numPr>
                <w:ilvl w:val="0"/>
                <w:numId w:val="11"/>
              </w:numPr>
              <w:jc w:val="both"/>
              <w:rPr>
                <w:rFonts w:eastAsia="Arial" w:cs="Arial"/>
                <w:sz w:val="22"/>
                <w:szCs w:val="22"/>
              </w:rPr>
            </w:pPr>
            <w:r w:rsidRPr="77AFB696">
              <w:rPr>
                <w:lang w:val="en-GB"/>
              </w:rPr>
              <w:t>Steps 9-12 are repeated until the power is 110%</w:t>
            </w:r>
          </w:p>
          <w:p w14:paraId="1404953E" w14:textId="3F574F38" w:rsidR="00085E3F" w:rsidRPr="0009227A" w:rsidRDefault="4BE3158A" w:rsidP="0011235A">
            <w:pPr>
              <w:pStyle w:val="ListParagraph"/>
              <w:numPr>
                <w:ilvl w:val="0"/>
                <w:numId w:val="11"/>
              </w:numPr>
              <w:jc w:val="both"/>
              <w:rPr>
                <w:rFonts w:eastAsia="Arial" w:cs="Arial"/>
                <w:sz w:val="22"/>
                <w:szCs w:val="22"/>
              </w:rPr>
            </w:pPr>
            <w:r w:rsidRPr="77AFB696">
              <w:rPr>
                <w:lang w:val="en-GB"/>
              </w:rPr>
              <w:t xml:space="preserve">The PV array configuration is modified </w:t>
            </w:r>
            <w:proofErr w:type="gramStart"/>
            <w:r w:rsidRPr="77AFB696">
              <w:rPr>
                <w:lang w:val="en-GB"/>
              </w:rPr>
              <w:t>in order to</w:t>
            </w:r>
            <w:proofErr w:type="gramEnd"/>
            <w:r w:rsidRPr="77AFB696">
              <w:rPr>
                <w:lang w:val="en-GB"/>
              </w:rPr>
              <w:t xml:space="preserve"> allow a higher DC voltage, equal to the </w:t>
            </w:r>
            <w:r w:rsidRPr="77AFB696">
              <w:rPr>
                <w:u w:val="single"/>
                <w:lang w:val="en-GB"/>
              </w:rPr>
              <w:t>middle</w:t>
            </w:r>
            <w:r w:rsidRPr="77AFB696">
              <w:rPr>
                <w:lang w:val="en-GB"/>
              </w:rPr>
              <w:t xml:space="preserve"> value required for the test. Steps 8-13 are repeated for an AC power range between 5 and 110%</w:t>
            </w:r>
          </w:p>
          <w:p w14:paraId="2F052097" w14:textId="15A372DA" w:rsidR="00085E3F" w:rsidRPr="0009227A" w:rsidRDefault="4BE3158A" w:rsidP="0011235A">
            <w:pPr>
              <w:pStyle w:val="ListParagraph"/>
              <w:numPr>
                <w:ilvl w:val="0"/>
                <w:numId w:val="11"/>
              </w:numPr>
              <w:jc w:val="both"/>
              <w:rPr>
                <w:rFonts w:eastAsia="Arial" w:cs="Arial"/>
                <w:szCs w:val="20"/>
                <w:lang w:val="en-GB"/>
              </w:rPr>
            </w:pPr>
            <w:r w:rsidRPr="77AFB696">
              <w:rPr>
                <w:rFonts w:eastAsia="Arial" w:cs="Arial"/>
                <w:szCs w:val="20"/>
                <w:lang w:val="en-GB"/>
              </w:rPr>
              <w:t>T</w:t>
            </w:r>
            <w:r w:rsidRPr="77AFB696">
              <w:rPr>
                <w:szCs w:val="20"/>
                <w:lang w:val="en-GB"/>
              </w:rPr>
              <w:t xml:space="preserve">he PV array configuration is modified </w:t>
            </w:r>
            <w:proofErr w:type="gramStart"/>
            <w:r w:rsidRPr="77AFB696">
              <w:rPr>
                <w:szCs w:val="20"/>
                <w:lang w:val="en-GB"/>
              </w:rPr>
              <w:t>in order to</w:t>
            </w:r>
            <w:proofErr w:type="gramEnd"/>
            <w:r w:rsidRPr="77AFB696">
              <w:rPr>
                <w:szCs w:val="20"/>
                <w:lang w:val="en-GB"/>
              </w:rPr>
              <w:t xml:space="preserve"> allow a higher DC voltage, equal to the maximum value required for the test. Steps 8-13 are repeated for an AC power range between 5 and 110%</w:t>
            </w:r>
          </w:p>
        </w:tc>
      </w:tr>
      <w:tr w:rsidR="00316F83" w:rsidRPr="004D314E" w14:paraId="6EAE78F6" w14:textId="77777777" w:rsidTr="57DF68AE">
        <w:trPr>
          <w:jc w:val="center"/>
        </w:trPr>
        <w:tc>
          <w:tcPr>
            <w:tcW w:w="3369" w:type="dxa"/>
            <w:shd w:val="clear" w:color="auto" w:fill="FFFFFF" w:themeFill="background1"/>
          </w:tcPr>
          <w:p w14:paraId="4AD07E3F" w14:textId="77777777" w:rsidR="00316F83" w:rsidRPr="004D314E" w:rsidRDefault="00316F83" w:rsidP="00316F83">
            <w:pPr>
              <w:rPr>
                <w:sz w:val="20"/>
                <w:szCs w:val="20"/>
              </w:rPr>
            </w:pPr>
            <w:r w:rsidRPr="004D314E">
              <w:rPr>
                <w:b/>
                <w:sz w:val="20"/>
                <w:szCs w:val="20"/>
              </w:rPr>
              <w:lastRenderedPageBreak/>
              <w:t>Other parameters</w:t>
            </w:r>
          </w:p>
        </w:tc>
        <w:tc>
          <w:tcPr>
            <w:tcW w:w="6113" w:type="dxa"/>
            <w:shd w:val="clear" w:color="auto" w:fill="FFFFFF" w:themeFill="background1"/>
          </w:tcPr>
          <w:p w14:paraId="3B881586" w14:textId="63E15208" w:rsidR="00316F83" w:rsidRPr="0009227A" w:rsidRDefault="5737A827" w:rsidP="77AFB696">
            <w:pPr>
              <w:rPr>
                <w:szCs w:val="22"/>
              </w:rPr>
            </w:pPr>
            <w:r w:rsidRPr="77AFB696">
              <w:rPr>
                <w:rFonts w:eastAsia="Arial" w:cs="Arial"/>
                <w:sz w:val="20"/>
                <w:szCs w:val="20"/>
              </w:rPr>
              <w:t>N/A</w:t>
            </w:r>
          </w:p>
        </w:tc>
      </w:tr>
      <w:tr w:rsidR="00316F83" w:rsidRPr="004D314E" w14:paraId="059D840A" w14:textId="77777777" w:rsidTr="57DF68AE">
        <w:trPr>
          <w:jc w:val="center"/>
        </w:trPr>
        <w:tc>
          <w:tcPr>
            <w:tcW w:w="3369" w:type="dxa"/>
            <w:shd w:val="clear" w:color="auto" w:fill="FFFFFF" w:themeFill="background1"/>
          </w:tcPr>
          <w:p w14:paraId="366379EB"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hemeFill="background1"/>
          </w:tcPr>
          <w:p w14:paraId="2148EC4A" w14:textId="320DFC5D" w:rsidR="00316F83" w:rsidRPr="007B79AA" w:rsidRDefault="7CF196AA" w:rsidP="77AFB696">
            <w:pPr>
              <w:rPr>
                <w:szCs w:val="22"/>
              </w:rPr>
            </w:pPr>
            <w:r w:rsidRPr="77AFB696">
              <w:rPr>
                <w:rFonts w:eastAsia="Arial" w:cs="Arial"/>
                <w:sz w:val="20"/>
                <w:szCs w:val="20"/>
              </w:rPr>
              <w:t xml:space="preserve">A sampling time of </w:t>
            </w:r>
            <w:r w:rsidR="663830BA" w:rsidRPr="77AFB696">
              <w:rPr>
                <w:rFonts w:eastAsia="Arial" w:cs="Arial"/>
                <w:sz w:val="20"/>
                <w:szCs w:val="20"/>
              </w:rPr>
              <w:t>&lt;=</w:t>
            </w:r>
            <w:r w:rsidR="59F63ED0" w:rsidRPr="77AFB696">
              <w:rPr>
                <w:rFonts w:eastAsia="Arial" w:cs="Arial"/>
                <w:sz w:val="20"/>
                <w:szCs w:val="20"/>
              </w:rPr>
              <w:t xml:space="preserve"> </w:t>
            </w:r>
            <w:r w:rsidRPr="77AFB696">
              <w:rPr>
                <w:rFonts w:eastAsia="Arial" w:cs="Arial"/>
                <w:sz w:val="20"/>
                <w:szCs w:val="20"/>
              </w:rPr>
              <w:t>1</w:t>
            </w:r>
            <w:r w:rsidR="234B1B13" w:rsidRPr="77AFB696">
              <w:rPr>
                <w:rFonts w:eastAsia="Arial" w:cs="Arial"/>
                <w:sz w:val="20"/>
                <w:szCs w:val="20"/>
              </w:rPr>
              <w:t xml:space="preserve"> </w:t>
            </w:r>
            <w:r w:rsidRPr="77AFB696">
              <w:rPr>
                <w:rFonts w:eastAsia="Arial" w:cs="Arial"/>
                <w:sz w:val="20"/>
                <w:szCs w:val="20"/>
              </w:rPr>
              <w:t>s for the instantaneous values is sufficient for this test to provide the necessary information since the values of all quantities are averaged within a 10</w:t>
            </w:r>
            <w:r w:rsidR="0F5711EE" w:rsidRPr="77AFB696">
              <w:rPr>
                <w:rFonts w:eastAsia="Arial" w:cs="Arial"/>
                <w:sz w:val="20"/>
                <w:szCs w:val="20"/>
              </w:rPr>
              <w:t>-second</w:t>
            </w:r>
            <w:r w:rsidRPr="77AFB696">
              <w:rPr>
                <w:rFonts w:eastAsia="Arial" w:cs="Arial"/>
                <w:sz w:val="20"/>
                <w:szCs w:val="20"/>
              </w:rPr>
              <w:t xml:space="preserve"> interval  </w:t>
            </w:r>
          </w:p>
        </w:tc>
      </w:tr>
      <w:tr w:rsidR="00316F83" w:rsidRPr="004D314E" w14:paraId="2ACF051D" w14:textId="77777777" w:rsidTr="57DF68AE">
        <w:trPr>
          <w:jc w:val="center"/>
        </w:trPr>
        <w:tc>
          <w:tcPr>
            <w:tcW w:w="3369" w:type="dxa"/>
            <w:shd w:val="clear" w:color="auto" w:fill="FFFFFF" w:themeFill="background1"/>
          </w:tcPr>
          <w:p w14:paraId="06DF2D1B"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hemeFill="background1"/>
          </w:tcPr>
          <w:p w14:paraId="3AD22480" w14:textId="4F1EBD2B" w:rsidR="00316F83" w:rsidRPr="0009227A" w:rsidRDefault="6B0255A1" w:rsidP="77AFB696">
            <w:pPr>
              <w:rPr>
                <w:rFonts w:eastAsia="Arial" w:cs="Arial"/>
                <w:sz w:val="20"/>
                <w:szCs w:val="20"/>
              </w:rPr>
            </w:pPr>
            <w:r w:rsidRPr="77AFB696">
              <w:rPr>
                <w:rFonts w:eastAsia="Arial" w:cs="Arial"/>
                <w:sz w:val="20"/>
                <w:szCs w:val="20"/>
              </w:rPr>
              <w:t>First and foremost, the precision of the measurement equipment can be a significant source of uncertainty. The precision should be carefully selected based on the range of the quantities during the test. Other uncertainties may be introduced due to the controllability of irradiance and temperature or the stability of the MPPT algorithm under specific conditions.</w:t>
            </w:r>
            <w:r w:rsidR="1885BA8A" w:rsidRPr="77AFB696">
              <w:rPr>
                <w:rFonts w:eastAsia="Arial" w:cs="Arial"/>
                <w:sz w:val="20"/>
                <w:szCs w:val="20"/>
              </w:rPr>
              <w:t xml:space="preserve"> </w:t>
            </w:r>
            <w:proofErr w:type="gramStart"/>
            <w:r w:rsidR="1885BA8A" w:rsidRPr="77AFB696">
              <w:rPr>
                <w:rFonts w:eastAsia="Arial" w:cs="Arial"/>
                <w:sz w:val="20"/>
                <w:szCs w:val="20"/>
              </w:rPr>
              <w:t>Last but not least</w:t>
            </w:r>
            <w:proofErr w:type="gramEnd"/>
            <w:r w:rsidR="1885BA8A" w:rsidRPr="77AFB696">
              <w:rPr>
                <w:rFonts w:eastAsia="Arial" w:cs="Arial"/>
                <w:sz w:val="20"/>
                <w:szCs w:val="20"/>
              </w:rPr>
              <w:t xml:space="preserve">, a significant source of uncertainty may be the dynamic behaviour of the PV array especially when a simulator is used. In this </w:t>
            </w:r>
            <w:r w:rsidR="271D5281" w:rsidRPr="77AFB696">
              <w:rPr>
                <w:rFonts w:eastAsia="Arial" w:cs="Arial"/>
                <w:sz w:val="20"/>
                <w:szCs w:val="20"/>
              </w:rPr>
              <w:t>case the output filter of the DC converter, that is used as a PV simulator, may introduce oscillation in current and voltage resulting in erroneous op</w:t>
            </w:r>
            <w:r w:rsidR="57400933" w:rsidRPr="77AFB696">
              <w:rPr>
                <w:rFonts w:eastAsia="Arial" w:cs="Arial"/>
                <w:sz w:val="20"/>
                <w:szCs w:val="20"/>
              </w:rPr>
              <w:t>eration point or measurement.</w:t>
            </w:r>
          </w:p>
        </w:tc>
      </w:tr>
      <w:tr w:rsidR="00316F83" w:rsidRPr="004D314E" w14:paraId="6BA8A270" w14:textId="77777777" w:rsidTr="57DF68AE">
        <w:trPr>
          <w:jc w:val="center"/>
        </w:trPr>
        <w:tc>
          <w:tcPr>
            <w:tcW w:w="3369" w:type="dxa"/>
            <w:shd w:val="clear" w:color="auto" w:fill="FFFFFF" w:themeFill="background1"/>
          </w:tcPr>
          <w:p w14:paraId="6303EF5E"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hemeFill="background1"/>
          </w:tcPr>
          <w:p w14:paraId="2902CE14" w14:textId="441B6B76" w:rsidR="00316F83" w:rsidRPr="0009227A" w:rsidRDefault="25D025A5" w:rsidP="77AFB696">
            <w:pPr>
              <w:rPr>
                <w:szCs w:val="22"/>
              </w:rPr>
            </w:pPr>
            <w:r w:rsidRPr="77AFB696">
              <w:rPr>
                <w:rFonts w:eastAsia="Arial" w:cs="Arial"/>
                <w:sz w:val="20"/>
                <w:szCs w:val="20"/>
              </w:rPr>
              <w:t xml:space="preserve">The test should be suspended and restarted if one of the quality attributes described in the TC is not met. Also, the test should be suspended are repeated if the AC voltage and frequency values are not nominal and lead to activation of the droop controllers. Lastly, stability should be ensured during each measurement. If for some reason (e.g., irradiance variations, severe MPPT oscillations) there is not stable operation of the inverter the test should be partly or completely suspended.    </w:t>
            </w:r>
            <w:r w:rsidR="3B2A3D1A" w:rsidRPr="77AFB696">
              <w:rPr>
                <w:rFonts w:eastAsia="Arial" w:cs="Arial"/>
                <w:sz w:val="20"/>
                <w:szCs w:val="20"/>
              </w:rPr>
              <w:t xml:space="preserve">   </w:t>
            </w:r>
          </w:p>
        </w:tc>
      </w:tr>
    </w:tbl>
    <w:p w14:paraId="3F6CA656" w14:textId="77777777" w:rsidR="005F33F1" w:rsidRDefault="005F33F1" w:rsidP="005F33F1">
      <w:pPr>
        <w:rPr>
          <w:sz w:val="20"/>
          <w:szCs w:val="20"/>
        </w:rPr>
      </w:pPr>
    </w:p>
    <w:p w14:paraId="463610A0" w14:textId="77777777" w:rsidR="009D03C8" w:rsidRDefault="009D03C8" w:rsidP="00E63477">
      <w:pPr>
        <w:jc w:val="center"/>
        <w:rPr>
          <w:b/>
          <w:sz w:val="24"/>
          <w:lang w:val="en-US"/>
        </w:rPr>
      </w:pPr>
    </w:p>
    <w:p w14:paraId="2328ACBC" w14:textId="79AE7321" w:rsidR="00E63477" w:rsidRPr="004D314E" w:rsidRDefault="00E63477" w:rsidP="459DF606">
      <w:pPr>
        <w:jc w:val="center"/>
        <w:rPr>
          <w:b/>
          <w:bCs/>
          <w:sz w:val="24"/>
          <w:lang w:val="en-US"/>
        </w:rPr>
      </w:pPr>
      <w:r w:rsidRPr="459DF606">
        <w:rPr>
          <w:b/>
          <w:bCs/>
          <w:sz w:val="24"/>
          <w:lang w:val="en-US"/>
        </w:rPr>
        <w:t xml:space="preserve">Test Specification </w:t>
      </w:r>
      <w:r w:rsidR="007869E5">
        <w:rPr>
          <w:b/>
          <w:bCs/>
          <w:sz w:val="24"/>
          <w:lang w:val="en-US"/>
        </w:rPr>
        <w:t>5</w:t>
      </w:r>
      <w:r w:rsidRPr="459DF606">
        <w:rPr>
          <w:b/>
          <w:bCs/>
          <w:sz w:val="24"/>
          <w:lang w:val="en-US"/>
        </w:rPr>
        <w:t>.02</w:t>
      </w:r>
    </w:p>
    <w:p w14:paraId="6A775D45" w14:textId="77777777" w:rsidR="00E63477" w:rsidRPr="004D314E" w:rsidRDefault="00E63477" w:rsidP="00E63477">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E63477" w:rsidRPr="004D314E" w14:paraId="585CFA86" w14:textId="77777777" w:rsidTr="57DF68AE">
        <w:trPr>
          <w:jc w:val="center"/>
        </w:trPr>
        <w:tc>
          <w:tcPr>
            <w:tcW w:w="3369" w:type="dxa"/>
            <w:shd w:val="clear" w:color="auto" w:fill="FFFFFF" w:themeFill="background1"/>
          </w:tcPr>
          <w:p w14:paraId="00420A05" w14:textId="77777777" w:rsidR="00E63477" w:rsidRPr="004D314E" w:rsidRDefault="00E63477" w:rsidP="00CA5D4E">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00870F27" w14:textId="3BE8C409" w:rsidR="00E63477" w:rsidRPr="0009227A" w:rsidRDefault="6EA89F11" w:rsidP="4CFC7D35">
            <w:pPr>
              <w:rPr>
                <w:szCs w:val="22"/>
              </w:rPr>
            </w:pPr>
            <w:r w:rsidRPr="77AFB696">
              <w:rPr>
                <w:rFonts w:eastAsia="Arial" w:cs="Arial"/>
                <w:sz w:val="20"/>
                <w:szCs w:val="20"/>
              </w:rPr>
              <w:t>TC</w:t>
            </w:r>
            <w:r w:rsidR="007869E5">
              <w:rPr>
                <w:rFonts w:eastAsia="Arial" w:cs="Arial"/>
                <w:sz w:val="20"/>
                <w:szCs w:val="20"/>
              </w:rPr>
              <w:t>5</w:t>
            </w:r>
          </w:p>
        </w:tc>
      </w:tr>
      <w:tr w:rsidR="00E63477" w:rsidRPr="004D314E" w14:paraId="416426FC" w14:textId="77777777" w:rsidTr="57DF68AE">
        <w:trPr>
          <w:jc w:val="center"/>
        </w:trPr>
        <w:tc>
          <w:tcPr>
            <w:tcW w:w="3369" w:type="dxa"/>
            <w:shd w:val="clear" w:color="auto" w:fill="FFFFFF" w:themeFill="background1"/>
          </w:tcPr>
          <w:p w14:paraId="0203C71B" w14:textId="77777777" w:rsidR="00E63477" w:rsidRPr="004D314E" w:rsidRDefault="00E63477" w:rsidP="00CA5D4E">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65F9F620" w14:textId="50D9FF0A" w:rsidR="00E63477" w:rsidRPr="0009227A" w:rsidRDefault="485C7846" w:rsidP="4CFC7D35">
            <w:pPr>
              <w:keepNext/>
              <w:keepLines/>
              <w:rPr>
                <w:szCs w:val="22"/>
              </w:rPr>
            </w:pPr>
            <w:r w:rsidRPr="77AFB696">
              <w:rPr>
                <w:rFonts w:eastAsia="Arial" w:cs="Arial"/>
                <w:sz w:val="20"/>
                <w:szCs w:val="20"/>
              </w:rPr>
              <w:t>MPPT accuracy under unbalanced/partial shading conditions</w:t>
            </w:r>
          </w:p>
        </w:tc>
      </w:tr>
      <w:tr w:rsidR="00E63477" w:rsidRPr="004D314E" w14:paraId="08A8C179" w14:textId="77777777" w:rsidTr="57DF68AE">
        <w:trPr>
          <w:jc w:val="center"/>
        </w:trPr>
        <w:tc>
          <w:tcPr>
            <w:tcW w:w="3369" w:type="dxa"/>
            <w:shd w:val="clear" w:color="auto" w:fill="FFFFFF" w:themeFill="background1"/>
          </w:tcPr>
          <w:p w14:paraId="3A38579B" w14:textId="77777777" w:rsidR="00E63477" w:rsidRPr="00BE4E3C" w:rsidRDefault="00E63477" w:rsidP="00CA5D4E">
            <w:pPr>
              <w:jc w:val="left"/>
              <w:rPr>
                <w:b/>
                <w:sz w:val="20"/>
                <w:szCs w:val="20"/>
              </w:rPr>
            </w:pPr>
            <w:r>
              <w:rPr>
                <w:b/>
                <w:sz w:val="20"/>
                <w:szCs w:val="20"/>
              </w:rPr>
              <w:t>Test Rationale</w:t>
            </w:r>
          </w:p>
        </w:tc>
        <w:tc>
          <w:tcPr>
            <w:tcW w:w="6113" w:type="dxa"/>
            <w:shd w:val="clear" w:color="auto" w:fill="FFFFFF" w:themeFill="background1"/>
          </w:tcPr>
          <w:p w14:paraId="1E85A8C8" w14:textId="2EB3E79B" w:rsidR="00E63477" w:rsidRPr="0009227A" w:rsidRDefault="53D9F688" w:rsidP="77AFB696">
            <w:pPr>
              <w:rPr>
                <w:rFonts w:eastAsia="Arial" w:cs="Arial"/>
                <w:sz w:val="20"/>
                <w:szCs w:val="20"/>
              </w:rPr>
            </w:pPr>
            <w:r w:rsidRPr="77AFB696">
              <w:rPr>
                <w:rFonts w:eastAsia="Arial" w:cs="Arial"/>
                <w:sz w:val="20"/>
                <w:szCs w:val="20"/>
              </w:rPr>
              <w:t xml:space="preserve">During the operation of a PV system, it is possible for asymmetries in the operation of the PV array to </w:t>
            </w:r>
            <w:r w:rsidR="4B65D737" w:rsidRPr="77AFB696">
              <w:rPr>
                <w:rFonts w:eastAsia="Arial" w:cs="Arial"/>
                <w:sz w:val="20"/>
                <w:szCs w:val="20"/>
              </w:rPr>
              <w:t>happen</w:t>
            </w:r>
            <w:r w:rsidRPr="77AFB696">
              <w:rPr>
                <w:rFonts w:eastAsia="Arial" w:cs="Arial"/>
                <w:sz w:val="20"/>
                <w:szCs w:val="20"/>
              </w:rPr>
              <w:t>. A case in point is the partial shading of PV modules. This results in a distorted I-V characteristic that leads to more than one maximum</w:t>
            </w:r>
            <w:r w:rsidR="5405A174" w:rsidRPr="77AFB696">
              <w:rPr>
                <w:rFonts w:eastAsia="Arial" w:cs="Arial"/>
                <w:sz w:val="20"/>
                <w:szCs w:val="20"/>
              </w:rPr>
              <w:t xml:space="preserve"> point </w:t>
            </w:r>
            <w:r w:rsidRPr="77AFB696">
              <w:rPr>
                <w:rFonts w:eastAsia="Arial" w:cs="Arial"/>
                <w:sz w:val="20"/>
                <w:szCs w:val="20"/>
              </w:rPr>
              <w:t xml:space="preserve">in the P-V curve. The scope of this test is to assess the ability of the inverter, </w:t>
            </w:r>
            <w:proofErr w:type="gramStart"/>
            <w:r w:rsidRPr="77AFB696">
              <w:rPr>
                <w:rFonts w:eastAsia="Arial" w:cs="Arial"/>
                <w:sz w:val="20"/>
                <w:szCs w:val="20"/>
              </w:rPr>
              <w:t>in particular the</w:t>
            </w:r>
            <w:proofErr w:type="gramEnd"/>
            <w:r w:rsidRPr="77AFB696">
              <w:rPr>
                <w:rFonts w:eastAsia="Arial" w:cs="Arial"/>
                <w:sz w:val="20"/>
                <w:szCs w:val="20"/>
              </w:rPr>
              <w:t xml:space="preserve"> MPPT to detect the operation point that leads to </w:t>
            </w:r>
            <w:r w:rsidRPr="77AFB696">
              <w:rPr>
                <w:rFonts w:eastAsia="Arial" w:cs="Arial"/>
                <w:sz w:val="20"/>
                <w:szCs w:val="20"/>
              </w:rPr>
              <w:lastRenderedPageBreak/>
              <w:t xml:space="preserve">the maximum power yield under </w:t>
            </w:r>
            <w:r w:rsidR="30F5ED9B" w:rsidRPr="77AFB696">
              <w:rPr>
                <w:rFonts w:eastAsia="Arial" w:cs="Arial"/>
                <w:sz w:val="20"/>
                <w:szCs w:val="20"/>
              </w:rPr>
              <w:t>such</w:t>
            </w:r>
            <w:r w:rsidRPr="77AFB696">
              <w:rPr>
                <w:rFonts w:eastAsia="Arial" w:cs="Arial"/>
                <w:sz w:val="20"/>
                <w:szCs w:val="20"/>
              </w:rPr>
              <w:t xml:space="preserve"> conditions.</w:t>
            </w:r>
          </w:p>
        </w:tc>
      </w:tr>
      <w:tr w:rsidR="00E63477" w:rsidRPr="004D314E" w14:paraId="739ECC49" w14:textId="77777777" w:rsidTr="57DF68AE">
        <w:trPr>
          <w:jc w:val="center"/>
        </w:trPr>
        <w:tc>
          <w:tcPr>
            <w:tcW w:w="3369" w:type="dxa"/>
            <w:shd w:val="clear" w:color="auto" w:fill="FFFFFF" w:themeFill="background1"/>
          </w:tcPr>
          <w:p w14:paraId="4D12F701" w14:textId="77777777" w:rsidR="00E63477" w:rsidRPr="004D314E" w:rsidRDefault="00E63477" w:rsidP="00CA5D4E">
            <w:pPr>
              <w:jc w:val="left"/>
              <w:rPr>
                <w:sz w:val="20"/>
                <w:szCs w:val="20"/>
                <w:lang w:val="en-US"/>
              </w:rPr>
            </w:pPr>
            <w:r>
              <w:rPr>
                <w:b/>
                <w:sz w:val="20"/>
                <w:szCs w:val="20"/>
                <w:lang w:val="en-US"/>
              </w:rPr>
              <w:lastRenderedPageBreak/>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4FC9E6B7" w14:textId="36A02B8C" w:rsidR="00653FC8" w:rsidRPr="0009227A" w:rsidRDefault="5AE245CD" w:rsidP="77AFB696">
            <w:pPr>
              <w:jc w:val="center"/>
              <w:rPr>
                <w:rFonts w:eastAsia="Arial" w:cs="Arial"/>
                <w:sz w:val="20"/>
                <w:szCs w:val="20"/>
              </w:rPr>
            </w:pPr>
            <w:r>
              <w:rPr>
                <w:noProof/>
              </w:rPr>
              <w:drawing>
                <wp:inline distT="0" distB="0" distL="0" distR="0" wp14:anchorId="22386305" wp14:editId="682505B4">
                  <wp:extent cx="3171825" cy="3733800"/>
                  <wp:effectExtent l="0" t="0" r="0" b="0"/>
                  <wp:docPr id="1496925400" name="Picture 149692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71825" cy="3733800"/>
                          </a:xfrm>
                          <a:prstGeom prst="rect">
                            <a:avLst/>
                          </a:prstGeom>
                        </pic:spPr>
                      </pic:pic>
                    </a:graphicData>
                  </a:graphic>
                </wp:inline>
              </w:drawing>
            </w:r>
          </w:p>
          <w:p w14:paraId="66293FB3" w14:textId="0C281E3B" w:rsidR="00653FC8" w:rsidRPr="0009227A" w:rsidRDefault="5AE245CD" w:rsidP="77AFB696">
            <w:pPr>
              <w:rPr>
                <w:rFonts w:eastAsia="Arial" w:cs="Arial"/>
                <w:sz w:val="20"/>
                <w:szCs w:val="20"/>
              </w:rPr>
            </w:pPr>
            <w:r w:rsidRPr="77AFB696">
              <w:rPr>
                <w:rFonts w:eastAsia="Arial" w:cs="Arial"/>
                <w:sz w:val="20"/>
                <w:szCs w:val="20"/>
              </w:rPr>
              <w:t>The setup for this test is a reduced version of the previous test (efficiency test</w:t>
            </w:r>
            <w:r w:rsidR="5CA56BB1" w:rsidRPr="77AFB696">
              <w:rPr>
                <w:rFonts w:eastAsia="Arial" w:cs="Arial"/>
                <w:sz w:val="20"/>
                <w:szCs w:val="20"/>
              </w:rPr>
              <w:t>)</w:t>
            </w:r>
            <w:r w:rsidRPr="77AFB696">
              <w:rPr>
                <w:rFonts w:eastAsia="Arial" w:cs="Arial"/>
                <w:sz w:val="20"/>
                <w:szCs w:val="20"/>
              </w:rPr>
              <w:t>. For this test only the input (DC) power and voltage are necessary together with the detailed characteristic that the I-V tracer</w:t>
            </w:r>
            <w:r w:rsidR="43A9FF78" w:rsidRPr="77AFB696">
              <w:rPr>
                <w:rFonts w:eastAsia="Arial" w:cs="Arial"/>
                <w:sz w:val="20"/>
                <w:szCs w:val="20"/>
              </w:rPr>
              <w:t xml:space="preserve"> module </w:t>
            </w:r>
            <w:r w:rsidRPr="77AFB696">
              <w:rPr>
                <w:rFonts w:eastAsia="Arial" w:cs="Arial"/>
                <w:sz w:val="20"/>
                <w:szCs w:val="20"/>
              </w:rPr>
              <w:t>provides. The components used in this test system are listed below:</w:t>
            </w:r>
          </w:p>
          <w:p w14:paraId="54726D04" w14:textId="3E50E129" w:rsidR="00653FC8" w:rsidRPr="0009227A" w:rsidRDefault="5AE245CD" w:rsidP="0011235A">
            <w:pPr>
              <w:pStyle w:val="ListParagraph"/>
              <w:numPr>
                <w:ilvl w:val="0"/>
                <w:numId w:val="6"/>
              </w:numPr>
              <w:jc w:val="both"/>
              <w:rPr>
                <w:rFonts w:eastAsia="Arial" w:cs="Arial"/>
                <w:szCs w:val="20"/>
              </w:rPr>
            </w:pPr>
            <w:r w:rsidRPr="77AFB696">
              <w:rPr>
                <w:rFonts w:eastAsia="Arial" w:cs="Arial"/>
                <w:szCs w:val="20"/>
                <w:lang w:val="en-GB"/>
              </w:rPr>
              <w:t>One LV AC bi-directional source that plays the role of the AC grid</w:t>
            </w:r>
          </w:p>
          <w:p w14:paraId="2C036E54" w14:textId="2BFDCEAA" w:rsidR="00653FC8" w:rsidRPr="0009227A" w:rsidRDefault="5AE245CD" w:rsidP="0011235A">
            <w:pPr>
              <w:pStyle w:val="ListParagraph"/>
              <w:numPr>
                <w:ilvl w:val="0"/>
                <w:numId w:val="6"/>
              </w:numPr>
              <w:jc w:val="both"/>
              <w:rPr>
                <w:rFonts w:eastAsia="Arial" w:cs="Arial"/>
                <w:szCs w:val="20"/>
              </w:rPr>
            </w:pPr>
            <w:r w:rsidRPr="77AFB696">
              <w:rPr>
                <w:rFonts w:eastAsia="Arial" w:cs="Arial"/>
                <w:szCs w:val="20"/>
                <w:lang w:val="en-GB"/>
              </w:rPr>
              <w:t>One PV array which supplies with DC current the PV inverter. The PV array’s behaviour is determined by the environmental conditions.</w:t>
            </w:r>
          </w:p>
          <w:p w14:paraId="355A0018" w14:textId="41EF63FA" w:rsidR="00653FC8" w:rsidRPr="0009227A" w:rsidRDefault="5AE245CD" w:rsidP="0011235A">
            <w:pPr>
              <w:pStyle w:val="ListParagraph"/>
              <w:numPr>
                <w:ilvl w:val="0"/>
                <w:numId w:val="6"/>
              </w:numPr>
              <w:jc w:val="both"/>
              <w:rPr>
                <w:rFonts w:eastAsia="Arial" w:cs="Arial"/>
                <w:szCs w:val="20"/>
              </w:rPr>
            </w:pPr>
            <w:r w:rsidRPr="77AFB696">
              <w:rPr>
                <w:rFonts w:eastAsia="Arial" w:cs="Arial"/>
                <w:szCs w:val="20"/>
                <w:lang w:val="en-GB"/>
              </w:rPr>
              <w:t>One data logger device which is used to monitor and record the power values</w:t>
            </w:r>
          </w:p>
          <w:p w14:paraId="24624474" w14:textId="4DDFEE53" w:rsidR="00653FC8" w:rsidRPr="0009227A" w:rsidRDefault="5AE245CD" w:rsidP="0011235A">
            <w:pPr>
              <w:pStyle w:val="ListParagraph"/>
              <w:numPr>
                <w:ilvl w:val="0"/>
                <w:numId w:val="6"/>
              </w:numPr>
              <w:jc w:val="both"/>
              <w:rPr>
                <w:rFonts w:eastAsia="Arial" w:cs="Arial"/>
                <w:szCs w:val="20"/>
              </w:rPr>
            </w:pPr>
            <w:r w:rsidRPr="77AFB696">
              <w:rPr>
                <w:rFonts w:eastAsia="Arial" w:cs="Arial"/>
                <w:szCs w:val="20"/>
                <w:lang w:val="en-GB"/>
              </w:rPr>
              <w:t>One I-V trace</w:t>
            </w:r>
            <w:r w:rsidR="12AA86A6" w:rsidRPr="77AFB696">
              <w:rPr>
                <w:rFonts w:eastAsia="Arial" w:cs="Arial"/>
                <w:szCs w:val="20"/>
                <w:lang w:val="en-GB"/>
              </w:rPr>
              <w:t>r</w:t>
            </w:r>
            <w:r w:rsidRPr="77AFB696">
              <w:rPr>
                <w:rFonts w:eastAsia="Arial" w:cs="Arial"/>
                <w:szCs w:val="20"/>
                <w:lang w:val="en-GB"/>
              </w:rPr>
              <w:t xml:space="preserve"> module required for measuring the I-V characteristic of the array</w:t>
            </w:r>
          </w:p>
          <w:p w14:paraId="7A990A21" w14:textId="7362109D" w:rsidR="00653FC8" w:rsidRPr="0009227A" w:rsidRDefault="5AE245CD" w:rsidP="0011235A">
            <w:pPr>
              <w:pStyle w:val="ListParagraph"/>
              <w:numPr>
                <w:ilvl w:val="0"/>
                <w:numId w:val="6"/>
              </w:numPr>
              <w:jc w:val="both"/>
              <w:rPr>
                <w:rFonts w:eastAsia="Arial" w:cs="Arial"/>
                <w:szCs w:val="20"/>
              </w:rPr>
            </w:pPr>
            <w:r w:rsidRPr="77AFB696">
              <w:rPr>
                <w:rFonts w:eastAsia="Arial" w:cs="Arial"/>
                <w:szCs w:val="20"/>
                <w:lang w:val="en-GB"/>
              </w:rPr>
              <w:t>One transducer</w:t>
            </w:r>
          </w:p>
          <w:p w14:paraId="55A5C61F" w14:textId="3E71734D" w:rsidR="00653FC8" w:rsidRPr="0009227A" w:rsidRDefault="5AE245CD" w:rsidP="0011235A">
            <w:pPr>
              <w:pStyle w:val="ListParagraph"/>
              <w:numPr>
                <w:ilvl w:val="0"/>
                <w:numId w:val="6"/>
              </w:numPr>
              <w:jc w:val="both"/>
              <w:rPr>
                <w:rFonts w:eastAsia="Arial" w:cs="Arial"/>
                <w:szCs w:val="20"/>
              </w:rPr>
            </w:pPr>
            <w:r w:rsidRPr="77AFB696">
              <w:rPr>
                <w:rFonts w:eastAsia="Arial" w:cs="Arial"/>
                <w:szCs w:val="20"/>
                <w:lang w:val="en-GB"/>
              </w:rPr>
              <w:t>One PV inverter which is the System (Device) under Test</w:t>
            </w:r>
          </w:p>
          <w:p w14:paraId="2949145C" w14:textId="51312517" w:rsidR="00653FC8" w:rsidRPr="0009227A" w:rsidRDefault="00653FC8" w:rsidP="77AFB696">
            <w:pPr>
              <w:rPr>
                <w:szCs w:val="22"/>
                <w:vertAlign w:val="superscript"/>
              </w:rPr>
            </w:pPr>
          </w:p>
        </w:tc>
      </w:tr>
      <w:tr w:rsidR="00E63477" w:rsidRPr="004D314E" w14:paraId="50590857" w14:textId="77777777" w:rsidTr="57DF68AE">
        <w:trPr>
          <w:jc w:val="center"/>
        </w:trPr>
        <w:tc>
          <w:tcPr>
            <w:tcW w:w="3369" w:type="dxa"/>
            <w:shd w:val="clear" w:color="auto" w:fill="FFFFFF" w:themeFill="background1"/>
          </w:tcPr>
          <w:p w14:paraId="2E0FF592" w14:textId="77777777" w:rsidR="00E63477" w:rsidRPr="004D314E" w:rsidRDefault="00E63477" w:rsidP="00CA5D4E">
            <w:pPr>
              <w:rPr>
                <w:sz w:val="20"/>
                <w:szCs w:val="20"/>
              </w:rPr>
            </w:pPr>
            <w:r w:rsidRPr="004D314E">
              <w:rPr>
                <w:b/>
                <w:sz w:val="20"/>
                <w:szCs w:val="20"/>
              </w:rPr>
              <w:t>Target measures</w:t>
            </w:r>
          </w:p>
        </w:tc>
        <w:tc>
          <w:tcPr>
            <w:tcW w:w="6113" w:type="dxa"/>
            <w:shd w:val="clear" w:color="auto" w:fill="FFFFFF" w:themeFill="background1"/>
          </w:tcPr>
          <w:p w14:paraId="59E20EA7" w14:textId="0A739D92" w:rsidR="00E63477" w:rsidRPr="0009227A" w:rsidRDefault="140D4566" w:rsidP="77AFB696">
            <w:pPr>
              <w:spacing w:line="276" w:lineRule="auto"/>
              <w:rPr>
                <w:szCs w:val="22"/>
              </w:rPr>
            </w:pPr>
            <w:r w:rsidRPr="77AFB696">
              <w:rPr>
                <w:rFonts w:eastAsia="Arial" w:cs="Arial"/>
                <w:sz w:val="20"/>
                <w:szCs w:val="20"/>
              </w:rPr>
              <w:t>MPPT accuracy value(s)</w:t>
            </w:r>
          </w:p>
        </w:tc>
      </w:tr>
      <w:tr w:rsidR="00E63477" w:rsidRPr="004D314E" w14:paraId="02716D31" w14:textId="77777777" w:rsidTr="57DF68AE">
        <w:trPr>
          <w:jc w:val="center"/>
        </w:trPr>
        <w:tc>
          <w:tcPr>
            <w:tcW w:w="3369" w:type="dxa"/>
            <w:shd w:val="clear" w:color="auto" w:fill="FFFFFF" w:themeFill="background1"/>
          </w:tcPr>
          <w:p w14:paraId="02A1CC1F" w14:textId="77777777" w:rsidR="00E63477" w:rsidRPr="004D314E" w:rsidRDefault="00E63477" w:rsidP="00CA5D4E">
            <w:pPr>
              <w:rPr>
                <w:sz w:val="20"/>
                <w:szCs w:val="20"/>
              </w:rPr>
            </w:pPr>
            <w:r w:rsidRPr="004D314E">
              <w:rPr>
                <w:b/>
                <w:sz w:val="20"/>
                <w:szCs w:val="20"/>
              </w:rPr>
              <w:t>Input and output parameters</w:t>
            </w:r>
          </w:p>
        </w:tc>
        <w:tc>
          <w:tcPr>
            <w:tcW w:w="6113" w:type="dxa"/>
            <w:shd w:val="clear" w:color="auto" w:fill="FFFFFF" w:themeFill="background1"/>
          </w:tcPr>
          <w:p w14:paraId="3B437F12" w14:textId="0C6CF698" w:rsidR="00295254" w:rsidRPr="006C375D" w:rsidRDefault="60C4AA0F" w:rsidP="77AFB696">
            <w:pPr>
              <w:widowControl/>
              <w:adjustRightInd/>
              <w:textAlignment w:val="auto"/>
              <w:rPr>
                <w:rFonts w:eastAsia="Arial" w:cs="Arial"/>
                <w:sz w:val="20"/>
                <w:szCs w:val="20"/>
              </w:rPr>
            </w:pPr>
            <w:r w:rsidRPr="77AFB696">
              <w:rPr>
                <w:rFonts w:eastAsia="Arial" w:cs="Arial"/>
                <w:sz w:val="20"/>
                <w:szCs w:val="20"/>
              </w:rPr>
              <w:t>Input parameters</w:t>
            </w:r>
          </w:p>
          <w:p w14:paraId="579E5602" w14:textId="5A49DC2B" w:rsidR="00295254" w:rsidRPr="006C375D" w:rsidRDefault="60C4AA0F" w:rsidP="0011235A">
            <w:pPr>
              <w:pStyle w:val="ListParagraph"/>
              <w:numPr>
                <w:ilvl w:val="0"/>
                <w:numId w:val="8"/>
              </w:numPr>
              <w:rPr>
                <w:rFonts w:eastAsia="Arial" w:cs="Arial"/>
                <w:szCs w:val="20"/>
              </w:rPr>
            </w:pPr>
            <w:r w:rsidRPr="77AFB696">
              <w:rPr>
                <w:rFonts w:eastAsia="Arial" w:cs="Arial"/>
                <w:szCs w:val="20"/>
                <w:lang w:val="en-GB"/>
              </w:rPr>
              <w:t>Solar irradiance (W/m</w:t>
            </w:r>
            <w:r w:rsidRPr="77AFB696">
              <w:rPr>
                <w:rFonts w:eastAsia="Arial" w:cs="Arial"/>
                <w:szCs w:val="20"/>
                <w:vertAlign w:val="superscript"/>
                <w:lang w:val="en-GB"/>
              </w:rPr>
              <w:t>2</w:t>
            </w:r>
            <w:r w:rsidRPr="77AFB696">
              <w:rPr>
                <w:rFonts w:eastAsia="Arial" w:cs="Arial"/>
                <w:szCs w:val="20"/>
                <w:lang w:val="en-GB"/>
              </w:rPr>
              <w:t>)</w:t>
            </w:r>
          </w:p>
          <w:p w14:paraId="491809C6" w14:textId="3306E4FD" w:rsidR="00295254" w:rsidRPr="006C375D" w:rsidRDefault="60C4AA0F" w:rsidP="0011235A">
            <w:pPr>
              <w:pStyle w:val="ListParagraph"/>
              <w:numPr>
                <w:ilvl w:val="0"/>
                <w:numId w:val="8"/>
              </w:numPr>
              <w:rPr>
                <w:rFonts w:eastAsia="Arial" w:cs="Arial"/>
                <w:szCs w:val="20"/>
              </w:rPr>
            </w:pPr>
            <w:r w:rsidRPr="77AFB696">
              <w:rPr>
                <w:rFonts w:eastAsia="Arial" w:cs="Arial"/>
                <w:szCs w:val="20"/>
                <w:lang w:val="en-GB"/>
              </w:rPr>
              <w:t>Ambient temperature (</w:t>
            </w:r>
            <w:proofErr w:type="spellStart"/>
            <w:r w:rsidRPr="77AFB696">
              <w:rPr>
                <w:rFonts w:eastAsia="Arial" w:cs="Arial"/>
                <w:szCs w:val="20"/>
                <w:vertAlign w:val="superscript"/>
                <w:lang w:val="en-GB"/>
              </w:rPr>
              <w:t>o</w:t>
            </w:r>
            <w:r w:rsidRPr="77AFB696">
              <w:rPr>
                <w:rFonts w:eastAsia="Arial" w:cs="Arial"/>
                <w:szCs w:val="20"/>
                <w:lang w:val="en-GB"/>
              </w:rPr>
              <w:t>C</w:t>
            </w:r>
            <w:proofErr w:type="spellEnd"/>
            <w:r w:rsidRPr="77AFB696">
              <w:rPr>
                <w:rFonts w:eastAsia="Arial" w:cs="Arial"/>
                <w:szCs w:val="20"/>
                <w:lang w:val="en-GB"/>
              </w:rPr>
              <w:t>)</w:t>
            </w:r>
          </w:p>
          <w:p w14:paraId="2EB303F9" w14:textId="5A0DD9D8" w:rsidR="00295254" w:rsidRPr="006C375D" w:rsidRDefault="60C4AA0F" w:rsidP="0011235A">
            <w:pPr>
              <w:pStyle w:val="ListParagraph"/>
              <w:numPr>
                <w:ilvl w:val="0"/>
                <w:numId w:val="8"/>
              </w:numPr>
              <w:rPr>
                <w:rFonts w:eastAsia="Arial" w:cs="Arial"/>
                <w:szCs w:val="20"/>
              </w:rPr>
            </w:pPr>
            <w:r w:rsidRPr="77AFB696">
              <w:rPr>
                <w:rFonts w:eastAsia="Arial" w:cs="Arial"/>
                <w:szCs w:val="20"/>
                <w:lang w:val="en-GB"/>
              </w:rPr>
              <w:t>PV modules parameters (</w:t>
            </w:r>
            <w:proofErr w:type="spellStart"/>
            <w:r w:rsidRPr="77AFB696">
              <w:rPr>
                <w:rFonts w:eastAsia="Arial" w:cs="Arial"/>
                <w:szCs w:val="20"/>
                <w:lang w:val="en-GB"/>
              </w:rPr>
              <w:t>V</w:t>
            </w:r>
            <w:r w:rsidRPr="77AFB696">
              <w:rPr>
                <w:rFonts w:eastAsia="Arial" w:cs="Arial"/>
                <w:szCs w:val="20"/>
                <w:vertAlign w:val="subscript"/>
                <w:lang w:val="en-GB"/>
              </w:rPr>
              <w:t>oc</w:t>
            </w:r>
            <w:proofErr w:type="spellEnd"/>
            <w:r w:rsidRPr="77AFB696">
              <w:rPr>
                <w:rFonts w:eastAsia="Arial" w:cs="Arial"/>
                <w:szCs w:val="20"/>
                <w:lang w:val="en-GB"/>
              </w:rPr>
              <w:t xml:space="preserve">(V), </w:t>
            </w:r>
            <w:proofErr w:type="spellStart"/>
            <w:r w:rsidRPr="77AFB696">
              <w:rPr>
                <w:rFonts w:eastAsia="Arial" w:cs="Arial"/>
                <w:szCs w:val="20"/>
                <w:lang w:val="en-GB"/>
              </w:rPr>
              <w:t>V</w:t>
            </w:r>
            <w:r w:rsidRPr="77AFB696">
              <w:rPr>
                <w:rFonts w:eastAsia="Arial" w:cs="Arial"/>
                <w:szCs w:val="20"/>
                <w:vertAlign w:val="subscript"/>
                <w:lang w:val="en-GB"/>
              </w:rPr>
              <w:t>mp</w:t>
            </w:r>
            <w:proofErr w:type="spellEnd"/>
            <w:r w:rsidRPr="77AFB696">
              <w:rPr>
                <w:rFonts w:eastAsia="Arial" w:cs="Arial"/>
                <w:szCs w:val="20"/>
                <w:lang w:val="en-GB"/>
              </w:rPr>
              <w:t xml:space="preserve">(V), </w:t>
            </w:r>
            <w:proofErr w:type="spellStart"/>
            <w:r w:rsidRPr="77AFB696">
              <w:rPr>
                <w:rFonts w:eastAsia="Arial" w:cs="Arial"/>
                <w:szCs w:val="20"/>
                <w:lang w:val="en-GB"/>
              </w:rPr>
              <w:t>I</w:t>
            </w:r>
            <w:r w:rsidRPr="77AFB696">
              <w:rPr>
                <w:rFonts w:eastAsia="Arial" w:cs="Arial"/>
                <w:szCs w:val="20"/>
                <w:vertAlign w:val="subscript"/>
                <w:lang w:val="en-GB"/>
              </w:rPr>
              <w:t>sc</w:t>
            </w:r>
            <w:proofErr w:type="spellEnd"/>
            <w:r w:rsidRPr="77AFB696">
              <w:rPr>
                <w:rFonts w:eastAsia="Arial" w:cs="Arial"/>
                <w:szCs w:val="20"/>
                <w:lang w:val="en-GB"/>
              </w:rPr>
              <w:t>(A), I</w:t>
            </w:r>
            <w:r w:rsidRPr="77AFB696">
              <w:rPr>
                <w:rFonts w:eastAsia="Arial" w:cs="Arial"/>
                <w:szCs w:val="20"/>
                <w:vertAlign w:val="subscript"/>
                <w:lang w:val="en-GB"/>
              </w:rPr>
              <w:t>mp</w:t>
            </w:r>
            <w:r w:rsidRPr="77AFB696">
              <w:rPr>
                <w:rFonts w:eastAsia="Arial" w:cs="Arial"/>
                <w:szCs w:val="20"/>
                <w:lang w:val="en-GB"/>
              </w:rPr>
              <w:t>(A), C</w:t>
            </w:r>
            <w:r w:rsidRPr="77AFB696">
              <w:rPr>
                <w:rFonts w:eastAsia="Arial" w:cs="Arial"/>
                <w:szCs w:val="20"/>
                <w:vertAlign w:val="subscript"/>
                <w:lang w:val="en-GB"/>
              </w:rPr>
              <w:t>TI</w:t>
            </w:r>
            <w:r w:rsidRPr="77AFB696">
              <w:rPr>
                <w:rFonts w:eastAsia="Arial" w:cs="Arial"/>
                <w:szCs w:val="20"/>
                <w:lang w:val="en-GB"/>
              </w:rPr>
              <w:t>(A/</w:t>
            </w:r>
            <w:proofErr w:type="spellStart"/>
            <w:r w:rsidRPr="77AFB696">
              <w:rPr>
                <w:rFonts w:eastAsia="Arial" w:cs="Arial"/>
                <w:szCs w:val="20"/>
                <w:vertAlign w:val="superscript"/>
                <w:lang w:val="en-GB"/>
              </w:rPr>
              <w:t>o</w:t>
            </w:r>
            <w:r w:rsidRPr="77AFB696">
              <w:rPr>
                <w:rFonts w:eastAsia="Arial" w:cs="Arial"/>
                <w:szCs w:val="20"/>
                <w:lang w:val="en-GB"/>
              </w:rPr>
              <w:t>C</w:t>
            </w:r>
            <w:proofErr w:type="spellEnd"/>
            <w:r w:rsidRPr="77AFB696">
              <w:rPr>
                <w:rFonts w:eastAsia="Arial" w:cs="Arial"/>
                <w:szCs w:val="20"/>
                <w:lang w:val="en-GB"/>
              </w:rPr>
              <w:t>), C</w:t>
            </w:r>
            <w:r w:rsidRPr="77AFB696">
              <w:rPr>
                <w:rFonts w:eastAsia="Arial" w:cs="Arial"/>
                <w:szCs w:val="20"/>
                <w:vertAlign w:val="subscript"/>
                <w:lang w:val="en-GB"/>
              </w:rPr>
              <w:t>TV</w:t>
            </w:r>
            <w:r w:rsidRPr="77AFB696">
              <w:rPr>
                <w:rFonts w:eastAsia="Arial" w:cs="Arial"/>
                <w:szCs w:val="20"/>
                <w:lang w:val="en-GB"/>
              </w:rPr>
              <w:t>(V/</w:t>
            </w:r>
            <w:proofErr w:type="spellStart"/>
            <w:r w:rsidRPr="77AFB696">
              <w:rPr>
                <w:rFonts w:eastAsia="Arial" w:cs="Arial"/>
                <w:szCs w:val="20"/>
                <w:vertAlign w:val="superscript"/>
                <w:lang w:val="en-GB"/>
              </w:rPr>
              <w:t>o</w:t>
            </w:r>
            <w:r w:rsidRPr="77AFB696">
              <w:rPr>
                <w:rFonts w:eastAsia="Arial" w:cs="Arial"/>
                <w:szCs w:val="20"/>
                <w:lang w:val="en-GB"/>
              </w:rPr>
              <w:t>C</w:t>
            </w:r>
            <w:proofErr w:type="spellEnd"/>
            <w:r w:rsidRPr="77AFB696">
              <w:rPr>
                <w:rFonts w:eastAsia="Arial" w:cs="Arial"/>
                <w:szCs w:val="20"/>
                <w:lang w:val="en-GB"/>
              </w:rPr>
              <w:t>), R</w:t>
            </w:r>
            <w:r w:rsidRPr="77AFB696">
              <w:rPr>
                <w:rFonts w:eastAsia="Arial" w:cs="Arial"/>
                <w:szCs w:val="20"/>
                <w:vertAlign w:val="subscript"/>
                <w:lang w:val="en-GB"/>
              </w:rPr>
              <w:t>s</w:t>
            </w:r>
            <w:r w:rsidRPr="77AFB696">
              <w:rPr>
                <w:rFonts w:eastAsia="Arial" w:cs="Arial"/>
                <w:szCs w:val="20"/>
                <w:lang w:val="en-GB"/>
              </w:rPr>
              <w:t>(Ω))</w:t>
            </w:r>
          </w:p>
          <w:p w14:paraId="5A4E89D8" w14:textId="209E618F" w:rsidR="00295254" w:rsidRPr="006C375D" w:rsidRDefault="60C4AA0F" w:rsidP="0011235A">
            <w:pPr>
              <w:pStyle w:val="ListParagraph"/>
              <w:numPr>
                <w:ilvl w:val="0"/>
                <w:numId w:val="8"/>
              </w:numPr>
              <w:rPr>
                <w:rFonts w:eastAsia="Arial" w:cs="Arial"/>
                <w:szCs w:val="20"/>
              </w:rPr>
            </w:pPr>
            <w:r w:rsidRPr="77AFB696">
              <w:rPr>
                <w:rFonts w:eastAsia="Arial" w:cs="Arial"/>
                <w:szCs w:val="20"/>
                <w:lang w:val="en-GB"/>
              </w:rPr>
              <w:t>PV array configuration</w:t>
            </w:r>
          </w:p>
          <w:p w14:paraId="781D75C3" w14:textId="5A00EF62" w:rsidR="00295254" w:rsidRPr="006C375D" w:rsidRDefault="60C4AA0F" w:rsidP="77AFB696">
            <w:pPr>
              <w:widowControl/>
              <w:adjustRightInd/>
              <w:textAlignment w:val="auto"/>
              <w:rPr>
                <w:rFonts w:eastAsia="Arial" w:cs="Arial"/>
                <w:color w:val="D9D9D9" w:themeColor="background1" w:themeShade="D9"/>
                <w:sz w:val="20"/>
                <w:szCs w:val="20"/>
              </w:rPr>
            </w:pPr>
            <w:r w:rsidRPr="77AFB696">
              <w:rPr>
                <w:rFonts w:eastAsia="Arial" w:cs="Arial"/>
                <w:color w:val="D9D9D9" w:themeColor="background1" w:themeShade="D9"/>
                <w:sz w:val="20"/>
                <w:szCs w:val="20"/>
              </w:rPr>
              <w:t xml:space="preserve"> </w:t>
            </w:r>
          </w:p>
          <w:p w14:paraId="7D8E745E" w14:textId="10B2FB60" w:rsidR="00295254" w:rsidRPr="006C375D" w:rsidRDefault="60C4AA0F" w:rsidP="77AFB696">
            <w:pPr>
              <w:widowControl/>
              <w:adjustRightInd/>
              <w:textAlignment w:val="auto"/>
              <w:rPr>
                <w:rFonts w:eastAsia="Arial" w:cs="Arial"/>
                <w:sz w:val="20"/>
                <w:szCs w:val="20"/>
              </w:rPr>
            </w:pPr>
            <w:r w:rsidRPr="77AFB696">
              <w:rPr>
                <w:rFonts w:eastAsia="Arial" w:cs="Arial"/>
                <w:sz w:val="20"/>
                <w:szCs w:val="20"/>
              </w:rPr>
              <w:t>Output parameters</w:t>
            </w:r>
          </w:p>
          <w:p w14:paraId="4D77F284" w14:textId="349E9FE3" w:rsidR="00295254" w:rsidRPr="006C375D" w:rsidRDefault="60C4AA0F" w:rsidP="0011235A">
            <w:pPr>
              <w:pStyle w:val="ListParagraph"/>
              <w:numPr>
                <w:ilvl w:val="0"/>
                <w:numId w:val="7"/>
              </w:numPr>
              <w:rPr>
                <w:rFonts w:eastAsia="Arial" w:cs="Arial"/>
                <w:szCs w:val="20"/>
              </w:rPr>
            </w:pPr>
            <w:r w:rsidRPr="77AFB696">
              <w:rPr>
                <w:rFonts w:eastAsia="Arial" w:cs="Arial"/>
                <w:szCs w:val="20"/>
                <w:lang w:val="en-GB"/>
              </w:rPr>
              <w:t>Input (DC) power (W)</w:t>
            </w:r>
          </w:p>
          <w:p w14:paraId="23DA22B0" w14:textId="08B6503E" w:rsidR="00295254" w:rsidRPr="006C375D" w:rsidRDefault="60C4AA0F" w:rsidP="0011235A">
            <w:pPr>
              <w:pStyle w:val="ListParagraph"/>
              <w:numPr>
                <w:ilvl w:val="0"/>
                <w:numId w:val="7"/>
              </w:numPr>
              <w:rPr>
                <w:szCs w:val="20"/>
              </w:rPr>
            </w:pPr>
            <w:r w:rsidRPr="77AFB696">
              <w:rPr>
                <w:rFonts w:eastAsia="Arial" w:cs="Arial"/>
                <w:szCs w:val="20"/>
                <w:lang w:val="en-GB"/>
              </w:rPr>
              <w:t>I-V characteristic of the PV array</w:t>
            </w:r>
          </w:p>
        </w:tc>
      </w:tr>
      <w:tr w:rsidR="00E63477" w:rsidRPr="004D314E" w14:paraId="1C585511" w14:textId="77777777" w:rsidTr="57DF68AE">
        <w:trPr>
          <w:jc w:val="center"/>
        </w:trPr>
        <w:tc>
          <w:tcPr>
            <w:tcW w:w="3369" w:type="dxa"/>
            <w:shd w:val="clear" w:color="auto" w:fill="FFFFFF" w:themeFill="background1"/>
          </w:tcPr>
          <w:p w14:paraId="5476AD91" w14:textId="77777777" w:rsidR="00E63477" w:rsidRPr="004D314E" w:rsidRDefault="00E63477" w:rsidP="00CA5D4E">
            <w:pPr>
              <w:rPr>
                <w:sz w:val="20"/>
                <w:szCs w:val="20"/>
              </w:rPr>
            </w:pPr>
            <w:r w:rsidRPr="004D314E">
              <w:rPr>
                <w:b/>
                <w:sz w:val="20"/>
                <w:szCs w:val="20"/>
              </w:rPr>
              <w:t>Test Design</w:t>
            </w:r>
          </w:p>
        </w:tc>
        <w:tc>
          <w:tcPr>
            <w:tcW w:w="6113" w:type="dxa"/>
            <w:shd w:val="clear" w:color="auto" w:fill="FFFFFF" w:themeFill="background1"/>
          </w:tcPr>
          <w:p w14:paraId="67ED796E" w14:textId="3E459CE9" w:rsidR="00E63477" w:rsidRPr="0009227A" w:rsidRDefault="3EA70020" w:rsidP="77AFB696">
            <w:pPr>
              <w:rPr>
                <w:szCs w:val="22"/>
              </w:rPr>
            </w:pPr>
            <w:r w:rsidRPr="77AFB696">
              <w:rPr>
                <w:rFonts w:eastAsia="Arial" w:cs="Arial"/>
                <w:sz w:val="20"/>
                <w:szCs w:val="20"/>
              </w:rPr>
              <w:t>The test is organized and executed in two steps in which a stepwise change in irradiance condition</w:t>
            </w:r>
            <w:r w:rsidR="27934B89" w:rsidRPr="77AFB696">
              <w:rPr>
                <w:rFonts w:eastAsia="Arial" w:cs="Arial"/>
                <w:sz w:val="20"/>
                <w:szCs w:val="20"/>
              </w:rPr>
              <w:t>s</w:t>
            </w:r>
            <w:r w:rsidRPr="77AFB696">
              <w:rPr>
                <w:rFonts w:eastAsia="Arial" w:cs="Arial"/>
                <w:sz w:val="20"/>
                <w:szCs w:val="20"/>
              </w:rPr>
              <w:t xml:space="preserve"> is implemented on part of the PV array. The behavio</w:t>
            </w:r>
            <w:r w:rsidR="1E455924" w:rsidRPr="77AFB696">
              <w:rPr>
                <w:rFonts w:eastAsia="Arial" w:cs="Arial"/>
                <w:sz w:val="20"/>
                <w:szCs w:val="20"/>
              </w:rPr>
              <w:t>u</w:t>
            </w:r>
            <w:r w:rsidRPr="77AFB696">
              <w:rPr>
                <w:rFonts w:eastAsia="Arial" w:cs="Arial"/>
                <w:sz w:val="20"/>
                <w:szCs w:val="20"/>
              </w:rPr>
              <w:t xml:space="preserve">r of the MPPT is recorded before and after the change </w:t>
            </w:r>
            <w:proofErr w:type="gramStart"/>
            <w:r w:rsidRPr="77AFB696">
              <w:rPr>
                <w:rFonts w:eastAsia="Arial" w:cs="Arial"/>
                <w:sz w:val="20"/>
                <w:szCs w:val="20"/>
              </w:rPr>
              <w:t>in order to</w:t>
            </w:r>
            <w:proofErr w:type="gramEnd"/>
            <w:r w:rsidRPr="77AFB696">
              <w:rPr>
                <w:rFonts w:eastAsia="Arial" w:cs="Arial"/>
                <w:sz w:val="20"/>
                <w:szCs w:val="20"/>
              </w:rPr>
              <w:t xml:space="preserve"> provide useful information about its response to the unbalanced conditions. The test can be repeated </w:t>
            </w:r>
            <w:r w:rsidRPr="77AFB696">
              <w:rPr>
                <w:rFonts w:eastAsia="Arial" w:cs="Arial"/>
                <w:sz w:val="20"/>
                <w:szCs w:val="20"/>
              </w:rPr>
              <w:lastRenderedPageBreak/>
              <w:t>several times for the same or different conditions for a better understanding of the MPPT behavio</w:t>
            </w:r>
            <w:r w:rsidR="6C52343A" w:rsidRPr="77AFB696">
              <w:rPr>
                <w:rFonts w:eastAsia="Arial" w:cs="Arial"/>
                <w:sz w:val="20"/>
                <w:szCs w:val="20"/>
              </w:rPr>
              <w:t>u</w:t>
            </w:r>
            <w:r w:rsidRPr="77AFB696">
              <w:rPr>
                <w:rFonts w:eastAsia="Arial" w:cs="Arial"/>
                <w:sz w:val="20"/>
                <w:szCs w:val="20"/>
              </w:rPr>
              <w:t>r.</w:t>
            </w:r>
          </w:p>
        </w:tc>
      </w:tr>
      <w:tr w:rsidR="00E63477" w:rsidRPr="004D314E" w14:paraId="43D4BB6D" w14:textId="77777777" w:rsidTr="57DF68AE">
        <w:trPr>
          <w:jc w:val="center"/>
        </w:trPr>
        <w:tc>
          <w:tcPr>
            <w:tcW w:w="3369" w:type="dxa"/>
            <w:shd w:val="clear" w:color="auto" w:fill="FFFFFF" w:themeFill="background1"/>
          </w:tcPr>
          <w:p w14:paraId="03C43A6E" w14:textId="77777777" w:rsidR="00E63477" w:rsidRPr="004D314E" w:rsidRDefault="00E63477" w:rsidP="00CA5D4E">
            <w:pPr>
              <w:rPr>
                <w:sz w:val="20"/>
                <w:szCs w:val="20"/>
              </w:rPr>
            </w:pPr>
            <w:r w:rsidRPr="004D314E">
              <w:rPr>
                <w:b/>
                <w:sz w:val="20"/>
                <w:szCs w:val="20"/>
              </w:rPr>
              <w:lastRenderedPageBreak/>
              <w:t>Initial system state</w:t>
            </w:r>
          </w:p>
        </w:tc>
        <w:tc>
          <w:tcPr>
            <w:tcW w:w="6113" w:type="dxa"/>
            <w:shd w:val="clear" w:color="auto" w:fill="FFFFFF" w:themeFill="background1"/>
          </w:tcPr>
          <w:p w14:paraId="0DCC6761" w14:textId="5F41F32A" w:rsidR="006C375D" w:rsidRPr="006C375D" w:rsidRDefault="0FF465F6" w:rsidP="0011235A">
            <w:pPr>
              <w:pStyle w:val="ListParagraph"/>
              <w:numPr>
                <w:ilvl w:val="0"/>
                <w:numId w:val="9"/>
              </w:numPr>
              <w:jc w:val="both"/>
              <w:rPr>
                <w:rFonts w:eastAsia="Arial" w:cs="Arial"/>
                <w:szCs w:val="20"/>
              </w:rPr>
            </w:pPr>
            <w:r w:rsidRPr="77AFB696">
              <w:rPr>
                <w:lang w:val="en-GB"/>
              </w:rPr>
              <w:t>The PV inverter is connected to both the AC source and the PV array</w:t>
            </w:r>
          </w:p>
          <w:p w14:paraId="70FE41FD" w14:textId="42E8CFAB" w:rsidR="006C375D" w:rsidRPr="006C375D" w:rsidRDefault="0FF465F6" w:rsidP="0011235A">
            <w:pPr>
              <w:pStyle w:val="ListParagraph"/>
              <w:numPr>
                <w:ilvl w:val="0"/>
                <w:numId w:val="9"/>
              </w:numPr>
              <w:jc w:val="both"/>
              <w:rPr>
                <w:rFonts w:eastAsia="Arial" w:cs="Arial"/>
                <w:szCs w:val="20"/>
              </w:rPr>
            </w:pPr>
            <w:r w:rsidRPr="77AFB696">
              <w:rPr>
                <w:lang w:val="en-GB"/>
              </w:rPr>
              <w:t>The PV module parameters are selected so that the power/voltage are well within the operating range</w:t>
            </w:r>
          </w:p>
          <w:p w14:paraId="4CED9CAF" w14:textId="26545384" w:rsidR="006C375D" w:rsidRPr="006C375D" w:rsidRDefault="0FF465F6" w:rsidP="0011235A">
            <w:pPr>
              <w:pStyle w:val="ListParagraph"/>
              <w:numPr>
                <w:ilvl w:val="0"/>
                <w:numId w:val="9"/>
              </w:numPr>
              <w:jc w:val="both"/>
              <w:rPr>
                <w:rFonts w:eastAsia="Arial" w:cs="Arial"/>
                <w:szCs w:val="20"/>
              </w:rPr>
            </w:pPr>
            <w:r w:rsidRPr="77AFB696">
              <w:rPr>
                <w:lang w:val="en-GB"/>
              </w:rPr>
              <w:t>The PV array is configured in a connectivity that allows power/voltage values well within the operating range</w:t>
            </w:r>
          </w:p>
          <w:p w14:paraId="16FE1423" w14:textId="182D07B2" w:rsidR="006C375D" w:rsidRPr="006C375D" w:rsidRDefault="0FF465F6" w:rsidP="0011235A">
            <w:pPr>
              <w:pStyle w:val="ListParagraph"/>
              <w:numPr>
                <w:ilvl w:val="0"/>
                <w:numId w:val="9"/>
              </w:numPr>
              <w:jc w:val="both"/>
              <w:rPr>
                <w:rFonts w:eastAsia="Arial" w:cs="Arial"/>
                <w:szCs w:val="20"/>
              </w:rPr>
            </w:pPr>
            <w:r w:rsidRPr="77AFB696">
              <w:rPr>
                <w:lang w:val="en-GB"/>
              </w:rPr>
              <w:t>The PV array receives sufficient irradiance produce a voltage/power level within the required limits</w:t>
            </w:r>
          </w:p>
          <w:p w14:paraId="6D3267DD" w14:textId="1A477042" w:rsidR="006C375D" w:rsidRPr="006C375D" w:rsidRDefault="0FF465F6" w:rsidP="0011235A">
            <w:pPr>
              <w:pStyle w:val="ListParagraph"/>
              <w:numPr>
                <w:ilvl w:val="0"/>
                <w:numId w:val="9"/>
              </w:numPr>
              <w:jc w:val="both"/>
              <w:rPr>
                <w:rFonts w:eastAsia="Arial" w:cs="Arial"/>
                <w:szCs w:val="20"/>
              </w:rPr>
            </w:pPr>
            <w:r w:rsidRPr="77AFB696">
              <w:rPr>
                <w:lang w:val="en-GB"/>
              </w:rPr>
              <w:t xml:space="preserve">The inverter is in stable operation and injects power to the AC source </w:t>
            </w:r>
          </w:p>
          <w:p w14:paraId="15178EFA" w14:textId="7B4F677B" w:rsidR="006C375D" w:rsidRPr="006C375D" w:rsidRDefault="0FF465F6" w:rsidP="0011235A">
            <w:pPr>
              <w:pStyle w:val="ListParagraph"/>
              <w:numPr>
                <w:ilvl w:val="0"/>
                <w:numId w:val="9"/>
              </w:numPr>
              <w:jc w:val="both"/>
              <w:rPr>
                <w:rFonts w:eastAsia="Arial" w:cs="Arial"/>
                <w:szCs w:val="20"/>
              </w:rPr>
            </w:pPr>
            <w:r w:rsidRPr="77AFB696">
              <w:rPr>
                <w:lang w:val="en-GB"/>
              </w:rPr>
              <w:t>The monitoring system is initialized and running</w:t>
            </w:r>
          </w:p>
        </w:tc>
      </w:tr>
      <w:tr w:rsidR="00E63477" w:rsidRPr="004D314E" w14:paraId="2E84B4AF" w14:textId="77777777" w:rsidTr="57DF68AE">
        <w:trPr>
          <w:jc w:val="center"/>
        </w:trPr>
        <w:tc>
          <w:tcPr>
            <w:tcW w:w="3369" w:type="dxa"/>
            <w:shd w:val="clear" w:color="auto" w:fill="FFFFFF" w:themeFill="background1"/>
          </w:tcPr>
          <w:p w14:paraId="53271DB0" w14:textId="77777777" w:rsidR="00E63477" w:rsidRPr="004D314E" w:rsidRDefault="00E63477" w:rsidP="00CA5D4E">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278C366D" w14:textId="59BD4E2A" w:rsidR="00B12DA2" w:rsidRPr="0009227A" w:rsidRDefault="3971EBC6" w:rsidP="0011235A">
            <w:pPr>
              <w:pStyle w:val="ListParagraph"/>
              <w:numPr>
                <w:ilvl w:val="0"/>
                <w:numId w:val="10"/>
              </w:numPr>
              <w:jc w:val="both"/>
              <w:rPr>
                <w:rFonts w:eastAsia="Arial" w:cs="Arial"/>
                <w:szCs w:val="20"/>
              </w:rPr>
            </w:pPr>
            <w:r w:rsidRPr="77AFB696">
              <w:rPr>
                <w:lang w:val="en-GB"/>
              </w:rPr>
              <w:t>The irradiance on a selected number of PV modules changes stepwise from the initial to a lower value. The final value can be equal or not for all the shaded modules</w:t>
            </w:r>
          </w:p>
          <w:p w14:paraId="51AE5211" w14:textId="1D35DC9D" w:rsidR="00B12DA2" w:rsidRPr="0009227A" w:rsidRDefault="3971EBC6" w:rsidP="0011235A">
            <w:pPr>
              <w:pStyle w:val="ListParagraph"/>
              <w:numPr>
                <w:ilvl w:val="0"/>
                <w:numId w:val="10"/>
              </w:numPr>
              <w:jc w:val="both"/>
              <w:rPr>
                <w:rFonts w:eastAsia="Arial" w:cs="Arial"/>
                <w:szCs w:val="20"/>
              </w:rPr>
            </w:pPr>
            <w:r w:rsidRPr="77AFB696">
              <w:rPr>
                <w:lang w:val="en-GB"/>
              </w:rPr>
              <w:t>The inverter stabilizes at a new operating point</w:t>
            </w:r>
          </w:p>
          <w:p w14:paraId="789E6533" w14:textId="35F247C6" w:rsidR="00B12DA2" w:rsidRPr="0009227A" w:rsidRDefault="3971EBC6" w:rsidP="0011235A">
            <w:pPr>
              <w:pStyle w:val="ListParagraph"/>
              <w:numPr>
                <w:ilvl w:val="0"/>
                <w:numId w:val="10"/>
              </w:numPr>
              <w:jc w:val="both"/>
              <w:rPr>
                <w:rFonts w:eastAsia="Arial" w:cs="Arial"/>
                <w:szCs w:val="20"/>
              </w:rPr>
            </w:pPr>
            <w:r w:rsidRPr="77AFB696">
              <w:rPr>
                <w:lang w:val="en-GB"/>
              </w:rPr>
              <w:t>The DC power and voltage are recorded with a sampling time of &lt;</w:t>
            </w:r>
            <w:r w:rsidR="7B8FBE47" w:rsidRPr="77AFB696">
              <w:rPr>
                <w:lang w:val="en-GB"/>
              </w:rPr>
              <w:t>=</w:t>
            </w:r>
            <w:r w:rsidRPr="77AFB696">
              <w:rPr>
                <w:lang w:val="en-GB"/>
              </w:rPr>
              <w:t>1</w:t>
            </w:r>
            <w:r w:rsidR="61FE82CD" w:rsidRPr="77AFB696">
              <w:rPr>
                <w:lang w:val="en-GB"/>
              </w:rPr>
              <w:t xml:space="preserve"> </w:t>
            </w:r>
            <w:r w:rsidRPr="77AFB696">
              <w:rPr>
                <w:lang w:val="en-GB"/>
              </w:rPr>
              <w:t>s and for at least 10</w:t>
            </w:r>
            <w:r w:rsidR="4B2CD1E9" w:rsidRPr="77AFB696">
              <w:rPr>
                <w:lang w:val="en-GB"/>
              </w:rPr>
              <w:t xml:space="preserve"> </w:t>
            </w:r>
            <w:r w:rsidRPr="77AFB696">
              <w:rPr>
                <w:lang w:val="en-GB"/>
              </w:rPr>
              <w:t>s. Also, the I-V characteristic is recorded</w:t>
            </w:r>
          </w:p>
          <w:p w14:paraId="6CA26EE2" w14:textId="49AA593E" w:rsidR="00B12DA2" w:rsidRPr="0009227A" w:rsidRDefault="3971EBC6" w:rsidP="0011235A">
            <w:pPr>
              <w:pStyle w:val="ListParagraph"/>
              <w:numPr>
                <w:ilvl w:val="0"/>
                <w:numId w:val="10"/>
              </w:numPr>
              <w:jc w:val="both"/>
              <w:rPr>
                <w:rFonts w:eastAsia="Arial" w:cs="Arial"/>
                <w:szCs w:val="20"/>
              </w:rPr>
            </w:pPr>
            <w:r w:rsidRPr="77AFB696">
              <w:rPr>
                <w:lang w:val="en-GB"/>
              </w:rPr>
              <w:t>The above steps are repeated as many times as the different partial shading combinations are</w:t>
            </w:r>
          </w:p>
        </w:tc>
      </w:tr>
      <w:tr w:rsidR="00E63477" w:rsidRPr="004D314E" w14:paraId="27668573" w14:textId="77777777" w:rsidTr="57DF68AE">
        <w:trPr>
          <w:jc w:val="center"/>
        </w:trPr>
        <w:tc>
          <w:tcPr>
            <w:tcW w:w="3369" w:type="dxa"/>
            <w:shd w:val="clear" w:color="auto" w:fill="FFFFFF" w:themeFill="background1"/>
          </w:tcPr>
          <w:p w14:paraId="34147CA9" w14:textId="77777777" w:rsidR="00E63477" w:rsidRPr="004D314E" w:rsidRDefault="00E63477" w:rsidP="00CA5D4E">
            <w:pPr>
              <w:rPr>
                <w:sz w:val="20"/>
                <w:szCs w:val="20"/>
              </w:rPr>
            </w:pPr>
            <w:r w:rsidRPr="004D314E">
              <w:rPr>
                <w:b/>
                <w:sz w:val="20"/>
                <w:szCs w:val="20"/>
              </w:rPr>
              <w:t>Other parameters</w:t>
            </w:r>
          </w:p>
        </w:tc>
        <w:tc>
          <w:tcPr>
            <w:tcW w:w="6113" w:type="dxa"/>
            <w:shd w:val="clear" w:color="auto" w:fill="FFFFFF" w:themeFill="background1"/>
          </w:tcPr>
          <w:p w14:paraId="10FF2621" w14:textId="6DE859B6" w:rsidR="00E63477" w:rsidRPr="0009227A" w:rsidRDefault="30A1F35D" w:rsidP="77AFB696">
            <w:pPr>
              <w:rPr>
                <w:szCs w:val="22"/>
              </w:rPr>
            </w:pPr>
            <w:r w:rsidRPr="77AFB696">
              <w:rPr>
                <w:rFonts w:eastAsia="Arial" w:cs="Arial"/>
                <w:sz w:val="20"/>
                <w:szCs w:val="20"/>
              </w:rPr>
              <w:t>N/A</w:t>
            </w:r>
          </w:p>
        </w:tc>
      </w:tr>
      <w:tr w:rsidR="00E63477" w:rsidRPr="004D314E" w14:paraId="7C02A596" w14:textId="77777777" w:rsidTr="57DF68AE">
        <w:trPr>
          <w:jc w:val="center"/>
        </w:trPr>
        <w:tc>
          <w:tcPr>
            <w:tcW w:w="3369" w:type="dxa"/>
            <w:shd w:val="clear" w:color="auto" w:fill="FFFFFF" w:themeFill="background1"/>
          </w:tcPr>
          <w:p w14:paraId="231A4EDE" w14:textId="77777777" w:rsidR="00E63477" w:rsidRPr="004D314E" w:rsidRDefault="00E63477" w:rsidP="00CA5D4E">
            <w:pPr>
              <w:rPr>
                <w:sz w:val="20"/>
                <w:szCs w:val="20"/>
              </w:rPr>
            </w:pPr>
            <w:r w:rsidRPr="004D314E">
              <w:rPr>
                <w:b/>
                <w:sz w:val="20"/>
                <w:szCs w:val="20"/>
              </w:rPr>
              <w:t>Temporal resolution</w:t>
            </w:r>
          </w:p>
        </w:tc>
        <w:tc>
          <w:tcPr>
            <w:tcW w:w="6113" w:type="dxa"/>
            <w:shd w:val="clear" w:color="auto" w:fill="FFFFFF" w:themeFill="background1"/>
          </w:tcPr>
          <w:p w14:paraId="43505611" w14:textId="0B8A2026" w:rsidR="00B12DA2" w:rsidRPr="00B12DA2" w:rsidRDefault="76EF0ACE" w:rsidP="77AFB696">
            <w:pPr>
              <w:rPr>
                <w:rFonts w:eastAsia="Arial" w:cs="Arial"/>
                <w:sz w:val="20"/>
                <w:szCs w:val="20"/>
              </w:rPr>
            </w:pPr>
            <w:r w:rsidRPr="77AFB696">
              <w:rPr>
                <w:rFonts w:eastAsia="Arial" w:cs="Arial"/>
                <w:sz w:val="20"/>
                <w:szCs w:val="20"/>
              </w:rPr>
              <w:t>A sampling time of &lt;</w:t>
            </w:r>
            <w:r w:rsidR="581FAC1C" w:rsidRPr="77AFB696">
              <w:rPr>
                <w:rFonts w:eastAsia="Arial" w:cs="Arial"/>
                <w:sz w:val="20"/>
                <w:szCs w:val="20"/>
              </w:rPr>
              <w:t>=</w:t>
            </w:r>
            <w:r w:rsidRPr="77AFB696">
              <w:rPr>
                <w:rFonts w:eastAsia="Arial" w:cs="Arial"/>
                <w:sz w:val="20"/>
                <w:szCs w:val="20"/>
              </w:rPr>
              <w:t>1</w:t>
            </w:r>
            <w:r w:rsidR="465D4EC9" w:rsidRPr="77AFB696">
              <w:rPr>
                <w:rFonts w:eastAsia="Arial" w:cs="Arial"/>
                <w:sz w:val="20"/>
                <w:szCs w:val="20"/>
              </w:rPr>
              <w:t xml:space="preserve"> </w:t>
            </w:r>
            <w:r w:rsidRPr="77AFB696">
              <w:rPr>
                <w:rFonts w:eastAsia="Arial" w:cs="Arial"/>
                <w:sz w:val="20"/>
                <w:szCs w:val="20"/>
              </w:rPr>
              <w:t>s for the instantaneous values is sufficient for this test to provide the necessary information since the values of all quantities are averaged within a 10</w:t>
            </w:r>
            <w:r w:rsidR="432E4CBA" w:rsidRPr="77AFB696">
              <w:rPr>
                <w:rFonts w:eastAsia="Arial" w:cs="Arial"/>
                <w:sz w:val="20"/>
                <w:szCs w:val="20"/>
              </w:rPr>
              <w:t>-</w:t>
            </w:r>
            <w:r w:rsidRPr="77AFB696">
              <w:rPr>
                <w:rFonts w:eastAsia="Arial" w:cs="Arial"/>
                <w:sz w:val="20"/>
                <w:szCs w:val="20"/>
              </w:rPr>
              <w:t>s</w:t>
            </w:r>
            <w:r w:rsidR="71B321DF" w:rsidRPr="77AFB696">
              <w:rPr>
                <w:rFonts w:eastAsia="Arial" w:cs="Arial"/>
                <w:sz w:val="20"/>
                <w:szCs w:val="20"/>
              </w:rPr>
              <w:t>econd</w:t>
            </w:r>
            <w:r w:rsidRPr="77AFB696">
              <w:rPr>
                <w:rFonts w:eastAsia="Arial" w:cs="Arial"/>
                <w:sz w:val="20"/>
                <w:szCs w:val="20"/>
              </w:rPr>
              <w:t xml:space="preserve"> interval  </w:t>
            </w:r>
          </w:p>
        </w:tc>
      </w:tr>
      <w:tr w:rsidR="00E63477" w:rsidRPr="004D314E" w14:paraId="72C3C71E" w14:textId="77777777" w:rsidTr="57DF68AE">
        <w:trPr>
          <w:jc w:val="center"/>
        </w:trPr>
        <w:tc>
          <w:tcPr>
            <w:tcW w:w="3369" w:type="dxa"/>
            <w:shd w:val="clear" w:color="auto" w:fill="FFFFFF" w:themeFill="background1"/>
          </w:tcPr>
          <w:p w14:paraId="0C975C6A" w14:textId="77777777" w:rsidR="00E63477" w:rsidRPr="004D314E" w:rsidRDefault="00E63477" w:rsidP="00CA5D4E">
            <w:pPr>
              <w:rPr>
                <w:sz w:val="20"/>
                <w:szCs w:val="20"/>
              </w:rPr>
            </w:pPr>
            <w:r w:rsidRPr="004D314E">
              <w:rPr>
                <w:b/>
                <w:sz w:val="20"/>
                <w:szCs w:val="20"/>
              </w:rPr>
              <w:t>Source of uncertainty</w:t>
            </w:r>
          </w:p>
        </w:tc>
        <w:tc>
          <w:tcPr>
            <w:tcW w:w="6113" w:type="dxa"/>
            <w:shd w:val="clear" w:color="auto" w:fill="FFFFFF" w:themeFill="background1"/>
          </w:tcPr>
          <w:p w14:paraId="0EA88A06" w14:textId="4B65D312" w:rsidR="00E32337" w:rsidRPr="005A30E7" w:rsidRDefault="4F164CEB" w:rsidP="4CFC7D35">
            <w:pPr>
              <w:pStyle w:val="ListParagraph"/>
              <w:ind w:left="0"/>
              <w:jc w:val="both"/>
              <w:rPr>
                <w:szCs w:val="20"/>
                <w:lang w:val="en-GB"/>
              </w:rPr>
            </w:pPr>
            <w:r w:rsidRPr="77AFB696">
              <w:rPr>
                <w:rFonts w:eastAsia="Arial" w:cs="Arial"/>
                <w:sz w:val="22"/>
                <w:szCs w:val="22"/>
                <w:lang w:val="en-GB"/>
              </w:rPr>
              <w:t>U</w:t>
            </w:r>
            <w:r w:rsidRPr="77AFB696">
              <w:rPr>
                <w:rFonts w:eastAsia="Arial" w:cs="Arial"/>
                <w:szCs w:val="20"/>
                <w:lang w:val="en-GB"/>
              </w:rPr>
              <w:t xml:space="preserve">ncertainties may be introduced due to the controllability of irradiance and temperature or the stability of the MPPT algorithm under </w:t>
            </w:r>
            <w:r w:rsidRPr="77AFB696">
              <w:rPr>
                <w:rFonts w:eastAsia="Arial" w:cs="Arial"/>
                <w:sz w:val="22"/>
                <w:szCs w:val="22"/>
                <w:lang w:val="en-GB"/>
              </w:rPr>
              <w:t xml:space="preserve">the </w:t>
            </w:r>
            <w:r w:rsidRPr="77AFB696">
              <w:rPr>
                <w:rFonts w:eastAsia="Arial" w:cs="Arial"/>
                <w:szCs w:val="20"/>
                <w:lang w:val="en-GB"/>
              </w:rPr>
              <w:t>specific</w:t>
            </w:r>
            <w:r w:rsidRPr="77AFB696">
              <w:rPr>
                <w:rFonts w:eastAsia="Arial" w:cs="Arial"/>
                <w:sz w:val="22"/>
                <w:szCs w:val="22"/>
                <w:lang w:val="en-GB"/>
              </w:rPr>
              <w:t xml:space="preserve"> test</w:t>
            </w:r>
            <w:r w:rsidRPr="77AFB696">
              <w:rPr>
                <w:rFonts w:eastAsia="Arial" w:cs="Arial"/>
                <w:szCs w:val="20"/>
                <w:lang w:val="en-GB"/>
              </w:rPr>
              <w:t xml:space="preserve"> conditions.</w:t>
            </w:r>
          </w:p>
        </w:tc>
      </w:tr>
      <w:tr w:rsidR="00E63477" w:rsidRPr="004D314E" w14:paraId="02B1F4C8" w14:textId="77777777" w:rsidTr="57DF68AE">
        <w:trPr>
          <w:jc w:val="center"/>
        </w:trPr>
        <w:tc>
          <w:tcPr>
            <w:tcW w:w="3369" w:type="dxa"/>
            <w:shd w:val="clear" w:color="auto" w:fill="FFFFFF" w:themeFill="background1"/>
          </w:tcPr>
          <w:p w14:paraId="5BBAB9EA" w14:textId="77777777" w:rsidR="00E63477" w:rsidRPr="004D314E" w:rsidRDefault="00E63477" w:rsidP="00CA5D4E">
            <w:pPr>
              <w:rPr>
                <w:sz w:val="20"/>
                <w:szCs w:val="20"/>
              </w:rPr>
            </w:pPr>
            <w:r w:rsidRPr="004D314E">
              <w:rPr>
                <w:b/>
                <w:sz w:val="20"/>
                <w:szCs w:val="20"/>
              </w:rPr>
              <w:t>Suspension criteria / Stopping criteria</w:t>
            </w:r>
          </w:p>
        </w:tc>
        <w:tc>
          <w:tcPr>
            <w:tcW w:w="6113" w:type="dxa"/>
            <w:shd w:val="clear" w:color="auto" w:fill="FFFFFF" w:themeFill="background1"/>
          </w:tcPr>
          <w:p w14:paraId="257B3521" w14:textId="5E241E8E" w:rsidR="00E63477" w:rsidRPr="0009227A" w:rsidRDefault="4CB3F4F6" w:rsidP="4CFC7D35">
            <w:pPr>
              <w:rPr>
                <w:szCs w:val="22"/>
              </w:rPr>
            </w:pPr>
            <w:r w:rsidRPr="77AFB696">
              <w:rPr>
                <w:rFonts w:eastAsia="Arial" w:cs="Arial"/>
                <w:sz w:val="20"/>
                <w:szCs w:val="20"/>
              </w:rPr>
              <w:t xml:space="preserve">The test should be suspended and restarted if one of the quality attributes described in the TC is not met. Also, stability should be ensured during each measurement. If for some reason (e.g., irradiance variations, severe MPPT oscillations) there is not stable operation of the inverter the test results should be partly or completely discarded.    </w:t>
            </w:r>
          </w:p>
        </w:tc>
      </w:tr>
    </w:tbl>
    <w:p w14:paraId="053D8B25" w14:textId="77777777" w:rsidR="00E63477" w:rsidRDefault="00E63477" w:rsidP="005F33F1">
      <w:pPr>
        <w:rPr>
          <w:sz w:val="20"/>
          <w:szCs w:val="20"/>
        </w:rPr>
      </w:pPr>
    </w:p>
    <w:p w14:paraId="250FCE1B" w14:textId="77777777" w:rsidR="00A30F69" w:rsidRPr="00A30F69" w:rsidRDefault="00A30F69" w:rsidP="0076069F">
      <w:pPr>
        <w:widowControl/>
        <w:adjustRightInd/>
        <w:jc w:val="center"/>
        <w:textAlignment w:val="auto"/>
        <w:rPr>
          <w:rFonts w:ascii="Times New Roman" w:hAnsi="Times New Roman"/>
          <w:sz w:val="24"/>
        </w:rPr>
      </w:pPr>
      <w:r w:rsidRPr="00A30F69">
        <w:rPr>
          <w:rFonts w:cs="Arial"/>
          <w:b/>
          <w:bCs/>
          <w:color w:val="000000"/>
          <w:sz w:val="24"/>
        </w:rPr>
        <w:t xml:space="preserve">Mapping </w:t>
      </w:r>
      <w:r w:rsidR="00AD18EF">
        <w:rPr>
          <w:rFonts w:cs="Arial"/>
          <w:b/>
          <w:bCs/>
          <w:color w:val="000000"/>
          <w:sz w:val="24"/>
        </w:rPr>
        <w:t>to Research Infrastructure</w:t>
      </w:r>
    </w:p>
    <w:p w14:paraId="6A62961B" w14:textId="2C148FD2" w:rsidR="00A30F69" w:rsidRPr="00297971" w:rsidRDefault="00AD18EF" w:rsidP="00A30F69">
      <w:pPr>
        <w:rPr>
          <w:rFonts w:cs="Arial"/>
          <w:i/>
          <w:iCs/>
          <w:color w:val="000000"/>
          <w:sz w:val="20"/>
        </w:rPr>
      </w:pPr>
      <w:r w:rsidRPr="03A9899B">
        <w:rPr>
          <w:rFonts w:cs="Arial"/>
          <w:i/>
          <w:iCs/>
          <w:color w:val="000000" w:themeColor="text1"/>
          <w:sz w:val="20"/>
          <w:szCs w:val="20"/>
        </w:rPr>
        <w:t>.</w:t>
      </w:r>
    </w:p>
    <w:p w14:paraId="6FEF1C87" w14:textId="00E4ED7F" w:rsidR="00A30F69" w:rsidRDefault="7EA80D59" w:rsidP="77AFB696">
      <w:pPr>
        <w:rPr>
          <w:rFonts w:eastAsia="Arial" w:cs="Arial"/>
          <w:sz w:val="20"/>
          <w:szCs w:val="20"/>
        </w:rPr>
      </w:pPr>
      <w:proofErr w:type="gramStart"/>
      <w:r w:rsidRPr="77AFB696">
        <w:rPr>
          <w:rFonts w:eastAsia="Arial" w:cs="Arial"/>
          <w:sz w:val="20"/>
          <w:szCs w:val="20"/>
        </w:rPr>
        <w:t>In order to</w:t>
      </w:r>
      <w:proofErr w:type="gramEnd"/>
      <w:r w:rsidRPr="77AFB696">
        <w:rPr>
          <w:rFonts w:eastAsia="Arial" w:cs="Arial"/>
          <w:sz w:val="20"/>
          <w:szCs w:val="20"/>
        </w:rPr>
        <w:t xml:space="preserve"> meet the objectives of the two TS described above one can implement an Experiment Specification which makes use of one Research Infrastructure equipped with one PV array simulator and one grid simulator. As an example of the experimental implementation for this ES the RI of the Centre for Renewable Energy Sources and Saving (CRES) has been chosen.</w:t>
      </w:r>
    </w:p>
    <w:p w14:paraId="632581C4" w14:textId="5145819F" w:rsidR="00A30F69" w:rsidRDefault="00A30F69" w:rsidP="03A9899B">
      <w:pPr>
        <w:rPr>
          <w:b/>
          <w:bCs/>
          <w:szCs w:val="22"/>
          <w:lang w:val="en-US"/>
        </w:rPr>
      </w:pPr>
    </w:p>
    <w:p w14:paraId="30F034FD" w14:textId="26FFA8D7" w:rsidR="004827AA" w:rsidRPr="005F33F1" w:rsidRDefault="004827AA" w:rsidP="03A9899B">
      <w:pPr>
        <w:jc w:val="center"/>
        <w:rPr>
          <w:b/>
          <w:bCs/>
          <w:sz w:val="24"/>
          <w:lang w:val="en-US"/>
        </w:rPr>
      </w:pPr>
      <w:r w:rsidRPr="03A9899B">
        <w:rPr>
          <w:b/>
          <w:bCs/>
          <w:sz w:val="24"/>
          <w:lang w:val="en-US"/>
        </w:rPr>
        <w:t>Experiment Specification</w:t>
      </w:r>
      <w:r w:rsidR="005F33F1" w:rsidRPr="03A9899B">
        <w:rPr>
          <w:b/>
          <w:bCs/>
          <w:sz w:val="24"/>
          <w:lang w:val="en-US"/>
        </w:rPr>
        <w:t xml:space="preserve"> </w:t>
      </w:r>
      <w:r w:rsidR="007869E5">
        <w:rPr>
          <w:b/>
          <w:bCs/>
          <w:sz w:val="24"/>
          <w:lang w:val="en-US"/>
        </w:rPr>
        <w:t>5</w:t>
      </w:r>
      <w:r w:rsidR="005F33F1" w:rsidRPr="03A9899B">
        <w:rPr>
          <w:b/>
          <w:bCs/>
          <w:sz w:val="24"/>
          <w:lang w:val="en-US"/>
        </w:rPr>
        <w:t>.</w:t>
      </w:r>
      <w:r w:rsidR="27550A36" w:rsidRPr="03A9899B">
        <w:rPr>
          <w:b/>
          <w:bCs/>
          <w:sz w:val="24"/>
          <w:lang w:val="en-US"/>
        </w:rPr>
        <w:t>01</w:t>
      </w:r>
      <w:r w:rsidR="005F33F1" w:rsidRPr="03A9899B">
        <w:rPr>
          <w:b/>
          <w:bCs/>
          <w:sz w:val="24"/>
          <w:lang w:val="en-US"/>
        </w:rPr>
        <w:t>.</w:t>
      </w:r>
      <w:r w:rsidR="34795B77" w:rsidRPr="03A9899B">
        <w:rPr>
          <w:b/>
          <w:bCs/>
          <w:sz w:val="24"/>
          <w:lang w:val="en-US"/>
        </w:rPr>
        <w:t>01</w:t>
      </w:r>
    </w:p>
    <w:p w14:paraId="0A2DA043" w14:textId="77777777" w:rsidR="004827AA" w:rsidRPr="004D314E" w:rsidRDefault="004827AA">
      <w:pPr>
        <w:rPr>
          <w:sz w:val="20"/>
          <w:szCs w:val="20"/>
        </w:rPr>
      </w:pP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5984"/>
      </w:tblGrid>
      <w:tr w:rsidR="005F33F1" w:rsidRPr="004D314E" w14:paraId="2D902E13" w14:textId="77777777" w:rsidTr="57DF68AE">
        <w:trPr>
          <w:jc w:val="center"/>
        </w:trPr>
        <w:tc>
          <w:tcPr>
            <w:tcW w:w="3369" w:type="dxa"/>
            <w:shd w:val="clear" w:color="auto" w:fill="FFFFFF" w:themeFill="background1"/>
          </w:tcPr>
          <w:p w14:paraId="1369CF5C" w14:textId="77777777" w:rsidR="005F33F1" w:rsidRPr="004D314E" w:rsidRDefault="005F33F1" w:rsidP="005F33F1">
            <w:pPr>
              <w:keepNext/>
              <w:keepLines/>
              <w:jc w:val="left"/>
              <w:rPr>
                <w:sz w:val="20"/>
                <w:szCs w:val="20"/>
              </w:rPr>
            </w:pPr>
            <w:r>
              <w:rPr>
                <w:b/>
                <w:sz w:val="20"/>
                <w:szCs w:val="20"/>
              </w:rPr>
              <w:lastRenderedPageBreak/>
              <w:t>Reference to Test Specification</w:t>
            </w:r>
          </w:p>
        </w:tc>
        <w:tc>
          <w:tcPr>
            <w:tcW w:w="5984" w:type="dxa"/>
            <w:shd w:val="clear" w:color="auto" w:fill="FFFFFF" w:themeFill="background1"/>
          </w:tcPr>
          <w:p w14:paraId="5D44A58E" w14:textId="280EC1F0" w:rsidR="005F33F1" w:rsidRPr="004D314E" w:rsidRDefault="10D36C42" w:rsidP="77AFB696">
            <w:pPr>
              <w:keepNext/>
              <w:keepLines/>
              <w:rPr>
                <w:szCs w:val="22"/>
              </w:rPr>
            </w:pPr>
            <w:r w:rsidRPr="77AFB696">
              <w:rPr>
                <w:rFonts w:eastAsia="Arial" w:cs="Arial"/>
                <w:sz w:val="20"/>
                <w:szCs w:val="20"/>
              </w:rPr>
              <w:t>TS</w:t>
            </w:r>
            <w:r w:rsidR="007869E5">
              <w:rPr>
                <w:rFonts w:eastAsia="Arial" w:cs="Arial"/>
                <w:sz w:val="20"/>
                <w:szCs w:val="20"/>
              </w:rPr>
              <w:t>5</w:t>
            </w:r>
            <w:r w:rsidRPr="77AFB696">
              <w:rPr>
                <w:rFonts w:eastAsia="Arial" w:cs="Arial"/>
                <w:sz w:val="20"/>
                <w:szCs w:val="20"/>
              </w:rPr>
              <w:t>.01 and TS</w:t>
            </w:r>
            <w:r w:rsidR="007869E5">
              <w:rPr>
                <w:rFonts w:eastAsia="Arial" w:cs="Arial"/>
                <w:sz w:val="20"/>
                <w:szCs w:val="20"/>
              </w:rPr>
              <w:t>5</w:t>
            </w:r>
            <w:r w:rsidRPr="77AFB696">
              <w:rPr>
                <w:rFonts w:eastAsia="Arial" w:cs="Arial"/>
                <w:sz w:val="20"/>
                <w:szCs w:val="20"/>
              </w:rPr>
              <w:t>.02</w:t>
            </w:r>
          </w:p>
        </w:tc>
      </w:tr>
      <w:tr w:rsidR="005F33F1" w:rsidRPr="004D314E" w14:paraId="55395A8D" w14:textId="77777777" w:rsidTr="57DF68AE">
        <w:trPr>
          <w:jc w:val="center"/>
        </w:trPr>
        <w:tc>
          <w:tcPr>
            <w:tcW w:w="3369" w:type="dxa"/>
            <w:shd w:val="clear" w:color="auto" w:fill="FFFFFF" w:themeFill="background1"/>
          </w:tcPr>
          <w:p w14:paraId="0F44618D" w14:textId="77777777" w:rsidR="005F33F1" w:rsidRPr="004D314E" w:rsidRDefault="005F33F1" w:rsidP="005F33F1">
            <w:pPr>
              <w:keepNext/>
              <w:keepLines/>
              <w:jc w:val="left"/>
              <w:rPr>
                <w:sz w:val="20"/>
                <w:szCs w:val="20"/>
              </w:rPr>
            </w:pPr>
            <w:r w:rsidRPr="004D314E">
              <w:rPr>
                <w:b/>
                <w:sz w:val="20"/>
                <w:szCs w:val="20"/>
              </w:rPr>
              <w:t>Title</w:t>
            </w:r>
            <w:r>
              <w:rPr>
                <w:b/>
                <w:sz w:val="20"/>
                <w:szCs w:val="20"/>
              </w:rPr>
              <w:t xml:space="preserve"> of Experiment</w:t>
            </w:r>
          </w:p>
        </w:tc>
        <w:tc>
          <w:tcPr>
            <w:tcW w:w="5984" w:type="dxa"/>
            <w:shd w:val="clear" w:color="auto" w:fill="FFFFFF" w:themeFill="background1"/>
          </w:tcPr>
          <w:p w14:paraId="4D5F1F1C" w14:textId="077FEF9C" w:rsidR="005F33F1" w:rsidRPr="004D314E" w:rsidRDefault="358232BB" w:rsidP="77AFB696">
            <w:pPr>
              <w:keepNext/>
              <w:keepLines/>
              <w:rPr>
                <w:szCs w:val="22"/>
              </w:rPr>
            </w:pPr>
            <w:r w:rsidRPr="77AFB696">
              <w:rPr>
                <w:rFonts w:eastAsia="Arial" w:cs="Arial"/>
                <w:sz w:val="20"/>
                <w:szCs w:val="20"/>
              </w:rPr>
              <w:t>Power efficiency and MPPT accuracy under various operating conditions</w:t>
            </w:r>
          </w:p>
        </w:tc>
      </w:tr>
      <w:tr w:rsidR="005F33F1" w:rsidRPr="004D314E" w14:paraId="05675DE3" w14:textId="77777777" w:rsidTr="57DF68AE">
        <w:trPr>
          <w:jc w:val="center"/>
        </w:trPr>
        <w:tc>
          <w:tcPr>
            <w:tcW w:w="3369" w:type="dxa"/>
            <w:shd w:val="clear" w:color="auto" w:fill="FFFFFF" w:themeFill="background1"/>
          </w:tcPr>
          <w:p w14:paraId="1453A3D9" w14:textId="77777777" w:rsidR="005F33F1" w:rsidRPr="004D314E" w:rsidRDefault="005F33F1" w:rsidP="005F33F1">
            <w:pPr>
              <w:keepNext/>
              <w:keepLines/>
              <w:jc w:val="left"/>
              <w:rPr>
                <w:sz w:val="20"/>
                <w:szCs w:val="20"/>
              </w:rPr>
            </w:pPr>
            <w:r w:rsidRPr="004D314E">
              <w:rPr>
                <w:b/>
                <w:sz w:val="20"/>
                <w:szCs w:val="20"/>
              </w:rPr>
              <w:t>Research Infrastructure</w:t>
            </w:r>
          </w:p>
        </w:tc>
        <w:tc>
          <w:tcPr>
            <w:tcW w:w="5984" w:type="dxa"/>
            <w:shd w:val="clear" w:color="auto" w:fill="FFFFFF" w:themeFill="background1"/>
          </w:tcPr>
          <w:p w14:paraId="67C18064" w14:textId="24F346E5" w:rsidR="005F33F1" w:rsidRPr="004D314E" w:rsidRDefault="1E8AB3F7" w:rsidP="77AFB696">
            <w:pPr>
              <w:keepNext/>
              <w:keepLines/>
              <w:rPr>
                <w:szCs w:val="22"/>
              </w:rPr>
            </w:pPr>
            <w:r w:rsidRPr="77AFB696">
              <w:rPr>
                <w:rFonts w:eastAsia="Arial" w:cs="Arial"/>
                <w:sz w:val="20"/>
                <w:szCs w:val="20"/>
              </w:rPr>
              <w:t>PV &amp; DG Lab: Centre for Renewable Energy Sources and Saving (CRES)</w:t>
            </w:r>
          </w:p>
        </w:tc>
      </w:tr>
      <w:tr w:rsidR="005F33F1" w:rsidRPr="004D314E" w14:paraId="09A8C754" w14:textId="77777777" w:rsidTr="57DF68AE">
        <w:trPr>
          <w:jc w:val="center"/>
        </w:trPr>
        <w:tc>
          <w:tcPr>
            <w:tcW w:w="3369" w:type="dxa"/>
            <w:shd w:val="clear" w:color="auto" w:fill="FFFFFF" w:themeFill="background1"/>
          </w:tcPr>
          <w:p w14:paraId="698993F8" w14:textId="77777777" w:rsidR="005F33F1" w:rsidRPr="004D314E" w:rsidRDefault="005F33F1" w:rsidP="005F33F1">
            <w:pPr>
              <w:keepNext/>
              <w:keepLines/>
              <w:jc w:val="left"/>
              <w:rPr>
                <w:sz w:val="20"/>
                <w:szCs w:val="20"/>
              </w:rPr>
            </w:pPr>
            <w:r w:rsidRPr="004D314E">
              <w:rPr>
                <w:b/>
                <w:sz w:val="20"/>
                <w:szCs w:val="20"/>
              </w:rPr>
              <w:t>Experiment Realisation</w:t>
            </w:r>
          </w:p>
        </w:tc>
        <w:tc>
          <w:tcPr>
            <w:tcW w:w="5984" w:type="dxa"/>
            <w:shd w:val="clear" w:color="auto" w:fill="FFFFFF" w:themeFill="background1"/>
          </w:tcPr>
          <w:p w14:paraId="5DFE8E5F" w14:textId="60FFC002" w:rsidR="005F33F1" w:rsidRPr="004D314E" w:rsidRDefault="5D078526" w:rsidP="77AFB696">
            <w:pPr>
              <w:keepNext/>
              <w:keepLines/>
              <w:rPr>
                <w:szCs w:val="22"/>
              </w:rPr>
            </w:pPr>
            <w:r w:rsidRPr="77AFB696">
              <w:rPr>
                <w:rFonts w:eastAsia="Arial" w:cs="Arial"/>
                <w:sz w:val="20"/>
                <w:szCs w:val="20"/>
              </w:rPr>
              <w:t xml:space="preserve">For the specific experiment a mixed hardware/simulation setup is selected because of the nature of the </w:t>
            </w:r>
            <w:proofErr w:type="spellStart"/>
            <w:r w:rsidRPr="77AFB696">
              <w:rPr>
                <w:rFonts w:eastAsia="Arial" w:cs="Arial"/>
                <w:sz w:val="20"/>
                <w:szCs w:val="20"/>
              </w:rPr>
              <w:t>SuT</w:t>
            </w:r>
            <w:proofErr w:type="spellEnd"/>
            <w:r w:rsidR="75AD5A05" w:rsidRPr="77AFB696">
              <w:rPr>
                <w:rFonts w:eastAsia="Arial" w:cs="Arial"/>
                <w:sz w:val="20"/>
                <w:szCs w:val="20"/>
              </w:rPr>
              <w:t xml:space="preserve"> and the two </w:t>
            </w:r>
            <w:proofErr w:type="spellStart"/>
            <w:r w:rsidR="75AD5A05" w:rsidRPr="77AFB696">
              <w:rPr>
                <w:rFonts w:eastAsia="Arial" w:cs="Arial"/>
                <w:sz w:val="20"/>
                <w:szCs w:val="20"/>
              </w:rPr>
              <w:t>PoIs</w:t>
            </w:r>
            <w:proofErr w:type="spellEnd"/>
            <w:r w:rsidRPr="77AFB696">
              <w:rPr>
                <w:rFonts w:eastAsia="Arial" w:cs="Arial"/>
                <w:sz w:val="20"/>
                <w:szCs w:val="20"/>
              </w:rPr>
              <w:t>. It is worth mentioning that the hardware equipment used for the AC grid and the PV array are emulators of their actual counterparts because fully controllable conditions are required, which can only be achieved by emulating the behavio</w:t>
            </w:r>
            <w:r w:rsidR="2D85F162" w:rsidRPr="77AFB696">
              <w:rPr>
                <w:rFonts w:eastAsia="Arial" w:cs="Arial"/>
                <w:sz w:val="20"/>
                <w:szCs w:val="20"/>
              </w:rPr>
              <w:t>u</w:t>
            </w:r>
            <w:r w:rsidRPr="77AFB696">
              <w:rPr>
                <w:rFonts w:eastAsia="Arial" w:cs="Arial"/>
                <w:sz w:val="20"/>
                <w:szCs w:val="20"/>
              </w:rPr>
              <w:t xml:space="preserve">r of them instead of using a real PV array and a connection to the actual AC grid. In this way, the AC (V, f) as well as the PV parameters (irradiance, temperature, etc.) are fully controllable throughout the experiment and reduce the risk of uncertainty and test failure.   </w:t>
            </w:r>
          </w:p>
        </w:tc>
      </w:tr>
      <w:tr w:rsidR="005F33F1" w:rsidRPr="004D314E" w14:paraId="369DB25B" w14:textId="77777777" w:rsidTr="57DF68AE">
        <w:trPr>
          <w:jc w:val="center"/>
        </w:trPr>
        <w:tc>
          <w:tcPr>
            <w:tcW w:w="3369" w:type="dxa"/>
            <w:shd w:val="clear" w:color="auto" w:fill="FFFFFF" w:themeFill="background1"/>
          </w:tcPr>
          <w:p w14:paraId="2AF39BD0" w14:textId="77777777" w:rsidR="005F33F1" w:rsidRPr="004D314E" w:rsidRDefault="005F33F1" w:rsidP="005F33F1">
            <w:pPr>
              <w:keepNext/>
              <w:keepLines/>
              <w:jc w:val="left"/>
              <w:rPr>
                <w:sz w:val="20"/>
                <w:szCs w:val="20"/>
                <w:lang w:val="en-US"/>
              </w:rPr>
            </w:pPr>
            <w:r w:rsidRPr="004D314E">
              <w:rPr>
                <w:b/>
                <w:sz w:val="20"/>
                <w:szCs w:val="20"/>
                <w:lang w:val="en-US"/>
              </w:rPr>
              <w:t xml:space="preserve">Experiment Setup </w:t>
            </w:r>
            <w:r w:rsidRPr="004D314E">
              <w:rPr>
                <w:b/>
                <w:sz w:val="20"/>
                <w:szCs w:val="20"/>
                <w:lang w:val="en-US"/>
              </w:rPr>
              <w:br/>
            </w:r>
            <w:r w:rsidRPr="004D314E">
              <w:rPr>
                <w:sz w:val="20"/>
                <w:szCs w:val="20"/>
                <w:lang w:val="en-US"/>
              </w:rPr>
              <w:t>(concrete lab equipment)</w:t>
            </w:r>
          </w:p>
        </w:tc>
        <w:tc>
          <w:tcPr>
            <w:tcW w:w="5984" w:type="dxa"/>
            <w:shd w:val="clear" w:color="auto" w:fill="FFFFFF" w:themeFill="background1"/>
          </w:tcPr>
          <w:p w14:paraId="411E8CF1" w14:textId="0604958C" w:rsidR="005F33F1" w:rsidRPr="004D314E" w:rsidRDefault="2AE8B78A" w:rsidP="77AFB696">
            <w:pPr>
              <w:keepNext/>
              <w:keepLines/>
              <w:rPr>
                <w:sz w:val="20"/>
                <w:szCs w:val="20"/>
              </w:rPr>
            </w:pPr>
            <w:r>
              <w:rPr>
                <w:noProof/>
              </w:rPr>
              <w:drawing>
                <wp:inline distT="0" distB="0" distL="0" distR="0" wp14:anchorId="2A5226BA" wp14:editId="48089DC9">
                  <wp:extent cx="3648075" cy="2171700"/>
                  <wp:effectExtent l="0" t="0" r="0" b="0"/>
                  <wp:docPr id="204974284" name="Picture 204974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48075" cy="2171700"/>
                          </a:xfrm>
                          <a:prstGeom prst="rect">
                            <a:avLst/>
                          </a:prstGeom>
                        </pic:spPr>
                      </pic:pic>
                    </a:graphicData>
                  </a:graphic>
                </wp:inline>
              </w:drawing>
            </w:r>
          </w:p>
          <w:p w14:paraId="0C5F3F3E" w14:textId="06C47EA3" w:rsidR="005F33F1" w:rsidRPr="004D314E" w:rsidRDefault="2AE8B78A" w:rsidP="77AFB696">
            <w:pPr>
              <w:keepNext/>
              <w:keepLines/>
              <w:rPr>
                <w:rFonts w:eastAsia="Arial" w:cs="Arial"/>
                <w:sz w:val="20"/>
                <w:szCs w:val="20"/>
              </w:rPr>
            </w:pPr>
            <w:r w:rsidRPr="77AFB696">
              <w:rPr>
                <w:rFonts w:eastAsia="Arial" w:cs="Arial"/>
                <w:sz w:val="20"/>
                <w:szCs w:val="20"/>
              </w:rPr>
              <w:t>The selected setup consists of the following devices:</w:t>
            </w:r>
          </w:p>
          <w:p w14:paraId="3A90776F" w14:textId="36846C03" w:rsidR="005F33F1" w:rsidRPr="004D314E" w:rsidRDefault="2AE8B78A" w:rsidP="77AFB696">
            <w:pPr>
              <w:pStyle w:val="ListParagraph"/>
              <w:keepNext/>
              <w:keepLines/>
              <w:numPr>
                <w:ilvl w:val="0"/>
                <w:numId w:val="2"/>
              </w:numPr>
              <w:jc w:val="both"/>
              <w:rPr>
                <w:rFonts w:eastAsia="Arial" w:cs="Arial"/>
                <w:szCs w:val="20"/>
              </w:rPr>
            </w:pPr>
            <w:r w:rsidRPr="77AFB696">
              <w:rPr>
                <w:rFonts w:eastAsia="Arial" w:cs="Arial"/>
                <w:szCs w:val="20"/>
                <w:lang w:val="en-GB"/>
              </w:rPr>
              <w:t>One 3-phase grid simulator (nominal values 400</w:t>
            </w:r>
            <w:r w:rsidR="6B74E060" w:rsidRPr="77AFB696">
              <w:rPr>
                <w:rFonts w:eastAsia="Arial" w:cs="Arial"/>
                <w:szCs w:val="20"/>
                <w:lang w:val="en-GB"/>
              </w:rPr>
              <w:t xml:space="preserve"> </w:t>
            </w:r>
            <w:r w:rsidRPr="77AFB696">
              <w:rPr>
                <w:rFonts w:eastAsia="Arial" w:cs="Arial"/>
                <w:szCs w:val="20"/>
                <w:lang w:val="en-GB"/>
              </w:rPr>
              <w:t>V, 50</w:t>
            </w:r>
            <w:r w:rsidR="02C21637" w:rsidRPr="77AFB696">
              <w:rPr>
                <w:rFonts w:eastAsia="Arial" w:cs="Arial"/>
                <w:szCs w:val="20"/>
                <w:lang w:val="en-GB"/>
              </w:rPr>
              <w:t xml:space="preserve"> </w:t>
            </w:r>
            <w:r w:rsidRPr="77AFB696">
              <w:rPr>
                <w:rFonts w:eastAsia="Arial" w:cs="Arial"/>
                <w:szCs w:val="20"/>
                <w:lang w:val="en-GB"/>
              </w:rPr>
              <w:t>Hz, 12</w:t>
            </w:r>
            <w:r w:rsidR="0F3A5029" w:rsidRPr="77AFB696">
              <w:rPr>
                <w:rFonts w:eastAsia="Arial" w:cs="Arial"/>
                <w:szCs w:val="20"/>
                <w:lang w:val="en-GB"/>
              </w:rPr>
              <w:t xml:space="preserve"> </w:t>
            </w:r>
            <w:r w:rsidRPr="77AFB696">
              <w:rPr>
                <w:rFonts w:eastAsia="Arial" w:cs="Arial"/>
                <w:szCs w:val="20"/>
                <w:lang w:val="en-GB"/>
              </w:rPr>
              <w:t>kVA)</w:t>
            </w:r>
          </w:p>
          <w:p w14:paraId="0CE691E0" w14:textId="07D1F63D" w:rsidR="005F33F1" w:rsidRPr="004D314E" w:rsidRDefault="2AE8B78A" w:rsidP="77AFB696">
            <w:pPr>
              <w:pStyle w:val="ListParagraph"/>
              <w:keepNext/>
              <w:keepLines/>
              <w:numPr>
                <w:ilvl w:val="0"/>
                <w:numId w:val="2"/>
              </w:numPr>
              <w:jc w:val="both"/>
              <w:rPr>
                <w:rFonts w:eastAsia="Arial" w:cs="Arial"/>
                <w:szCs w:val="20"/>
              </w:rPr>
            </w:pPr>
            <w:r w:rsidRPr="77AFB696">
              <w:rPr>
                <w:rFonts w:eastAsia="Arial" w:cs="Arial"/>
                <w:szCs w:val="20"/>
                <w:lang w:val="en-GB"/>
              </w:rPr>
              <w:t>One DC amplifier (400</w:t>
            </w:r>
            <w:r w:rsidR="7C6269BD" w:rsidRPr="77AFB696">
              <w:rPr>
                <w:rFonts w:eastAsia="Arial" w:cs="Arial"/>
                <w:szCs w:val="20"/>
                <w:lang w:val="en-GB"/>
              </w:rPr>
              <w:t xml:space="preserve"> </w:t>
            </w:r>
            <w:r w:rsidRPr="77AFB696">
              <w:rPr>
                <w:rFonts w:eastAsia="Arial" w:cs="Arial"/>
                <w:szCs w:val="20"/>
                <w:lang w:val="en-GB"/>
              </w:rPr>
              <w:t>V, 25</w:t>
            </w:r>
            <w:r w:rsidR="357FFCCC" w:rsidRPr="77AFB696">
              <w:rPr>
                <w:rFonts w:eastAsia="Arial" w:cs="Arial"/>
                <w:szCs w:val="20"/>
                <w:lang w:val="en-GB"/>
              </w:rPr>
              <w:t xml:space="preserve"> </w:t>
            </w:r>
            <w:r w:rsidRPr="77AFB696">
              <w:rPr>
                <w:rFonts w:eastAsia="Arial" w:cs="Arial"/>
                <w:szCs w:val="20"/>
                <w:lang w:val="en-GB"/>
              </w:rPr>
              <w:t>A)</w:t>
            </w:r>
          </w:p>
          <w:p w14:paraId="3800665D" w14:textId="10880CFD" w:rsidR="005F33F1" w:rsidRPr="004D314E" w:rsidRDefault="2AE8B78A" w:rsidP="77AFB696">
            <w:pPr>
              <w:pStyle w:val="ListParagraph"/>
              <w:keepNext/>
              <w:keepLines/>
              <w:numPr>
                <w:ilvl w:val="0"/>
                <w:numId w:val="2"/>
              </w:numPr>
              <w:jc w:val="both"/>
              <w:rPr>
                <w:rFonts w:eastAsia="Arial" w:cs="Arial"/>
                <w:szCs w:val="20"/>
              </w:rPr>
            </w:pPr>
            <w:r w:rsidRPr="77AFB696">
              <w:rPr>
                <w:rFonts w:eastAsia="Arial" w:cs="Arial"/>
                <w:szCs w:val="20"/>
                <w:lang w:val="en-GB"/>
              </w:rPr>
              <w:t xml:space="preserve">One computer/data logger </w:t>
            </w:r>
          </w:p>
          <w:p w14:paraId="012D9B58" w14:textId="64A3475C" w:rsidR="005F33F1" w:rsidRPr="004D314E" w:rsidRDefault="2AE8B78A" w:rsidP="77AFB696">
            <w:pPr>
              <w:pStyle w:val="ListParagraph"/>
              <w:keepNext/>
              <w:keepLines/>
              <w:numPr>
                <w:ilvl w:val="0"/>
                <w:numId w:val="2"/>
              </w:numPr>
              <w:jc w:val="both"/>
              <w:rPr>
                <w:rFonts w:eastAsia="Arial" w:cs="Arial"/>
                <w:szCs w:val="20"/>
              </w:rPr>
            </w:pPr>
            <w:r w:rsidRPr="77AFB696">
              <w:rPr>
                <w:rFonts w:eastAsia="Arial" w:cs="Arial"/>
                <w:szCs w:val="20"/>
                <w:lang w:val="en-GB"/>
              </w:rPr>
              <w:t>One 3-phase resistive load (up to 12</w:t>
            </w:r>
            <w:r w:rsidR="24975A5B" w:rsidRPr="77AFB696">
              <w:rPr>
                <w:rFonts w:eastAsia="Arial" w:cs="Arial"/>
                <w:szCs w:val="20"/>
                <w:lang w:val="en-GB"/>
              </w:rPr>
              <w:t xml:space="preserve"> </w:t>
            </w:r>
            <w:r w:rsidRPr="77AFB696">
              <w:rPr>
                <w:rFonts w:eastAsia="Arial" w:cs="Arial"/>
                <w:szCs w:val="20"/>
                <w:lang w:val="en-GB"/>
              </w:rPr>
              <w:t>kW)</w:t>
            </w:r>
          </w:p>
          <w:p w14:paraId="6EE8B6DE" w14:textId="6EAF0748" w:rsidR="005F33F1" w:rsidRPr="004D314E" w:rsidRDefault="2AE8B78A" w:rsidP="77AFB696">
            <w:pPr>
              <w:pStyle w:val="ListParagraph"/>
              <w:keepNext/>
              <w:keepLines/>
              <w:numPr>
                <w:ilvl w:val="0"/>
                <w:numId w:val="2"/>
              </w:numPr>
              <w:jc w:val="both"/>
              <w:rPr>
                <w:rFonts w:eastAsia="Arial" w:cs="Arial"/>
                <w:szCs w:val="20"/>
              </w:rPr>
            </w:pPr>
            <w:r w:rsidRPr="77AFB696">
              <w:rPr>
                <w:rFonts w:eastAsia="Arial" w:cs="Arial"/>
                <w:szCs w:val="20"/>
                <w:lang w:val="en-GB"/>
              </w:rPr>
              <w:t xml:space="preserve">One digital power meter </w:t>
            </w:r>
          </w:p>
          <w:p w14:paraId="246343FA" w14:textId="17AA0525" w:rsidR="005F33F1" w:rsidRPr="004D314E" w:rsidRDefault="2AE8B78A" w:rsidP="77AFB696">
            <w:pPr>
              <w:pStyle w:val="ListParagraph"/>
              <w:keepNext/>
              <w:keepLines/>
              <w:numPr>
                <w:ilvl w:val="0"/>
                <w:numId w:val="2"/>
              </w:numPr>
              <w:jc w:val="both"/>
              <w:rPr>
                <w:rFonts w:eastAsia="Arial" w:cs="Arial"/>
                <w:szCs w:val="20"/>
              </w:rPr>
            </w:pPr>
            <w:r w:rsidRPr="77AFB696">
              <w:rPr>
                <w:rFonts w:eastAsia="Arial" w:cs="Arial"/>
                <w:szCs w:val="20"/>
                <w:lang w:val="en-GB"/>
              </w:rPr>
              <w:t>Two circuit breakers, one on the AC and one on the DC side</w:t>
            </w:r>
          </w:p>
          <w:p w14:paraId="6D88C263" w14:textId="292975F0" w:rsidR="005F33F1" w:rsidRPr="004D314E" w:rsidRDefault="2AE8B78A" w:rsidP="77AFB696">
            <w:pPr>
              <w:pStyle w:val="ListParagraph"/>
              <w:keepNext/>
              <w:keepLines/>
              <w:numPr>
                <w:ilvl w:val="0"/>
                <w:numId w:val="2"/>
              </w:numPr>
              <w:jc w:val="both"/>
              <w:rPr>
                <w:rFonts w:eastAsia="Arial" w:cs="Arial"/>
                <w:szCs w:val="20"/>
              </w:rPr>
            </w:pPr>
            <w:r w:rsidRPr="77AFB696">
              <w:rPr>
                <w:rFonts w:eastAsia="Arial" w:cs="Arial"/>
                <w:szCs w:val="20"/>
                <w:lang w:val="en-GB"/>
              </w:rPr>
              <w:t xml:space="preserve">One PV inverter as the </w:t>
            </w:r>
            <w:proofErr w:type="spellStart"/>
            <w:r w:rsidRPr="77AFB696">
              <w:rPr>
                <w:rFonts w:eastAsia="Arial" w:cs="Arial"/>
                <w:szCs w:val="20"/>
                <w:lang w:val="en-GB"/>
              </w:rPr>
              <w:t>SuT</w:t>
            </w:r>
            <w:proofErr w:type="spellEnd"/>
          </w:p>
          <w:p w14:paraId="6AA847BC" w14:textId="0A01AD4F" w:rsidR="005F33F1" w:rsidRPr="004D314E" w:rsidRDefault="2AE8B78A" w:rsidP="77AFB696">
            <w:pPr>
              <w:keepNext/>
              <w:keepLines/>
              <w:rPr>
                <w:rFonts w:eastAsia="Arial" w:cs="Arial"/>
                <w:sz w:val="20"/>
                <w:szCs w:val="20"/>
              </w:rPr>
            </w:pPr>
            <w:r w:rsidRPr="77AFB696">
              <w:rPr>
                <w:rFonts w:eastAsia="Arial" w:cs="Arial"/>
                <w:sz w:val="20"/>
                <w:szCs w:val="20"/>
              </w:rPr>
              <w:t xml:space="preserve"> </w:t>
            </w:r>
          </w:p>
          <w:p w14:paraId="5EAD3A2D" w14:textId="3AD212B8" w:rsidR="005F33F1" w:rsidRPr="004D314E" w:rsidRDefault="2AE8B78A" w:rsidP="77AFB696">
            <w:pPr>
              <w:keepNext/>
              <w:keepLines/>
              <w:rPr>
                <w:szCs w:val="22"/>
              </w:rPr>
            </w:pPr>
            <w:r w:rsidRPr="77AFB696">
              <w:rPr>
                <w:rFonts w:eastAsia="Arial" w:cs="Arial"/>
                <w:sz w:val="20"/>
                <w:szCs w:val="20"/>
              </w:rPr>
              <w:t xml:space="preserve">The use of a grid simulator in this setup is crucial because it ensures constant operating conditions for the inverter on the AC side. The specific grid simulator is coupled with an AC load because it does not allow absorption of power. Therefore, the load is used to absorb the power generated by the PV inverter. The DC amplifier, on the other hand, is used to emulate the DC output of the PV array. </w:t>
            </w:r>
            <w:proofErr w:type="gramStart"/>
            <w:r w:rsidRPr="77AFB696">
              <w:rPr>
                <w:rFonts w:eastAsia="Arial" w:cs="Arial"/>
                <w:sz w:val="20"/>
                <w:szCs w:val="20"/>
              </w:rPr>
              <w:t>In order to</w:t>
            </w:r>
            <w:proofErr w:type="gramEnd"/>
            <w:r w:rsidRPr="77AFB696">
              <w:rPr>
                <w:rFonts w:eastAsia="Arial" w:cs="Arial"/>
                <w:sz w:val="20"/>
                <w:szCs w:val="20"/>
              </w:rPr>
              <w:t xml:space="preserve"> control the amplifier with an I-V characteristic a computer equipped with data logging and control capabilities is used. The specific computer monitors the instantaneous current and voltage on the DC side and controls the output voltage/current of the amplifier based on the selected I-V curve. The computer allows </w:t>
            </w:r>
            <w:proofErr w:type="gramStart"/>
            <w:r w:rsidRPr="77AFB696">
              <w:rPr>
                <w:rFonts w:eastAsia="Arial" w:cs="Arial"/>
                <w:sz w:val="20"/>
                <w:szCs w:val="20"/>
              </w:rPr>
              <w:t>a number of</w:t>
            </w:r>
            <w:proofErr w:type="gramEnd"/>
            <w:r w:rsidRPr="77AFB696">
              <w:rPr>
                <w:rFonts w:eastAsia="Arial" w:cs="Arial"/>
                <w:sz w:val="20"/>
                <w:szCs w:val="20"/>
              </w:rPr>
              <w:t xml:space="preserve"> possibilities including the selection of PV module characteristics, connectivity, irradiance and temperature. In addition, the computer is used as a monitoring device (I-V tracer and oscilloscope) which shows in real time the DC operating point of the inverter in conjunction with the theoretical I-V characteristic of the PV array. In this way, the user can identify the theoretical maximum power as well as the I-V curve under partial shading conditions. </w:t>
            </w:r>
            <w:proofErr w:type="gramStart"/>
            <w:r w:rsidRPr="77AFB696">
              <w:rPr>
                <w:rFonts w:eastAsia="Arial" w:cs="Arial"/>
                <w:sz w:val="20"/>
                <w:szCs w:val="20"/>
              </w:rPr>
              <w:t>Last but not least</w:t>
            </w:r>
            <w:proofErr w:type="gramEnd"/>
            <w:r w:rsidRPr="77AFB696">
              <w:rPr>
                <w:rFonts w:eastAsia="Arial" w:cs="Arial"/>
                <w:sz w:val="20"/>
                <w:szCs w:val="20"/>
              </w:rPr>
              <w:t xml:space="preserve">, </w:t>
            </w:r>
            <w:r w:rsidRPr="77AFB696">
              <w:rPr>
                <w:rFonts w:eastAsia="Arial" w:cs="Arial"/>
                <w:sz w:val="20"/>
                <w:szCs w:val="20"/>
              </w:rPr>
              <w:lastRenderedPageBreak/>
              <w:t>for the efficiency measurement a Digital Power meter is used. The specific device is simultaneously connected to the DC and AC sides of the inverter and directly provides fully synchronised and averaged measurements of input and output power for the efficiency calculation. The recording period of each measurement is 20</w:t>
            </w:r>
            <w:r w:rsidR="5A374ABB" w:rsidRPr="77AFB696">
              <w:rPr>
                <w:rFonts w:eastAsia="Arial" w:cs="Arial"/>
                <w:sz w:val="20"/>
                <w:szCs w:val="20"/>
              </w:rPr>
              <w:t xml:space="preserve"> </w:t>
            </w:r>
            <w:r w:rsidRPr="77AFB696">
              <w:rPr>
                <w:rFonts w:eastAsia="Arial" w:cs="Arial"/>
                <w:sz w:val="20"/>
                <w:szCs w:val="20"/>
              </w:rPr>
              <w:t>s.</w:t>
            </w:r>
          </w:p>
        </w:tc>
      </w:tr>
      <w:tr w:rsidR="005F33F1" w:rsidRPr="004D314E" w14:paraId="014534A5" w14:textId="77777777" w:rsidTr="57DF68AE">
        <w:trPr>
          <w:jc w:val="center"/>
        </w:trPr>
        <w:tc>
          <w:tcPr>
            <w:tcW w:w="3369" w:type="dxa"/>
            <w:shd w:val="clear" w:color="auto" w:fill="FFFFFF" w:themeFill="background1"/>
          </w:tcPr>
          <w:p w14:paraId="5AD01703" w14:textId="77777777" w:rsidR="005F33F1" w:rsidRPr="004D314E" w:rsidRDefault="005F33F1" w:rsidP="005F33F1">
            <w:pPr>
              <w:keepNext/>
              <w:keepLines/>
              <w:jc w:val="left"/>
              <w:rPr>
                <w:sz w:val="20"/>
                <w:szCs w:val="20"/>
              </w:rPr>
            </w:pPr>
            <w:r w:rsidRPr="004D314E">
              <w:rPr>
                <w:b/>
                <w:sz w:val="20"/>
                <w:szCs w:val="20"/>
              </w:rPr>
              <w:lastRenderedPageBreak/>
              <w:t xml:space="preserve">Experimental Design and </w:t>
            </w:r>
            <w:r w:rsidRPr="004D314E">
              <w:rPr>
                <w:b/>
                <w:sz w:val="20"/>
                <w:szCs w:val="20"/>
              </w:rPr>
              <w:br/>
              <w:t>Justification</w:t>
            </w:r>
          </w:p>
        </w:tc>
        <w:tc>
          <w:tcPr>
            <w:tcW w:w="5984" w:type="dxa"/>
            <w:shd w:val="clear" w:color="auto" w:fill="FFFFFF" w:themeFill="background1"/>
          </w:tcPr>
          <w:p w14:paraId="32B743BB" w14:textId="2DB4EB4B" w:rsidR="005F33F1" w:rsidRPr="004D314E" w:rsidRDefault="22900280" w:rsidP="77AFB696">
            <w:pPr>
              <w:keepNext/>
              <w:keepLines/>
              <w:widowControl/>
              <w:adjustRightInd/>
              <w:textAlignment w:val="auto"/>
              <w:rPr>
                <w:rFonts w:eastAsia="Arial" w:cs="Arial"/>
                <w:sz w:val="20"/>
                <w:szCs w:val="20"/>
              </w:rPr>
            </w:pPr>
            <w:r w:rsidRPr="77AFB696">
              <w:rPr>
                <w:rFonts w:eastAsia="Arial" w:cs="Arial"/>
                <w:sz w:val="20"/>
                <w:szCs w:val="20"/>
              </w:rPr>
              <w:t>For the efficiency and MPPT mapping test the steps are described in detail in TS</w:t>
            </w:r>
            <w:r w:rsidR="00BA1274">
              <w:rPr>
                <w:rFonts w:eastAsia="Arial" w:cs="Arial"/>
                <w:sz w:val="20"/>
                <w:szCs w:val="20"/>
              </w:rPr>
              <w:t>5</w:t>
            </w:r>
            <w:r w:rsidRPr="77AFB696">
              <w:rPr>
                <w:rFonts w:eastAsia="Arial" w:cs="Arial"/>
                <w:sz w:val="20"/>
                <w:szCs w:val="20"/>
              </w:rPr>
              <w:t xml:space="preserve">.01. Here an overview of these steps is provided from the viewpoint of the specific laboratory </w:t>
            </w:r>
            <w:r w:rsidR="31D09C53" w:rsidRPr="77AFB696">
              <w:rPr>
                <w:rFonts w:eastAsia="Arial" w:cs="Arial"/>
                <w:sz w:val="20"/>
                <w:szCs w:val="20"/>
              </w:rPr>
              <w:t>implementation:</w:t>
            </w:r>
          </w:p>
          <w:p w14:paraId="530A3E70" w14:textId="1719C6FA" w:rsidR="005F33F1" w:rsidRPr="004D314E" w:rsidRDefault="22900280" w:rsidP="77AFB696">
            <w:pPr>
              <w:pStyle w:val="ListParagraph"/>
              <w:keepNext/>
              <w:keepLines/>
              <w:numPr>
                <w:ilvl w:val="0"/>
                <w:numId w:val="1"/>
              </w:numPr>
              <w:jc w:val="both"/>
              <w:rPr>
                <w:rFonts w:eastAsia="Arial" w:cs="Arial"/>
                <w:szCs w:val="20"/>
              </w:rPr>
            </w:pPr>
            <w:r w:rsidRPr="77AFB696">
              <w:rPr>
                <w:rFonts w:eastAsia="Arial" w:cs="Arial"/>
                <w:szCs w:val="20"/>
                <w:lang w:val="en-GB"/>
              </w:rPr>
              <w:t>All connections are as shown in the experiment setup diagram with the two circuit breakers open</w:t>
            </w:r>
          </w:p>
          <w:p w14:paraId="36363366" w14:textId="4F2502E8" w:rsidR="005F33F1" w:rsidRPr="004D314E" w:rsidRDefault="22900280" w:rsidP="77AFB696">
            <w:pPr>
              <w:pStyle w:val="ListParagraph"/>
              <w:keepNext/>
              <w:keepLines/>
              <w:numPr>
                <w:ilvl w:val="0"/>
                <w:numId w:val="1"/>
              </w:numPr>
              <w:jc w:val="both"/>
              <w:rPr>
                <w:rFonts w:eastAsia="Arial" w:cs="Arial"/>
                <w:szCs w:val="20"/>
              </w:rPr>
            </w:pPr>
            <w:r w:rsidRPr="77AFB696">
              <w:rPr>
                <w:rFonts w:eastAsia="Arial" w:cs="Arial"/>
                <w:szCs w:val="20"/>
                <w:lang w:val="en-GB"/>
              </w:rPr>
              <w:t xml:space="preserve">The computer application is launched and specific parameters for the PV arrays are set, including the PV module characteristics, the connectivity of the modules in the array, the </w:t>
            </w:r>
            <w:proofErr w:type="gramStart"/>
            <w:r w:rsidRPr="77AFB696">
              <w:rPr>
                <w:rFonts w:eastAsia="Arial" w:cs="Arial"/>
                <w:szCs w:val="20"/>
                <w:lang w:val="en-GB"/>
              </w:rPr>
              <w:t>irradiance</w:t>
            </w:r>
            <w:proofErr w:type="gramEnd"/>
            <w:r w:rsidRPr="77AFB696">
              <w:rPr>
                <w:rFonts w:eastAsia="Arial" w:cs="Arial"/>
                <w:szCs w:val="20"/>
                <w:lang w:val="en-GB"/>
              </w:rPr>
              <w:t xml:space="preserve"> and the temperature. The values are selected based on the procedure described in TS</w:t>
            </w:r>
            <w:r w:rsidR="00BA1274">
              <w:rPr>
                <w:rFonts w:eastAsia="Arial" w:cs="Arial"/>
                <w:szCs w:val="20"/>
                <w:lang w:val="en-GB"/>
              </w:rPr>
              <w:t>5</w:t>
            </w:r>
            <w:r w:rsidRPr="77AFB696">
              <w:rPr>
                <w:rFonts w:eastAsia="Arial" w:cs="Arial"/>
                <w:szCs w:val="20"/>
                <w:lang w:val="en-GB"/>
              </w:rPr>
              <w:t>.01</w:t>
            </w:r>
          </w:p>
          <w:p w14:paraId="38C93645" w14:textId="302A1B32" w:rsidR="005F33F1" w:rsidRPr="004D314E" w:rsidRDefault="22900280" w:rsidP="77AFB696">
            <w:pPr>
              <w:pStyle w:val="ListParagraph"/>
              <w:keepNext/>
              <w:keepLines/>
              <w:numPr>
                <w:ilvl w:val="0"/>
                <w:numId w:val="1"/>
              </w:numPr>
              <w:jc w:val="both"/>
              <w:rPr>
                <w:rFonts w:eastAsia="Arial" w:cs="Arial"/>
                <w:szCs w:val="20"/>
              </w:rPr>
            </w:pPr>
            <w:r w:rsidRPr="77AFB696">
              <w:rPr>
                <w:rFonts w:eastAsia="Arial" w:cs="Arial"/>
                <w:szCs w:val="20"/>
                <w:lang w:val="en-GB"/>
              </w:rPr>
              <w:t xml:space="preserve">The DC amplifier is started </w:t>
            </w:r>
          </w:p>
          <w:p w14:paraId="5C51DE0C" w14:textId="5174C7EF" w:rsidR="005F33F1" w:rsidRPr="004D314E" w:rsidRDefault="22900280" w:rsidP="77AFB696">
            <w:pPr>
              <w:pStyle w:val="ListParagraph"/>
              <w:keepNext/>
              <w:keepLines/>
              <w:numPr>
                <w:ilvl w:val="0"/>
                <w:numId w:val="1"/>
              </w:numPr>
              <w:jc w:val="both"/>
              <w:rPr>
                <w:rFonts w:eastAsia="Arial" w:cs="Arial"/>
                <w:szCs w:val="20"/>
              </w:rPr>
            </w:pPr>
            <w:r w:rsidRPr="77AFB696">
              <w:rPr>
                <w:rFonts w:eastAsia="Arial" w:cs="Arial"/>
                <w:szCs w:val="20"/>
                <w:lang w:val="en-GB"/>
              </w:rPr>
              <w:t xml:space="preserve">The DC breaker is closed </w:t>
            </w:r>
            <w:proofErr w:type="gramStart"/>
            <w:r w:rsidRPr="77AFB696">
              <w:rPr>
                <w:rFonts w:eastAsia="Arial" w:cs="Arial"/>
                <w:szCs w:val="20"/>
                <w:lang w:val="en-GB"/>
              </w:rPr>
              <w:t>in order to</w:t>
            </w:r>
            <w:proofErr w:type="gramEnd"/>
            <w:r w:rsidRPr="77AFB696">
              <w:rPr>
                <w:rFonts w:eastAsia="Arial" w:cs="Arial"/>
                <w:szCs w:val="20"/>
                <w:lang w:val="en-GB"/>
              </w:rPr>
              <w:t xml:space="preserve"> connect the PV simulator to the PV inverter’s input. Normally, under the initial conditions the PV inverter should not be able to start converting power due to low power on the DC side.</w:t>
            </w:r>
          </w:p>
          <w:p w14:paraId="79FE3F84" w14:textId="270AF8E8" w:rsidR="005F33F1" w:rsidRPr="004D314E" w:rsidRDefault="22900280" w:rsidP="77AFB696">
            <w:pPr>
              <w:pStyle w:val="ListParagraph"/>
              <w:keepNext/>
              <w:keepLines/>
              <w:numPr>
                <w:ilvl w:val="0"/>
                <w:numId w:val="1"/>
              </w:numPr>
              <w:jc w:val="both"/>
              <w:rPr>
                <w:rFonts w:eastAsia="Arial" w:cs="Arial"/>
                <w:szCs w:val="20"/>
              </w:rPr>
            </w:pPr>
            <w:r w:rsidRPr="77AFB696">
              <w:rPr>
                <w:rFonts w:eastAsia="Arial" w:cs="Arial"/>
                <w:szCs w:val="20"/>
                <w:lang w:val="en-GB"/>
              </w:rPr>
              <w:t>The grid simulator is initiated with the required voltage and frequency values (230</w:t>
            </w:r>
            <w:r w:rsidR="15E4AD8D" w:rsidRPr="77AFB696">
              <w:rPr>
                <w:rFonts w:eastAsia="Arial" w:cs="Arial"/>
                <w:szCs w:val="20"/>
                <w:lang w:val="en-GB"/>
              </w:rPr>
              <w:t xml:space="preserve"> </w:t>
            </w:r>
            <w:r w:rsidRPr="77AFB696">
              <w:rPr>
                <w:rFonts w:eastAsia="Arial" w:cs="Arial"/>
                <w:szCs w:val="20"/>
                <w:lang w:val="en-GB"/>
              </w:rPr>
              <w:t>V for 1-phase and 400</w:t>
            </w:r>
            <w:r w:rsidR="326D35A6" w:rsidRPr="77AFB696">
              <w:rPr>
                <w:rFonts w:eastAsia="Arial" w:cs="Arial"/>
                <w:szCs w:val="20"/>
                <w:lang w:val="en-GB"/>
              </w:rPr>
              <w:t xml:space="preserve"> </w:t>
            </w:r>
            <w:r w:rsidRPr="77AFB696">
              <w:rPr>
                <w:rFonts w:eastAsia="Arial" w:cs="Arial"/>
                <w:szCs w:val="20"/>
                <w:lang w:val="en-GB"/>
              </w:rPr>
              <w:t>V for 3-phase operation, 50</w:t>
            </w:r>
            <w:r w:rsidR="565CFC88" w:rsidRPr="77AFB696">
              <w:rPr>
                <w:rFonts w:eastAsia="Arial" w:cs="Arial"/>
                <w:szCs w:val="20"/>
                <w:lang w:val="en-GB"/>
              </w:rPr>
              <w:t xml:space="preserve"> </w:t>
            </w:r>
            <w:r w:rsidRPr="77AFB696">
              <w:rPr>
                <w:rFonts w:eastAsia="Arial" w:cs="Arial"/>
                <w:szCs w:val="20"/>
                <w:lang w:val="en-GB"/>
              </w:rPr>
              <w:t xml:space="preserve">Hz) </w:t>
            </w:r>
          </w:p>
          <w:p w14:paraId="728B49DB" w14:textId="14AB9BB2" w:rsidR="005F33F1" w:rsidRPr="004D314E" w:rsidRDefault="22900280" w:rsidP="77AFB696">
            <w:pPr>
              <w:pStyle w:val="ListParagraph"/>
              <w:keepNext/>
              <w:keepLines/>
              <w:numPr>
                <w:ilvl w:val="0"/>
                <w:numId w:val="1"/>
              </w:numPr>
              <w:jc w:val="both"/>
              <w:rPr>
                <w:rFonts w:eastAsia="Arial" w:cs="Arial"/>
                <w:szCs w:val="20"/>
              </w:rPr>
            </w:pPr>
            <w:r w:rsidRPr="77AFB696">
              <w:rPr>
                <w:rFonts w:eastAsia="Arial" w:cs="Arial"/>
                <w:szCs w:val="20"/>
                <w:lang w:val="en-GB"/>
              </w:rPr>
              <w:t>The AC load is adjusted via its keypad</w:t>
            </w:r>
            <w:r w:rsidR="7EF7B003" w:rsidRPr="77AFB696">
              <w:rPr>
                <w:rFonts w:eastAsia="Arial" w:cs="Arial"/>
                <w:szCs w:val="20"/>
                <w:lang w:val="en-GB"/>
              </w:rPr>
              <w:t xml:space="preserve"> controller</w:t>
            </w:r>
            <w:r w:rsidRPr="77AFB696">
              <w:rPr>
                <w:rFonts w:eastAsia="Arial" w:cs="Arial"/>
                <w:szCs w:val="20"/>
                <w:lang w:val="en-GB"/>
              </w:rPr>
              <w:t xml:space="preserve"> </w:t>
            </w:r>
            <w:proofErr w:type="gramStart"/>
            <w:r w:rsidRPr="77AFB696">
              <w:rPr>
                <w:rFonts w:eastAsia="Arial" w:cs="Arial"/>
                <w:szCs w:val="20"/>
                <w:lang w:val="en-GB"/>
              </w:rPr>
              <w:t>in order to</w:t>
            </w:r>
            <w:proofErr w:type="gramEnd"/>
            <w:r w:rsidRPr="77AFB696">
              <w:rPr>
                <w:rFonts w:eastAsia="Arial" w:cs="Arial"/>
                <w:szCs w:val="20"/>
                <w:lang w:val="en-GB"/>
              </w:rPr>
              <w:t xml:space="preserve"> consume an active power equal to </w:t>
            </w:r>
            <w:r w:rsidR="69FD086E" w:rsidRPr="77AFB696">
              <w:rPr>
                <w:rFonts w:eastAsia="Arial" w:cs="Arial"/>
                <w:szCs w:val="20"/>
                <w:lang w:val="en-GB"/>
              </w:rPr>
              <w:t xml:space="preserve">at least </w:t>
            </w:r>
            <w:r w:rsidRPr="77AFB696">
              <w:rPr>
                <w:rFonts w:eastAsia="Arial" w:cs="Arial"/>
                <w:szCs w:val="20"/>
                <w:lang w:val="en-GB"/>
              </w:rPr>
              <w:t>1</w:t>
            </w:r>
            <w:r w:rsidR="2921B186" w:rsidRPr="77AFB696">
              <w:rPr>
                <w:rFonts w:eastAsia="Arial" w:cs="Arial"/>
                <w:szCs w:val="20"/>
                <w:lang w:val="en-GB"/>
              </w:rPr>
              <w:t>3</w:t>
            </w:r>
            <w:r w:rsidRPr="77AFB696">
              <w:rPr>
                <w:rFonts w:eastAsia="Arial" w:cs="Arial"/>
                <w:szCs w:val="20"/>
                <w:lang w:val="en-GB"/>
              </w:rPr>
              <w:t xml:space="preserve">0% of the maximum potential generation from the PV inverter. The safety margin of 20% is necessary </w:t>
            </w:r>
            <w:proofErr w:type="gramStart"/>
            <w:r w:rsidRPr="77AFB696">
              <w:rPr>
                <w:rFonts w:eastAsia="Arial" w:cs="Arial"/>
                <w:szCs w:val="20"/>
                <w:lang w:val="en-GB"/>
              </w:rPr>
              <w:t>in order to</w:t>
            </w:r>
            <w:proofErr w:type="gramEnd"/>
            <w:r w:rsidRPr="77AFB696">
              <w:rPr>
                <w:rFonts w:eastAsia="Arial" w:cs="Arial"/>
                <w:szCs w:val="20"/>
                <w:lang w:val="en-GB"/>
              </w:rPr>
              <w:t xml:space="preserve"> avoid any uncertainties in the values of the resistors due to heating.</w:t>
            </w:r>
          </w:p>
          <w:p w14:paraId="5A831A0D" w14:textId="33E1F033" w:rsidR="005F33F1" w:rsidRPr="004D314E" w:rsidRDefault="22900280" w:rsidP="77AFB696">
            <w:pPr>
              <w:pStyle w:val="ListParagraph"/>
              <w:keepNext/>
              <w:keepLines/>
              <w:numPr>
                <w:ilvl w:val="0"/>
                <w:numId w:val="1"/>
              </w:numPr>
              <w:jc w:val="both"/>
              <w:rPr>
                <w:rFonts w:eastAsia="Arial" w:cs="Arial"/>
                <w:szCs w:val="20"/>
              </w:rPr>
            </w:pPr>
            <w:r w:rsidRPr="77AFB696">
              <w:rPr>
                <w:rFonts w:eastAsia="Arial" w:cs="Arial"/>
                <w:szCs w:val="20"/>
                <w:lang w:val="en-GB"/>
              </w:rPr>
              <w:t>The AC breaker is closed</w:t>
            </w:r>
          </w:p>
          <w:p w14:paraId="07E9B5D3" w14:textId="01602EAE" w:rsidR="005F33F1" w:rsidRPr="004D314E" w:rsidRDefault="22900280" w:rsidP="77AFB696">
            <w:pPr>
              <w:pStyle w:val="ListParagraph"/>
              <w:keepNext/>
              <w:keepLines/>
              <w:numPr>
                <w:ilvl w:val="0"/>
                <w:numId w:val="1"/>
              </w:numPr>
              <w:jc w:val="both"/>
              <w:rPr>
                <w:rFonts w:eastAsia="Arial" w:cs="Arial"/>
                <w:szCs w:val="20"/>
              </w:rPr>
            </w:pPr>
            <w:r w:rsidRPr="77AFB696">
              <w:rPr>
                <w:rFonts w:eastAsia="Arial" w:cs="Arial"/>
                <w:szCs w:val="20"/>
                <w:lang w:val="en-GB"/>
              </w:rPr>
              <w:t>The irradiance and temperature parameters in the PV simulator are adjusted to the first measuring point as described in TS</w:t>
            </w:r>
            <w:r w:rsidR="00BA1274">
              <w:rPr>
                <w:rFonts w:eastAsia="Arial" w:cs="Arial"/>
                <w:szCs w:val="20"/>
                <w:lang w:val="en-GB"/>
              </w:rPr>
              <w:t>5</w:t>
            </w:r>
            <w:r w:rsidRPr="77AFB696">
              <w:rPr>
                <w:rFonts w:eastAsia="Arial" w:cs="Arial"/>
                <w:szCs w:val="20"/>
                <w:lang w:val="en-GB"/>
              </w:rPr>
              <w:t>.01</w:t>
            </w:r>
          </w:p>
          <w:p w14:paraId="22AE2207" w14:textId="2596E3E8" w:rsidR="005F33F1" w:rsidRPr="004D314E" w:rsidRDefault="22900280" w:rsidP="77AFB696">
            <w:pPr>
              <w:pStyle w:val="ListParagraph"/>
              <w:keepNext/>
              <w:keepLines/>
              <w:numPr>
                <w:ilvl w:val="0"/>
                <w:numId w:val="1"/>
              </w:numPr>
              <w:jc w:val="both"/>
              <w:rPr>
                <w:rFonts w:eastAsia="Arial" w:cs="Arial"/>
                <w:szCs w:val="20"/>
              </w:rPr>
            </w:pPr>
            <w:proofErr w:type="gramStart"/>
            <w:r w:rsidRPr="77AFB696">
              <w:rPr>
                <w:rFonts w:eastAsia="Arial" w:cs="Arial"/>
                <w:szCs w:val="20"/>
                <w:lang w:val="en-GB"/>
              </w:rPr>
              <w:t>A sufficient amount of</w:t>
            </w:r>
            <w:proofErr w:type="gramEnd"/>
            <w:r w:rsidRPr="77AFB696">
              <w:rPr>
                <w:rFonts w:eastAsia="Arial" w:cs="Arial"/>
                <w:szCs w:val="20"/>
                <w:lang w:val="en-GB"/>
              </w:rPr>
              <w:t xml:space="preserve"> time (i.e., 180</w:t>
            </w:r>
            <w:r w:rsidR="6BFE3167" w:rsidRPr="77AFB696">
              <w:rPr>
                <w:rFonts w:eastAsia="Arial" w:cs="Arial"/>
                <w:szCs w:val="20"/>
                <w:lang w:val="en-GB"/>
              </w:rPr>
              <w:t xml:space="preserve"> </w:t>
            </w:r>
            <w:r w:rsidRPr="77AFB696">
              <w:rPr>
                <w:rFonts w:eastAsia="Arial" w:cs="Arial"/>
                <w:szCs w:val="20"/>
                <w:lang w:val="en-GB"/>
              </w:rPr>
              <w:t xml:space="preserve">s) is allowed in order for the inverter to start converting power. This happens only the first time. Once the irradiance levels are high enough, </w:t>
            </w:r>
            <w:r w:rsidR="07977A41" w:rsidRPr="77AFB696">
              <w:rPr>
                <w:rFonts w:eastAsia="Arial" w:cs="Arial"/>
                <w:szCs w:val="20"/>
                <w:lang w:val="en-GB"/>
              </w:rPr>
              <w:t xml:space="preserve">and remain above this limit, </w:t>
            </w:r>
            <w:r w:rsidRPr="77AFB696">
              <w:rPr>
                <w:rFonts w:eastAsia="Arial" w:cs="Arial"/>
                <w:szCs w:val="20"/>
                <w:lang w:val="en-GB"/>
              </w:rPr>
              <w:t xml:space="preserve">the PV will remain in conversion mode. The specific time may vary based on the inverter </w:t>
            </w:r>
            <w:proofErr w:type="gramStart"/>
            <w:r w:rsidRPr="77AFB696">
              <w:rPr>
                <w:rFonts w:eastAsia="Arial" w:cs="Arial"/>
                <w:szCs w:val="20"/>
                <w:lang w:val="en-GB"/>
              </w:rPr>
              <w:t>specifications</w:t>
            </w:r>
            <w:proofErr w:type="gramEnd"/>
            <w:r w:rsidRPr="77AFB696">
              <w:rPr>
                <w:rFonts w:eastAsia="Arial" w:cs="Arial"/>
                <w:szCs w:val="20"/>
                <w:lang w:val="en-GB"/>
              </w:rPr>
              <w:t xml:space="preserve"> but the typical value is that of 3</w:t>
            </w:r>
            <w:r w:rsidR="66E9ECD9" w:rsidRPr="77AFB696">
              <w:rPr>
                <w:rFonts w:eastAsia="Arial" w:cs="Arial"/>
                <w:szCs w:val="20"/>
                <w:lang w:val="en-GB"/>
              </w:rPr>
              <w:t xml:space="preserve"> </w:t>
            </w:r>
            <w:r w:rsidRPr="77AFB696">
              <w:rPr>
                <w:rFonts w:eastAsia="Arial" w:cs="Arial"/>
                <w:szCs w:val="20"/>
                <w:lang w:val="en-GB"/>
              </w:rPr>
              <w:t>min=180</w:t>
            </w:r>
            <w:r w:rsidR="3F33FB43" w:rsidRPr="77AFB696">
              <w:rPr>
                <w:rFonts w:eastAsia="Arial" w:cs="Arial"/>
                <w:szCs w:val="20"/>
                <w:lang w:val="en-GB"/>
              </w:rPr>
              <w:t xml:space="preserve"> </w:t>
            </w:r>
            <w:r w:rsidRPr="77AFB696">
              <w:rPr>
                <w:rFonts w:eastAsia="Arial" w:cs="Arial"/>
                <w:szCs w:val="20"/>
                <w:lang w:val="en-GB"/>
              </w:rPr>
              <w:t>s.</w:t>
            </w:r>
          </w:p>
          <w:p w14:paraId="7412902B" w14:textId="1AC4F6B6" w:rsidR="005F33F1" w:rsidRPr="004D314E" w:rsidRDefault="22900280" w:rsidP="77AFB696">
            <w:pPr>
              <w:pStyle w:val="ListParagraph"/>
              <w:keepNext/>
              <w:keepLines/>
              <w:numPr>
                <w:ilvl w:val="0"/>
                <w:numId w:val="1"/>
              </w:numPr>
              <w:jc w:val="both"/>
              <w:rPr>
                <w:rFonts w:eastAsia="Arial" w:cs="Arial"/>
                <w:szCs w:val="20"/>
              </w:rPr>
            </w:pPr>
            <w:r w:rsidRPr="77AFB696">
              <w:rPr>
                <w:rFonts w:eastAsia="Arial" w:cs="Arial"/>
                <w:szCs w:val="20"/>
                <w:lang w:val="en-GB"/>
              </w:rPr>
              <w:t>The values on the DPM display are quality checked and recorded. Also, the MPP value on the computer screen is recorded for the MPPT efficiency calculation</w:t>
            </w:r>
          </w:p>
          <w:p w14:paraId="644C136E" w14:textId="20CDCC9D" w:rsidR="005F33F1" w:rsidRPr="004D314E" w:rsidRDefault="22900280" w:rsidP="77AFB696">
            <w:pPr>
              <w:pStyle w:val="ListParagraph"/>
              <w:keepNext/>
              <w:keepLines/>
              <w:numPr>
                <w:ilvl w:val="0"/>
                <w:numId w:val="1"/>
              </w:numPr>
              <w:jc w:val="both"/>
              <w:rPr>
                <w:rFonts w:eastAsia="Arial" w:cs="Arial"/>
                <w:szCs w:val="20"/>
              </w:rPr>
            </w:pPr>
            <w:r w:rsidRPr="77AFB696">
              <w:rPr>
                <w:rFonts w:eastAsia="Arial" w:cs="Arial"/>
                <w:szCs w:val="20"/>
                <w:lang w:val="en-GB"/>
              </w:rPr>
              <w:t>The irradiance and temperature values are adjusted so that the complete operating range is obtained as described in TS</w:t>
            </w:r>
            <w:r w:rsidR="00BA1274">
              <w:rPr>
                <w:rFonts w:eastAsia="Arial" w:cs="Arial"/>
                <w:szCs w:val="20"/>
                <w:lang w:val="en-GB"/>
              </w:rPr>
              <w:t>5</w:t>
            </w:r>
            <w:r w:rsidRPr="77AFB696">
              <w:rPr>
                <w:rFonts w:eastAsia="Arial" w:cs="Arial"/>
                <w:szCs w:val="20"/>
                <w:lang w:val="en-GB"/>
              </w:rPr>
              <w:t>.01</w:t>
            </w:r>
          </w:p>
          <w:p w14:paraId="2368AB06" w14:textId="001284E3" w:rsidR="005F33F1" w:rsidRPr="004D314E" w:rsidRDefault="22900280" w:rsidP="77AFB696">
            <w:pPr>
              <w:keepNext/>
              <w:keepLines/>
              <w:widowControl/>
              <w:adjustRightInd/>
              <w:textAlignment w:val="auto"/>
              <w:rPr>
                <w:rFonts w:eastAsia="Arial" w:cs="Arial"/>
                <w:sz w:val="20"/>
                <w:szCs w:val="20"/>
              </w:rPr>
            </w:pPr>
            <w:r w:rsidRPr="77AFB696">
              <w:rPr>
                <w:rFonts w:eastAsia="Arial" w:cs="Arial"/>
                <w:sz w:val="20"/>
                <w:szCs w:val="20"/>
              </w:rPr>
              <w:t xml:space="preserve">After the completion of this first round of measurements, the second round regarding the three efficiency curves is obtained. The steps for this procedure are </w:t>
            </w:r>
            <w:proofErr w:type="gramStart"/>
            <w:r w:rsidRPr="77AFB696">
              <w:rPr>
                <w:rFonts w:eastAsia="Arial" w:cs="Arial"/>
                <w:sz w:val="20"/>
                <w:szCs w:val="20"/>
              </w:rPr>
              <w:t>exactly the same</w:t>
            </w:r>
            <w:proofErr w:type="gramEnd"/>
            <w:r w:rsidRPr="77AFB696">
              <w:rPr>
                <w:rFonts w:eastAsia="Arial" w:cs="Arial"/>
                <w:sz w:val="20"/>
                <w:szCs w:val="20"/>
              </w:rPr>
              <w:t xml:space="preserve"> as before. The only difference is that the MPP measurement is not necessary and that the user must fine</w:t>
            </w:r>
            <w:r w:rsidR="5ECE54BE" w:rsidRPr="77AFB696">
              <w:rPr>
                <w:rFonts w:eastAsia="Arial" w:cs="Arial"/>
                <w:sz w:val="20"/>
                <w:szCs w:val="20"/>
              </w:rPr>
              <w:t>-</w:t>
            </w:r>
            <w:r w:rsidRPr="77AFB696">
              <w:rPr>
                <w:rFonts w:eastAsia="Arial" w:cs="Arial"/>
                <w:sz w:val="20"/>
                <w:szCs w:val="20"/>
              </w:rPr>
              <w:t xml:space="preserve">tune the temperature/irradiance values </w:t>
            </w:r>
            <w:proofErr w:type="gramStart"/>
            <w:r w:rsidRPr="77AFB696">
              <w:rPr>
                <w:rFonts w:eastAsia="Arial" w:cs="Arial"/>
                <w:sz w:val="20"/>
                <w:szCs w:val="20"/>
              </w:rPr>
              <w:t>in order to</w:t>
            </w:r>
            <w:proofErr w:type="gramEnd"/>
            <w:r w:rsidRPr="77AFB696">
              <w:rPr>
                <w:rFonts w:eastAsia="Arial" w:cs="Arial"/>
                <w:sz w:val="20"/>
                <w:szCs w:val="20"/>
              </w:rPr>
              <w:t xml:space="preserve"> keep the DC voltage constant throughout each measurement.</w:t>
            </w:r>
          </w:p>
          <w:p w14:paraId="352185CF" w14:textId="74E6BA85" w:rsidR="005F33F1" w:rsidRPr="004D314E" w:rsidRDefault="22900280" w:rsidP="77AFB696">
            <w:pPr>
              <w:keepNext/>
              <w:keepLines/>
              <w:widowControl/>
              <w:adjustRightInd/>
              <w:textAlignment w:val="auto"/>
              <w:rPr>
                <w:rFonts w:eastAsia="Arial" w:cs="Arial"/>
                <w:sz w:val="20"/>
                <w:szCs w:val="20"/>
              </w:rPr>
            </w:pPr>
            <w:r w:rsidRPr="77AFB696">
              <w:rPr>
                <w:rFonts w:eastAsia="Arial" w:cs="Arial"/>
                <w:sz w:val="20"/>
                <w:szCs w:val="20"/>
              </w:rPr>
              <w:t xml:space="preserve"> </w:t>
            </w:r>
          </w:p>
          <w:p w14:paraId="7C0FB2A4" w14:textId="30F04430" w:rsidR="005F33F1" w:rsidRPr="004D314E" w:rsidRDefault="22900280" w:rsidP="77AFB696">
            <w:pPr>
              <w:keepNext/>
              <w:keepLines/>
              <w:widowControl/>
              <w:adjustRightInd/>
              <w:textAlignment w:val="auto"/>
              <w:rPr>
                <w:szCs w:val="22"/>
              </w:rPr>
            </w:pPr>
            <w:r w:rsidRPr="77AFB696">
              <w:rPr>
                <w:rFonts w:eastAsia="Arial" w:cs="Arial"/>
                <w:sz w:val="20"/>
                <w:szCs w:val="20"/>
              </w:rPr>
              <w:t xml:space="preserve">Lastly, the MPPT efficiency under partial shading conditions is implemented in a similar way. Specifically, steps 1-7 are implemented exactly as described above. The irradiance level after </w:t>
            </w:r>
            <w:r w:rsidRPr="77AFB696">
              <w:rPr>
                <w:rFonts w:eastAsia="Arial" w:cs="Arial"/>
                <w:sz w:val="20"/>
                <w:szCs w:val="20"/>
              </w:rPr>
              <w:lastRenderedPageBreak/>
              <w:t xml:space="preserve">step 7 is selected to a sizable amount </w:t>
            </w:r>
            <w:proofErr w:type="gramStart"/>
            <w:r w:rsidRPr="77AFB696">
              <w:rPr>
                <w:rFonts w:eastAsia="Arial" w:cs="Arial"/>
                <w:sz w:val="20"/>
                <w:szCs w:val="20"/>
              </w:rPr>
              <w:t>in order to</w:t>
            </w:r>
            <w:proofErr w:type="gramEnd"/>
            <w:r w:rsidRPr="77AFB696">
              <w:rPr>
                <w:rFonts w:eastAsia="Arial" w:cs="Arial"/>
                <w:sz w:val="20"/>
                <w:szCs w:val="20"/>
              </w:rPr>
              <w:t xml:space="preserve"> allow for a significant </w:t>
            </w:r>
            <w:r w:rsidR="4A69C1FD" w:rsidRPr="77AFB696">
              <w:rPr>
                <w:rFonts w:eastAsia="Arial" w:cs="Arial"/>
                <w:sz w:val="20"/>
                <w:szCs w:val="20"/>
              </w:rPr>
              <w:t>AC</w:t>
            </w:r>
            <w:r w:rsidRPr="77AFB696">
              <w:rPr>
                <w:rFonts w:eastAsia="Arial" w:cs="Arial"/>
                <w:sz w:val="20"/>
                <w:szCs w:val="20"/>
              </w:rPr>
              <w:t xml:space="preserve"> power at the output of the inverter (</w:t>
            </w:r>
            <w:r w:rsidR="44FA845C" w:rsidRPr="77AFB696">
              <w:rPr>
                <w:rFonts w:eastAsia="Arial" w:cs="Arial"/>
                <w:sz w:val="20"/>
                <w:szCs w:val="20"/>
              </w:rPr>
              <w:t>i</w:t>
            </w:r>
            <w:r w:rsidRPr="77AFB696">
              <w:rPr>
                <w:rFonts w:eastAsia="Arial" w:cs="Arial"/>
                <w:sz w:val="20"/>
                <w:szCs w:val="20"/>
              </w:rPr>
              <w:t>.e., 50-100%). Once the inverter is stable, the user implements a step change in the irradiance level on a subset of the PV modules. The profile of this change must</w:t>
            </w:r>
            <w:r w:rsidR="04E144A4" w:rsidRPr="77AFB696">
              <w:rPr>
                <w:rFonts w:eastAsia="Arial" w:cs="Arial"/>
                <w:sz w:val="20"/>
                <w:szCs w:val="20"/>
              </w:rPr>
              <w:t xml:space="preserve"> have</w:t>
            </w:r>
            <w:r w:rsidRPr="77AFB696">
              <w:rPr>
                <w:rFonts w:eastAsia="Arial" w:cs="Arial"/>
                <w:sz w:val="20"/>
                <w:szCs w:val="20"/>
              </w:rPr>
              <w:t xml:space="preserve"> be</w:t>
            </w:r>
            <w:r w:rsidR="06BC9E2A" w:rsidRPr="77AFB696">
              <w:rPr>
                <w:rFonts w:eastAsia="Arial" w:cs="Arial"/>
                <w:sz w:val="20"/>
                <w:szCs w:val="20"/>
              </w:rPr>
              <w:t>en</w:t>
            </w:r>
            <w:r w:rsidRPr="77AFB696">
              <w:rPr>
                <w:rFonts w:eastAsia="Arial" w:cs="Arial"/>
                <w:sz w:val="20"/>
                <w:szCs w:val="20"/>
              </w:rPr>
              <w:t xml:space="preserve"> calculated in advance based on the experiment requirements (e.g., how lower the new power must be or how many maxima the power must show). The behaviour of the inverter is recorder and stored in real time with the computer against the theoretical I-V curve. This test may be repeated several times for different forms of the I-V curve.     </w:t>
            </w:r>
          </w:p>
        </w:tc>
      </w:tr>
      <w:tr w:rsidR="005F33F1" w:rsidRPr="004D314E" w14:paraId="1C8BED20" w14:textId="77777777" w:rsidTr="57DF68AE">
        <w:trPr>
          <w:jc w:val="center"/>
        </w:trPr>
        <w:tc>
          <w:tcPr>
            <w:tcW w:w="3369" w:type="dxa"/>
            <w:shd w:val="clear" w:color="auto" w:fill="FFFFFF" w:themeFill="background1"/>
          </w:tcPr>
          <w:p w14:paraId="5701432E" w14:textId="77777777" w:rsidR="005F33F1" w:rsidRPr="004D314E" w:rsidRDefault="005F33F1" w:rsidP="005F33F1">
            <w:pPr>
              <w:keepNext/>
              <w:keepLines/>
              <w:jc w:val="left"/>
              <w:rPr>
                <w:sz w:val="20"/>
                <w:szCs w:val="20"/>
              </w:rPr>
            </w:pPr>
            <w:r w:rsidRPr="004D314E">
              <w:rPr>
                <w:b/>
                <w:sz w:val="20"/>
                <w:szCs w:val="20"/>
              </w:rPr>
              <w:lastRenderedPageBreak/>
              <w:t>Precision of equipment</w:t>
            </w:r>
            <w:r w:rsidR="00C652B4">
              <w:rPr>
                <w:b/>
                <w:sz w:val="20"/>
                <w:szCs w:val="20"/>
              </w:rPr>
              <w:t xml:space="preserve"> and measurement uncertainty</w:t>
            </w:r>
          </w:p>
        </w:tc>
        <w:tc>
          <w:tcPr>
            <w:tcW w:w="5984" w:type="dxa"/>
            <w:shd w:val="clear" w:color="auto" w:fill="FFFFFF" w:themeFill="background1"/>
          </w:tcPr>
          <w:p w14:paraId="021DB64D" w14:textId="6FF0D763" w:rsidR="005F33F1" w:rsidRPr="004D314E" w:rsidRDefault="75154850" w:rsidP="77AFB696">
            <w:pPr>
              <w:rPr>
                <w:rFonts w:eastAsia="Arial" w:cs="Arial"/>
                <w:sz w:val="20"/>
                <w:szCs w:val="20"/>
              </w:rPr>
            </w:pPr>
            <w:r w:rsidRPr="77AFB696">
              <w:rPr>
                <w:rFonts w:eastAsia="Arial" w:cs="Arial"/>
                <w:sz w:val="20"/>
                <w:szCs w:val="20"/>
              </w:rPr>
              <w:t>For the measurement of the DC current and voltage via the computer/data logger the precision is determined by the resolution of the analog</w:t>
            </w:r>
            <w:r w:rsidR="7CC5AC88" w:rsidRPr="77AFB696">
              <w:rPr>
                <w:rFonts w:eastAsia="Arial" w:cs="Arial"/>
                <w:sz w:val="20"/>
                <w:szCs w:val="20"/>
              </w:rPr>
              <w:t>ue</w:t>
            </w:r>
            <w:r w:rsidRPr="77AFB696">
              <w:rPr>
                <w:rFonts w:eastAsia="Arial" w:cs="Arial"/>
                <w:sz w:val="20"/>
                <w:szCs w:val="20"/>
              </w:rPr>
              <w:t xml:space="preserve"> input of the data logger. In this case, the used data acquisition card provides a 16-bit conversion resolution for both the current and the voltage measurements. Considering that the maximum operating values are 400</w:t>
            </w:r>
            <w:r w:rsidR="55A49248" w:rsidRPr="77AFB696">
              <w:rPr>
                <w:rFonts w:eastAsia="Arial" w:cs="Arial"/>
                <w:sz w:val="20"/>
                <w:szCs w:val="20"/>
              </w:rPr>
              <w:t xml:space="preserve"> </w:t>
            </w:r>
            <w:r w:rsidRPr="77AFB696">
              <w:rPr>
                <w:rFonts w:eastAsia="Arial" w:cs="Arial"/>
                <w:sz w:val="20"/>
                <w:szCs w:val="20"/>
              </w:rPr>
              <w:t>V and 25</w:t>
            </w:r>
            <w:r w:rsidR="51D215D8" w:rsidRPr="77AFB696">
              <w:rPr>
                <w:rFonts w:eastAsia="Arial" w:cs="Arial"/>
                <w:sz w:val="20"/>
                <w:szCs w:val="20"/>
              </w:rPr>
              <w:t xml:space="preserve"> </w:t>
            </w:r>
            <w:r w:rsidRPr="77AFB696">
              <w:rPr>
                <w:rFonts w:eastAsia="Arial" w:cs="Arial"/>
                <w:sz w:val="20"/>
                <w:szCs w:val="20"/>
              </w:rPr>
              <w:t>A this results in an accuracy equal to 6mV and 0.4</w:t>
            </w:r>
            <w:r w:rsidR="1DCA3813" w:rsidRPr="77AFB696">
              <w:rPr>
                <w:rFonts w:eastAsia="Arial" w:cs="Arial"/>
                <w:sz w:val="20"/>
                <w:szCs w:val="20"/>
              </w:rPr>
              <w:t xml:space="preserve"> </w:t>
            </w:r>
            <w:r w:rsidRPr="77AFB696">
              <w:rPr>
                <w:rFonts w:eastAsia="Arial" w:cs="Arial"/>
                <w:sz w:val="20"/>
                <w:szCs w:val="20"/>
              </w:rPr>
              <w:t>mA</w:t>
            </w:r>
            <w:r w:rsidR="746AAE8E" w:rsidRPr="77AFB696">
              <w:rPr>
                <w:rFonts w:eastAsia="Arial" w:cs="Arial"/>
                <w:sz w:val="20"/>
                <w:szCs w:val="20"/>
              </w:rPr>
              <w:t xml:space="preserve"> respectively</w:t>
            </w:r>
            <w:r w:rsidRPr="77AFB696">
              <w:rPr>
                <w:rFonts w:eastAsia="Arial" w:cs="Arial"/>
                <w:sz w:val="20"/>
                <w:szCs w:val="20"/>
              </w:rPr>
              <w:t>.</w:t>
            </w:r>
          </w:p>
          <w:p w14:paraId="50F4DA19" w14:textId="08685FCD" w:rsidR="005F33F1" w:rsidRPr="004D314E" w:rsidRDefault="75154850" w:rsidP="77AFB696">
            <w:pPr>
              <w:rPr>
                <w:rFonts w:eastAsia="Arial" w:cs="Arial"/>
                <w:sz w:val="20"/>
                <w:szCs w:val="20"/>
              </w:rPr>
            </w:pPr>
            <w:r w:rsidRPr="77AFB696">
              <w:rPr>
                <w:rFonts w:eastAsia="Arial" w:cs="Arial"/>
                <w:sz w:val="20"/>
                <w:szCs w:val="20"/>
              </w:rPr>
              <w:t xml:space="preserve"> </w:t>
            </w:r>
          </w:p>
          <w:p w14:paraId="667B201D" w14:textId="61B7C272" w:rsidR="005F33F1" w:rsidRPr="004D314E" w:rsidRDefault="1B52B850" w:rsidP="77AFB696">
            <w:pPr>
              <w:rPr>
                <w:szCs w:val="22"/>
              </w:rPr>
            </w:pPr>
            <w:r w:rsidRPr="77AFB696">
              <w:rPr>
                <w:rFonts w:eastAsia="Arial" w:cs="Arial"/>
                <w:sz w:val="20"/>
                <w:szCs w:val="20"/>
              </w:rPr>
              <w:t>Furthermore</w:t>
            </w:r>
            <w:r w:rsidR="75154850" w:rsidRPr="77AFB696">
              <w:rPr>
                <w:rFonts w:eastAsia="Arial" w:cs="Arial"/>
                <w:sz w:val="20"/>
                <w:szCs w:val="20"/>
              </w:rPr>
              <w:t>, the DPM used allows a measurement accuracy equal to 0.04% of reading + 0.04% of range for the power measurements.</w:t>
            </w:r>
          </w:p>
        </w:tc>
      </w:tr>
      <w:tr w:rsidR="005F33F1" w:rsidRPr="004D314E" w14:paraId="1FCF2FDD" w14:textId="77777777" w:rsidTr="57DF68AE">
        <w:trPr>
          <w:jc w:val="center"/>
        </w:trPr>
        <w:tc>
          <w:tcPr>
            <w:tcW w:w="3369" w:type="dxa"/>
            <w:shd w:val="clear" w:color="auto" w:fill="FFFFFF" w:themeFill="background1"/>
          </w:tcPr>
          <w:p w14:paraId="3F14B061" w14:textId="77777777" w:rsidR="005F33F1" w:rsidRPr="004D314E" w:rsidRDefault="005F33F1" w:rsidP="005F33F1">
            <w:pPr>
              <w:keepNext/>
              <w:keepLines/>
              <w:jc w:val="left"/>
              <w:rPr>
                <w:b/>
                <w:sz w:val="20"/>
                <w:szCs w:val="20"/>
              </w:rPr>
            </w:pPr>
            <w:r w:rsidRPr="004D314E">
              <w:rPr>
                <w:b/>
                <w:sz w:val="20"/>
                <w:szCs w:val="20"/>
              </w:rPr>
              <w:t xml:space="preserve">Storage of </w:t>
            </w:r>
            <w:r w:rsidR="00C652B4">
              <w:rPr>
                <w:b/>
                <w:sz w:val="20"/>
                <w:szCs w:val="20"/>
              </w:rPr>
              <w:t xml:space="preserve">experiment </w:t>
            </w:r>
            <w:r w:rsidRPr="004D314E">
              <w:rPr>
                <w:b/>
                <w:sz w:val="20"/>
                <w:szCs w:val="20"/>
              </w:rPr>
              <w:t>data</w:t>
            </w:r>
          </w:p>
        </w:tc>
        <w:tc>
          <w:tcPr>
            <w:tcW w:w="5984" w:type="dxa"/>
            <w:shd w:val="clear" w:color="auto" w:fill="FFFFFF" w:themeFill="background1"/>
          </w:tcPr>
          <w:p w14:paraId="17BF4538" w14:textId="09E6B3A5" w:rsidR="005F33F1" w:rsidRPr="004D314E" w:rsidRDefault="63EB1D4E" w:rsidP="77AFB696">
            <w:pPr>
              <w:rPr>
                <w:szCs w:val="22"/>
              </w:rPr>
            </w:pPr>
            <w:r w:rsidRPr="77AFB696">
              <w:rPr>
                <w:rFonts w:eastAsia="Arial" w:cs="Arial"/>
                <w:sz w:val="20"/>
                <w:szCs w:val="20"/>
              </w:rPr>
              <w:t>All data are stored in ‘CSV’ file</w:t>
            </w:r>
            <w:r w:rsidR="04C04268" w:rsidRPr="77AFB696">
              <w:rPr>
                <w:rFonts w:eastAsia="Arial" w:cs="Arial"/>
                <w:sz w:val="20"/>
                <w:szCs w:val="20"/>
              </w:rPr>
              <w:t xml:space="preserve"> format</w:t>
            </w:r>
            <w:r w:rsidRPr="77AFB696">
              <w:rPr>
                <w:rFonts w:eastAsia="Arial" w:cs="Arial"/>
                <w:sz w:val="20"/>
                <w:szCs w:val="20"/>
              </w:rPr>
              <w:t xml:space="preserve"> either manually (DPM) or automatically (computer/data logger).</w:t>
            </w:r>
          </w:p>
        </w:tc>
      </w:tr>
    </w:tbl>
    <w:p w14:paraId="186788A1" w14:textId="77777777" w:rsidR="009C66B0" w:rsidRDefault="009C66B0"/>
    <w:p w14:paraId="56F141A4" w14:textId="77777777" w:rsidR="009C66B0" w:rsidRDefault="009C66B0"/>
    <w:p w14:paraId="0070029C" w14:textId="77777777" w:rsidR="009C66B0" w:rsidRDefault="009C66B0"/>
    <w:sectPr w:rsidR="009C66B0" w:rsidSect="005F33F1">
      <w:headerReference w:type="default" r:id="rId17"/>
      <w:footerReference w:type="default" r:id="rId18"/>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76445" w14:textId="77777777" w:rsidR="0011235A" w:rsidRDefault="0011235A">
      <w:r>
        <w:separator/>
      </w:r>
    </w:p>
  </w:endnote>
  <w:endnote w:type="continuationSeparator" w:id="0">
    <w:p w14:paraId="0B41CA29" w14:textId="77777777" w:rsidR="0011235A" w:rsidRDefault="00112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EC0CC" w14:textId="19C82977" w:rsidR="00CA5D4E" w:rsidRPr="007940EE" w:rsidRDefault="00CA5D4E" w:rsidP="4CFC7D35">
    <w:pPr>
      <w:pStyle w:val="Footer"/>
      <w:tabs>
        <w:tab w:val="clear" w:pos="4153"/>
        <w:tab w:val="clear" w:pos="8306"/>
        <w:tab w:val="center" w:pos="4820"/>
        <w:tab w:val="right" w:pos="9639"/>
      </w:tabs>
      <w:jc w:val="center"/>
      <w:rPr>
        <w:sz w:val="20"/>
        <w:szCs w:val="20"/>
        <w:lang w:val="en-US"/>
      </w:rPr>
    </w:pPr>
    <w:r w:rsidRPr="4CFC7D35">
      <w:rPr>
        <w:noProof/>
        <w:sz w:val="20"/>
        <w:szCs w:val="20"/>
        <w:lang w:val="en-US"/>
      </w:rPr>
      <w:fldChar w:fldCharType="begin"/>
    </w:r>
    <w:r w:rsidRPr="4CFC7D35">
      <w:rPr>
        <w:sz w:val="20"/>
        <w:szCs w:val="20"/>
        <w:lang w:val="en-US"/>
      </w:rPr>
      <w:instrText xml:space="preserve"> PAGE </w:instrText>
    </w:r>
    <w:r w:rsidRPr="4CFC7D35">
      <w:rPr>
        <w:sz w:val="20"/>
        <w:szCs w:val="20"/>
        <w:lang w:val="en-US"/>
      </w:rPr>
      <w:fldChar w:fldCharType="separate"/>
    </w:r>
    <w:r w:rsidR="4CFC7D35" w:rsidRPr="4CFC7D35">
      <w:rPr>
        <w:noProof/>
        <w:sz w:val="20"/>
        <w:szCs w:val="20"/>
        <w:lang w:val="en-US"/>
      </w:rPr>
      <w:t>5</w:t>
    </w:r>
    <w:r w:rsidRPr="4CFC7D35">
      <w:rPr>
        <w:noProof/>
        <w:sz w:val="20"/>
        <w:szCs w:val="20"/>
        <w:lang w:val="en-US"/>
      </w:rPr>
      <w:fldChar w:fldCharType="end"/>
    </w:r>
    <w:r w:rsidR="4CFC7D35" w:rsidRPr="4CFC7D35">
      <w:rPr>
        <w:sz w:val="20"/>
        <w:szCs w:val="20"/>
        <w:lang w:val="en-US"/>
      </w:rPr>
      <w:t xml:space="preserve"> of </w:t>
    </w:r>
    <w:r w:rsidRPr="4CFC7D35">
      <w:rPr>
        <w:noProof/>
        <w:sz w:val="20"/>
        <w:szCs w:val="20"/>
        <w:lang w:val="en-US"/>
      </w:rPr>
      <w:fldChar w:fldCharType="begin"/>
    </w:r>
    <w:r w:rsidRPr="4CFC7D35">
      <w:rPr>
        <w:sz w:val="20"/>
        <w:szCs w:val="20"/>
        <w:lang w:val="en-US"/>
      </w:rPr>
      <w:instrText xml:space="preserve"> NUMPAGES </w:instrText>
    </w:r>
    <w:r w:rsidRPr="4CFC7D35">
      <w:rPr>
        <w:sz w:val="20"/>
        <w:szCs w:val="20"/>
        <w:lang w:val="en-US"/>
      </w:rPr>
      <w:fldChar w:fldCharType="separate"/>
    </w:r>
    <w:r w:rsidR="4CFC7D35" w:rsidRPr="4CFC7D35">
      <w:rPr>
        <w:noProof/>
        <w:sz w:val="20"/>
        <w:szCs w:val="20"/>
        <w:lang w:val="en-US"/>
      </w:rPr>
      <w:t>10</w:t>
    </w:r>
    <w:r w:rsidRPr="4CFC7D35">
      <w:rPr>
        <w:noProof/>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9B617" w14:textId="77777777" w:rsidR="0011235A" w:rsidRDefault="0011235A">
      <w:r>
        <w:separator/>
      </w:r>
    </w:p>
  </w:footnote>
  <w:footnote w:type="continuationSeparator" w:id="0">
    <w:p w14:paraId="6DA91774" w14:textId="77777777" w:rsidR="0011235A" w:rsidRDefault="00112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E0187" w14:textId="7C33195B" w:rsidR="00CA5D4E" w:rsidRPr="00D94A33" w:rsidRDefault="00CA5D4E" w:rsidP="00190872">
    <w:pPr>
      <w:pStyle w:val="Header"/>
      <w:tabs>
        <w:tab w:val="clear" w:pos="4153"/>
        <w:tab w:val="clear" w:pos="8306"/>
        <w:tab w:val="center" w:pos="4820"/>
        <w:tab w:val="right" w:pos="9639"/>
      </w:tabs>
      <w:rPr>
        <w:sz w:val="20"/>
        <w:szCs w:val="20"/>
        <w:lang w:val="en-US"/>
      </w:rPr>
    </w:pPr>
    <w:proofErr w:type="spellStart"/>
    <w:r>
      <w:rPr>
        <w:sz w:val="20"/>
        <w:szCs w:val="20"/>
        <w:lang w:val="en-US"/>
      </w:rPr>
      <w:t>ERIGrid</w:t>
    </w:r>
    <w:proofErr w:type="spellEnd"/>
    <w:r w:rsidR="00C40751">
      <w:rPr>
        <w:sz w:val="20"/>
        <w:szCs w:val="20"/>
        <w:lang w:val="en-US"/>
      </w:rPr>
      <w:t xml:space="preserve"> 2.0</w:t>
    </w:r>
    <w:r>
      <w:rPr>
        <w:sz w:val="20"/>
        <w:szCs w:val="20"/>
        <w:lang w:val="en-US"/>
      </w:rPr>
      <w:tab/>
      <w:t xml:space="preserve">GA No: </w:t>
    </w:r>
    <w:r>
      <w:rPr>
        <w:sz w:val="20"/>
        <w:szCs w:val="20"/>
        <w:lang w:val="en-US"/>
      </w:rPr>
      <w:fldChar w:fldCharType="begin"/>
    </w:r>
    <w:r>
      <w:rPr>
        <w:sz w:val="20"/>
        <w:szCs w:val="20"/>
        <w:lang w:val="en-US"/>
      </w:rPr>
      <w:instrText xml:space="preserve"> DOCPROPERTY  ProposalNo  \* MERGEFORMAT </w:instrText>
    </w:r>
    <w:r>
      <w:rPr>
        <w:sz w:val="20"/>
        <w:szCs w:val="20"/>
        <w:lang w:val="en-US"/>
      </w:rPr>
      <w:fldChar w:fldCharType="separate"/>
    </w:r>
    <w:r w:rsidR="00267FCA">
      <w:rPr>
        <w:sz w:val="20"/>
        <w:szCs w:val="20"/>
        <w:lang w:val="en-US"/>
      </w:rPr>
      <w:t>654113</w:t>
    </w:r>
    <w:r>
      <w:rPr>
        <w:sz w:val="20"/>
        <w:szCs w:val="20"/>
        <w:lang w:val="en-US"/>
      </w:rPr>
      <w:fldChar w:fldCharType="end"/>
    </w:r>
    <w:r>
      <w:rPr>
        <w:sz w:val="20"/>
        <w:szCs w:val="20"/>
        <w:lang w:val="en-US"/>
      </w:rPr>
      <w:tab/>
    </w:r>
    <w:r>
      <w:rPr>
        <w:sz w:val="20"/>
        <w:szCs w:val="20"/>
        <w:lang w:val="da-DK"/>
      </w:rPr>
      <w:fldChar w:fldCharType="begin"/>
    </w:r>
    <w:r>
      <w:rPr>
        <w:sz w:val="20"/>
        <w:szCs w:val="20"/>
      </w:rPr>
      <w:instrText xml:space="preserve"> DATE \@ "dd/MM/yyyy" </w:instrText>
    </w:r>
    <w:r>
      <w:rPr>
        <w:sz w:val="20"/>
        <w:szCs w:val="20"/>
        <w:lang w:val="da-DK"/>
      </w:rPr>
      <w:fldChar w:fldCharType="separate"/>
    </w:r>
    <w:r w:rsidR="00267FCA">
      <w:rPr>
        <w:noProof/>
        <w:sz w:val="20"/>
        <w:szCs w:val="20"/>
      </w:rPr>
      <w:t>17/08/2021</w:t>
    </w:r>
    <w:r>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F322B"/>
    <w:multiLevelType w:val="hybridMultilevel"/>
    <w:tmpl w:val="C50ACBD8"/>
    <w:lvl w:ilvl="0" w:tplc="BFCEBE80">
      <w:start w:val="1"/>
      <w:numFmt w:val="bullet"/>
      <w:lvlText w:val="·"/>
      <w:lvlJc w:val="left"/>
      <w:pPr>
        <w:ind w:left="720" w:hanging="360"/>
      </w:pPr>
      <w:rPr>
        <w:rFonts w:ascii="Symbol" w:hAnsi="Symbol" w:hint="default"/>
      </w:rPr>
    </w:lvl>
    <w:lvl w:ilvl="1" w:tplc="B45A516A">
      <w:start w:val="1"/>
      <w:numFmt w:val="bullet"/>
      <w:lvlText w:val="o"/>
      <w:lvlJc w:val="left"/>
      <w:pPr>
        <w:ind w:left="1440" w:hanging="360"/>
      </w:pPr>
      <w:rPr>
        <w:rFonts w:ascii="Courier New" w:hAnsi="Courier New" w:hint="default"/>
      </w:rPr>
    </w:lvl>
    <w:lvl w:ilvl="2" w:tplc="ADC28698">
      <w:start w:val="1"/>
      <w:numFmt w:val="bullet"/>
      <w:lvlText w:val=""/>
      <w:lvlJc w:val="left"/>
      <w:pPr>
        <w:ind w:left="2160" w:hanging="360"/>
      </w:pPr>
      <w:rPr>
        <w:rFonts w:ascii="Wingdings" w:hAnsi="Wingdings" w:hint="default"/>
      </w:rPr>
    </w:lvl>
    <w:lvl w:ilvl="3" w:tplc="EAA4440A">
      <w:start w:val="1"/>
      <w:numFmt w:val="bullet"/>
      <w:lvlText w:val=""/>
      <w:lvlJc w:val="left"/>
      <w:pPr>
        <w:ind w:left="2880" w:hanging="360"/>
      </w:pPr>
      <w:rPr>
        <w:rFonts w:ascii="Symbol" w:hAnsi="Symbol" w:hint="default"/>
      </w:rPr>
    </w:lvl>
    <w:lvl w:ilvl="4" w:tplc="AA0AAFF0">
      <w:start w:val="1"/>
      <w:numFmt w:val="bullet"/>
      <w:lvlText w:val="o"/>
      <w:lvlJc w:val="left"/>
      <w:pPr>
        <w:ind w:left="3600" w:hanging="360"/>
      </w:pPr>
      <w:rPr>
        <w:rFonts w:ascii="Courier New" w:hAnsi="Courier New" w:hint="default"/>
      </w:rPr>
    </w:lvl>
    <w:lvl w:ilvl="5" w:tplc="2E12D4F2">
      <w:start w:val="1"/>
      <w:numFmt w:val="bullet"/>
      <w:lvlText w:val=""/>
      <w:lvlJc w:val="left"/>
      <w:pPr>
        <w:ind w:left="4320" w:hanging="360"/>
      </w:pPr>
      <w:rPr>
        <w:rFonts w:ascii="Wingdings" w:hAnsi="Wingdings" w:hint="default"/>
      </w:rPr>
    </w:lvl>
    <w:lvl w:ilvl="6" w:tplc="DA742B48">
      <w:start w:val="1"/>
      <w:numFmt w:val="bullet"/>
      <w:lvlText w:val=""/>
      <w:lvlJc w:val="left"/>
      <w:pPr>
        <w:ind w:left="5040" w:hanging="360"/>
      </w:pPr>
      <w:rPr>
        <w:rFonts w:ascii="Symbol" w:hAnsi="Symbol" w:hint="default"/>
      </w:rPr>
    </w:lvl>
    <w:lvl w:ilvl="7" w:tplc="D534E35C">
      <w:start w:val="1"/>
      <w:numFmt w:val="bullet"/>
      <w:lvlText w:val="o"/>
      <w:lvlJc w:val="left"/>
      <w:pPr>
        <w:ind w:left="5760" w:hanging="360"/>
      </w:pPr>
      <w:rPr>
        <w:rFonts w:ascii="Courier New" w:hAnsi="Courier New" w:hint="default"/>
      </w:rPr>
    </w:lvl>
    <w:lvl w:ilvl="8" w:tplc="F9501E3E">
      <w:start w:val="1"/>
      <w:numFmt w:val="bullet"/>
      <w:lvlText w:val=""/>
      <w:lvlJc w:val="left"/>
      <w:pPr>
        <w:ind w:left="6480" w:hanging="360"/>
      </w:pPr>
      <w:rPr>
        <w:rFonts w:ascii="Wingdings" w:hAnsi="Wingdings" w:hint="default"/>
      </w:rPr>
    </w:lvl>
  </w:abstractNum>
  <w:abstractNum w:abstractNumId="1" w15:restartNumberingAfterBreak="0">
    <w:nsid w:val="08637074"/>
    <w:multiLevelType w:val="hybridMultilevel"/>
    <w:tmpl w:val="C3A2C774"/>
    <w:lvl w:ilvl="0" w:tplc="5888D172">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B43328C"/>
    <w:multiLevelType w:val="hybridMultilevel"/>
    <w:tmpl w:val="E7F2B9A6"/>
    <w:lvl w:ilvl="0" w:tplc="ADE8337C">
      <w:start w:val="1"/>
      <w:numFmt w:val="bullet"/>
      <w:lvlText w:val=""/>
      <w:lvlJc w:val="left"/>
      <w:pPr>
        <w:ind w:left="720" w:hanging="360"/>
      </w:pPr>
      <w:rPr>
        <w:rFonts w:ascii="Symbol" w:hAnsi="Symbol" w:hint="default"/>
      </w:rPr>
    </w:lvl>
    <w:lvl w:ilvl="1" w:tplc="6D26ED3A">
      <w:start w:val="1"/>
      <w:numFmt w:val="bullet"/>
      <w:lvlText w:val="o"/>
      <w:lvlJc w:val="left"/>
      <w:pPr>
        <w:ind w:left="1440" w:hanging="360"/>
      </w:pPr>
      <w:rPr>
        <w:rFonts w:ascii="Courier New" w:hAnsi="Courier New" w:hint="default"/>
      </w:rPr>
    </w:lvl>
    <w:lvl w:ilvl="2" w:tplc="57581C0E">
      <w:start w:val="1"/>
      <w:numFmt w:val="bullet"/>
      <w:lvlText w:val=""/>
      <w:lvlJc w:val="left"/>
      <w:pPr>
        <w:ind w:left="2160" w:hanging="360"/>
      </w:pPr>
      <w:rPr>
        <w:rFonts w:ascii="Wingdings" w:hAnsi="Wingdings" w:hint="default"/>
      </w:rPr>
    </w:lvl>
    <w:lvl w:ilvl="3" w:tplc="CF9899E4">
      <w:start w:val="1"/>
      <w:numFmt w:val="bullet"/>
      <w:lvlText w:val=""/>
      <w:lvlJc w:val="left"/>
      <w:pPr>
        <w:ind w:left="2880" w:hanging="360"/>
      </w:pPr>
      <w:rPr>
        <w:rFonts w:ascii="Symbol" w:hAnsi="Symbol" w:hint="default"/>
      </w:rPr>
    </w:lvl>
    <w:lvl w:ilvl="4" w:tplc="65E695D6">
      <w:start w:val="1"/>
      <w:numFmt w:val="bullet"/>
      <w:lvlText w:val="o"/>
      <w:lvlJc w:val="left"/>
      <w:pPr>
        <w:ind w:left="3600" w:hanging="360"/>
      </w:pPr>
      <w:rPr>
        <w:rFonts w:ascii="Courier New" w:hAnsi="Courier New" w:hint="default"/>
      </w:rPr>
    </w:lvl>
    <w:lvl w:ilvl="5" w:tplc="B7FCB7F8">
      <w:start w:val="1"/>
      <w:numFmt w:val="bullet"/>
      <w:lvlText w:val=""/>
      <w:lvlJc w:val="left"/>
      <w:pPr>
        <w:ind w:left="4320" w:hanging="360"/>
      </w:pPr>
      <w:rPr>
        <w:rFonts w:ascii="Wingdings" w:hAnsi="Wingdings" w:hint="default"/>
      </w:rPr>
    </w:lvl>
    <w:lvl w:ilvl="6" w:tplc="32B80588">
      <w:start w:val="1"/>
      <w:numFmt w:val="bullet"/>
      <w:lvlText w:val=""/>
      <w:lvlJc w:val="left"/>
      <w:pPr>
        <w:ind w:left="5040" w:hanging="360"/>
      </w:pPr>
      <w:rPr>
        <w:rFonts w:ascii="Symbol" w:hAnsi="Symbol" w:hint="default"/>
      </w:rPr>
    </w:lvl>
    <w:lvl w:ilvl="7" w:tplc="B4C69314">
      <w:start w:val="1"/>
      <w:numFmt w:val="bullet"/>
      <w:lvlText w:val="o"/>
      <w:lvlJc w:val="left"/>
      <w:pPr>
        <w:ind w:left="5760" w:hanging="360"/>
      </w:pPr>
      <w:rPr>
        <w:rFonts w:ascii="Courier New" w:hAnsi="Courier New" w:hint="default"/>
      </w:rPr>
    </w:lvl>
    <w:lvl w:ilvl="8" w:tplc="C980B04C">
      <w:start w:val="1"/>
      <w:numFmt w:val="bullet"/>
      <w:lvlText w:val=""/>
      <w:lvlJc w:val="left"/>
      <w:pPr>
        <w:ind w:left="6480" w:hanging="360"/>
      </w:pPr>
      <w:rPr>
        <w:rFonts w:ascii="Wingdings" w:hAnsi="Wingdings" w:hint="default"/>
      </w:rPr>
    </w:lvl>
  </w:abstractNum>
  <w:abstractNum w:abstractNumId="3" w15:restartNumberingAfterBreak="0">
    <w:nsid w:val="17EB3620"/>
    <w:multiLevelType w:val="hybridMultilevel"/>
    <w:tmpl w:val="92CC494E"/>
    <w:lvl w:ilvl="0" w:tplc="A35EE598">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8B512C4"/>
    <w:multiLevelType w:val="hybridMultilevel"/>
    <w:tmpl w:val="A5680212"/>
    <w:lvl w:ilvl="0" w:tplc="95B48332">
      <w:start w:val="1"/>
      <w:numFmt w:val="bullet"/>
      <w:lvlText w:val=""/>
      <w:lvlJc w:val="left"/>
      <w:pPr>
        <w:ind w:left="720" w:hanging="360"/>
      </w:pPr>
      <w:rPr>
        <w:rFonts w:ascii="Symbol" w:hAnsi="Symbol" w:hint="default"/>
        <w:strike w:val="0"/>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BB10AA3"/>
    <w:multiLevelType w:val="hybridMultilevel"/>
    <w:tmpl w:val="76400B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C841C6A"/>
    <w:multiLevelType w:val="hybridMultilevel"/>
    <w:tmpl w:val="A7BEA63E"/>
    <w:lvl w:ilvl="0" w:tplc="01F8E084">
      <w:start w:val="1"/>
      <w:numFmt w:val="decimal"/>
      <w:lvlText w:val="%1."/>
      <w:lvlJc w:val="left"/>
      <w:pPr>
        <w:ind w:left="720" w:hanging="360"/>
      </w:pPr>
    </w:lvl>
    <w:lvl w:ilvl="1" w:tplc="B0AC6B82">
      <w:start w:val="1"/>
      <w:numFmt w:val="lowerLetter"/>
      <w:lvlText w:val="%2."/>
      <w:lvlJc w:val="left"/>
      <w:pPr>
        <w:ind w:left="1440" w:hanging="360"/>
      </w:pPr>
    </w:lvl>
    <w:lvl w:ilvl="2" w:tplc="C262D03A">
      <w:start w:val="1"/>
      <w:numFmt w:val="lowerRoman"/>
      <w:lvlText w:val="%3."/>
      <w:lvlJc w:val="right"/>
      <w:pPr>
        <w:ind w:left="2160" w:hanging="180"/>
      </w:pPr>
    </w:lvl>
    <w:lvl w:ilvl="3" w:tplc="FDC4E3E8">
      <w:start w:val="1"/>
      <w:numFmt w:val="decimal"/>
      <w:lvlText w:val="%4."/>
      <w:lvlJc w:val="left"/>
      <w:pPr>
        <w:ind w:left="2880" w:hanging="360"/>
      </w:pPr>
    </w:lvl>
    <w:lvl w:ilvl="4" w:tplc="F802E8BC">
      <w:start w:val="1"/>
      <w:numFmt w:val="lowerLetter"/>
      <w:lvlText w:val="%5."/>
      <w:lvlJc w:val="left"/>
      <w:pPr>
        <w:ind w:left="3600" w:hanging="360"/>
      </w:pPr>
    </w:lvl>
    <w:lvl w:ilvl="5" w:tplc="F7D2C8FC">
      <w:start w:val="1"/>
      <w:numFmt w:val="lowerRoman"/>
      <w:lvlText w:val="%6."/>
      <w:lvlJc w:val="right"/>
      <w:pPr>
        <w:ind w:left="4320" w:hanging="180"/>
      </w:pPr>
    </w:lvl>
    <w:lvl w:ilvl="6" w:tplc="09242D60">
      <w:start w:val="1"/>
      <w:numFmt w:val="decimal"/>
      <w:lvlText w:val="%7."/>
      <w:lvlJc w:val="left"/>
      <w:pPr>
        <w:ind w:left="5040" w:hanging="360"/>
      </w:pPr>
    </w:lvl>
    <w:lvl w:ilvl="7" w:tplc="479CC1CC">
      <w:start w:val="1"/>
      <w:numFmt w:val="lowerLetter"/>
      <w:lvlText w:val="%8."/>
      <w:lvlJc w:val="left"/>
      <w:pPr>
        <w:ind w:left="5760" w:hanging="360"/>
      </w:pPr>
    </w:lvl>
    <w:lvl w:ilvl="8" w:tplc="3726045E">
      <w:start w:val="1"/>
      <w:numFmt w:val="lowerRoman"/>
      <w:lvlText w:val="%9."/>
      <w:lvlJc w:val="right"/>
      <w:pPr>
        <w:ind w:left="6480" w:hanging="180"/>
      </w:pPr>
    </w:lvl>
  </w:abstractNum>
  <w:abstractNum w:abstractNumId="7"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23D96C2B"/>
    <w:multiLevelType w:val="hybridMultilevel"/>
    <w:tmpl w:val="FE4E7FEA"/>
    <w:lvl w:ilvl="0" w:tplc="CC3001E0">
      <w:start w:val="1"/>
      <w:numFmt w:val="bullet"/>
      <w:lvlText w:val="·"/>
      <w:lvlJc w:val="left"/>
      <w:pPr>
        <w:ind w:left="720" w:hanging="360"/>
      </w:pPr>
      <w:rPr>
        <w:rFonts w:ascii="Symbol" w:hAnsi="Symbol" w:hint="default"/>
      </w:rPr>
    </w:lvl>
    <w:lvl w:ilvl="1" w:tplc="54780928">
      <w:start w:val="1"/>
      <w:numFmt w:val="bullet"/>
      <w:lvlText w:val="o"/>
      <w:lvlJc w:val="left"/>
      <w:pPr>
        <w:ind w:left="1440" w:hanging="360"/>
      </w:pPr>
      <w:rPr>
        <w:rFonts w:ascii="Courier New" w:hAnsi="Courier New" w:hint="default"/>
      </w:rPr>
    </w:lvl>
    <w:lvl w:ilvl="2" w:tplc="AF084A88">
      <w:start w:val="1"/>
      <w:numFmt w:val="bullet"/>
      <w:lvlText w:val=""/>
      <w:lvlJc w:val="left"/>
      <w:pPr>
        <w:ind w:left="2160" w:hanging="360"/>
      </w:pPr>
      <w:rPr>
        <w:rFonts w:ascii="Wingdings" w:hAnsi="Wingdings" w:hint="default"/>
      </w:rPr>
    </w:lvl>
    <w:lvl w:ilvl="3" w:tplc="9E663136">
      <w:start w:val="1"/>
      <w:numFmt w:val="bullet"/>
      <w:lvlText w:val=""/>
      <w:lvlJc w:val="left"/>
      <w:pPr>
        <w:ind w:left="2880" w:hanging="360"/>
      </w:pPr>
      <w:rPr>
        <w:rFonts w:ascii="Symbol" w:hAnsi="Symbol" w:hint="default"/>
      </w:rPr>
    </w:lvl>
    <w:lvl w:ilvl="4" w:tplc="37A41CBC">
      <w:start w:val="1"/>
      <w:numFmt w:val="bullet"/>
      <w:lvlText w:val="o"/>
      <w:lvlJc w:val="left"/>
      <w:pPr>
        <w:ind w:left="3600" w:hanging="360"/>
      </w:pPr>
      <w:rPr>
        <w:rFonts w:ascii="Courier New" w:hAnsi="Courier New" w:hint="default"/>
      </w:rPr>
    </w:lvl>
    <w:lvl w:ilvl="5" w:tplc="AAF61116">
      <w:start w:val="1"/>
      <w:numFmt w:val="bullet"/>
      <w:lvlText w:val=""/>
      <w:lvlJc w:val="left"/>
      <w:pPr>
        <w:ind w:left="4320" w:hanging="360"/>
      </w:pPr>
      <w:rPr>
        <w:rFonts w:ascii="Wingdings" w:hAnsi="Wingdings" w:hint="default"/>
      </w:rPr>
    </w:lvl>
    <w:lvl w:ilvl="6" w:tplc="BB3217E6">
      <w:start w:val="1"/>
      <w:numFmt w:val="bullet"/>
      <w:lvlText w:val=""/>
      <w:lvlJc w:val="left"/>
      <w:pPr>
        <w:ind w:left="5040" w:hanging="360"/>
      </w:pPr>
      <w:rPr>
        <w:rFonts w:ascii="Symbol" w:hAnsi="Symbol" w:hint="default"/>
      </w:rPr>
    </w:lvl>
    <w:lvl w:ilvl="7" w:tplc="1F78AB96">
      <w:start w:val="1"/>
      <w:numFmt w:val="bullet"/>
      <w:lvlText w:val="o"/>
      <w:lvlJc w:val="left"/>
      <w:pPr>
        <w:ind w:left="5760" w:hanging="360"/>
      </w:pPr>
      <w:rPr>
        <w:rFonts w:ascii="Courier New" w:hAnsi="Courier New" w:hint="default"/>
      </w:rPr>
    </w:lvl>
    <w:lvl w:ilvl="8" w:tplc="23BAFCC6">
      <w:start w:val="1"/>
      <w:numFmt w:val="bullet"/>
      <w:lvlText w:val=""/>
      <w:lvlJc w:val="left"/>
      <w:pPr>
        <w:ind w:left="6480" w:hanging="360"/>
      </w:pPr>
      <w:rPr>
        <w:rFonts w:ascii="Wingdings" w:hAnsi="Wingdings" w:hint="default"/>
      </w:rPr>
    </w:lvl>
  </w:abstractNum>
  <w:abstractNum w:abstractNumId="9" w15:restartNumberingAfterBreak="0">
    <w:nsid w:val="26D57CCE"/>
    <w:multiLevelType w:val="hybridMultilevel"/>
    <w:tmpl w:val="9BCA3C72"/>
    <w:lvl w:ilvl="0" w:tplc="4B766538">
      <w:start w:val="1"/>
      <w:numFmt w:val="bullet"/>
      <w:lvlText w:val="·"/>
      <w:lvlJc w:val="left"/>
      <w:pPr>
        <w:ind w:left="720" w:hanging="360"/>
      </w:pPr>
      <w:rPr>
        <w:rFonts w:ascii="Symbol" w:hAnsi="Symbol" w:hint="default"/>
      </w:rPr>
    </w:lvl>
    <w:lvl w:ilvl="1" w:tplc="A1E8E328">
      <w:start w:val="1"/>
      <w:numFmt w:val="bullet"/>
      <w:lvlText w:val="o"/>
      <w:lvlJc w:val="left"/>
      <w:pPr>
        <w:ind w:left="1440" w:hanging="360"/>
      </w:pPr>
      <w:rPr>
        <w:rFonts w:ascii="Courier New" w:hAnsi="Courier New" w:hint="default"/>
      </w:rPr>
    </w:lvl>
    <w:lvl w:ilvl="2" w:tplc="1CA68C70">
      <w:start w:val="1"/>
      <w:numFmt w:val="bullet"/>
      <w:lvlText w:val=""/>
      <w:lvlJc w:val="left"/>
      <w:pPr>
        <w:ind w:left="2160" w:hanging="360"/>
      </w:pPr>
      <w:rPr>
        <w:rFonts w:ascii="Wingdings" w:hAnsi="Wingdings" w:hint="default"/>
      </w:rPr>
    </w:lvl>
    <w:lvl w:ilvl="3" w:tplc="406CBBF6">
      <w:start w:val="1"/>
      <w:numFmt w:val="bullet"/>
      <w:lvlText w:val=""/>
      <w:lvlJc w:val="left"/>
      <w:pPr>
        <w:ind w:left="2880" w:hanging="360"/>
      </w:pPr>
      <w:rPr>
        <w:rFonts w:ascii="Symbol" w:hAnsi="Symbol" w:hint="default"/>
      </w:rPr>
    </w:lvl>
    <w:lvl w:ilvl="4" w:tplc="3C726A12">
      <w:start w:val="1"/>
      <w:numFmt w:val="bullet"/>
      <w:lvlText w:val="o"/>
      <w:lvlJc w:val="left"/>
      <w:pPr>
        <w:ind w:left="3600" w:hanging="360"/>
      </w:pPr>
      <w:rPr>
        <w:rFonts w:ascii="Courier New" w:hAnsi="Courier New" w:hint="default"/>
      </w:rPr>
    </w:lvl>
    <w:lvl w:ilvl="5" w:tplc="B8D8CD50">
      <w:start w:val="1"/>
      <w:numFmt w:val="bullet"/>
      <w:lvlText w:val=""/>
      <w:lvlJc w:val="left"/>
      <w:pPr>
        <w:ind w:left="4320" w:hanging="360"/>
      </w:pPr>
      <w:rPr>
        <w:rFonts w:ascii="Wingdings" w:hAnsi="Wingdings" w:hint="default"/>
      </w:rPr>
    </w:lvl>
    <w:lvl w:ilvl="6" w:tplc="ED3E2B4C">
      <w:start w:val="1"/>
      <w:numFmt w:val="bullet"/>
      <w:lvlText w:val=""/>
      <w:lvlJc w:val="left"/>
      <w:pPr>
        <w:ind w:left="5040" w:hanging="360"/>
      </w:pPr>
      <w:rPr>
        <w:rFonts w:ascii="Symbol" w:hAnsi="Symbol" w:hint="default"/>
      </w:rPr>
    </w:lvl>
    <w:lvl w:ilvl="7" w:tplc="45BE060A">
      <w:start w:val="1"/>
      <w:numFmt w:val="bullet"/>
      <w:lvlText w:val="o"/>
      <w:lvlJc w:val="left"/>
      <w:pPr>
        <w:ind w:left="5760" w:hanging="360"/>
      </w:pPr>
      <w:rPr>
        <w:rFonts w:ascii="Courier New" w:hAnsi="Courier New" w:hint="default"/>
      </w:rPr>
    </w:lvl>
    <w:lvl w:ilvl="8" w:tplc="E9DC2C9E">
      <w:start w:val="1"/>
      <w:numFmt w:val="bullet"/>
      <w:lvlText w:val=""/>
      <w:lvlJc w:val="left"/>
      <w:pPr>
        <w:ind w:left="6480" w:hanging="360"/>
      </w:pPr>
      <w:rPr>
        <w:rFonts w:ascii="Wingdings" w:hAnsi="Wingdings" w:hint="default"/>
      </w:rPr>
    </w:lvl>
  </w:abstractNum>
  <w:abstractNum w:abstractNumId="10" w15:restartNumberingAfterBreak="0">
    <w:nsid w:val="279A0AFA"/>
    <w:multiLevelType w:val="hybridMultilevel"/>
    <w:tmpl w:val="81A63CBE"/>
    <w:lvl w:ilvl="0" w:tplc="B9767388">
      <w:start w:val="1"/>
      <w:numFmt w:val="bullet"/>
      <w:lvlText w:val="·"/>
      <w:lvlJc w:val="left"/>
      <w:pPr>
        <w:ind w:left="720" w:hanging="360"/>
      </w:pPr>
      <w:rPr>
        <w:rFonts w:ascii="Symbol" w:hAnsi="Symbol" w:hint="default"/>
      </w:rPr>
    </w:lvl>
    <w:lvl w:ilvl="1" w:tplc="A2202144">
      <w:start w:val="1"/>
      <w:numFmt w:val="bullet"/>
      <w:lvlText w:val="o"/>
      <w:lvlJc w:val="left"/>
      <w:pPr>
        <w:ind w:left="1440" w:hanging="360"/>
      </w:pPr>
      <w:rPr>
        <w:rFonts w:ascii="Courier New" w:hAnsi="Courier New" w:hint="default"/>
      </w:rPr>
    </w:lvl>
    <w:lvl w:ilvl="2" w:tplc="7B82C972">
      <w:start w:val="1"/>
      <w:numFmt w:val="bullet"/>
      <w:lvlText w:val=""/>
      <w:lvlJc w:val="left"/>
      <w:pPr>
        <w:ind w:left="2160" w:hanging="360"/>
      </w:pPr>
      <w:rPr>
        <w:rFonts w:ascii="Wingdings" w:hAnsi="Wingdings" w:hint="default"/>
      </w:rPr>
    </w:lvl>
    <w:lvl w:ilvl="3" w:tplc="A33CE668">
      <w:start w:val="1"/>
      <w:numFmt w:val="bullet"/>
      <w:lvlText w:val=""/>
      <w:lvlJc w:val="left"/>
      <w:pPr>
        <w:ind w:left="2880" w:hanging="360"/>
      </w:pPr>
      <w:rPr>
        <w:rFonts w:ascii="Symbol" w:hAnsi="Symbol" w:hint="default"/>
      </w:rPr>
    </w:lvl>
    <w:lvl w:ilvl="4" w:tplc="B978B95C">
      <w:start w:val="1"/>
      <w:numFmt w:val="bullet"/>
      <w:lvlText w:val="o"/>
      <w:lvlJc w:val="left"/>
      <w:pPr>
        <w:ind w:left="3600" w:hanging="360"/>
      </w:pPr>
      <w:rPr>
        <w:rFonts w:ascii="Courier New" w:hAnsi="Courier New" w:hint="default"/>
      </w:rPr>
    </w:lvl>
    <w:lvl w:ilvl="5" w:tplc="90A47C30">
      <w:start w:val="1"/>
      <w:numFmt w:val="bullet"/>
      <w:lvlText w:val=""/>
      <w:lvlJc w:val="left"/>
      <w:pPr>
        <w:ind w:left="4320" w:hanging="360"/>
      </w:pPr>
      <w:rPr>
        <w:rFonts w:ascii="Wingdings" w:hAnsi="Wingdings" w:hint="default"/>
      </w:rPr>
    </w:lvl>
    <w:lvl w:ilvl="6" w:tplc="D81C554C">
      <w:start w:val="1"/>
      <w:numFmt w:val="bullet"/>
      <w:lvlText w:val=""/>
      <w:lvlJc w:val="left"/>
      <w:pPr>
        <w:ind w:left="5040" w:hanging="360"/>
      </w:pPr>
      <w:rPr>
        <w:rFonts w:ascii="Symbol" w:hAnsi="Symbol" w:hint="default"/>
      </w:rPr>
    </w:lvl>
    <w:lvl w:ilvl="7" w:tplc="D0722848">
      <w:start w:val="1"/>
      <w:numFmt w:val="bullet"/>
      <w:lvlText w:val="o"/>
      <w:lvlJc w:val="left"/>
      <w:pPr>
        <w:ind w:left="5760" w:hanging="360"/>
      </w:pPr>
      <w:rPr>
        <w:rFonts w:ascii="Courier New" w:hAnsi="Courier New" w:hint="default"/>
      </w:rPr>
    </w:lvl>
    <w:lvl w:ilvl="8" w:tplc="A04AE536">
      <w:start w:val="1"/>
      <w:numFmt w:val="bullet"/>
      <w:lvlText w:val=""/>
      <w:lvlJc w:val="left"/>
      <w:pPr>
        <w:ind w:left="6480" w:hanging="360"/>
      </w:pPr>
      <w:rPr>
        <w:rFonts w:ascii="Wingdings" w:hAnsi="Wingdings" w:hint="default"/>
      </w:rPr>
    </w:lvl>
  </w:abstractNum>
  <w:abstractNum w:abstractNumId="11" w15:restartNumberingAfterBreak="0">
    <w:nsid w:val="34061B2F"/>
    <w:multiLevelType w:val="hybridMultilevel"/>
    <w:tmpl w:val="19C85E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059474B"/>
    <w:multiLevelType w:val="hybridMultilevel"/>
    <w:tmpl w:val="82EABC6A"/>
    <w:lvl w:ilvl="0" w:tplc="E0CC817C">
      <w:start w:val="1"/>
      <w:numFmt w:val="bullet"/>
      <w:lvlText w:val="·"/>
      <w:lvlJc w:val="left"/>
      <w:pPr>
        <w:ind w:left="720" w:hanging="360"/>
      </w:pPr>
      <w:rPr>
        <w:rFonts w:ascii="Symbol" w:hAnsi="Symbol" w:hint="default"/>
      </w:rPr>
    </w:lvl>
    <w:lvl w:ilvl="1" w:tplc="DC8A4BDA">
      <w:start w:val="1"/>
      <w:numFmt w:val="bullet"/>
      <w:lvlText w:val="o"/>
      <w:lvlJc w:val="left"/>
      <w:pPr>
        <w:ind w:left="1440" w:hanging="360"/>
      </w:pPr>
      <w:rPr>
        <w:rFonts w:ascii="Courier New" w:hAnsi="Courier New" w:hint="default"/>
      </w:rPr>
    </w:lvl>
    <w:lvl w:ilvl="2" w:tplc="37E224FC">
      <w:start w:val="1"/>
      <w:numFmt w:val="bullet"/>
      <w:lvlText w:val=""/>
      <w:lvlJc w:val="left"/>
      <w:pPr>
        <w:ind w:left="2160" w:hanging="360"/>
      </w:pPr>
      <w:rPr>
        <w:rFonts w:ascii="Wingdings" w:hAnsi="Wingdings" w:hint="default"/>
      </w:rPr>
    </w:lvl>
    <w:lvl w:ilvl="3" w:tplc="4E50E5D8">
      <w:start w:val="1"/>
      <w:numFmt w:val="bullet"/>
      <w:lvlText w:val=""/>
      <w:lvlJc w:val="left"/>
      <w:pPr>
        <w:ind w:left="2880" w:hanging="360"/>
      </w:pPr>
      <w:rPr>
        <w:rFonts w:ascii="Symbol" w:hAnsi="Symbol" w:hint="default"/>
      </w:rPr>
    </w:lvl>
    <w:lvl w:ilvl="4" w:tplc="491C3D8A">
      <w:start w:val="1"/>
      <w:numFmt w:val="bullet"/>
      <w:lvlText w:val="o"/>
      <w:lvlJc w:val="left"/>
      <w:pPr>
        <w:ind w:left="3600" w:hanging="360"/>
      </w:pPr>
      <w:rPr>
        <w:rFonts w:ascii="Courier New" w:hAnsi="Courier New" w:hint="default"/>
      </w:rPr>
    </w:lvl>
    <w:lvl w:ilvl="5" w:tplc="6B2869DE">
      <w:start w:val="1"/>
      <w:numFmt w:val="bullet"/>
      <w:lvlText w:val=""/>
      <w:lvlJc w:val="left"/>
      <w:pPr>
        <w:ind w:left="4320" w:hanging="360"/>
      </w:pPr>
      <w:rPr>
        <w:rFonts w:ascii="Wingdings" w:hAnsi="Wingdings" w:hint="default"/>
      </w:rPr>
    </w:lvl>
    <w:lvl w:ilvl="6" w:tplc="E36C66BE">
      <w:start w:val="1"/>
      <w:numFmt w:val="bullet"/>
      <w:lvlText w:val=""/>
      <w:lvlJc w:val="left"/>
      <w:pPr>
        <w:ind w:left="5040" w:hanging="360"/>
      </w:pPr>
      <w:rPr>
        <w:rFonts w:ascii="Symbol" w:hAnsi="Symbol" w:hint="default"/>
      </w:rPr>
    </w:lvl>
    <w:lvl w:ilvl="7" w:tplc="FAB6C0E0">
      <w:start w:val="1"/>
      <w:numFmt w:val="bullet"/>
      <w:lvlText w:val="o"/>
      <w:lvlJc w:val="left"/>
      <w:pPr>
        <w:ind w:left="5760" w:hanging="360"/>
      </w:pPr>
      <w:rPr>
        <w:rFonts w:ascii="Courier New" w:hAnsi="Courier New" w:hint="default"/>
      </w:rPr>
    </w:lvl>
    <w:lvl w:ilvl="8" w:tplc="FB8000A0">
      <w:start w:val="1"/>
      <w:numFmt w:val="bullet"/>
      <w:lvlText w:val=""/>
      <w:lvlJc w:val="left"/>
      <w:pPr>
        <w:ind w:left="6480" w:hanging="360"/>
      </w:pPr>
      <w:rPr>
        <w:rFonts w:ascii="Wingdings" w:hAnsi="Wingdings" w:hint="default"/>
      </w:rPr>
    </w:lvl>
  </w:abstractNum>
  <w:abstractNum w:abstractNumId="13" w15:restartNumberingAfterBreak="0">
    <w:nsid w:val="417145AF"/>
    <w:multiLevelType w:val="hybridMultilevel"/>
    <w:tmpl w:val="1250DF72"/>
    <w:lvl w:ilvl="0" w:tplc="A014AA90">
      <w:start w:val="1"/>
      <w:numFmt w:val="bullet"/>
      <w:lvlText w:val="·"/>
      <w:lvlJc w:val="left"/>
      <w:pPr>
        <w:ind w:left="720" w:hanging="360"/>
      </w:pPr>
      <w:rPr>
        <w:rFonts w:ascii="Symbol" w:hAnsi="Symbol" w:hint="default"/>
      </w:rPr>
    </w:lvl>
    <w:lvl w:ilvl="1" w:tplc="D3D07DDC">
      <w:start w:val="1"/>
      <w:numFmt w:val="bullet"/>
      <w:lvlText w:val="o"/>
      <w:lvlJc w:val="left"/>
      <w:pPr>
        <w:ind w:left="1440" w:hanging="360"/>
      </w:pPr>
      <w:rPr>
        <w:rFonts w:ascii="Courier New" w:hAnsi="Courier New" w:hint="default"/>
      </w:rPr>
    </w:lvl>
    <w:lvl w:ilvl="2" w:tplc="F566D350">
      <w:start w:val="1"/>
      <w:numFmt w:val="bullet"/>
      <w:lvlText w:val=""/>
      <w:lvlJc w:val="left"/>
      <w:pPr>
        <w:ind w:left="2160" w:hanging="360"/>
      </w:pPr>
      <w:rPr>
        <w:rFonts w:ascii="Wingdings" w:hAnsi="Wingdings" w:hint="default"/>
      </w:rPr>
    </w:lvl>
    <w:lvl w:ilvl="3" w:tplc="546E5256">
      <w:start w:val="1"/>
      <w:numFmt w:val="bullet"/>
      <w:lvlText w:val=""/>
      <w:lvlJc w:val="left"/>
      <w:pPr>
        <w:ind w:left="2880" w:hanging="360"/>
      </w:pPr>
      <w:rPr>
        <w:rFonts w:ascii="Symbol" w:hAnsi="Symbol" w:hint="default"/>
      </w:rPr>
    </w:lvl>
    <w:lvl w:ilvl="4" w:tplc="15384DC4">
      <w:start w:val="1"/>
      <w:numFmt w:val="bullet"/>
      <w:lvlText w:val="o"/>
      <w:lvlJc w:val="left"/>
      <w:pPr>
        <w:ind w:left="3600" w:hanging="360"/>
      </w:pPr>
      <w:rPr>
        <w:rFonts w:ascii="Courier New" w:hAnsi="Courier New" w:hint="default"/>
      </w:rPr>
    </w:lvl>
    <w:lvl w:ilvl="5" w:tplc="C3BEC58A">
      <w:start w:val="1"/>
      <w:numFmt w:val="bullet"/>
      <w:lvlText w:val=""/>
      <w:lvlJc w:val="left"/>
      <w:pPr>
        <w:ind w:left="4320" w:hanging="360"/>
      </w:pPr>
      <w:rPr>
        <w:rFonts w:ascii="Wingdings" w:hAnsi="Wingdings" w:hint="default"/>
      </w:rPr>
    </w:lvl>
    <w:lvl w:ilvl="6" w:tplc="DEF84F7A">
      <w:start w:val="1"/>
      <w:numFmt w:val="bullet"/>
      <w:lvlText w:val=""/>
      <w:lvlJc w:val="left"/>
      <w:pPr>
        <w:ind w:left="5040" w:hanging="360"/>
      </w:pPr>
      <w:rPr>
        <w:rFonts w:ascii="Symbol" w:hAnsi="Symbol" w:hint="default"/>
      </w:rPr>
    </w:lvl>
    <w:lvl w:ilvl="7" w:tplc="855231E4">
      <w:start w:val="1"/>
      <w:numFmt w:val="bullet"/>
      <w:lvlText w:val="o"/>
      <w:lvlJc w:val="left"/>
      <w:pPr>
        <w:ind w:left="5760" w:hanging="360"/>
      </w:pPr>
      <w:rPr>
        <w:rFonts w:ascii="Courier New" w:hAnsi="Courier New" w:hint="default"/>
      </w:rPr>
    </w:lvl>
    <w:lvl w:ilvl="8" w:tplc="51C2004C">
      <w:start w:val="1"/>
      <w:numFmt w:val="bullet"/>
      <w:lvlText w:val=""/>
      <w:lvlJc w:val="left"/>
      <w:pPr>
        <w:ind w:left="6480" w:hanging="360"/>
      </w:pPr>
      <w:rPr>
        <w:rFonts w:ascii="Wingdings" w:hAnsi="Wingdings" w:hint="default"/>
      </w:rPr>
    </w:lvl>
  </w:abstractNum>
  <w:abstractNum w:abstractNumId="14" w15:restartNumberingAfterBreak="0">
    <w:nsid w:val="433E73AD"/>
    <w:multiLevelType w:val="hybridMultilevel"/>
    <w:tmpl w:val="01488276"/>
    <w:lvl w:ilvl="0" w:tplc="4B3E06C0">
      <w:start w:val="1"/>
      <w:numFmt w:val="decimal"/>
      <w:lvlText w:val="%1."/>
      <w:lvlJc w:val="left"/>
      <w:pPr>
        <w:ind w:left="720" w:hanging="360"/>
      </w:pPr>
    </w:lvl>
    <w:lvl w:ilvl="1" w:tplc="740C550E">
      <w:start w:val="1"/>
      <w:numFmt w:val="lowerLetter"/>
      <w:lvlText w:val="%2."/>
      <w:lvlJc w:val="left"/>
      <w:pPr>
        <w:ind w:left="1440" w:hanging="360"/>
      </w:pPr>
    </w:lvl>
    <w:lvl w:ilvl="2" w:tplc="7FC060FA">
      <w:start w:val="1"/>
      <w:numFmt w:val="lowerRoman"/>
      <w:lvlText w:val="%3."/>
      <w:lvlJc w:val="right"/>
      <w:pPr>
        <w:ind w:left="2160" w:hanging="180"/>
      </w:pPr>
    </w:lvl>
    <w:lvl w:ilvl="3" w:tplc="BA1A18BA">
      <w:start w:val="1"/>
      <w:numFmt w:val="decimal"/>
      <w:lvlText w:val="%4."/>
      <w:lvlJc w:val="left"/>
      <w:pPr>
        <w:ind w:left="2880" w:hanging="360"/>
      </w:pPr>
    </w:lvl>
    <w:lvl w:ilvl="4" w:tplc="F5A08A28">
      <w:start w:val="1"/>
      <w:numFmt w:val="lowerLetter"/>
      <w:lvlText w:val="%5."/>
      <w:lvlJc w:val="left"/>
      <w:pPr>
        <w:ind w:left="3600" w:hanging="360"/>
      </w:pPr>
    </w:lvl>
    <w:lvl w:ilvl="5" w:tplc="BFE6796C">
      <w:start w:val="1"/>
      <w:numFmt w:val="lowerRoman"/>
      <w:lvlText w:val="%6."/>
      <w:lvlJc w:val="right"/>
      <w:pPr>
        <w:ind w:left="4320" w:hanging="180"/>
      </w:pPr>
    </w:lvl>
    <w:lvl w:ilvl="6" w:tplc="B60466A0">
      <w:start w:val="1"/>
      <w:numFmt w:val="decimal"/>
      <w:lvlText w:val="%7."/>
      <w:lvlJc w:val="left"/>
      <w:pPr>
        <w:ind w:left="5040" w:hanging="360"/>
      </w:pPr>
    </w:lvl>
    <w:lvl w:ilvl="7" w:tplc="9166950E">
      <w:start w:val="1"/>
      <w:numFmt w:val="lowerLetter"/>
      <w:lvlText w:val="%8."/>
      <w:lvlJc w:val="left"/>
      <w:pPr>
        <w:ind w:left="5760" w:hanging="360"/>
      </w:pPr>
    </w:lvl>
    <w:lvl w:ilvl="8" w:tplc="AE1623FA">
      <w:start w:val="1"/>
      <w:numFmt w:val="lowerRoman"/>
      <w:lvlText w:val="%9."/>
      <w:lvlJc w:val="right"/>
      <w:pPr>
        <w:ind w:left="6480" w:hanging="180"/>
      </w:pPr>
    </w:lvl>
  </w:abstractNum>
  <w:abstractNum w:abstractNumId="15" w15:restartNumberingAfterBreak="0">
    <w:nsid w:val="52BD54B5"/>
    <w:multiLevelType w:val="hybridMultilevel"/>
    <w:tmpl w:val="EAFEB8AE"/>
    <w:lvl w:ilvl="0" w:tplc="685AC442">
      <w:start w:val="1"/>
      <w:numFmt w:val="bullet"/>
      <w:lvlText w:val="·"/>
      <w:lvlJc w:val="left"/>
      <w:pPr>
        <w:ind w:left="720" w:hanging="360"/>
      </w:pPr>
      <w:rPr>
        <w:rFonts w:ascii="Symbol" w:hAnsi="Symbol" w:hint="default"/>
      </w:rPr>
    </w:lvl>
    <w:lvl w:ilvl="1" w:tplc="BFFCB436">
      <w:start w:val="1"/>
      <w:numFmt w:val="bullet"/>
      <w:lvlText w:val="o"/>
      <w:lvlJc w:val="left"/>
      <w:pPr>
        <w:ind w:left="1440" w:hanging="360"/>
      </w:pPr>
      <w:rPr>
        <w:rFonts w:ascii="Courier New" w:hAnsi="Courier New" w:hint="default"/>
      </w:rPr>
    </w:lvl>
    <w:lvl w:ilvl="2" w:tplc="1BB096CA">
      <w:start w:val="1"/>
      <w:numFmt w:val="bullet"/>
      <w:lvlText w:val=""/>
      <w:lvlJc w:val="left"/>
      <w:pPr>
        <w:ind w:left="2160" w:hanging="360"/>
      </w:pPr>
      <w:rPr>
        <w:rFonts w:ascii="Wingdings" w:hAnsi="Wingdings" w:hint="default"/>
      </w:rPr>
    </w:lvl>
    <w:lvl w:ilvl="3" w:tplc="26FE408E">
      <w:start w:val="1"/>
      <w:numFmt w:val="bullet"/>
      <w:lvlText w:val=""/>
      <w:lvlJc w:val="left"/>
      <w:pPr>
        <w:ind w:left="2880" w:hanging="360"/>
      </w:pPr>
      <w:rPr>
        <w:rFonts w:ascii="Symbol" w:hAnsi="Symbol" w:hint="default"/>
      </w:rPr>
    </w:lvl>
    <w:lvl w:ilvl="4" w:tplc="06484934">
      <w:start w:val="1"/>
      <w:numFmt w:val="bullet"/>
      <w:lvlText w:val="o"/>
      <w:lvlJc w:val="left"/>
      <w:pPr>
        <w:ind w:left="3600" w:hanging="360"/>
      </w:pPr>
      <w:rPr>
        <w:rFonts w:ascii="Courier New" w:hAnsi="Courier New" w:hint="default"/>
      </w:rPr>
    </w:lvl>
    <w:lvl w:ilvl="5" w:tplc="D72A0BE6">
      <w:start w:val="1"/>
      <w:numFmt w:val="bullet"/>
      <w:lvlText w:val=""/>
      <w:lvlJc w:val="left"/>
      <w:pPr>
        <w:ind w:left="4320" w:hanging="360"/>
      </w:pPr>
      <w:rPr>
        <w:rFonts w:ascii="Wingdings" w:hAnsi="Wingdings" w:hint="default"/>
      </w:rPr>
    </w:lvl>
    <w:lvl w:ilvl="6" w:tplc="EE0833F4">
      <w:start w:val="1"/>
      <w:numFmt w:val="bullet"/>
      <w:lvlText w:val=""/>
      <w:lvlJc w:val="left"/>
      <w:pPr>
        <w:ind w:left="5040" w:hanging="360"/>
      </w:pPr>
      <w:rPr>
        <w:rFonts w:ascii="Symbol" w:hAnsi="Symbol" w:hint="default"/>
      </w:rPr>
    </w:lvl>
    <w:lvl w:ilvl="7" w:tplc="A0101354">
      <w:start w:val="1"/>
      <w:numFmt w:val="bullet"/>
      <w:lvlText w:val="o"/>
      <w:lvlJc w:val="left"/>
      <w:pPr>
        <w:ind w:left="5760" w:hanging="360"/>
      </w:pPr>
      <w:rPr>
        <w:rFonts w:ascii="Courier New" w:hAnsi="Courier New" w:hint="default"/>
      </w:rPr>
    </w:lvl>
    <w:lvl w:ilvl="8" w:tplc="F392DBC2">
      <w:start w:val="1"/>
      <w:numFmt w:val="bullet"/>
      <w:lvlText w:val=""/>
      <w:lvlJc w:val="left"/>
      <w:pPr>
        <w:ind w:left="6480" w:hanging="360"/>
      </w:pPr>
      <w:rPr>
        <w:rFonts w:ascii="Wingdings" w:hAnsi="Wingdings" w:hint="default"/>
      </w:rPr>
    </w:lvl>
  </w:abstractNum>
  <w:abstractNum w:abstractNumId="16" w15:restartNumberingAfterBreak="0">
    <w:nsid w:val="57A348D5"/>
    <w:multiLevelType w:val="hybridMultilevel"/>
    <w:tmpl w:val="C0E49136"/>
    <w:lvl w:ilvl="0" w:tplc="2E26E6DE">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E13405B"/>
    <w:multiLevelType w:val="hybridMultilevel"/>
    <w:tmpl w:val="A31E1CE8"/>
    <w:lvl w:ilvl="0" w:tplc="64CC4A7A">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65967D3D"/>
    <w:multiLevelType w:val="hybridMultilevel"/>
    <w:tmpl w:val="C8421124"/>
    <w:lvl w:ilvl="0" w:tplc="0E94C33E">
      <w:start w:val="1"/>
      <w:numFmt w:val="bullet"/>
      <w:lvlText w:val="·"/>
      <w:lvlJc w:val="left"/>
      <w:pPr>
        <w:ind w:left="720" w:hanging="360"/>
      </w:pPr>
      <w:rPr>
        <w:rFonts w:ascii="Symbol" w:hAnsi="Symbol" w:hint="default"/>
      </w:rPr>
    </w:lvl>
    <w:lvl w:ilvl="1" w:tplc="D5B28EDA">
      <w:start w:val="1"/>
      <w:numFmt w:val="bullet"/>
      <w:lvlText w:val="o"/>
      <w:lvlJc w:val="left"/>
      <w:pPr>
        <w:ind w:left="1440" w:hanging="360"/>
      </w:pPr>
      <w:rPr>
        <w:rFonts w:ascii="Courier New" w:hAnsi="Courier New" w:hint="default"/>
      </w:rPr>
    </w:lvl>
    <w:lvl w:ilvl="2" w:tplc="BD48F5CC">
      <w:start w:val="1"/>
      <w:numFmt w:val="bullet"/>
      <w:lvlText w:val=""/>
      <w:lvlJc w:val="left"/>
      <w:pPr>
        <w:ind w:left="2160" w:hanging="360"/>
      </w:pPr>
      <w:rPr>
        <w:rFonts w:ascii="Wingdings" w:hAnsi="Wingdings" w:hint="default"/>
      </w:rPr>
    </w:lvl>
    <w:lvl w:ilvl="3" w:tplc="3686450A">
      <w:start w:val="1"/>
      <w:numFmt w:val="bullet"/>
      <w:lvlText w:val=""/>
      <w:lvlJc w:val="left"/>
      <w:pPr>
        <w:ind w:left="2880" w:hanging="360"/>
      </w:pPr>
      <w:rPr>
        <w:rFonts w:ascii="Symbol" w:hAnsi="Symbol" w:hint="default"/>
      </w:rPr>
    </w:lvl>
    <w:lvl w:ilvl="4" w:tplc="1FD21DE4">
      <w:start w:val="1"/>
      <w:numFmt w:val="bullet"/>
      <w:lvlText w:val="o"/>
      <w:lvlJc w:val="left"/>
      <w:pPr>
        <w:ind w:left="3600" w:hanging="360"/>
      </w:pPr>
      <w:rPr>
        <w:rFonts w:ascii="Courier New" w:hAnsi="Courier New" w:hint="default"/>
      </w:rPr>
    </w:lvl>
    <w:lvl w:ilvl="5" w:tplc="33BE6A86">
      <w:start w:val="1"/>
      <w:numFmt w:val="bullet"/>
      <w:lvlText w:val=""/>
      <w:lvlJc w:val="left"/>
      <w:pPr>
        <w:ind w:left="4320" w:hanging="360"/>
      </w:pPr>
      <w:rPr>
        <w:rFonts w:ascii="Wingdings" w:hAnsi="Wingdings" w:hint="default"/>
      </w:rPr>
    </w:lvl>
    <w:lvl w:ilvl="6" w:tplc="0E66C5F4">
      <w:start w:val="1"/>
      <w:numFmt w:val="bullet"/>
      <w:lvlText w:val=""/>
      <w:lvlJc w:val="left"/>
      <w:pPr>
        <w:ind w:left="5040" w:hanging="360"/>
      </w:pPr>
      <w:rPr>
        <w:rFonts w:ascii="Symbol" w:hAnsi="Symbol" w:hint="default"/>
      </w:rPr>
    </w:lvl>
    <w:lvl w:ilvl="7" w:tplc="B80C444C">
      <w:start w:val="1"/>
      <w:numFmt w:val="bullet"/>
      <w:lvlText w:val="o"/>
      <w:lvlJc w:val="left"/>
      <w:pPr>
        <w:ind w:left="5760" w:hanging="360"/>
      </w:pPr>
      <w:rPr>
        <w:rFonts w:ascii="Courier New" w:hAnsi="Courier New" w:hint="default"/>
      </w:rPr>
    </w:lvl>
    <w:lvl w:ilvl="8" w:tplc="9B661F38">
      <w:start w:val="1"/>
      <w:numFmt w:val="bullet"/>
      <w:lvlText w:val=""/>
      <w:lvlJc w:val="left"/>
      <w:pPr>
        <w:ind w:left="6480" w:hanging="360"/>
      </w:pPr>
      <w:rPr>
        <w:rFonts w:ascii="Wingdings" w:hAnsi="Wingdings" w:hint="default"/>
      </w:rPr>
    </w:lvl>
  </w:abstractNum>
  <w:abstractNum w:abstractNumId="20" w15:restartNumberingAfterBreak="0">
    <w:nsid w:val="712A21AC"/>
    <w:multiLevelType w:val="hybridMultilevel"/>
    <w:tmpl w:val="FA1472F0"/>
    <w:lvl w:ilvl="0" w:tplc="025A7480">
      <w:start w:val="1"/>
      <w:numFmt w:val="bullet"/>
      <w:lvlText w:val=""/>
      <w:lvlJc w:val="left"/>
      <w:pPr>
        <w:ind w:left="720" w:hanging="360"/>
      </w:pPr>
      <w:rPr>
        <w:rFonts w:ascii="Symbol" w:hAnsi="Symbol" w:hint="default"/>
      </w:rPr>
    </w:lvl>
    <w:lvl w:ilvl="1" w:tplc="F3FA3FF2">
      <w:start w:val="1"/>
      <w:numFmt w:val="bullet"/>
      <w:lvlText w:val="o"/>
      <w:lvlJc w:val="left"/>
      <w:pPr>
        <w:ind w:left="1440" w:hanging="360"/>
      </w:pPr>
      <w:rPr>
        <w:rFonts w:ascii="Courier New" w:hAnsi="Courier New" w:hint="default"/>
      </w:rPr>
    </w:lvl>
    <w:lvl w:ilvl="2" w:tplc="8C68FF12">
      <w:start w:val="1"/>
      <w:numFmt w:val="bullet"/>
      <w:lvlText w:val=""/>
      <w:lvlJc w:val="left"/>
      <w:pPr>
        <w:ind w:left="2160" w:hanging="360"/>
      </w:pPr>
      <w:rPr>
        <w:rFonts w:ascii="Wingdings" w:hAnsi="Wingdings" w:hint="default"/>
      </w:rPr>
    </w:lvl>
    <w:lvl w:ilvl="3" w:tplc="FFC6E646">
      <w:start w:val="1"/>
      <w:numFmt w:val="bullet"/>
      <w:lvlText w:val=""/>
      <w:lvlJc w:val="left"/>
      <w:pPr>
        <w:ind w:left="2880" w:hanging="360"/>
      </w:pPr>
      <w:rPr>
        <w:rFonts w:ascii="Symbol" w:hAnsi="Symbol" w:hint="default"/>
      </w:rPr>
    </w:lvl>
    <w:lvl w:ilvl="4" w:tplc="8EA4CC36">
      <w:start w:val="1"/>
      <w:numFmt w:val="bullet"/>
      <w:lvlText w:val="o"/>
      <w:lvlJc w:val="left"/>
      <w:pPr>
        <w:ind w:left="3600" w:hanging="360"/>
      </w:pPr>
      <w:rPr>
        <w:rFonts w:ascii="Courier New" w:hAnsi="Courier New" w:hint="default"/>
      </w:rPr>
    </w:lvl>
    <w:lvl w:ilvl="5" w:tplc="BDF031AE">
      <w:start w:val="1"/>
      <w:numFmt w:val="bullet"/>
      <w:lvlText w:val=""/>
      <w:lvlJc w:val="left"/>
      <w:pPr>
        <w:ind w:left="4320" w:hanging="360"/>
      </w:pPr>
      <w:rPr>
        <w:rFonts w:ascii="Wingdings" w:hAnsi="Wingdings" w:hint="default"/>
      </w:rPr>
    </w:lvl>
    <w:lvl w:ilvl="6" w:tplc="5F606AB0">
      <w:start w:val="1"/>
      <w:numFmt w:val="bullet"/>
      <w:lvlText w:val=""/>
      <w:lvlJc w:val="left"/>
      <w:pPr>
        <w:ind w:left="5040" w:hanging="360"/>
      </w:pPr>
      <w:rPr>
        <w:rFonts w:ascii="Symbol" w:hAnsi="Symbol" w:hint="default"/>
      </w:rPr>
    </w:lvl>
    <w:lvl w:ilvl="7" w:tplc="4E6E2D62">
      <w:start w:val="1"/>
      <w:numFmt w:val="bullet"/>
      <w:lvlText w:val="o"/>
      <w:lvlJc w:val="left"/>
      <w:pPr>
        <w:ind w:left="5760" w:hanging="360"/>
      </w:pPr>
      <w:rPr>
        <w:rFonts w:ascii="Courier New" w:hAnsi="Courier New" w:hint="default"/>
      </w:rPr>
    </w:lvl>
    <w:lvl w:ilvl="8" w:tplc="6682036E">
      <w:start w:val="1"/>
      <w:numFmt w:val="bullet"/>
      <w:lvlText w:val=""/>
      <w:lvlJc w:val="left"/>
      <w:pPr>
        <w:ind w:left="6480" w:hanging="360"/>
      </w:pPr>
      <w:rPr>
        <w:rFonts w:ascii="Wingdings" w:hAnsi="Wingdings" w:hint="default"/>
      </w:rPr>
    </w:lvl>
  </w:abstractNum>
  <w:abstractNum w:abstractNumId="21" w15:restartNumberingAfterBreak="0">
    <w:nsid w:val="76C53026"/>
    <w:multiLevelType w:val="hybridMultilevel"/>
    <w:tmpl w:val="A32A09AE"/>
    <w:lvl w:ilvl="0" w:tplc="99FE5556">
      <w:start w:val="1"/>
      <w:numFmt w:val="bullet"/>
      <w:lvlText w:val="·"/>
      <w:lvlJc w:val="left"/>
      <w:pPr>
        <w:ind w:left="720" w:hanging="360"/>
      </w:pPr>
      <w:rPr>
        <w:rFonts w:ascii="Symbol" w:hAnsi="Symbol" w:hint="default"/>
      </w:rPr>
    </w:lvl>
    <w:lvl w:ilvl="1" w:tplc="345C16EA">
      <w:start w:val="1"/>
      <w:numFmt w:val="bullet"/>
      <w:lvlText w:val="o"/>
      <w:lvlJc w:val="left"/>
      <w:pPr>
        <w:ind w:left="1440" w:hanging="360"/>
      </w:pPr>
      <w:rPr>
        <w:rFonts w:ascii="Courier New" w:hAnsi="Courier New" w:hint="default"/>
      </w:rPr>
    </w:lvl>
    <w:lvl w:ilvl="2" w:tplc="55A40C02">
      <w:start w:val="1"/>
      <w:numFmt w:val="bullet"/>
      <w:lvlText w:val=""/>
      <w:lvlJc w:val="left"/>
      <w:pPr>
        <w:ind w:left="2160" w:hanging="360"/>
      </w:pPr>
      <w:rPr>
        <w:rFonts w:ascii="Wingdings" w:hAnsi="Wingdings" w:hint="default"/>
      </w:rPr>
    </w:lvl>
    <w:lvl w:ilvl="3" w:tplc="290890AA">
      <w:start w:val="1"/>
      <w:numFmt w:val="bullet"/>
      <w:lvlText w:val=""/>
      <w:lvlJc w:val="left"/>
      <w:pPr>
        <w:ind w:left="2880" w:hanging="360"/>
      </w:pPr>
      <w:rPr>
        <w:rFonts w:ascii="Symbol" w:hAnsi="Symbol" w:hint="default"/>
      </w:rPr>
    </w:lvl>
    <w:lvl w:ilvl="4" w:tplc="55004778">
      <w:start w:val="1"/>
      <w:numFmt w:val="bullet"/>
      <w:lvlText w:val="o"/>
      <w:lvlJc w:val="left"/>
      <w:pPr>
        <w:ind w:left="3600" w:hanging="360"/>
      </w:pPr>
      <w:rPr>
        <w:rFonts w:ascii="Courier New" w:hAnsi="Courier New" w:hint="default"/>
      </w:rPr>
    </w:lvl>
    <w:lvl w:ilvl="5" w:tplc="400A0F80">
      <w:start w:val="1"/>
      <w:numFmt w:val="bullet"/>
      <w:lvlText w:val=""/>
      <w:lvlJc w:val="left"/>
      <w:pPr>
        <w:ind w:left="4320" w:hanging="360"/>
      </w:pPr>
      <w:rPr>
        <w:rFonts w:ascii="Wingdings" w:hAnsi="Wingdings" w:hint="default"/>
      </w:rPr>
    </w:lvl>
    <w:lvl w:ilvl="6" w:tplc="20C2FC7C">
      <w:start w:val="1"/>
      <w:numFmt w:val="bullet"/>
      <w:lvlText w:val=""/>
      <w:lvlJc w:val="left"/>
      <w:pPr>
        <w:ind w:left="5040" w:hanging="360"/>
      </w:pPr>
      <w:rPr>
        <w:rFonts w:ascii="Symbol" w:hAnsi="Symbol" w:hint="default"/>
      </w:rPr>
    </w:lvl>
    <w:lvl w:ilvl="7" w:tplc="D92AB47C">
      <w:start w:val="1"/>
      <w:numFmt w:val="bullet"/>
      <w:lvlText w:val="o"/>
      <w:lvlJc w:val="left"/>
      <w:pPr>
        <w:ind w:left="5760" w:hanging="360"/>
      </w:pPr>
      <w:rPr>
        <w:rFonts w:ascii="Courier New" w:hAnsi="Courier New" w:hint="default"/>
      </w:rPr>
    </w:lvl>
    <w:lvl w:ilvl="8" w:tplc="7A7440BE">
      <w:start w:val="1"/>
      <w:numFmt w:val="bullet"/>
      <w:lvlText w:val=""/>
      <w:lvlJc w:val="left"/>
      <w:pPr>
        <w:ind w:left="6480" w:hanging="360"/>
      </w:pPr>
      <w:rPr>
        <w:rFonts w:ascii="Wingdings" w:hAnsi="Wingdings" w:hint="default"/>
      </w:rPr>
    </w:lvl>
  </w:abstractNum>
  <w:abstractNum w:abstractNumId="22" w15:restartNumberingAfterBreak="0">
    <w:nsid w:val="7CCB3B29"/>
    <w:multiLevelType w:val="hybridMultilevel"/>
    <w:tmpl w:val="C8446F82"/>
    <w:lvl w:ilvl="0" w:tplc="2D649A50">
      <w:start w:val="1"/>
      <w:numFmt w:val="bullet"/>
      <w:lvlText w:val="·"/>
      <w:lvlJc w:val="left"/>
      <w:pPr>
        <w:ind w:left="720" w:hanging="360"/>
      </w:pPr>
      <w:rPr>
        <w:rFonts w:ascii="Symbol" w:hAnsi="Symbol" w:hint="default"/>
      </w:rPr>
    </w:lvl>
    <w:lvl w:ilvl="1" w:tplc="9424966E">
      <w:start w:val="1"/>
      <w:numFmt w:val="bullet"/>
      <w:lvlText w:val="o"/>
      <w:lvlJc w:val="left"/>
      <w:pPr>
        <w:ind w:left="1440" w:hanging="360"/>
      </w:pPr>
      <w:rPr>
        <w:rFonts w:ascii="Courier New" w:hAnsi="Courier New" w:hint="default"/>
      </w:rPr>
    </w:lvl>
    <w:lvl w:ilvl="2" w:tplc="981E5906">
      <w:start w:val="1"/>
      <w:numFmt w:val="bullet"/>
      <w:lvlText w:val=""/>
      <w:lvlJc w:val="left"/>
      <w:pPr>
        <w:ind w:left="2160" w:hanging="360"/>
      </w:pPr>
      <w:rPr>
        <w:rFonts w:ascii="Wingdings" w:hAnsi="Wingdings" w:hint="default"/>
      </w:rPr>
    </w:lvl>
    <w:lvl w:ilvl="3" w:tplc="C9962214">
      <w:start w:val="1"/>
      <w:numFmt w:val="bullet"/>
      <w:lvlText w:val=""/>
      <w:lvlJc w:val="left"/>
      <w:pPr>
        <w:ind w:left="2880" w:hanging="360"/>
      </w:pPr>
      <w:rPr>
        <w:rFonts w:ascii="Symbol" w:hAnsi="Symbol" w:hint="default"/>
      </w:rPr>
    </w:lvl>
    <w:lvl w:ilvl="4" w:tplc="B5842EF4">
      <w:start w:val="1"/>
      <w:numFmt w:val="bullet"/>
      <w:lvlText w:val="o"/>
      <w:lvlJc w:val="left"/>
      <w:pPr>
        <w:ind w:left="3600" w:hanging="360"/>
      </w:pPr>
      <w:rPr>
        <w:rFonts w:ascii="Courier New" w:hAnsi="Courier New" w:hint="default"/>
      </w:rPr>
    </w:lvl>
    <w:lvl w:ilvl="5" w:tplc="CE18EFC0">
      <w:start w:val="1"/>
      <w:numFmt w:val="bullet"/>
      <w:lvlText w:val=""/>
      <w:lvlJc w:val="left"/>
      <w:pPr>
        <w:ind w:left="4320" w:hanging="360"/>
      </w:pPr>
      <w:rPr>
        <w:rFonts w:ascii="Wingdings" w:hAnsi="Wingdings" w:hint="default"/>
      </w:rPr>
    </w:lvl>
    <w:lvl w:ilvl="6" w:tplc="5FB04F66">
      <w:start w:val="1"/>
      <w:numFmt w:val="bullet"/>
      <w:lvlText w:val=""/>
      <w:lvlJc w:val="left"/>
      <w:pPr>
        <w:ind w:left="5040" w:hanging="360"/>
      </w:pPr>
      <w:rPr>
        <w:rFonts w:ascii="Symbol" w:hAnsi="Symbol" w:hint="default"/>
      </w:rPr>
    </w:lvl>
    <w:lvl w:ilvl="7" w:tplc="65061978">
      <w:start w:val="1"/>
      <w:numFmt w:val="bullet"/>
      <w:lvlText w:val="o"/>
      <w:lvlJc w:val="left"/>
      <w:pPr>
        <w:ind w:left="5760" w:hanging="360"/>
      </w:pPr>
      <w:rPr>
        <w:rFonts w:ascii="Courier New" w:hAnsi="Courier New" w:hint="default"/>
      </w:rPr>
    </w:lvl>
    <w:lvl w:ilvl="8" w:tplc="724E74EA">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0"/>
  </w:num>
  <w:num w:numId="4">
    <w:abstractNumId w:val="19"/>
  </w:num>
  <w:num w:numId="5">
    <w:abstractNumId w:val="22"/>
  </w:num>
  <w:num w:numId="6">
    <w:abstractNumId w:val="8"/>
  </w:num>
  <w:num w:numId="7">
    <w:abstractNumId w:val="21"/>
  </w:num>
  <w:num w:numId="8">
    <w:abstractNumId w:val="0"/>
  </w:num>
  <w:num w:numId="9">
    <w:abstractNumId w:val="15"/>
  </w:num>
  <w:num w:numId="10">
    <w:abstractNumId w:val="9"/>
  </w:num>
  <w:num w:numId="11">
    <w:abstractNumId w:val="6"/>
  </w:num>
  <w:num w:numId="12">
    <w:abstractNumId w:val="13"/>
  </w:num>
  <w:num w:numId="13">
    <w:abstractNumId w:val="7"/>
  </w:num>
  <w:num w:numId="14">
    <w:abstractNumId w:val="17"/>
  </w:num>
  <w:num w:numId="15">
    <w:abstractNumId w:val="3"/>
  </w:num>
  <w:num w:numId="16">
    <w:abstractNumId w:val="16"/>
  </w:num>
  <w:num w:numId="17">
    <w:abstractNumId w:val="18"/>
  </w:num>
  <w:num w:numId="18">
    <w:abstractNumId w:val="5"/>
  </w:num>
  <w:num w:numId="19">
    <w:abstractNumId w:val="1"/>
  </w:num>
  <w:num w:numId="20">
    <w:abstractNumId w:val="11"/>
  </w:num>
  <w:num w:numId="21">
    <w:abstractNumId w:val="4"/>
  </w:num>
  <w:num w:numId="22">
    <w:abstractNumId w:val="2"/>
  </w:num>
  <w:num w:numId="2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1E72"/>
    <w:rsid w:val="000125DD"/>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27AFA"/>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378"/>
    <w:rsid w:val="00065406"/>
    <w:rsid w:val="000654F8"/>
    <w:rsid w:val="0006623F"/>
    <w:rsid w:val="000668FA"/>
    <w:rsid w:val="00067169"/>
    <w:rsid w:val="00067A3C"/>
    <w:rsid w:val="00067D0F"/>
    <w:rsid w:val="00067EBA"/>
    <w:rsid w:val="00067F4A"/>
    <w:rsid w:val="0006E83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5E3F"/>
    <w:rsid w:val="00086411"/>
    <w:rsid w:val="0008664B"/>
    <w:rsid w:val="000866FE"/>
    <w:rsid w:val="00087222"/>
    <w:rsid w:val="00090066"/>
    <w:rsid w:val="000901CF"/>
    <w:rsid w:val="0009056D"/>
    <w:rsid w:val="000905FC"/>
    <w:rsid w:val="00091939"/>
    <w:rsid w:val="000919DD"/>
    <w:rsid w:val="00091C7D"/>
    <w:rsid w:val="00091D06"/>
    <w:rsid w:val="0009227A"/>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46E"/>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4DE8"/>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35A"/>
    <w:rsid w:val="0011243F"/>
    <w:rsid w:val="00112494"/>
    <w:rsid w:val="00112719"/>
    <w:rsid w:val="00112780"/>
    <w:rsid w:val="00112A5D"/>
    <w:rsid w:val="00112D57"/>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D86"/>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0C4"/>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2FE"/>
    <w:rsid w:val="00142564"/>
    <w:rsid w:val="00142871"/>
    <w:rsid w:val="00142A7A"/>
    <w:rsid w:val="00142F74"/>
    <w:rsid w:val="00143407"/>
    <w:rsid w:val="00143527"/>
    <w:rsid w:val="00143A09"/>
    <w:rsid w:val="00143B34"/>
    <w:rsid w:val="00143D5B"/>
    <w:rsid w:val="00143E6F"/>
    <w:rsid w:val="00143F6B"/>
    <w:rsid w:val="00144AC7"/>
    <w:rsid w:val="00144CA6"/>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4B9"/>
    <w:rsid w:val="00152656"/>
    <w:rsid w:val="001527D5"/>
    <w:rsid w:val="00152D00"/>
    <w:rsid w:val="00153324"/>
    <w:rsid w:val="001534A7"/>
    <w:rsid w:val="00153831"/>
    <w:rsid w:val="00153FBA"/>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5B8"/>
    <w:rsid w:val="001636FD"/>
    <w:rsid w:val="00163891"/>
    <w:rsid w:val="001642F0"/>
    <w:rsid w:val="0016485C"/>
    <w:rsid w:val="00164CEC"/>
    <w:rsid w:val="001654D2"/>
    <w:rsid w:val="00166401"/>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CCF"/>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B9B"/>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095"/>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605"/>
    <w:rsid w:val="00243B69"/>
    <w:rsid w:val="002442CD"/>
    <w:rsid w:val="002445AC"/>
    <w:rsid w:val="00244E2B"/>
    <w:rsid w:val="00245000"/>
    <w:rsid w:val="00245597"/>
    <w:rsid w:val="00245628"/>
    <w:rsid w:val="0024569A"/>
    <w:rsid w:val="00245DB3"/>
    <w:rsid w:val="0024639D"/>
    <w:rsid w:val="00246427"/>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C77"/>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811"/>
    <w:rsid w:val="002639C9"/>
    <w:rsid w:val="00263B1A"/>
    <w:rsid w:val="00263BCB"/>
    <w:rsid w:val="00263F34"/>
    <w:rsid w:val="002642BD"/>
    <w:rsid w:val="00266107"/>
    <w:rsid w:val="0026666B"/>
    <w:rsid w:val="00267BA2"/>
    <w:rsid w:val="00267CA5"/>
    <w:rsid w:val="00267FCA"/>
    <w:rsid w:val="00270131"/>
    <w:rsid w:val="002703E0"/>
    <w:rsid w:val="0027064A"/>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25"/>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5254"/>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B31"/>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0F4C"/>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E77"/>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1DE"/>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5E7"/>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466"/>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86"/>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853"/>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7"/>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5C"/>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654"/>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2CCA"/>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1C91"/>
    <w:rsid w:val="004D2530"/>
    <w:rsid w:val="004D27BB"/>
    <w:rsid w:val="004D314E"/>
    <w:rsid w:val="004D35B5"/>
    <w:rsid w:val="004D3606"/>
    <w:rsid w:val="004D3907"/>
    <w:rsid w:val="004D3EFA"/>
    <w:rsid w:val="004D448A"/>
    <w:rsid w:val="004D44C9"/>
    <w:rsid w:val="004D453E"/>
    <w:rsid w:val="004D461A"/>
    <w:rsid w:val="004D4D7C"/>
    <w:rsid w:val="004D5B70"/>
    <w:rsid w:val="004D621D"/>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524"/>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9B0"/>
    <w:rsid w:val="00512B50"/>
    <w:rsid w:val="00512CCF"/>
    <w:rsid w:val="00512F27"/>
    <w:rsid w:val="00513569"/>
    <w:rsid w:val="00513A9A"/>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27F0A"/>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3D0BA"/>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30D"/>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CEB"/>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37E"/>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3D2"/>
    <w:rsid w:val="005A0CB3"/>
    <w:rsid w:val="005A10E4"/>
    <w:rsid w:val="005A1A63"/>
    <w:rsid w:val="005A1ACB"/>
    <w:rsid w:val="005A1ED1"/>
    <w:rsid w:val="005A21B1"/>
    <w:rsid w:val="005A2904"/>
    <w:rsid w:val="005A2931"/>
    <w:rsid w:val="005A2966"/>
    <w:rsid w:val="005A2C3C"/>
    <w:rsid w:val="005A30E7"/>
    <w:rsid w:val="005A35D1"/>
    <w:rsid w:val="005A36FB"/>
    <w:rsid w:val="005A3A6D"/>
    <w:rsid w:val="005A3CC9"/>
    <w:rsid w:val="005A3DD4"/>
    <w:rsid w:val="005A3E00"/>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4FE7"/>
    <w:rsid w:val="005E5115"/>
    <w:rsid w:val="005E52EE"/>
    <w:rsid w:val="005E54BC"/>
    <w:rsid w:val="005E6F44"/>
    <w:rsid w:val="005E71B5"/>
    <w:rsid w:val="005E7455"/>
    <w:rsid w:val="005E75A6"/>
    <w:rsid w:val="005E7CDA"/>
    <w:rsid w:val="005E7D94"/>
    <w:rsid w:val="005F074F"/>
    <w:rsid w:val="005F0A22"/>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997"/>
    <w:rsid w:val="00616D06"/>
    <w:rsid w:val="00616E6E"/>
    <w:rsid w:val="00617A49"/>
    <w:rsid w:val="00617E02"/>
    <w:rsid w:val="00620175"/>
    <w:rsid w:val="0062115C"/>
    <w:rsid w:val="006217D6"/>
    <w:rsid w:val="0062182B"/>
    <w:rsid w:val="00621DF3"/>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509"/>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3FC8"/>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0982"/>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83F"/>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D86"/>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1FF2"/>
    <w:rsid w:val="006C268A"/>
    <w:rsid w:val="006C2922"/>
    <w:rsid w:val="006C2DE4"/>
    <w:rsid w:val="006C2ECE"/>
    <w:rsid w:val="006C3247"/>
    <w:rsid w:val="006C375D"/>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4F2"/>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256"/>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1FB"/>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70"/>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9E5"/>
    <w:rsid w:val="00786A60"/>
    <w:rsid w:val="00786BAA"/>
    <w:rsid w:val="00786D7F"/>
    <w:rsid w:val="00787751"/>
    <w:rsid w:val="00787872"/>
    <w:rsid w:val="007878E9"/>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9A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CA3"/>
    <w:rsid w:val="007C6D5C"/>
    <w:rsid w:val="007C7119"/>
    <w:rsid w:val="007C72AB"/>
    <w:rsid w:val="007C7996"/>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512"/>
    <w:rsid w:val="00806D50"/>
    <w:rsid w:val="008072F6"/>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1B60"/>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B41"/>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7B1"/>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136"/>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8A8"/>
    <w:rsid w:val="008D391E"/>
    <w:rsid w:val="008D3C46"/>
    <w:rsid w:val="008D3C4A"/>
    <w:rsid w:val="008D3F19"/>
    <w:rsid w:val="008D43B4"/>
    <w:rsid w:val="008D45D1"/>
    <w:rsid w:val="008D47C1"/>
    <w:rsid w:val="008D4AAA"/>
    <w:rsid w:val="008D4AF4"/>
    <w:rsid w:val="008D4F7F"/>
    <w:rsid w:val="008D510B"/>
    <w:rsid w:val="008D59B9"/>
    <w:rsid w:val="008D5AB8"/>
    <w:rsid w:val="008D679B"/>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3F02"/>
    <w:rsid w:val="00904171"/>
    <w:rsid w:val="009041F0"/>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9E5"/>
    <w:rsid w:val="00926DED"/>
    <w:rsid w:val="00927106"/>
    <w:rsid w:val="00927919"/>
    <w:rsid w:val="00927997"/>
    <w:rsid w:val="00927B22"/>
    <w:rsid w:val="009301D6"/>
    <w:rsid w:val="009301EE"/>
    <w:rsid w:val="00930531"/>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B8E"/>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818"/>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EC5"/>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55A"/>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698"/>
    <w:rsid w:val="00992843"/>
    <w:rsid w:val="009929D8"/>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2E1B"/>
    <w:rsid w:val="009C41B7"/>
    <w:rsid w:val="009C49E5"/>
    <w:rsid w:val="009C537F"/>
    <w:rsid w:val="009C5993"/>
    <w:rsid w:val="009C5A93"/>
    <w:rsid w:val="009C5C7F"/>
    <w:rsid w:val="009C6216"/>
    <w:rsid w:val="009C63C8"/>
    <w:rsid w:val="009C66AF"/>
    <w:rsid w:val="009C66B0"/>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3C8"/>
    <w:rsid w:val="009D06B5"/>
    <w:rsid w:val="009D0961"/>
    <w:rsid w:val="009D0E66"/>
    <w:rsid w:val="009D0EC2"/>
    <w:rsid w:val="009D1344"/>
    <w:rsid w:val="009D13DC"/>
    <w:rsid w:val="009D15E6"/>
    <w:rsid w:val="009D1B4F"/>
    <w:rsid w:val="009D1B88"/>
    <w:rsid w:val="009D1E6C"/>
    <w:rsid w:val="009D3126"/>
    <w:rsid w:val="009D33C7"/>
    <w:rsid w:val="009D3573"/>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829"/>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12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CC9"/>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ADC"/>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9E7"/>
    <w:rsid w:val="00A54FDA"/>
    <w:rsid w:val="00A55127"/>
    <w:rsid w:val="00A5531E"/>
    <w:rsid w:val="00A55E5F"/>
    <w:rsid w:val="00A55EC3"/>
    <w:rsid w:val="00A56148"/>
    <w:rsid w:val="00A563C9"/>
    <w:rsid w:val="00A5667D"/>
    <w:rsid w:val="00A56931"/>
    <w:rsid w:val="00A569A7"/>
    <w:rsid w:val="00A569D6"/>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11E"/>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2350"/>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4CD7"/>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B61"/>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722"/>
    <w:rsid w:val="00B0589C"/>
    <w:rsid w:val="00B058CD"/>
    <w:rsid w:val="00B058EC"/>
    <w:rsid w:val="00B070A1"/>
    <w:rsid w:val="00B073FA"/>
    <w:rsid w:val="00B07C23"/>
    <w:rsid w:val="00B07D18"/>
    <w:rsid w:val="00B07DE2"/>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DA2"/>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9F4"/>
    <w:rsid w:val="00B42CCA"/>
    <w:rsid w:val="00B42F9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4BE"/>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A24"/>
    <w:rsid w:val="00B60CF4"/>
    <w:rsid w:val="00B6136B"/>
    <w:rsid w:val="00B613DF"/>
    <w:rsid w:val="00B61623"/>
    <w:rsid w:val="00B62413"/>
    <w:rsid w:val="00B624D6"/>
    <w:rsid w:val="00B62951"/>
    <w:rsid w:val="00B62A85"/>
    <w:rsid w:val="00B639C8"/>
    <w:rsid w:val="00B640BC"/>
    <w:rsid w:val="00B64127"/>
    <w:rsid w:val="00B64327"/>
    <w:rsid w:val="00B6467A"/>
    <w:rsid w:val="00B649CD"/>
    <w:rsid w:val="00B649CF"/>
    <w:rsid w:val="00B64D6A"/>
    <w:rsid w:val="00B6530C"/>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7E8"/>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274"/>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9D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28"/>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8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48B"/>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215"/>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2FAC"/>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27D82"/>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751"/>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2B"/>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3D21"/>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50B1"/>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5D4E"/>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3D1"/>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5E27"/>
    <w:rsid w:val="00CD608E"/>
    <w:rsid w:val="00CD68AF"/>
    <w:rsid w:val="00CD6DB0"/>
    <w:rsid w:val="00CD70EB"/>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378"/>
    <w:rsid w:val="00CF772F"/>
    <w:rsid w:val="00CF790F"/>
    <w:rsid w:val="00D00D2C"/>
    <w:rsid w:val="00D00FFF"/>
    <w:rsid w:val="00D0104B"/>
    <w:rsid w:val="00D01383"/>
    <w:rsid w:val="00D01BB1"/>
    <w:rsid w:val="00D01FD2"/>
    <w:rsid w:val="00D02043"/>
    <w:rsid w:val="00D034FA"/>
    <w:rsid w:val="00D03766"/>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D3A"/>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793"/>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0847"/>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016"/>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96A"/>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0C41"/>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85"/>
    <w:rsid w:val="00DA22FE"/>
    <w:rsid w:val="00DA23C9"/>
    <w:rsid w:val="00DA28EF"/>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337"/>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2BC"/>
    <w:rsid w:val="00E5137E"/>
    <w:rsid w:val="00E51D74"/>
    <w:rsid w:val="00E51FD9"/>
    <w:rsid w:val="00E52CC9"/>
    <w:rsid w:val="00E53004"/>
    <w:rsid w:val="00E530DA"/>
    <w:rsid w:val="00E5323C"/>
    <w:rsid w:val="00E53275"/>
    <w:rsid w:val="00E532D6"/>
    <w:rsid w:val="00E5350A"/>
    <w:rsid w:val="00E536CB"/>
    <w:rsid w:val="00E53D05"/>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477"/>
    <w:rsid w:val="00E63628"/>
    <w:rsid w:val="00E637A5"/>
    <w:rsid w:val="00E63DFE"/>
    <w:rsid w:val="00E64ADE"/>
    <w:rsid w:val="00E650D7"/>
    <w:rsid w:val="00E657D7"/>
    <w:rsid w:val="00E658C7"/>
    <w:rsid w:val="00E65C0B"/>
    <w:rsid w:val="00E65CBD"/>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2CE9"/>
    <w:rsid w:val="00E831DA"/>
    <w:rsid w:val="00E8330A"/>
    <w:rsid w:val="00E836B6"/>
    <w:rsid w:val="00E83B2B"/>
    <w:rsid w:val="00E83B65"/>
    <w:rsid w:val="00E83C77"/>
    <w:rsid w:val="00E84286"/>
    <w:rsid w:val="00E84540"/>
    <w:rsid w:val="00E84BF3"/>
    <w:rsid w:val="00E85005"/>
    <w:rsid w:val="00E850B2"/>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6EF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A47"/>
    <w:rsid w:val="00EB3D0C"/>
    <w:rsid w:val="00EB4040"/>
    <w:rsid w:val="00EB41EA"/>
    <w:rsid w:val="00EB47D8"/>
    <w:rsid w:val="00EB4E18"/>
    <w:rsid w:val="00EB56E2"/>
    <w:rsid w:val="00EB599F"/>
    <w:rsid w:val="00EB5A2E"/>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99F"/>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1E5"/>
    <w:rsid w:val="00ED03AA"/>
    <w:rsid w:val="00ED06CA"/>
    <w:rsid w:val="00ED07CF"/>
    <w:rsid w:val="00ED1048"/>
    <w:rsid w:val="00ED111E"/>
    <w:rsid w:val="00ED1BA0"/>
    <w:rsid w:val="00ED1EED"/>
    <w:rsid w:val="00ED1F6F"/>
    <w:rsid w:val="00ED2AD1"/>
    <w:rsid w:val="00ED3002"/>
    <w:rsid w:val="00ED339A"/>
    <w:rsid w:val="00ED3463"/>
    <w:rsid w:val="00ED36C3"/>
    <w:rsid w:val="00ED36D9"/>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2FD2"/>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5"/>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092"/>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456"/>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EF6"/>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B4E"/>
    <w:rsid w:val="00F86CE2"/>
    <w:rsid w:val="00F87133"/>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07D"/>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10B6388"/>
    <w:rsid w:val="0173186F"/>
    <w:rsid w:val="019A4899"/>
    <w:rsid w:val="02692E88"/>
    <w:rsid w:val="02C21637"/>
    <w:rsid w:val="02EBEE4D"/>
    <w:rsid w:val="03A9899B"/>
    <w:rsid w:val="03AB5663"/>
    <w:rsid w:val="04108091"/>
    <w:rsid w:val="04C04268"/>
    <w:rsid w:val="04E144A4"/>
    <w:rsid w:val="05A223EA"/>
    <w:rsid w:val="05E0A4E0"/>
    <w:rsid w:val="0655E978"/>
    <w:rsid w:val="06BC9E2A"/>
    <w:rsid w:val="06E12A5D"/>
    <w:rsid w:val="07977A41"/>
    <w:rsid w:val="07C6AC32"/>
    <w:rsid w:val="07CC80DB"/>
    <w:rsid w:val="09BED887"/>
    <w:rsid w:val="0A12E2AC"/>
    <w:rsid w:val="0A7716F5"/>
    <w:rsid w:val="0C1010CE"/>
    <w:rsid w:val="0E41EE27"/>
    <w:rsid w:val="0EF69B7D"/>
    <w:rsid w:val="0F04DDBF"/>
    <w:rsid w:val="0F3A5029"/>
    <w:rsid w:val="0F5711EE"/>
    <w:rsid w:val="0FF465F6"/>
    <w:rsid w:val="104D9ED7"/>
    <w:rsid w:val="10AD221D"/>
    <w:rsid w:val="10D36C42"/>
    <w:rsid w:val="1153D1B3"/>
    <w:rsid w:val="1260BD03"/>
    <w:rsid w:val="12AA86A6"/>
    <w:rsid w:val="13BD5A70"/>
    <w:rsid w:val="13CABA3D"/>
    <w:rsid w:val="140D4566"/>
    <w:rsid w:val="1439F225"/>
    <w:rsid w:val="14922AE9"/>
    <w:rsid w:val="1497C189"/>
    <w:rsid w:val="14D82A67"/>
    <w:rsid w:val="15E4AD8D"/>
    <w:rsid w:val="166F2F1D"/>
    <w:rsid w:val="16BD029E"/>
    <w:rsid w:val="17DA5373"/>
    <w:rsid w:val="183DDD33"/>
    <w:rsid w:val="1885BA8A"/>
    <w:rsid w:val="19ACD449"/>
    <w:rsid w:val="1A403BCE"/>
    <w:rsid w:val="1AEE66B8"/>
    <w:rsid w:val="1B48A4AA"/>
    <w:rsid w:val="1B52B850"/>
    <w:rsid w:val="1C8BC503"/>
    <w:rsid w:val="1CE33C4C"/>
    <w:rsid w:val="1DCA3813"/>
    <w:rsid w:val="1E26B151"/>
    <w:rsid w:val="1E455924"/>
    <w:rsid w:val="1E8AB3F7"/>
    <w:rsid w:val="1E9C9F8F"/>
    <w:rsid w:val="20AF7D52"/>
    <w:rsid w:val="21216821"/>
    <w:rsid w:val="2124455D"/>
    <w:rsid w:val="219D8512"/>
    <w:rsid w:val="228DE6C2"/>
    <w:rsid w:val="22900280"/>
    <w:rsid w:val="234B1B13"/>
    <w:rsid w:val="24477982"/>
    <w:rsid w:val="244E290A"/>
    <w:rsid w:val="245BCB6A"/>
    <w:rsid w:val="24975A5B"/>
    <w:rsid w:val="2544DE50"/>
    <w:rsid w:val="254CD47B"/>
    <w:rsid w:val="25D025A5"/>
    <w:rsid w:val="25E349E3"/>
    <w:rsid w:val="25F2498E"/>
    <w:rsid w:val="25F79BCB"/>
    <w:rsid w:val="2604AFAA"/>
    <w:rsid w:val="263B63CA"/>
    <w:rsid w:val="267F467E"/>
    <w:rsid w:val="268339F2"/>
    <w:rsid w:val="26A7B174"/>
    <w:rsid w:val="26EE0402"/>
    <w:rsid w:val="270D34D6"/>
    <w:rsid w:val="271D5281"/>
    <w:rsid w:val="27550A36"/>
    <w:rsid w:val="27934B89"/>
    <w:rsid w:val="2910C1F3"/>
    <w:rsid w:val="2921B186"/>
    <w:rsid w:val="29DF5236"/>
    <w:rsid w:val="2ACB0CEE"/>
    <w:rsid w:val="2AE8B78A"/>
    <w:rsid w:val="2D6B789E"/>
    <w:rsid w:val="2D85F162"/>
    <w:rsid w:val="2F36A420"/>
    <w:rsid w:val="30A1F35D"/>
    <w:rsid w:val="30A2D455"/>
    <w:rsid w:val="30F5ED9B"/>
    <w:rsid w:val="31D09C53"/>
    <w:rsid w:val="322E2C1A"/>
    <w:rsid w:val="326D35A6"/>
    <w:rsid w:val="32F41725"/>
    <w:rsid w:val="3300BE75"/>
    <w:rsid w:val="337FCFDF"/>
    <w:rsid w:val="344B2368"/>
    <w:rsid w:val="34795B77"/>
    <w:rsid w:val="34AEA057"/>
    <w:rsid w:val="3552E050"/>
    <w:rsid w:val="357FFCCC"/>
    <w:rsid w:val="358232BB"/>
    <w:rsid w:val="362BB7E7"/>
    <w:rsid w:val="36FEC001"/>
    <w:rsid w:val="377E82C9"/>
    <w:rsid w:val="3971EBC6"/>
    <w:rsid w:val="3AAAE237"/>
    <w:rsid w:val="3AD01096"/>
    <w:rsid w:val="3B2A3D1A"/>
    <w:rsid w:val="3B3BBD69"/>
    <w:rsid w:val="3B3D5377"/>
    <w:rsid w:val="3B665652"/>
    <w:rsid w:val="3BD23124"/>
    <w:rsid w:val="3C679CD9"/>
    <w:rsid w:val="3CD1EC0F"/>
    <w:rsid w:val="3D42D997"/>
    <w:rsid w:val="3D54D928"/>
    <w:rsid w:val="3D8989EE"/>
    <w:rsid w:val="3EA70020"/>
    <w:rsid w:val="3EFAC017"/>
    <w:rsid w:val="3F33FB43"/>
    <w:rsid w:val="400D33AD"/>
    <w:rsid w:val="40381676"/>
    <w:rsid w:val="408C79EA"/>
    <w:rsid w:val="4139E528"/>
    <w:rsid w:val="424580D4"/>
    <w:rsid w:val="432E4CBA"/>
    <w:rsid w:val="43A9FF78"/>
    <w:rsid w:val="441CCC58"/>
    <w:rsid w:val="447185EA"/>
    <w:rsid w:val="44910AB6"/>
    <w:rsid w:val="44FA845C"/>
    <w:rsid w:val="459DF606"/>
    <w:rsid w:val="45E43102"/>
    <w:rsid w:val="4647E551"/>
    <w:rsid w:val="4653AE00"/>
    <w:rsid w:val="465D4EC9"/>
    <w:rsid w:val="4667DC6B"/>
    <w:rsid w:val="46EA2C0D"/>
    <w:rsid w:val="4746B41C"/>
    <w:rsid w:val="47D65604"/>
    <w:rsid w:val="485C7846"/>
    <w:rsid w:val="498B4EC2"/>
    <w:rsid w:val="498E1149"/>
    <w:rsid w:val="4A6118EF"/>
    <w:rsid w:val="4A69C1FD"/>
    <w:rsid w:val="4AC9DF35"/>
    <w:rsid w:val="4AE7CCD9"/>
    <w:rsid w:val="4B2CD1E9"/>
    <w:rsid w:val="4B65D737"/>
    <w:rsid w:val="4BA33C14"/>
    <w:rsid w:val="4BD231C3"/>
    <w:rsid w:val="4BE3158A"/>
    <w:rsid w:val="4C65AB67"/>
    <w:rsid w:val="4C81FCC7"/>
    <w:rsid w:val="4CB3F4F6"/>
    <w:rsid w:val="4CFC7D35"/>
    <w:rsid w:val="4D2C2449"/>
    <w:rsid w:val="4E459788"/>
    <w:rsid w:val="4F164CEB"/>
    <w:rsid w:val="5038A06B"/>
    <w:rsid w:val="5076AD37"/>
    <w:rsid w:val="5126A82B"/>
    <w:rsid w:val="515061BC"/>
    <w:rsid w:val="51BA8E8D"/>
    <w:rsid w:val="51D215D8"/>
    <w:rsid w:val="51D3ECCB"/>
    <w:rsid w:val="53C9039F"/>
    <w:rsid w:val="53D9F688"/>
    <w:rsid w:val="5405A174"/>
    <w:rsid w:val="54567A2E"/>
    <w:rsid w:val="549410C5"/>
    <w:rsid w:val="55A49248"/>
    <w:rsid w:val="563D9625"/>
    <w:rsid w:val="56577C2B"/>
    <w:rsid w:val="565CFC88"/>
    <w:rsid w:val="5737A827"/>
    <w:rsid w:val="57400933"/>
    <w:rsid w:val="5797226E"/>
    <w:rsid w:val="57DF68AE"/>
    <w:rsid w:val="581FAC1C"/>
    <w:rsid w:val="593061F7"/>
    <w:rsid w:val="598B0CB6"/>
    <w:rsid w:val="59F15C44"/>
    <w:rsid w:val="59F63ED0"/>
    <w:rsid w:val="5A374ABB"/>
    <w:rsid w:val="5AE245CD"/>
    <w:rsid w:val="5B2A750E"/>
    <w:rsid w:val="5CA56BB1"/>
    <w:rsid w:val="5D078526"/>
    <w:rsid w:val="5E5E7DD9"/>
    <w:rsid w:val="5ECE50DD"/>
    <w:rsid w:val="5ECE54BE"/>
    <w:rsid w:val="5ED43417"/>
    <w:rsid w:val="5FE03626"/>
    <w:rsid w:val="5FFF8E65"/>
    <w:rsid w:val="60C4AA0F"/>
    <w:rsid w:val="611FFF6C"/>
    <w:rsid w:val="61FE82CD"/>
    <w:rsid w:val="627D3A3E"/>
    <w:rsid w:val="62EF2EAF"/>
    <w:rsid w:val="62FE704D"/>
    <w:rsid w:val="63E9F22B"/>
    <w:rsid w:val="63EB1D4E"/>
    <w:rsid w:val="64339BD3"/>
    <w:rsid w:val="6549F82E"/>
    <w:rsid w:val="663830BA"/>
    <w:rsid w:val="66E9ECD9"/>
    <w:rsid w:val="66FD4C0D"/>
    <w:rsid w:val="67DE9453"/>
    <w:rsid w:val="693D12A8"/>
    <w:rsid w:val="69FD086E"/>
    <w:rsid w:val="6A8C73E6"/>
    <w:rsid w:val="6A9230EC"/>
    <w:rsid w:val="6B0255A1"/>
    <w:rsid w:val="6B290383"/>
    <w:rsid w:val="6B5B2CE6"/>
    <w:rsid w:val="6B65439E"/>
    <w:rsid w:val="6B74E060"/>
    <w:rsid w:val="6B85F3DF"/>
    <w:rsid w:val="6BB97D26"/>
    <w:rsid w:val="6BFE3167"/>
    <w:rsid w:val="6C52343A"/>
    <w:rsid w:val="6CFAF157"/>
    <w:rsid w:val="6E128014"/>
    <w:rsid w:val="6EA89F11"/>
    <w:rsid w:val="6F8A89D7"/>
    <w:rsid w:val="7091BEEE"/>
    <w:rsid w:val="70D4E96F"/>
    <w:rsid w:val="710B14B2"/>
    <w:rsid w:val="719D4D2B"/>
    <w:rsid w:val="71B321DF"/>
    <w:rsid w:val="729AF992"/>
    <w:rsid w:val="72E8F856"/>
    <w:rsid w:val="73CF15E9"/>
    <w:rsid w:val="7422AD5C"/>
    <w:rsid w:val="743A367E"/>
    <w:rsid w:val="746AAE8E"/>
    <w:rsid w:val="750DF5EE"/>
    <w:rsid w:val="75154850"/>
    <w:rsid w:val="75AD5A05"/>
    <w:rsid w:val="76BD7341"/>
    <w:rsid w:val="76EF0ACE"/>
    <w:rsid w:val="77AFB696"/>
    <w:rsid w:val="77DE54E6"/>
    <w:rsid w:val="7812514D"/>
    <w:rsid w:val="789E71EE"/>
    <w:rsid w:val="78B4F1C9"/>
    <w:rsid w:val="7926ACCD"/>
    <w:rsid w:val="7930C2FE"/>
    <w:rsid w:val="7935E59F"/>
    <w:rsid w:val="7A4F2E93"/>
    <w:rsid w:val="7B279382"/>
    <w:rsid w:val="7B8FBE47"/>
    <w:rsid w:val="7C6269BD"/>
    <w:rsid w:val="7CC5AC88"/>
    <w:rsid w:val="7CC9684D"/>
    <w:rsid w:val="7CCAF444"/>
    <w:rsid w:val="7CF196AA"/>
    <w:rsid w:val="7E4E1A27"/>
    <w:rsid w:val="7EA77CC6"/>
    <w:rsid w:val="7EA80D59"/>
    <w:rsid w:val="7EBA900E"/>
    <w:rsid w:val="7EF7B003"/>
    <w:rsid w:val="7F489A9A"/>
    <w:rsid w:val="7FE1D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6E82C34"/>
  <w15:docId w15:val="{6BEDF8F2-1606-4576-AA65-1EE5BEB8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13"/>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13"/>
      </w:numPr>
      <w:outlineLvl w:val="1"/>
    </w:pPr>
    <w:rPr>
      <w:b/>
      <w:szCs w:val="20"/>
    </w:rPr>
  </w:style>
  <w:style w:type="paragraph" w:styleId="Heading3">
    <w:name w:val="heading 3"/>
    <w:basedOn w:val="Normal"/>
    <w:next w:val="Normal"/>
    <w:link w:val="Heading3Char"/>
    <w:uiPriority w:val="9"/>
    <w:qFormat/>
    <w:rsid w:val="00A12E20"/>
    <w:pPr>
      <w:keepNext/>
      <w:numPr>
        <w:ilvl w:val="2"/>
        <w:numId w:val="13"/>
      </w:numPr>
      <w:outlineLvl w:val="2"/>
    </w:pPr>
    <w:rPr>
      <w:rFonts w:cs="Arial"/>
      <w:b/>
      <w:bCs/>
      <w:szCs w:val="26"/>
    </w:rPr>
  </w:style>
  <w:style w:type="paragraph" w:styleId="Heading4">
    <w:name w:val="heading 4"/>
    <w:basedOn w:val="Normal"/>
    <w:next w:val="Normal"/>
    <w:uiPriority w:val="9"/>
    <w:qFormat/>
    <w:rsid w:val="00A12E20"/>
    <w:pPr>
      <w:keepNext/>
      <w:numPr>
        <w:ilvl w:val="3"/>
        <w:numId w:val="13"/>
      </w:numPr>
      <w:outlineLvl w:val="3"/>
    </w:pPr>
    <w:rPr>
      <w:b/>
      <w:bCs/>
      <w:szCs w:val="28"/>
    </w:rPr>
  </w:style>
  <w:style w:type="paragraph" w:styleId="Heading5">
    <w:name w:val="heading 5"/>
    <w:basedOn w:val="Normal"/>
    <w:next w:val="Normal"/>
    <w:uiPriority w:val="9"/>
    <w:qFormat/>
    <w:rsid w:val="00A12E20"/>
    <w:pPr>
      <w:numPr>
        <w:ilvl w:val="4"/>
        <w:numId w:val="13"/>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13"/>
      </w:numPr>
      <w:spacing w:before="240" w:after="60"/>
      <w:outlineLvl w:val="5"/>
    </w:pPr>
    <w:rPr>
      <w:b/>
      <w:bCs/>
      <w:szCs w:val="22"/>
    </w:rPr>
  </w:style>
  <w:style w:type="paragraph" w:styleId="Heading7">
    <w:name w:val="heading 7"/>
    <w:basedOn w:val="Normal"/>
    <w:next w:val="Normal"/>
    <w:uiPriority w:val="9"/>
    <w:qFormat/>
    <w:rsid w:val="00A12E20"/>
    <w:pPr>
      <w:numPr>
        <w:ilvl w:val="6"/>
        <w:numId w:val="13"/>
      </w:numPr>
      <w:spacing w:before="240" w:after="60"/>
      <w:outlineLvl w:val="6"/>
    </w:pPr>
  </w:style>
  <w:style w:type="paragraph" w:styleId="Heading8">
    <w:name w:val="heading 8"/>
    <w:basedOn w:val="Normal"/>
    <w:next w:val="Normal"/>
    <w:qFormat/>
    <w:rsid w:val="00A12E20"/>
    <w:pPr>
      <w:numPr>
        <w:ilvl w:val="7"/>
        <w:numId w:val="13"/>
      </w:numPr>
      <w:spacing w:before="240" w:after="60"/>
      <w:outlineLvl w:val="7"/>
    </w:pPr>
    <w:rPr>
      <w:i/>
      <w:iCs/>
    </w:rPr>
  </w:style>
  <w:style w:type="paragraph" w:styleId="Heading9">
    <w:name w:val="heading 9"/>
    <w:basedOn w:val="Normal"/>
    <w:next w:val="Normal"/>
    <w:qFormat/>
    <w:rsid w:val="00A12E20"/>
    <w:pPr>
      <w:numPr>
        <w:ilvl w:val="8"/>
        <w:numId w:val="1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14"/>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lang w:val="en-GB" w:eastAsia="en-GB"/>
    </w:rPr>
  </w:style>
  <w:style w:type="character" w:customStyle="1" w:styleId="normaltextrun">
    <w:name w:val="normaltextrun"/>
    <w:basedOn w:val="DefaultParagraphFont"/>
    <w:rsid w:val="00E53D05"/>
  </w:style>
  <w:style w:type="character" w:customStyle="1" w:styleId="eop">
    <w:name w:val="eop"/>
    <w:basedOn w:val="DefaultParagraphFont"/>
    <w:rsid w:val="00E53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F4DB30768356ED45B29ECAE687ACE3F3" ma:contentTypeVersion="14" ma:contentTypeDescription="Ein neues Dokument erstellen." ma:contentTypeScope="" ma:versionID="2326d3c97823656b44359540709d76e0">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ac0a15d7732e30867b1b294c8e71fb91"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921495-2B0B-45EF-A066-25811F225DA9}">
  <ds:schemaRefs>
    <ds:schemaRef ds:uri="http://schemas.openxmlformats.org/officeDocument/2006/bibliography"/>
  </ds:schemaRefs>
</ds:datastoreItem>
</file>

<file path=customXml/itemProps3.xml><?xml version="1.0" encoding="utf-8"?>
<ds:datastoreItem xmlns:ds="http://schemas.openxmlformats.org/officeDocument/2006/customXml" ds:itemID="{E2E2B173-570A-4D59-B827-F1CAFC01DEA2}">
  <ds:schemaRefs>
    <ds:schemaRef ds:uri="http://schemas.microsoft.com/sharepoint/v3/contenttype/forms"/>
  </ds:schemaRefs>
</ds:datastoreItem>
</file>

<file path=customXml/itemProps4.xml><?xml version="1.0" encoding="utf-8"?>
<ds:datastoreItem xmlns:ds="http://schemas.openxmlformats.org/officeDocument/2006/customXml" ds:itemID="{F7D1E8D0-E187-440E-8DDC-7FA0BAE581FC}">
  <ds:schemaRefs>
    <ds:schemaRef ds:uri="http://schemas.openxmlformats.org/package/2006/metadata/core-properties"/>
    <ds:schemaRef ds:uri="http://schemas.microsoft.com/office/infopath/2007/PartnerControls"/>
    <ds:schemaRef ds:uri="http://schemas.microsoft.com/office/2006/documentManagement/types"/>
    <ds:schemaRef ds:uri="http://purl.org/dc/terms/"/>
    <ds:schemaRef ds:uri="http://schemas.microsoft.com/office/2006/metadata/properties"/>
    <ds:schemaRef ds:uri="e0c7a189-c804-4795-ae22-fd49b7f740f7"/>
    <ds:schemaRef ds:uri="http://schemas.microsoft.com/sharepoint/v4"/>
    <ds:schemaRef ds:uri="http://purl.org/dc/elements/1.1/"/>
    <ds:schemaRef ds:uri="11ae695e-5e1a-4f4b-9441-e6fbc40a6f1c"/>
    <ds:schemaRef ds:uri="http://www.w3.org/XML/1998/namespace"/>
    <ds:schemaRef ds:uri="http://purl.org/dc/dcmitype/"/>
  </ds:schemaRefs>
</ds:datastoreItem>
</file>

<file path=customXml/itemProps5.xml><?xml version="1.0" encoding="utf-8"?>
<ds:datastoreItem xmlns:ds="http://schemas.openxmlformats.org/officeDocument/2006/customXml" ds:itemID="{0FB82EDA-892D-47C3-B016-9E190566E893}"/>
</file>

<file path=docProps/app.xml><?xml version="1.0" encoding="utf-8"?>
<Properties xmlns="http://schemas.openxmlformats.org/officeDocument/2006/extended-properties" xmlns:vt="http://schemas.openxmlformats.org/officeDocument/2006/docPropsVTypes">
  <Template>MM-ERIGrid_Meeting-Title_YYYY-MM-DD.dotx</Template>
  <TotalTime>3</TotalTime>
  <Pages>11</Pages>
  <Words>2576</Words>
  <Characters>20870</Characters>
  <Application>Microsoft Office Word</Application>
  <DocSecurity>0</DocSecurity>
  <Lines>173</Lines>
  <Paragraphs>46</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23400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118</cp:revision>
  <cp:lastPrinted>2021-08-17T12:31:00Z</cp:lastPrinted>
  <dcterms:created xsi:type="dcterms:W3CDTF">2021-02-04T06:12:00Z</dcterms:created>
  <dcterms:modified xsi:type="dcterms:W3CDTF">2021-08-17T12:31:00Z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