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35955" w14:textId="48533715" w:rsidR="004207A5" w:rsidRDefault="00A66E9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Key Principles for writing secure code</w:t>
      </w:r>
    </w:p>
    <w:p w14:paraId="3DFC6E4E" w14:textId="268E1A92" w:rsidR="000417BD" w:rsidRDefault="00A66E96">
      <w:pPr>
        <w:rPr>
          <w:lang w:val="en-US"/>
        </w:rPr>
      </w:pPr>
      <w:r>
        <w:rPr>
          <w:lang w:val="en-US"/>
        </w:rPr>
        <w:t xml:space="preserve">Cybersecurity has become the major thread of any application.  Hackers. </w:t>
      </w:r>
      <w:r w:rsidR="000417BD">
        <w:rPr>
          <w:lang w:val="en-US"/>
        </w:rPr>
        <w:t xml:space="preserve">phishers, malicious attackers are everywhere and their attacks can result in </w:t>
      </w:r>
      <w:r w:rsidR="000417BD" w:rsidRPr="000417BD">
        <w:rPr>
          <w:lang w:val="en-US"/>
        </w:rPr>
        <w:t>collaps</w:t>
      </w:r>
      <w:r w:rsidR="000417BD">
        <w:rPr>
          <w:lang w:val="en-US"/>
        </w:rPr>
        <w:t xml:space="preserve">e of the largest organizations.  According to data from BBN Times, organizations will spend an estimated $101.6 billion on cybersecurity software, services and hardware by 2020.  </w:t>
      </w:r>
    </w:p>
    <w:p w14:paraId="60AF74A0" w14:textId="34A4FCD6" w:rsidR="009F52D5" w:rsidRDefault="000417BD">
      <w:pPr>
        <w:rPr>
          <w:lang w:val="en-US"/>
        </w:rPr>
      </w:pPr>
      <w:r>
        <w:rPr>
          <w:lang w:val="en-US"/>
        </w:rPr>
        <w:t xml:space="preserve">Being an application developer, part of duties is to write code securely and develop application layers with vulnerabilities top of mind.  </w:t>
      </w:r>
      <w:r w:rsidR="004F2DEE">
        <w:rPr>
          <w:lang w:val="en-US"/>
        </w:rPr>
        <w:t>There are a lot of different way to write secure code, but b</w:t>
      </w:r>
      <w:r w:rsidR="00A66E96">
        <w:rPr>
          <w:lang w:val="en-US"/>
        </w:rPr>
        <w:t xml:space="preserve">ased on OWASP, Open Web Application Security Project, there are </w:t>
      </w:r>
      <w:r w:rsidR="005A1ED0">
        <w:rPr>
          <w:lang w:val="en-US"/>
        </w:rPr>
        <w:t>10</w:t>
      </w:r>
      <w:r w:rsidR="00A66E96">
        <w:rPr>
          <w:lang w:val="en-US"/>
        </w:rPr>
        <w:t xml:space="preserve"> principles for securing coding.</w:t>
      </w:r>
      <w:r w:rsidR="009F52D5">
        <w:rPr>
          <w:lang w:val="en-US"/>
        </w:rPr>
        <w:t xml:space="preserve">  In order to summarize them, I put them in different catalogs:</w:t>
      </w:r>
    </w:p>
    <w:p w14:paraId="661B5FF5" w14:textId="60A3D7EC" w:rsidR="00C51441" w:rsidRDefault="00C51441">
      <w:pPr>
        <w:rPr>
          <w:lang w:val="en-US"/>
        </w:rPr>
      </w:pPr>
      <w:r>
        <w:rPr>
          <w:lang w:val="en-US"/>
        </w:rPr>
        <w:t>Minimize complexity of application layers</w:t>
      </w:r>
    </w:p>
    <w:p w14:paraId="37F4663F" w14:textId="1D390CE0" w:rsidR="00C51441" w:rsidRDefault="00C51441" w:rsidP="00C514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Principle #1: </w:t>
      </w:r>
      <w:r w:rsidRPr="004F2DEE">
        <w:rPr>
          <w:lang w:val="en-US"/>
        </w:rPr>
        <w:t>Minimize attack surface area</w:t>
      </w:r>
    </w:p>
    <w:p w14:paraId="1A6BB635" w14:textId="77777777" w:rsidR="00F318F0" w:rsidRDefault="00F530DE" w:rsidP="00C5144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Complexity of architecture in source code and related functionality creates hole for developers to ignore security measure.  </w:t>
      </w:r>
    </w:p>
    <w:p w14:paraId="1A2AAAEC" w14:textId="68E0FD8B" w:rsidR="00F530DE" w:rsidRDefault="00F530DE" w:rsidP="00821E3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more complex the system is, the more opportunity security hole exist.</w:t>
      </w:r>
    </w:p>
    <w:p w14:paraId="0A2EB6CC" w14:textId="3139DAA2" w:rsidR="00F530DE" w:rsidRDefault="00F530DE" w:rsidP="00F530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Principle #2: </w:t>
      </w:r>
      <w:r>
        <w:rPr>
          <w:lang w:val="en-US"/>
        </w:rPr>
        <w:t>Don’t trust services</w:t>
      </w:r>
    </w:p>
    <w:p w14:paraId="1385485B" w14:textId="0DE9F288" w:rsidR="00F318F0" w:rsidRDefault="00F318F0" w:rsidP="00F318F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Validate input from any data sources, especially external one </w:t>
      </w:r>
    </w:p>
    <w:p w14:paraId="6309F25E" w14:textId="3155F98A" w:rsidR="00F318F0" w:rsidRDefault="00F318F0" w:rsidP="00F318F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Be suspicious of command line arguments, SOA, environment variables, properties files, </w:t>
      </w:r>
      <w:r w:rsidR="0052441A">
        <w:rPr>
          <w:lang w:val="en-US"/>
        </w:rPr>
        <w:t>etc.</w:t>
      </w:r>
    </w:p>
    <w:p w14:paraId="4A52FC72" w14:textId="1F3F6E34" w:rsidR="00821E31" w:rsidRDefault="00821E31" w:rsidP="00F318F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Also, sanitize data that sending to other subsystem to make sure any distrustful data that pass the validation will not pass to other system like database</w:t>
      </w:r>
    </w:p>
    <w:p w14:paraId="6BC48AB4" w14:textId="50461B52" w:rsidR="00F530DE" w:rsidRDefault="00F530DE" w:rsidP="00F530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Principle #3: </w:t>
      </w:r>
      <w:r>
        <w:rPr>
          <w:lang w:val="en-US"/>
        </w:rPr>
        <w:t>Keep security simple</w:t>
      </w:r>
    </w:p>
    <w:p w14:paraId="2E9A050D" w14:textId="77777777" w:rsidR="00821E31" w:rsidRDefault="00821E31" w:rsidP="00821E3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Following KISS principle (Keep It Simple, Stupid) approach</w:t>
      </w:r>
    </w:p>
    <w:p w14:paraId="2C930044" w14:textId="5AD93B48" w:rsidR="0052441A" w:rsidRDefault="00821E31" w:rsidP="00821E31">
      <w:pPr>
        <w:pStyle w:val="ListParagraph"/>
        <w:numPr>
          <w:ilvl w:val="1"/>
          <w:numId w:val="2"/>
        </w:numPr>
        <w:rPr>
          <w:lang w:val="en-US"/>
        </w:rPr>
      </w:pPr>
      <w:r w:rsidRPr="00F318F0">
        <w:rPr>
          <w:lang w:val="en-US"/>
        </w:rPr>
        <w:t>Keep the design as simple and small as possible</w:t>
      </w:r>
    </w:p>
    <w:p w14:paraId="525B77D7" w14:textId="3FACA44F" w:rsidR="00F530DE" w:rsidRDefault="00F530DE" w:rsidP="00F530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Principle #</w:t>
      </w:r>
      <w:r w:rsidR="00486625">
        <w:rPr>
          <w:lang w:val="en-US"/>
        </w:rPr>
        <w:t>4</w:t>
      </w:r>
      <w:r>
        <w:rPr>
          <w:lang w:val="en-US"/>
        </w:rPr>
        <w:t xml:space="preserve">: </w:t>
      </w:r>
      <w:r>
        <w:rPr>
          <w:lang w:val="en-US"/>
        </w:rPr>
        <w:t>Fix security issues correctly</w:t>
      </w:r>
    </w:p>
    <w:p w14:paraId="6AC2B1A3" w14:textId="588BAECD" w:rsidR="00821E31" w:rsidRPr="00C51441" w:rsidRDefault="00E1409D" w:rsidP="00E1409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Once the bug is found, find out the root cause, and make sure to screen the application thoroughly to look for the similar issue in it</w:t>
      </w:r>
    </w:p>
    <w:p w14:paraId="16AB7887" w14:textId="6987C3BD" w:rsidR="00C51441" w:rsidRDefault="00C51441">
      <w:pPr>
        <w:rPr>
          <w:lang w:val="en-US"/>
        </w:rPr>
      </w:pPr>
      <w:r>
        <w:rPr>
          <w:lang w:val="en-US"/>
        </w:rPr>
        <w:t>Maximum depth for defense</w:t>
      </w:r>
    </w:p>
    <w:p w14:paraId="186D08E6" w14:textId="6A4231AD" w:rsidR="00F530DE" w:rsidRDefault="00F530DE" w:rsidP="00F530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Principle #</w:t>
      </w:r>
      <w:r w:rsidR="00486625">
        <w:rPr>
          <w:lang w:val="en-US"/>
        </w:rPr>
        <w:t>5</w:t>
      </w:r>
      <w:r>
        <w:rPr>
          <w:lang w:val="en-US"/>
        </w:rPr>
        <w:t xml:space="preserve">: </w:t>
      </w:r>
      <w:r>
        <w:rPr>
          <w:lang w:val="en-US"/>
        </w:rPr>
        <w:t>Principle of Defense in depth</w:t>
      </w:r>
    </w:p>
    <w:p w14:paraId="38EA4737" w14:textId="45051654" w:rsidR="005A71F1" w:rsidRDefault="00773811" w:rsidP="005A71F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Using multiple defensive strategies for risk management, therefore the application will not come down by only 1 layer of defense</w:t>
      </w:r>
      <w:bookmarkStart w:id="0" w:name="_GoBack"/>
      <w:bookmarkEnd w:id="0"/>
    </w:p>
    <w:p w14:paraId="3ECE90B3" w14:textId="19640376" w:rsidR="00F530DE" w:rsidRDefault="00F530DE" w:rsidP="00F530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Principle #</w:t>
      </w:r>
      <w:r w:rsidR="00486625">
        <w:rPr>
          <w:lang w:val="en-US"/>
        </w:rPr>
        <w:t>6</w:t>
      </w:r>
      <w:r>
        <w:rPr>
          <w:lang w:val="en-US"/>
        </w:rPr>
        <w:t xml:space="preserve">: </w:t>
      </w:r>
      <w:r>
        <w:rPr>
          <w:lang w:val="en-US"/>
        </w:rPr>
        <w:t>Separation of duties</w:t>
      </w:r>
    </w:p>
    <w:p w14:paraId="3040BF1F" w14:textId="71A1301A" w:rsidR="005A71F1" w:rsidRDefault="005E281E" w:rsidP="004866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key to valid fraud is the separation duties amongst multiple user roles; while administration users are able to maintain the application but not able to use it; normal users are able to use the application but not able to maintain it</w:t>
      </w:r>
    </w:p>
    <w:p w14:paraId="532F6868" w14:textId="797E615F" w:rsidR="00486625" w:rsidRDefault="00486625" w:rsidP="0048662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Principle #</w:t>
      </w:r>
      <w:r>
        <w:rPr>
          <w:lang w:val="en-US"/>
        </w:rPr>
        <w:t>7</w:t>
      </w:r>
      <w:r>
        <w:rPr>
          <w:lang w:val="en-US"/>
        </w:rPr>
        <w:t>: Fail securely</w:t>
      </w:r>
    </w:p>
    <w:p w14:paraId="5CC53C31" w14:textId="77777777" w:rsidR="00486625" w:rsidRPr="00A03C86" w:rsidRDefault="00486625" w:rsidP="004866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When application fail for any reason, by using try-catch code, the application should halt under it’s own flow, i</w:t>
      </w:r>
      <w:r w:rsidRPr="00A03C86">
        <w:rPr>
          <w:lang w:val="en-US"/>
        </w:rPr>
        <w:t>nsert error to error log, rollback all partial updates</w:t>
      </w:r>
    </w:p>
    <w:p w14:paraId="524FC322" w14:textId="273B63E2" w:rsidR="00486625" w:rsidRPr="00486625" w:rsidRDefault="00486625" w:rsidP="0048662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the application is able to continue with the failure, make sure the data is secure before continue</w:t>
      </w:r>
    </w:p>
    <w:p w14:paraId="5EA44308" w14:textId="1363DF66" w:rsidR="00F530DE" w:rsidRDefault="00F530DE">
      <w:pPr>
        <w:rPr>
          <w:lang w:val="en-US"/>
        </w:rPr>
      </w:pPr>
      <w:r>
        <w:rPr>
          <w:lang w:val="en-US"/>
        </w:rPr>
        <w:t xml:space="preserve">Enhanced rules for permission, whitelisting, and </w:t>
      </w:r>
      <w:r w:rsidRPr="00F530DE">
        <w:rPr>
          <w:lang w:val="en-US"/>
        </w:rPr>
        <w:t>Obscurity</w:t>
      </w:r>
    </w:p>
    <w:p w14:paraId="797DFE41" w14:textId="3BD35025" w:rsidR="00F530DE" w:rsidRDefault="00F530DE" w:rsidP="00F530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Principle #</w:t>
      </w:r>
      <w:r w:rsidR="005A71F1">
        <w:rPr>
          <w:lang w:val="en-US"/>
        </w:rPr>
        <w:t>8</w:t>
      </w:r>
      <w:r>
        <w:rPr>
          <w:lang w:val="en-US"/>
        </w:rPr>
        <w:t xml:space="preserve">: </w:t>
      </w:r>
      <w:r>
        <w:rPr>
          <w:lang w:val="en-US"/>
        </w:rPr>
        <w:t>Establish secure defaults</w:t>
      </w:r>
    </w:p>
    <w:p w14:paraId="3783EF1F" w14:textId="6DA799B8" w:rsidR="005A71F1" w:rsidRDefault="001A3C29" w:rsidP="005A71F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Don’t put user experience before security, even that will improve user experience</w:t>
      </w:r>
    </w:p>
    <w:p w14:paraId="3367BCC8" w14:textId="059820BA" w:rsidR="005A71F1" w:rsidRDefault="001A3C29" w:rsidP="001A3C2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Unless user perform to take the risk, don’t lower the default security level</w:t>
      </w:r>
    </w:p>
    <w:p w14:paraId="0EAFA0C2" w14:textId="77777777" w:rsidR="001C1572" w:rsidRDefault="001C1572" w:rsidP="001C15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Principle #9: Principle of Least privilege</w:t>
      </w:r>
    </w:p>
    <w:p w14:paraId="382C3B37" w14:textId="0CA39B0C" w:rsidR="001C1572" w:rsidRPr="001C1572" w:rsidRDefault="001C1572" w:rsidP="001C157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Any user only needs the least privilege to perform the process, don’t provide extra </w:t>
      </w:r>
      <w:r>
        <w:rPr>
          <w:lang w:val="en-US"/>
        </w:rPr>
        <w:t>premission</w:t>
      </w:r>
    </w:p>
    <w:p w14:paraId="4B4102FB" w14:textId="2DC218F4" w:rsidR="00F530DE" w:rsidRDefault="00F530DE" w:rsidP="00F530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Principle #10: </w:t>
      </w:r>
      <w:r>
        <w:rPr>
          <w:lang w:val="en-US"/>
        </w:rPr>
        <w:t>Avoid security by obscurity</w:t>
      </w:r>
    </w:p>
    <w:p w14:paraId="0A440962" w14:textId="6668514D" w:rsidR="005A71F1" w:rsidRDefault="00657AC8" w:rsidP="005A71F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Hiding the information and processes of the application is not effective for security.</w:t>
      </w:r>
    </w:p>
    <w:p w14:paraId="4B03F5AD" w14:textId="1DF58E12" w:rsidR="00657AC8" w:rsidRPr="00F530DE" w:rsidRDefault="00657AC8" w:rsidP="005A71F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Adopting a secure coding standard, apply and develop application base on it is far </w:t>
      </w:r>
      <w:r w:rsidR="008C6F88">
        <w:rPr>
          <w:lang w:val="en-US"/>
        </w:rPr>
        <w:t>better</w:t>
      </w:r>
    </w:p>
    <w:sectPr w:rsidR="00657AC8" w:rsidRPr="00F530DE" w:rsidSect="0034660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50DF7"/>
    <w:multiLevelType w:val="hybridMultilevel"/>
    <w:tmpl w:val="1AC2C808"/>
    <w:lvl w:ilvl="0" w:tplc="0DE2D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D3951"/>
    <w:multiLevelType w:val="hybridMultilevel"/>
    <w:tmpl w:val="47EA31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E96"/>
    <w:rsid w:val="000417BD"/>
    <w:rsid w:val="001A3C29"/>
    <w:rsid w:val="001C1572"/>
    <w:rsid w:val="0034660E"/>
    <w:rsid w:val="004207A5"/>
    <w:rsid w:val="00486625"/>
    <w:rsid w:val="004F2DEE"/>
    <w:rsid w:val="0052441A"/>
    <w:rsid w:val="005A1ED0"/>
    <w:rsid w:val="005A71F1"/>
    <w:rsid w:val="005E281E"/>
    <w:rsid w:val="00657AC8"/>
    <w:rsid w:val="00773811"/>
    <w:rsid w:val="00821E31"/>
    <w:rsid w:val="00852B7D"/>
    <w:rsid w:val="008C6F88"/>
    <w:rsid w:val="009F52D5"/>
    <w:rsid w:val="00A03C86"/>
    <w:rsid w:val="00A66E96"/>
    <w:rsid w:val="00C13828"/>
    <w:rsid w:val="00C51441"/>
    <w:rsid w:val="00E1409D"/>
    <w:rsid w:val="00ED37EB"/>
    <w:rsid w:val="00F318F0"/>
    <w:rsid w:val="00F5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A337"/>
  <w15:chartTrackingRefBased/>
  <w15:docId w15:val="{765191BF-3008-4F50-A106-0734BFAF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0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Ho</dc:creator>
  <cp:keywords/>
  <dc:description/>
  <cp:lastModifiedBy>Eric Ho</cp:lastModifiedBy>
  <cp:revision>21</cp:revision>
  <dcterms:created xsi:type="dcterms:W3CDTF">2019-06-11T14:00:00Z</dcterms:created>
  <dcterms:modified xsi:type="dcterms:W3CDTF">2019-06-11T15:21:00Z</dcterms:modified>
</cp:coreProperties>
</file>