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Workshop de Acompanhamento de Trabalhos Científicos (WATC 2020)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 Escola Regional de SIstema de Informação do Rio de Janeiro (ERSI-RJ 2020)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FICHA DA PESQUISA</w:t>
      </w: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108.0" w:type="dxa"/>
        <w:tblLayout w:type="fixed"/>
        <w:tblLook w:val="0000"/>
      </w:tblPr>
      <w:tblGrid>
        <w:gridCol w:w="2385"/>
        <w:gridCol w:w="8085"/>
        <w:tblGridChange w:id="0">
          <w:tblGrid>
            <w:gridCol w:w="2385"/>
            <w:gridCol w:w="80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c0c0c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do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Instruções de preenchimento: remova o texto explicativo de cada item do formulário – por exemplo, o texto que está neste campo – e preencha com os dados de sua pesquisa. Seja sucinto.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O preenchimento dessa ficha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3366ff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não deve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 ultrapassar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3366ff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 páginas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Aluno (Instituição)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Preencha seu nome, e em seguida a sigla da sigla da instituição entre parênteses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Informe um único e-mail de contato do 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Orientador(es)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Coloque os nomes dos orientadores, cada um seguido de sua instituição entre parênteses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) TCC/IC de Graduação ( ) Espec</w:t>
            </w:r>
            <w:r w:rsidDel="00000000" w:rsidR="00000000" w:rsidRPr="00000000">
              <w:rPr>
                <w:rtl w:val="0"/>
              </w:rPr>
              <w:t xml:space="preserve">ialização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) Dissertação de Mestrado ( ) Tese de Doutorado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c0c0c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 a motivação de sua pesquisa? Em qual contexto a sua pesquisa está sendo desenvolvida? É parte de um projeto maior? É aplicada a uma empresa ou a um contexto específico?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c0c0c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da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Descreva, em uma frase, qual é o objetivo geral da pesquisa.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Referencial teórico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Descreva sucintamente qual o referencial teórico no qual a sua pesquisa está fundamentada e qual lei/fato a sua pesquisa corrobora ou contesta (no máximo 5 linhas).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 de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Defina, em uma frase, qual é o problema que sua pesquisa busca resolver ou reduzir. Caracterize como um problema de pesquisa (para gerar conhecimento) e não como um problema técnico (que pode ser resolvido por meio de técnica ou tecnologia conhecida).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Justificativa e 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sucintamente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importância de se resolver o problema da pesquisa (no máximo 7 linhas). O problema é relevante? As soluções atuais não resolvem bem o problema?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Hipótese/Questão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Indique a hipótese a ser avaliada (pesquisa explanatória) ou a questão de pesquisa (pesquisa exploratória ou descritiva). A hipótese deve ser formulada seguindo o modelo: </w:t>
              <w:br w:type="textWrapping"/>
              <w:t xml:space="preserve">SE (solução proposta) ENTÃO (a observação que indica que o problema foi resolvido).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Proposta de Solução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que será desenvolvido ou implantado? Será desenvolvido um software? Para que? O software por si só não é a finalidade da pesquisa, e sim um meio para se atingir o objetivo acadêmico. (Por exemplo: investigar a viabilidade de uma nova abordagem, os efeitos da tecnologia x na situação y, coletar dados,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Metodologia de Trabalho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Descreva brevemente a metodologia do seu trabalho. O que será feito para avaliar a hipótese/solução ou investigar a questão de pesquisa? Quais serão os dados coletados nessa pesquisa?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 de contribuição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  ) Sistemas de Informação     (    ) Processos de Negócio      (    ) IHC       (    ) Educação            (   )  Inteligência Artificial    (    )  Banco de Dados   (   ) Outras: ____________  </w:t>
            </w:r>
          </w:p>
        </w:tc>
      </w:tr>
      <w:t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e Ingresso no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3366ff"/>
                <w:rtl w:val="0"/>
              </w:rPr>
              <w:t xml:space="preserve">Curso,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 e semestre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c0c0c0" w:space="0" w:sz="4" w:val="single"/>
              <w:left w:color="000000" w:space="0" w:sz="4" w:val="single"/>
              <w:bottom w:color="c0c0c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(enumere as atividades e marque “X” nos meses em que ela será realizada)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93.0" w:type="dxa"/>
              <w:jc w:val="left"/>
              <w:tblLayout w:type="fixed"/>
              <w:tblLook w:val="0000"/>
            </w:tblPr>
            <w:tblGrid>
              <w:gridCol w:w="3119"/>
              <w:gridCol w:w="222"/>
              <w:gridCol w:w="222"/>
              <w:gridCol w:w="223"/>
              <w:gridCol w:w="222"/>
              <w:gridCol w:w="222"/>
              <w:gridCol w:w="223"/>
              <w:gridCol w:w="222"/>
              <w:gridCol w:w="222"/>
              <w:gridCol w:w="223"/>
              <w:gridCol w:w="222"/>
              <w:gridCol w:w="223"/>
              <w:gridCol w:w="222"/>
              <w:gridCol w:w="222"/>
              <w:gridCol w:w="223"/>
              <w:gridCol w:w="222"/>
              <w:gridCol w:w="222"/>
              <w:gridCol w:w="223"/>
              <w:gridCol w:w="222"/>
              <w:gridCol w:w="222"/>
              <w:gridCol w:w="223"/>
              <w:gridCol w:w="222"/>
              <w:gridCol w:w="222"/>
              <w:gridCol w:w="223"/>
              <w:gridCol w:w="222"/>
              <w:gridCol w:w="238"/>
              <w:tblGridChange w:id="0">
                <w:tblGrid>
                  <w:gridCol w:w="3119"/>
                  <w:gridCol w:w="222"/>
                  <w:gridCol w:w="222"/>
                  <w:gridCol w:w="223"/>
                  <w:gridCol w:w="222"/>
                  <w:gridCol w:w="222"/>
                  <w:gridCol w:w="223"/>
                  <w:gridCol w:w="222"/>
                  <w:gridCol w:w="222"/>
                  <w:gridCol w:w="223"/>
                  <w:gridCol w:w="222"/>
                  <w:gridCol w:w="223"/>
                  <w:gridCol w:w="222"/>
                  <w:gridCol w:w="222"/>
                  <w:gridCol w:w="223"/>
                  <w:gridCol w:w="222"/>
                  <w:gridCol w:w="222"/>
                  <w:gridCol w:w="223"/>
                  <w:gridCol w:w="222"/>
                  <w:gridCol w:w="222"/>
                  <w:gridCol w:w="223"/>
                  <w:gridCol w:w="222"/>
                  <w:gridCol w:w="222"/>
                  <w:gridCol w:w="223"/>
                  <w:gridCol w:w="222"/>
                  <w:gridCol w:w="238"/>
                </w:tblGrid>
              </w:tblGridChange>
            </w:tblGrid>
            <w:tr>
              <w:tc>
                <w:tcPr>
                  <w:vMerge w:val="restart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1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2020</w:t>
                  </w:r>
                </w:p>
              </w:tc>
              <w:tc>
                <w:tcPr>
                  <w:gridSpan w:val="1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2021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06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06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Estudo da literatura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c0c0c0" w:space="0" w:sz="4" w:val="single"/>
                    <w:bottom w:color="c0c0c0" w:space="0" w:sz="4" w:val="single"/>
                    <w:right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Definição da proposta</w:t>
                  </w:r>
                </w:p>
              </w:tc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  <w:right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Implementação</w:t>
                  </w:r>
                </w:p>
              </w:tc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  <w:right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Realização do estudo</w:t>
                  </w:r>
                </w:p>
              </w:tc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  <w:right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Análise dos dados</w:t>
                  </w:r>
                </w:p>
              </w:tc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  <w:right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Escrita da monografia</w:t>
                  </w:r>
                </w:p>
              </w:tc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  <w:right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Escrita de artigos</w:t>
                  </w:r>
                </w:p>
              </w:tc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  <w:right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(... ) Complete com as demais atividades</w:t>
                  </w:r>
                </w:p>
              </w:tc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  <w:right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(... ) Complete com as demais atividades</w:t>
                  </w:r>
                </w:p>
              </w:tc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2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  <w:right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(... ) Complete com as demais atividades</w:t>
                  </w:r>
                </w:p>
              </w:tc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  <w:right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Defesa</w:t>
                  </w:r>
                </w:p>
              </w:tc>
              <w:tc>
                <w:tcPr>
                  <w:tcBorders>
                    <w:top w:color="c0c0c0" w:space="0" w:sz="4" w:val="single"/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5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6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4" w:val="single"/>
                    <w:left w:color="c0c0c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1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2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Outros comentários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Opcional. Por exemplo, indique as principais dificuldades, ou os desafios que precisarão ser superados, ou os pontos em aberto e limitações da pesquisa.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cronograma pode ser estendido para 2022, se necessário.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851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0"/>
    <w:rsid w:val="006D1FD9"/>
    <w:pPr>
      <w:suppressAutoHyphens w:val="1"/>
      <w:ind w:left="-1" w:leftChars="-1" w:hanging="1" w:hangingChars="1"/>
      <w:textDirection w:val="btLr"/>
      <w:textAlignment w:val="top"/>
      <w:outlineLvl w:val="0"/>
    </w:pPr>
    <w:rPr>
      <w:color w:val="000000"/>
      <w:position w:val="-1"/>
    </w:rPr>
  </w:style>
  <w:style w:type="paragraph" w:styleId="Ttulo1">
    <w:name w:val="heading 1"/>
    <w:basedOn w:val="Normal"/>
    <w:next w:val="Normal"/>
    <w:rsid w:val="006D1FD9"/>
    <w:pPr>
      <w:keepNext w:val="1"/>
      <w:keepLines w:val="1"/>
      <w:spacing w:after="120" w:before="480"/>
      <w:contextualSpacing w:val="1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rsid w:val="006D1FD9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rsid w:val="006D1FD9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rsid w:val="006D1FD9"/>
    <w:pPr>
      <w:keepNext w:val="1"/>
      <w:keepLines w:val="1"/>
      <w:spacing w:after="40" w:before="240"/>
      <w:contextualSpacing w:val="1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rsid w:val="006D1FD9"/>
    <w:pPr>
      <w:keepNext w:val="1"/>
      <w:keepLines w:val="1"/>
      <w:spacing w:after="40" w:before="220"/>
      <w:contextualSpacing w:val="1"/>
      <w:outlineLvl w:val="4"/>
    </w:pPr>
    <w:rPr>
      <w:b w:val="1"/>
    </w:rPr>
  </w:style>
  <w:style w:type="paragraph" w:styleId="Ttulo6">
    <w:name w:val="heading 6"/>
    <w:basedOn w:val="Normal"/>
    <w:next w:val="Normal"/>
    <w:rsid w:val="006D1FD9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1" w:customStyle="1">
    <w:name w:val="normal"/>
    <w:rsid w:val="006D1FD9"/>
  </w:style>
  <w:style w:type="table" w:styleId="TableNormal" w:customStyle="1">
    <w:name w:val="Table Normal"/>
    <w:rsid w:val="006D1FD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rsid w:val="006D1FD9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normal0" w:customStyle="1">
    <w:name w:val="normal"/>
    <w:rsid w:val="006D1FD9"/>
  </w:style>
  <w:style w:type="table" w:styleId="TableNormal0" w:customStyle="1">
    <w:name w:val="Table Normal"/>
    <w:rsid w:val="006D1FD9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next w:val="TableNormal0"/>
    <w:rsid w:val="006D1FD9"/>
    <w:pPr>
      <w:suppressAutoHyphens w:val="1"/>
      <w:ind w:left="-1" w:leftChars="-1" w:hanging="1" w:hangingChars="1"/>
      <w:textDirection w:val="btLr"/>
      <w:textAlignment w:val="top"/>
      <w:outlineLvl w:val="0"/>
    </w:pPr>
    <w:rPr>
      <w:color w:val="000000"/>
      <w:position w:val="-1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rsid w:val="006D1FD9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rsid w:val="006D1FD9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1"/>
    <w:rsid w:val="006D1FD9"/>
    <w:tblPr>
      <w:tblStyleRowBandSize w:val="1"/>
      <w:tblStyleColBandSize w:val="1"/>
      <w:tblCellMar>
        <w:top w:w="0.0" w:type="dxa"/>
        <w:left w:w="108.0" w:type="dxa"/>
        <w:bottom w:w="0.0" w:type="dxa"/>
        <w:right w:w="57.0" w:type="dxa"/>
      </w:tblCellMar>
    </w:tblPr>
  </w:style>
  <w:style w:type="table" w:styleId="a1" w:customStyle="1">
    <w:basedOn w:val="TableNormal1"/>
    <w:rsid w:val="006D1FD9"/>
    <w:tblPr>
      <w:tblStyleRowBandSize w:val="1"/>
      <w:tblStyleColBandSize w:val="1"/>
      <w:tblCellMar>
        <w:top w:w="0.0" w:type="dxa"/>
        <w:left w:w="108.0" w:type="dxa"/>
        <w:bottom w:w="0.0" w:type="dxa"/>
        <w:right w:w="57.0" w:type="dxa"/>
      </w:tblCellMar>
    </w:tblPr>
  </w:style>
  <w:style w:type="table" w:styleId="a2" w:customStyle="1">
    <w:basedOn w:val="TableNormal1"/>
    <w:rsid w:val="006D1FD9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Refdecomentrio">
    <w:name w:val="annotation reference"/>
    <w:uiPriority w:val="99"/>
    <w:semiHidden w:val="1"/>
    <w:unhideWhenUsed w:val="1"/>
    <w:rsid w:val="006D1FD9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6D1FD9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6D1FD9"/>
    <w:rPr>
      <w:b w:val="1"/>
      <w:bCs w:val="1"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6D1FD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 w:val="1"/>
    <w:rsid w:val="006D1FD9"/>
    <w:rPr>
      <w:sz w:val="20"/>
      <w:szCs w:val="20"/>
    </w:rPr>
  </w:style>
  <w:style w:type="table" w:styleId="a3" w:customStyle="1">
    <w:basedOn w:val="TableNormal1"/>
    <w:rsid w:val="006D1FD9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1"/>
    <w:rsid w:val="006D1FD9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color w:val="000000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ind w:left="0" w:hanging="1"/>
    </w:pPr>
    <w:rPr>
      <w:color w:val="000000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RqVpwN8mhejbA0bUkwjEoJIzVQ==">AMUW2mXoM9Fq6+CMqqoP0UzAE+tKh1J8BWc367MO8+jxB2QdThIz/ET9d5BQrBB1EsGv6aoMzQPRL8fwks3HSoFQcaYmQHk/xauAQT0gplISyJ9T7UQHVxcyhQQNwKZldJ7tpcP21mza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2020-03-02T12:55:00Z</dcterms:created>
  <dc:creator>Clodis Boscarioli</dc:creator>
</cp:coreProperties>
</file>