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65DA2" w14:textId="2EB7C706" w:rsidR="00101356" w:rsidRPr="00C517CE" w:rsidRDefault="00101356" w:rsidP="00870C36">
      <w:pPr>
        <w:spacing w:line="276" w:lineRule="auto"/>
        <w:rPr>
          <w:b/>
          <w:bCs/>
          <w:sz w:val="28"/>
          <w:szCs w:val="28"/>
        </w:rPr>
      </w:pPr>
      <w:r w:rsidRPr="00C517CE">
        <w:rPr>
          <w:b/>
          <w:bCs/>
          <w:sz w:val="28"/>
          <w:szCs w:val="28"/>
        </w:rPr>
        <w:t>CSE 5693 Machine Learning</w:t>
      </w:r>
    </w:p>
    <w:p w14:paraId="3312B6D1" w14:textId="350995ED" w:rsidR="00101356" w:rsidRPr="00C517CE" w:rsidRDefault="00101356" w:rsidP="00870C36">
      <w:pPr>
        <w:spacing w:line="276" w:lineRule="auto"/>
        <w:rPr>
          <w:b/>
          <w:bCs/>
          <w:sz w:val="28"/>
          <w:szCs w:val="28"/>
        </w:rPr>
      </w:pPr>
      <w:r w:rsidRPr="00C517CE">
        <w:rPr>
          <w:b/>
          <w:bCs/>
          <w:sz w:val="28"/>
          <w:szCs w:val="28"/>
        </w:rPr>
        <w:t>HW</w:t>
      </w:r>
      <w:r w:rsidR="003D29A0">
        <w:rPr>
          <w:b/>
          <w:bCs/>
          <w:sz w:val="28"/>
          <w:szCs w:val="28"/>
        </w:rPr>
        <w:t>3</w:t>
      </w:r>
      <w:r w:rsidRPr="00C517CE">
        <w:rPr>
          <w:b/>
          <w:bCs/>
          <w:sz w:val="28"/>
          <w:szCs w:val="28"/>
        </w:rPr>
        <w:t xml:space="preserve"> </w:t>
      </w:r>
      <w:r w:rsidR="003D29A0">
        <w:rPr>
          <w:b/>
          <w:bCs/>
          <w:sz w:val="28"/>
          <w:szCs w:val="28"/>
        </w:rPr>
        <w:t>Artificial Neural Network Learning</w:t>
      </w:r>
    </w:p>
    <w:p w14:paraId="6FFC2C2A" w14:textId="77777777" w:rsidR="00101356" w:rsidRPr="00101356" w:rsidRDefault="00101356" w:rsidP="00870C36">
      <w:pPr>
        <w:spacing w:line="276" w:lineRule="auto"/>
        <w:rPr>
          <w:sz w:val="28"/>
          <w:szCs w:val="28"/>
        </w:rPr>
      </w:pPr>
      <w:r w:rsidRPr="00101356">
        <w:rPr>
          <w:sz w:val="28"/>
          <w:szCs w:val="28"/>
        </w:rPr>
        <w:t>Josias Moukpe</w:t>
      </w:r>
    </w:p>
    <w:p w14:paraId="383748F6" w14:textId="77777777" w:rsidR="00101356" w:rsidRDefault="00101356" w:rsidP="00870C36">
      <w:pPr>
        <w:spacing w:line="276" w:lineRule="auto"/>
      </w:pPr>
    </w:p>
    <w:p w14:paraId="3BF6C907" w14:textId="5B5B027A" w:rsidR="00101356" w:rsidRDefault="00101356" w:rsidP="00870C36">
      <w:pPr>
        <w:spacing w:line="276" w:lineRule="auto"/>
        <w:rPr>
          <w:sz w:val="24"/>
          <w:szCs w:val="24"/>
        </w:rPr>
      </w:pPr>
      <w:r w:rsidRPr="00101356">
        <w:rPr>
          <w:sz w:val="24"/>
          <w:szCs w:val="24"/>
        </w:rPr>
        <w:t>Written Assignment</w:t>
      </w:r>
    </w:p>
    <w:p w14:paraId="2238D722" w14:textId="19EEDDE7" w:rsidR="00870C36" w:rsidRDefault="003D7910" w:rsidP="001708C4">
      <w:pPr>
        <w:pStyle w:val="ListParagraph"/>
        <w:numPr>
          <w:ilvl w:val="0"/>
          <w:numId w:val="3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4.1</w:t>
      </w:r>
      <w:r w:rsidR="001708C4">
        <w:rPr>
          <w:b/>
          <w:bCs/>
          <w:sz w:val="24"/>
          <w:szCs w:val="24"/>
        </w:rPr>
        <w:t xml:space="preserve">. </w:t>
      </w:r>
      <w:r w:rsidR="001708C4" w:rsidRPr="001708C4">
        <w:rPr>
          <w:b/>
          <w:bCs/>
          <w:sz w:val="24"/>
          <w:szCs w:val="24"/>
        </w:rPr>
        <w:t>What are the values of weights w</w:t>
      </w:r>
      <w:r w:rsidR="001708C4">
        <w:rPr>
          <w:b/>
          <w:bCs/>
          <w:sz w:val="24"/>
          <w:szCs w:val="24"/>
        </w:rPr>
        <w:t>0</w:t>
      </w:r>
      <w:r w:rsidR="001708C4" w:rsidRPr="001708C4">
        <w:rPr>
          <w:b/>
          <w:bCs/>
          <w:sz w:val="24"/>
          <w:szCs w:val="24"/>
        </w:rPr>
        <w:t>, w</w:t>
      </w:r>
      <w:r w:rsidR="001708C4">
        <w:rPr>
          <w:b/>
          <w:bCs/>
          <w:sz w:val="24"/>
          <w:szCs w:val="24"/>
        </w:rPr>
        <w:t>1</w:t>
      </w:r>
      <w:r w:rsidR="001708C4" w:rsidRPr="001708C4">
        <w:rPr>
          <w:b/>
          <w:bCs/>
          <w:sz w:val="24"/>
          <w:szCs w:val="24"/>
        </w:rPr>
        <w:t>, and w2 for the perceptron whose decision</w:t>
      </w:r>
      <w:r w:rsidR="001708C4">
        <w:rPr>
          <w:b/>
          <w:bCs/>
          <w:sz w:val="24"/>
          <w:szCs w:val="24"/>
        </w:rPr>
        <w:t xml:space="preserve"> </w:t>
      </w:r>
      <w:r w:rsidR="001708C4" w:rsidRPr="001708C4">
        <w:rPr>
          <w:b/>
          <w:bCs/>
          <w:sz w:val="24"/>
          <w:szCs w:val="24"/>
        </w:rPr>
        <w:t>surface is illustrated in Figure 4.3? Assume the surface crosses the xl axis at -1,</w:t>
      </w:r>
      <w:r w:rsidR="001708C4">
        <w:rPr>
          <w:b/>
          <w:bCs/>
          <w:sz w:val="24"/>
          <w:szCs w:val="24"/>
        </w:rPr>
        <w:t xml:space="preserve"> </w:t>
      </w:r>
      <w:r w:rsidR="001708C4" w:rsidRPr="001708C4">
        <w:rPr>
          <w:b/>
          <w:bCs/>
          <w:sz w:val="24"/>
          <w:szCs w:val="24"/>
        </w:rPr>
        <w:t>and the x2 axis at 2.</w:t>
      </w:r>
    </w:p>
    <w:p w14:paraId="7BC3B0CB" w14:textId="4346FE7F" w:rsidR="001708C4" w:rsidRDefault="001708C4" w:rsidP="001708C4">
      <w:pPr>
        <w:spacing w:line="276" w:lineRule="auto"/>
        <w:jc w:val="center"/>
        <w:rPr>
          <w:b/>
          <w:bCs/>
          <w:sz w:val="24"/>
          <w:szCs w:val="24"/>
        </w:rPr>
      </w:pPr>
      <w:r w:rsidRPr="001708C4">
        <w:rPr>
          <w:b/>
          <w:bCs/>
          <w:noProof/>
          <w:sz w:val="24"/>
          <w:szCs w:val="24"/>
        </w:rPr>
        <w:drawing>
          <wp:inline distT="0" distB="0" distL="0" distR="0" wp14:anchorId="40407856" wp14:editId="7DCB7258">
            <wp:extent cx="3876675" cy="1730007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7603" cy="1734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E2787" w14:textId="4CCE0661" w:rsidR="00ED06D1" w:rsidRPr="00ED06D1" w:rsidRDefault="00ED06D1" w:rsidP="00ED06D1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Answer:</w:t>
      </w:r>
    </w:p>
    <w:p w14:paraId="0A94B4A6" w14:textId="6BEE48BE" w:rsidR="00101356" w:rsidRDefault="003D7910" w:rsidP="00AC724C">
      <w:pPr>
        <w:pStyle w:val="ListParagraph"/>
        <w:numPr>
          <w:ilvl w:val="0"/>
          <w:numId w:val="3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4.2</w:t>
      </w:r>
      <w:r w:rsidR="00AC724C">
        <w:rPr>
          <w:b/>
          <w:bCs/>
          <w:sz w:val="24"/>
          <w:szCs w:val="24"/>
        </w:rPr>
        <w:t xml:space="preserve">. </w:t>
      </w:r>
      <w:r w:rsidR="00AC724C" w:rsidRPr="00AC724C">
        <w:rPr>
          <w:b/>
          <w:bCs/>
          <w:sz w:val="24"/>
          <w:szCs w:val="24"/>
        </w:rPr>
        <w:t xml:space="preserve">Design a two-input perceptron that implements the </w:t>
      </w:r>
      <w:proofErr w:type="spellStart"/>
      <w:r w:rsidR="00AC724C" w:rsidRPr="00AC724C">
        <w:rPr>
          <w:b/>
          <w:bCs/>
          <w:sz w:val="24"/>
          <w:szCs w:val="24"/>
        </w:rPr>
        <w:t>boolean</w:t>
      </w:r>
      <w:proofErr w:type="spellEnd"/>
      <w:r w:rsidR="00AC724C" w:rsidRPr="00AC724C">
        <w:rPr>
          <w:b/>
          <w:bCs/>
          <w:sz w:val="24"/>
          <w:szCs w:val="24"/>
        </w:rPr>
        <w:t xml:space="preserve"> function A</w:t>
      </w:r>
      <w:r w:rsidR="00AC724C">
        <w:rPr>
          <w:b/>
          <w:bCs/>
          <w:sz w:val="24"/>
          <w:szCs w:val="24"/>
        </w:rPr>
        <w:t xml:space="preserve"> ^</w:t>
      </w:r>
      <w:r w:rsidR="00AC724C" w:rsidRPr="00AC724C">
        <w:rPr>
          <w:b/>
          <w:bCs/>
          <w:sz w:val="24"/>
          <w:szCs w:val="24"/>
        </w:rPr>
        <w:t xml:space="preserve"> - B. Design</w:t>
      </w:r>
      <w:r w:rsidR="00AC724C">
        <w:rPr>
          <w:b/>
          <w:bCs/>
          <w:sz w:val="24"/>
          <w:szCs w:val="24"/>
        </w:rPr>
        <w:t xml:space="preserve"> </w:t>
      </w:r>
      <w:r w:rsidR="00AC724C" w:rsidRPr="00AC724C">
        <w:rPr>
          <w:b/>
          <w:bCs/>
          <w:sz w:val="24"/>
          <w:szCs w:val="24"/>
        </w:rPr>
        <w:t xml:space="preserve">a two-layer network of </w:t>
      </w:r>
      <w:proofErr w:type="spellStart"/>
      <w:r w:rsidR="00AC724C" w:rsidRPr="00AC724C">
        <w:rPr>
          <w:b/>
          <w:bCs/>
          <w:sz w:val="24"/>
          <w:szCs w:val="24"/>
        </w:rPr>
        <w:t>perceptrons</w:t>
      </w:r>
      <w:proofErr w:type="spellEnd"/>
      <w:r w:rsidR="00AC724C" w:rsidRPr="00AC724C">
        <w:rPr>
          <w:b/>
          <w:bCs/>
          <w:sz w:val="24"/>
          <w:szCs w:val="24"/>
        </w:rPr>
        <w:t xml:space="preserve"> that implements A XOR B.</w:t>
      </w:r>
    </w:p>
    <w:p w14:paraId="2F698128" w14:textId="787A80E4" w:rsidR="00ED06D1" w:rsidRPr="00ED06D1" w:rsidRDefault="00ED06D1" w:rsidP="00ED06D1">
      <w:pPr>
        <w:spacing w:line="276" w:lineRule="auto"/>
        <w:ind w:left="60"/>
        <w:rPr>
          <w:sz w:val="24"/>
          <w:szCs w:val="24"/>
        </w:rPr>
      </w:pPr>
      <w:r w:rsidRPr="00ED06D1">
        <w:rPr>
          <w:sz w:val="24"/>
          <w:szCs w:val="24"/>
        </w:rPr>
        <w:t>Answer:</w:t>
      </w:r>
    </w:p>
    <w:p w14:paraId="577CE716" w14:textId="3AA2CB96" w:rsidR="005B3CFC" w:rsidRDefault="003D7910" w:rsidP="00AB4D75">
      <w:pPr>
        <w:pStyle w:val="ListParagraph"/>
        <w:numPr>
          <w:ilvl w:val="0"/>
          <w:numId w:val="3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4.9</w:t>
      </w:r>
      <w:r w:rsidR="00AB4D75">
        <w:rPr>
          <w:b/>
          <w:bCs/>
          <w:sz w:val="24"/>
          <w:szCs w:val="24"/>
        </w:rPr>
        <w:t xml:space="preserve">. </w:t>
      </w:r>
      <w:r w:rsidR="00AB4D75" w:rsidRPr="00AB4D75">
        <w:rPr>
          <w:b/>
          <w:bCs/>
          <w:sz w:val="24"/>
          <w:szCs w:val="24"/>
        </w:rPr>
        <w:t xml:space="preserve">Recall the 8 x 3 x 8 network described in Figure 4.7. Consider trying to train </w:t>
      </w:r>
      <w:proofErr w:type="gramStart"/>
      <w:r w:rsidR="00AB4D75" w:rsidRPr="00AB4D75">
        <w:rPr>
          <w:b/>
          <w:bCs/>
          <w:sz w:val="24"/>
          <w:szCs w:val="24"/>
        </w:rPr>
        <w:t>a</w:t>
      </w:r>
      <w:proofErr w:type="gramEnd"/>
      <w:r w:rsidR="00AB4D75" w:rsidRPr="00AB4D75">
        <w:rPr>
          <w:b/>
          <w:bCs/>
          <w:sz w:val="24"/>
          <w:szCs w:val="24"/>
        </w:rPr>
        <w:t xml:space="preserve"> 8 x 1 x 8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network for the same task; that is, a network with just one hidden unit. Notice the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eight training examples in Figure 4.7 could be represented by eight distinct values for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the single hidden unit (e.g., 0.1,0.2, . . . ,0.8). Could a network with just one hidden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unit therefore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learn the identity function defined over these training examples? Hint: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Consider questions such as "do there exist values for the hidden unit weights that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can create the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hidden unit encoding suggested above?</w:t>
      </w:r>
      <w:r w:rsidR="00AB4D75">
        <w:rPr>
          <w:b/>
          <w:bCs/>
          <w:sz w:val="24"/>
          <w:szCs w:val="24"/>
        </w:rPr>
        <w:t xml:space="preserve">” </w:t>
      </w:r>
      <w:r w:rsidR="00AB4D75" w:rsidRPr="00AB4D75">
        <w:rPr>
          <w:b/>
          <w:bCs/>
          <w:sz w:val="24"/>
          <w:szCs w:val="24"/>
        </w:rPr>
        <w:t>"</w:t>
      </w:r>
      <w:proofErr w:type="gramStart"/>
      <w:r w:rsidR="00AB4D75" w:rsidRPr="00AB4D75">
        <w:rPr>
          <w:b/>
          <w:bCs/>
          <w:sz w:val="24"/>
          <w:szCs w:val="24"/>
        </w:rPr>
        <w:t>do</w:t>
      </w:r>
      <w:proofErr w:type="gramEnd"/>
      <w:r w:rsidR="00AB4D75" w:rsidRPr="00AB4D75">
        <w:rPr>
          <w:b/>
          <w:bCs/>
          <w:sz w:val="24"/>
          <w:szCs w:val="24"/>
        </w:rPr>
        <w:t xml:space="preserve"> there exist values for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the output unit weights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that could correctly decode this encoding of the input?</w:t>
      </w:r>
      <w:r w:rsidR="00AB4D75">
        <w:rPr>
          <w:b/>
          <w:bCs/>
          <w:sz w:val="24"/>
          <w:szCs w:val="24"/>
        </w:rPr>
        <w:t xml:space="preserve">” </w:t>
      </w:r>
      <w:r w:rsidR="00AB4D75" w:rsidRPr="00AB4D75">
        <w:rPr>
          <w:b/>
          <w:bCs/>
          <w:sz w:val="24"/>
          <w:szCs w:val="24"/>
        </w:rPr>
        <w:t>and</w:t>
      </w:r>
      <w:r w:rsidR="00AB4D75">
        <w:rPr>
          <w:b/>
          <w:bCs/>
          <w:sz w:val="24"/>
          <w:szCs w:val="24"/>
        </w:rPr>
        <w:t xml:space="preserve"> </w:t>
      </w:r>
      <w:r w:rsidR="00AB4D75" w:rsidRPr="00AB4D75">
        <w:rPr>
          <w:b/>
          <w:bCs/>
          <w:sz w:val="24"/>
          <w:szCs w:val="24"/>
        </w:rPr>
        <w:t>"is gradient descent likely to find such weights?</w:t>
      </w:r>
      <w:r w:rsidR="00AB4D75">
        <w:rPr>
          <w:b/>
          <w:bCs/>
          <w:sz w:val="24"/>
          <w:szCs w:val="24"/>
        </w:rPr>
        <w:t xml:space="preserve">” </w:t>
      </w:r>
    </w:p>
    <w:p w14:paraId="126919C7" w14:textId="61C34299" w:rsidR="00AB4D75" w:rsidRDefault="00AB4D75" w:rsidP="00AB4D75">
      <w:pPr>
        <w:spacing w:line="276" w:lineRule="auto"/>
        <w:jc w:val="center"/>
        <w:rPr>
          <w:b/>
          <w:bCs/>
          <w:sz w:val="24"/>
          <w:szCs w:val="24"/>
        </w:rPr>
      </w:pPr>
      <w:r w:rsidRPr="00AB4D75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6CF173E0" wp14:editId="141CE38A">
            <wp:extent cx="4314825" cy="17923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700" cy="1800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EDC19" w14:textId="371EB65D" w:rsidR="00ED06D1" w:rsidRPr="00C56B30" w:rsidRDefault="00C56B30" w:rsidP="00ED06D1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Answer:</w:t>
      </w:r>
    </w:p>
    <w:p w14:paraId="65528225" w14:textId="49C29E07" w:rsidR="00F14C73" w:rsidRDefault="003D7910" w:rsidP="005B3CFC">
      <w:pPr>
        <w:pStyle w:val="ListParagraph"/>
        <w:numPr>
          <w:ilvl w:val="0"/>
          <w:numId w:val="3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With the programming assignment:</w:t>
      </w:r>
    </w:p>
    <w:p w14:paraId="4A355406" w14:textId="3046E2D4" w:rsidR="003D7910" w:rsidRDefault="003D7910" w:rsidP="000B0CC8">
      <w:pPr>
        <w:pStyle w:val="ListParagraph"/>
        <w:numPr>
          <w:ilvl w:val="1"/>
          <w:numId w:val="3"/>
        </w:numPr>
        <w:spacing w:line="276" w:lineRule="auto"/>
        <w:rPr>
          <w:b/>
          <w:bCs/>
          <w:sz w:val="24"/>
          <w:szCs w:val="24"/>
        </w:rPr>
      </w:pPr>
      <w:r w:rsidRPr="003D7910">
        <w:rPr>
          <w:b/>
          <w:bCs/>
          <w:sz w:val="24"/>
          <w:szCs w:val="24"/>
        </w:rPr>
        <w:t xml:space="preserve">discuss the hidden values in </w:t>
      </w:r>
      <w:proofErr w:type="spellStart"/>
      <w:r w:rsidRPr="003D7910">
        <w:rPr>
          <w:b/>
          <w:bCs/>
          <w:sz w:val="24"/>
          <w:szCs w:val="24"/>
        </w:rPr>
        <w:t>testIdentity</w:t>
      </w:r>
      <w:proofErr w:type="spellEnd"/>
      <w:r w:rsidRPr="003D7910">
        <w:rPr>
          <w:b/>
          <w:bCs/>
          <w:sz w:val="24"/>
          <w:szCs w:val="24"/>
        </w:rPr>
        <w:t xml:space="preserve"> using 3 and 4 hidden units (Why do 4 hidden units also</w:t>
      </w:r>
      <w:r>
        <w:rPr>
          <w:b/>
          <w:bCs/>
          <w:sz w:val="24"/>
          <w:szCs w:val="24"/>
        </w:rPr>
        <w:t xml:space="preserve"> </w:t>
      </w:r>
      <w:r w:rsidRPr="003D7910">
        <w:rPr>
          <w:b/>
          <w:bCs/>
          <w:sz w:val="24"/>
          <w:szCs w:val="24"/>
        </w:rPr>
        <w:t>work? What do the hidden values represent? Any signi</w:t>
      </w:r>
      <w:r>
        <w:rPr>
          <w:b/>
          <w:bCs/>
          <w:sz w:val="24"/>
          <w:szCs w:val="24"/>
        </w:rPr>
        <w:t>fi</w:t>
      </w:r>
      <w:r w:rsidRPr="003D7910">
        <w:rPr>
          <w:b/>
          <w:bCs/>
          <w:sz w:val="24"/>
          <w:szCs w:val="24"/>
        </w:rPr>
        <w:t>cant di</w:t>
      </w:r>
      <w:r>
        <w:rPr>
          <w:b/>
          <w:bCs/>
          <w:sz w:val="24"/>
          <w:szCs w:val="24"/>
        </w:rPr>
        <w:t>ff</w:t>
      </w:r>
      <w:r w:rsidRPr="003D7910">
        <w:rPr>
          <w:b/>
          <w:bCs/>
          <w:sz w:val="24"/>
          <w:szCs w:val="24"/>
        </w:rPr>
        <w:t>erence in the number of iterations</w:t>
      </w:r>
      <w:r>
        <w:rPr>
          <w:b/>
          <w:bCs/>
          <w:sz w:val="24"/>
          <w:szCs w:val="24"/>
        </w:rPr>
        <w:t xml:space="preserve"> </w:t>
      </w:r>
      <w:r w:rsidRPr="003D7910">
        <w:rPr>
          <w:b/>
          <w:bCs/>
          <w:sz w:val="24"/>
          <w:szCs w:val="24"/>
        </w:rPr>
        <w:t>to convergence and why?)</w:t>
      </w:r>
    </w:p>
    <w:p w14:paraId="2A78BF13" w14:textId="0131AFD0" w:rsidR="00C56B30" w:rsidRPr="00C56B30" w:rsidRDefault="00C56B30" w:rsidP="00C56B30">
      <w:pPr>
        <w:spacing w:line="276" w:lineRule="auto"/>
        <w:ind w:firstLine="720"/>
        <w:rPr>
          <w:sz w:val="24"/>
          <w:szCs w:val="24"/>
        </w:rPr>
      </w:pPr>
      <w:r w:rsidRPr="00C56B30">
        <w:rPr>
          <w:sz w:val="24"/>
          <w:szCs w:val="24"/>
        </w:rPr>
        <w:t>Answer:</w:t>
      </w:r>
    </w:p>
    <w:p w14:paraId="2578F6AB" w14:textId="073FB5E0" w:rsidR="003D7910" w:rsidRDefault="003D7910" w:rsidP="000B0CC8">
      <w:pPr>
        <w:pStyle w:val="ListParagraph"/>
        <w:numPr>
          <w:ilvl w:val="0"/>
          <w:numId w:val="7"/>
        </w:numPr>
        <w:spacing w:line="276" w:lineRule="auto"/>
        <w:rPr>
          <w:b/>
          <w:bCs/>
          <w:sz w:val="24"/>
          <w:szCs w:val="24"/>
        </w:rPr>
      </w:pPr>
      <w:r w:rsidRPr="003D7910">
        <w:rPr>
          <w:b/>
          <w:bCs/>
          <w:sz w:val="24"/>
          <w:szCs w:val="24"/>
        </w:rPr>
        <w:t xml:space="preserve">compare performance of using validation set to not using it in </w:t>
      </w:r>
      <w:proofErr w:type="spellStart"/>
      <w:r w:rsidRPr="003D7910">
        <w:rPr>
          <w:b/>
          <w:bCs/>
          <w:sz w:val="24"/>
          <w:szCs w:val="24"/>
        </w:rPr>
        <w:t>testIrisNoisy</w:t>
      </w:r>
      <w:proofErr w:type="spellEnd"/>
      <w:r w:rsidRPr="003D7910">
        <w:rPr>
          <w:b/>
          <w:bCs/>
          <w:sz w:val="24"/>
          <w:szCs w:val="24"/>
        </w:rPr>
        <w:t>. Include a plot for the</w:t>
      </w:r>
      <w:r>
        <w:rPr>
          <w:b/>
          <w:bCs/>
          <w:sz w:val="24"/>
          <w:szCs w:val="24"/>
        </w:rPr>
        <w:t xml:space="preserve"> </w:t>
      </w:r>
      <w:r w:rsidRPr="003D7910">
        <w:rPr>
          <w:b/>
          <w:bCs/>
          <w:sz w:val="24"/>
          <w:szCs w:val="24"/>
        </w:rPr>
        <w:t>comparisons.</w:t>
      </w:r>
    </w:p>
    <w:p w14:paraId="0CB39A6A" w14:textId="77777777" w:rsidR="00C56B30" w:rsidRPr="00C56B30" w:rsidRDefault="00C56B30" w:rsidP="00C56B30">
      <w:pPr>
        <w:spacing w:line="276" w:lineRule="auto"/>
        <w:ind w:left="780"/>
        <w:rPr>
          <w:sz w:val="24"/>
          <w:szCs w:val="24"/>
        </w:rPr>
      </w:pPr>
      <w:r w:rsidRPr="00C56B30">
        <w:rPr>
          <w:sz w:val="24"/>
          <w:szCs w:val="24"/>
        </w:rPr>
        <w:t>Answer:</w:t>
      </w:r>
    </w:p>
    <w:p w14:paraId="32310674" w14:textId="77777777" w:rsidR="00C56B30" w:rsidRPr="00C56B30" w:rsidRDefault="00C56B30" w:rsidP="00C56B30">
      <w:pPr>
        <w:spacing w:line="276" w:lineRule="auto"/>
        <w:rPr>
          <w:b/>
          <w:bCs/>
          <w:sz w:val="24"/>
          <w:szCs w:val="24"/>
        </w:rPr>
      </w:pPr>
    </w:p>
    <w:p w14:paraId="53FBCC98" w14:textId="77777777" w:rsidR="00254662" w:rsidRPr="00061457" w:rsidRDefault="00254662" w:rsidP="00061457">
      <w:pPr>
        <w:spacing w:line="276" w:lineRule="auto"/>
        <w:jc w:val="center"/>
        <w:rPr>
          <w:sz w:val="24"/>
          <w:szCs w:val="24"/>
        </w:rPr>
      </w:pPr>
    </w:p>
    <w:sectPr w:rsidR="00254662" w:rsidRPr="000614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75A63"/>
    <w:multiLevelType w:val="hybridMultilevel"/>
    <w:tmpl w:val="B6B25D8E"/>
    <w:lvl w:ilvl="0" w:tplc="C4C690E4">
      <w:start w:val="35"/>
      <w:numFmt w:val="lowerLetter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D61F1"/>
    <w:multiLevelType w:val="hybridMultilevel"/>
    <w:tmpl w:val="8342FDC4"/>
    <w:lvl w:ilvl="0" w:tplc="2392DD82">
      <w:start w:val="9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754137"/>
    <w:multiLevelType w:val="hybridMultilevel"/>
    <w:tmpl w:val="9EFA811C"/>
    <w:lvl w:ilvl="0" w:tplc="8CF295FE">
      <w:start w:val="2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1B7AF0"/>
    <w:multiLevelType w:val="hybridMultilevel"/>
    <w:tmpl w:val="0F382480"/>
    <w:lvl w:ilvl="0" w:tplc="672C9EDC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96519E"/>
    <w:multiLevelType w:val="hybridMultilevel"/>
    <w:tmpl w:val="A724B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3749D6"/>
    <w:multiLevelType w:val="hybridMultilevel"/>
    <w:tmpl w:val="9768204C"/>
    <w:lvl w:ilvl="0" w:tplc="D062D6B6">
      <w:start w:val="2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FF24079"/>
    <w:multiLevelType w:val="hybridMultilevel"/>
    <w:tmpl w:val="D8C24956"/>
    <w:lvl w:ilvl="0" w:tplc="453A4B40">
      <w:start w:val="1"/>
      <w:numFmt w:val="lowerLetter"/>
      <w:lvlText w:val="(%1)"/>
      <w:lvlJc w:val="left"/>
      <w:pPr>
        <w:ind w:left="420" w:hanging="360"/>
      </w:pPr>
      <w:rPr>
        <w:rFonts w:hint="default"/>
      </w:rPr>
    </w:lvl>
    <w:lvl w:ilvl="1" w:tplc="8C8E8AC2">
      <w:start w:val="9"/>
      <w:numFmt w:val="lowerLetter"/>
      <w:lvlText w:val="%2."/>
      <w:lvlJc w:val="left"/>
      <w:pPr>
        <w:ind w:left="11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1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356"/>
    <w:rsid w:val="00061457"/>
    <w:rsid w:val="00082C11"/>
    <w:rsid w:val="00097264"/>
    <w:rsid w:val="000B0CC8"/>
    <w:rsid w:val="00101356"/>
    <w:rsid w:val="001708C4"/>
    <w:rsid w:val="00224659"/>
    <w:rsid w:val="00254662"/>
    <w:rsid w:val="0028038C"/>
    <w:rsid w:val="002A1619"/>
    <w:rsid w:val="002B34EF"/>
    <w:rsid w:val="002E24E8"/>
    <w:rsid w:val="0030347B"/>
    <w:rsid w:val="0030439C"/>
    <w:rsid w:val="003D29A0"/>
    <w:rsid w:val="003D7910"/>
    <w:rsid w:val="003E005F"/>
    <w:rsid w:val="004008F3"/>
    <w:rsid w:val="00442ABB"/>
    <w:rsid w:val="00585F02"/>
    <w:rsid w:val="005B3CFC"/>
    <w:rsid w:val="005E108C"/>
    <w:rsid w:val="00633F16"/>
    <w:rsid w:val="006C3DAE"/>
    <w:rsid w:val="006E105D"/>
    <w:rsid w:val="006E460A"/>
    <w:rsid w:val="00746096"/>
    <w:rsid w:val="00772E4A"/>
    <w:rsid w:val="00803931"/>
    <w:rsid w:val="00807773"/>
    <w:rsid w:val="00820C19"/>
    <w:rsid w:val="00870C36"/>
    <w:rsid w:val="00922779"/>
    <w:rsid w:val="00930939"/>
    <w:rsid w:val="009F6409"/>
    <w:rsid w:val="00A2430B"/>
    <w:rsid w:val="00AB4D75"/>
    <w:rsid w:val="00AC724C"/>
    <w:rsid w:val="00B16C80"/>
    <w:rsid w:val="00B34891"/>
    <w:rsid w:val="00B76FEB"/>
    <w:rsid w:val="00BA7416"/>
    <w:rsid w:val="00C37CAE"/>
    <w:rsid w:val="00C517CE"/>
    <w:rsid w:val="00C56B30"/>
    <w:rsid w:val="00CB4F6C"/>
    <w:rsid w:val="00D02072"/>
    <w:rsid w:val="00D05A91"/>
    <w:rsid w:val="00D10FC1"/>
    <w:rsid w:val="00D208D7"/>
    <w:rsid w:val="00D372F1"/>
    <w:rsid w:val="00D44D39"/>
    <w:rsid w:val="00D676C4"/>
    <w:rsid w:val="00DB797C"/>
    <w:rsid w:val="00DE4BE5"/>
    <w:rsid w:val="00E504AF"/>
    <w:rsid w:val="00E959F5"/>
    <w:rsid w:val="00EA15AE"/>
    <w:rsid w:val="00ED06D1"/>
    <w:rsid w:val="00F14C73"/>
    <w:rsid w:val="00F20E4B"/>
    <w:rsid w:val="00F4200E"/>
    <w:rsid w:val="00FA721D"/>
    <w:rsid w:val="00FF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FB0BC"/>
  <w15:chartTrackingRefBased/>
  <w15:docId w15:val="{63611000-6A4C-4F60-A157-FDC621A22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6B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1356"/>
    <w:pPr>
      <w:ind w:left="720"/>
      <w:contextualSpacing/>
    </w:pPr>
  </w:style>
  <w:style w:type="table" w:styleId="TableGrid">
    <w:name w:val="Table Grid"/>
    <w:basedOn w:val="TableNormal"/>
    <w:uiPriority w:val="39"/>
    <w:rsid w:val="002546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7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29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95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Josias Moukpe</dc:creator>
  <cp:keywords/>
  <dc:description/>
  <cp:lastModifiedBy>Josias Moukpe</cp:lastModifiedBy>
  <cp:revision>2</cp:revision>
  <dcterms:created xsi:type="dcterms:W3CDTF">2022-03-05T19:15:00Z</dcterms:created>
  <dcterms:modified xsi:type="dcterms:W3CDTF">2022-03-05T19:15:00Z</dcterms:modified>
</cp:coreProperties>
</file>