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-855" w:type="dxa"/>
        <w:tblLook w:val="0004A0" w:firstRow="1" w:lastRow="0" w:firstColumn="1" w:lastColumn="0" w:noHBand="0" w:noVBand="1"/>
        <w:tblLayout w:type="auto"/>
      </w:tblPr>
      <w:tblGrid>
        <w:gridCol w:w="1300"/>
        <w:gridCol w:w="7406"/>
        <w:gridCol w:w="2097"/>
      </w:tblGrid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N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o.</w:t>
            </w:r>
          </w:p>
        </w:tc>
        <w:tc>
          <w:tcPr>
            <w:tcW w:type="dxa" w:w="7406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quirment&gt;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Use case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사용자는 사용 권한을 얻기 위해서 회원 가입을 해야 한다. 회사 회원과 일반 </w:t>
            </w:r>
            <w:r>
              <w:rPr>
                <w:shd w:val="clear" w:color="auto" w:fill="auto"/>
              </w:rPr>
              <w:t xml:space="preserve">회원으로 구분되며 자신의 기본 정보(회사 회원: 회사이름, 사업자번호, </w:t>
            </w:r>
            <w:r>
              <w:rPr>
                <w:shd w:val="clear" w:color="auto" w:fill="auto"/>
              </w:rPr>
              <w:t xml:space="preserve">사업분야, 주소, 전화번호 등, 일반 회원: 이름, 주민번호, 주소, 전화번호 등)와 </w:t>
            </w:r>
            <w:r>
              <w:rPr>
                <w:shd w:val="clear" w:color="auto" w:fill="auto"/>
              </w:rPr>
              <w:t xml:space="preserve">ID/Password 를 입력해야 한다.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 가입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2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회원은 이 시스템에서 탈퇴할 수 있다. 탈퇴와 동시에 시스템의 사용 권한은 </w:t>
            </w:r>
            <w:r>
              <w:rPr>
                <w:shd w:val="clear" w:color="auto" w:fill="auto"/>
              </w:rPr>
              <w:t xml:space="preserve">소멸 된다. 단, 회사 회원은 등록한 채용 정보가 하나도 없는 상태에서 탈퇴할 </w:t>
            </w:r>
            <w:r>
              <w:rPr>
                <w:shd w:val="clear" w:color="auto" w:fill="auto"/>
              </w:rPr>
              <w:t xml:space="preserve">수 있다.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원 탈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퇴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3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회원은 시스템 기능을 사용하기 위해서 등록한 ID와 password로 로그인 해야 </w:t>
            </w:r>
            <w:r>
              <w:rPr>
                <w:shd w:val="clear" w:color="auto" w:fill="auto"/>
              </w:rPr>
              <w:t>한다.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로그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인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4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시스템에서 벗어나기 위해 로그아웃 할 수 있다.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그아웃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5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회사 회원은 채용 정보를 등록할 수 있다. 등록 시 직책, 업무, 인원 수, 신청 </w:t>
            </w:r>
            <w:r>
              <w:rPr>
                <w:shd w:val="clear" w:color="auto" w:fill="auto"/>
              </w:rPr>
              <w:t xml:space="preserve">마감일 등의 정보를 입력해야 한다.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등록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6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회원 자신이 등록한 채용 정보 리스트를 조회할 수 있다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용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보 리스트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조회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7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상세페이지에서 원하는 항목을 수정할 수 있다.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용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보 수정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8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상세페이지에서 원하는 항목을 삭제할 수 있다.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용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보 삭제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9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회사 회원은 자신이 등록한 채용 정보 중에서 원하는 지원자 수에 도달한 </w:t>
            </w:r>
            <w:r>
              <w:rPr>
                <w:shd w:val="clear" w:color="auto" w:fill="auto"/>
              </w:rPr>
              <w:t xml:space="preserve">경우 채용 을 조기 마감 처리할 수 있다.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용 마감처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리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10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조회된 채용정보에서 특정 채용 정보를 선택하면 해당 항목의 상세 페이지를 </w:t>
            </w:r>
            <w:r>
              <w:rPr>
                <w:shd w:val="clear" w:color="auto" w:fill="auto"/>
              </w:rPr>
              <w:t>제공한다.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상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 페이지 제공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11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마감일이 지났거나 마감 처리된 채용 정보 내역을 조회할 수 있다. 이때 </w:t>
            </w:r>
            <w:r>
              <w:rPr>
                <w:shd w:val="clear" w:color="auto" w:fill="auto"/>
              </w:rPr>
              <w:t xml:space="preserve">마감일의 오름차순으로 정렬해서 출력하며 각 채용 정보에 대해 직책, 업무, </w:t>
            </w:r>
            <w:r>
              <w:rPr>
                <w:shd w:val="clear" w:color="auto" w:fill="auto"/>
              </w:rPr>
              <w:t xml:space="preserve">신청 마감일 정보를 출력한다.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마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감 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역 조회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12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일반 회원이 회사이름 혹은 업무 중에 하나를 선택하여 검색할 수 있다. 검색 </w:t>
            </w:r>
            <w:r>
              <w:rPr>
                <w:shd w:val="clear" w:color="auto" w:fill="auto"/>
              </w:rPr>
              <w:t xml:space="preserve">결과로 채용 정보 리스트(회사이름, 마감일 정보)를 출력한다. 단, 현재 </w:t>
            </w:r>
            <w:r>
              <w:rPr>
                <w:shd w:val="clear" w:color="auto" w:fill="auto"/>
              </w:rPr>
              <w:t xml:space="preserve">시점에서 마감일이 지나지 않은 정보만 출력한다. 디폴트 정렬 기준은 </w:t>
            </w:r>
            <w:r>
              <w:rPr>
                <w:shd w:val="clear" w:color="auto" w:fill="auto"/>
              </w:rPr>
              <w:t xml:space="preserve">회사이름의 오름차순이다.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용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보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검색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13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출력된 채용정보에서 즉시 지원할 수 있다.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용 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원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14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회원이 정렬기준을 마감일로 변경할 수 있다.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렬 기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준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마감일로 변경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5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지원을 희망하는 채용 정보를 선택하면 해당 채용의 상세한 정보(회사이름, </w:t>
            </w:r>
            <w:r>
              <w:rPr>
                <w:shd w:val="clear" w:color="auto" w:fill="auto"/>
              </w:rPr>
              <w:t xml:space="preserve">직책, 업무, 인원수, 신청 마감일)가 출력된다.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용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보 출력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6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일반 회원은 자신의 지원 정보(회사이름, 직책, 업무, 인원수, 신청 마감일)를 </w:t>
            </w:r>
            <w:r>
              <w:rPr>
                <w:shd w:val="clear" w:color="auto" w:fill="auto"/>
              </w:rPr>
              <w:t xml:space="preserve">조회할 수 있다. 이때 회사이름의 오름차순으로 정렬해서 출력한다. 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원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보 조회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7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마감일이 지나지 않은 지원 정보를 선택해서 지원을 취소할 수 있으며 취소된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정보는 해 당 회원의 이메일로 통보한다.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원 취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소</w:t>
            </w:r>
          </w:p>
        </w:tc>
      </w:tr>
      <w:tr>
        <w:trPr/>
        <w:tc>
          <w:tcPr>
            <w:tcW w:type="dxa" w:w="1300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8</w:t>
            </w:r>
          </w:p>
        </w:tc>
        <w:tc>
          <w:tcPr>
            <w:tcW w:type="dxa" w:w="7406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마감 시간이 지난 지원 정보는 임의로 삭제가 가능하며 취소된 지원 정보는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6개월이 지나면 자동으로 삭제된다.</w:t>
            </w:r>
          </w:p>
        </w:tc>
        <w:tc>
          <w:tcPr>
            <w:tcW w:type="dxa" w:w="2097"/>
            <w:vAlign w:val="center"/>
          </w:tcPr>
          <w:p>
            <w:pPr>
              <w:jc w:val="center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원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보 삭제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tomkid1357</dc:creator>
  <cp:lastModifiedBy>tomkid1357</cp:lastModifiedBy>
  <cp:version>9.104.151.49087</cp:version>
</cp:coreProperties>
</file>