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690" w:rsidRPr="00BF1690" w:rsidRDefault="00BF1690" w:rsidP="00BF1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Добрый день, Евгений!</w:t>
      </w:r>
    </w:p>
    <w:p w:rsidR="00BF1690" w:rsidRPr="00BF1690" w:rsidRDefault="00BF1690" w:rsidP="00BF1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Отличный метод, и правильно сделал что попытался сделать более структурированным и понятным.</w:t>
      </w:r>
      <w:bookmarkStart w:id="0" w:name="_GoBack"/>
      <w:bookmarkEnd w:id="0"/>
    </w:p>
    <w:p w:rsidR="00BF1690" w:rsidRPr="00BF1690" w:rsidRDefault="00BF1690" w:rsidP="00BF1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Я бы порекомендовал не использовать методы </w:t>
      </w:r>
      <w:proofErr w:type="spellStart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Remove</w:t>
      </w:r>
      <w:proofErr w:type="spellEnd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обычно это говорит о плохом коде, лучше используй </w:t>
      </w:r>
      <w:proofErr w:type="spellStart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Replace</w:t>
      </w:r>
      <w:proofErr w:type="spellEnd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 правильно ты заметил на наличие излишних массивов. Лучше вообще обходиться без общих массивов. Ты же сделал метод, возвращающий массив, так его и используй: </w:t>
      </w:r>
      <w:proofErr w:type="spellStart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foreach</w:t>
      </w:r>
      <w:proofErr w:type="spellEnd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proofErr w:type="spellStart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var</w:t>
      </w:r>
      <w:proofErr w:type="spellEnd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n </w:t>
      </w:r>
      <w:proofErr w:type="spellStart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</w:t>
      </w:r>
      <w:proofErr w:type="spellEnd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ExtractMethos</w:t>
      </w:r>
      <w:proofErr w:type="spellEnd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text</w:t>
      </w:r>
      <w:proofErr w:type="spellEnd"/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))</w:t>
      </w:r>
    </w:p>
    <w:p w:rsidR="00BF1690" w:rsidRPr="00BF1690" w:rsidRDefault="00BF1690" w:rsidP="00BF1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 меня получился похожий метод:</w:t>
      </w:r>
    </w:p>
    <w:p w:rsidR="00BF1690" w:rsidRPr="00BF1690" w:rsidRDefault="00BF1690" w:rsidP="00BF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F1690">
        <w:rPr>
          <w:rFonts w:ascii="Consolas" w:eastAsia="Times New Roman" w:hAnsi="Consolas" w:cs="Courier New"/>
          <w:color w:val="1F377F"/>
          <w:sz w:val="20"/>
          <w:szCs w:val="20"/>
          <w:lang w:val="en-US" w:eastAsia="ru-RU"/>
        </w:rPr>
        <w:t>text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= </w:t>
      </w:r>
      <w:r w:rsidRPr="00BF1690">
        <w:rPr>
          <w:rFonts w:ascii="Consolas" w:eastAsia="Times New Roman" w:hAnsi="Consolas" w:cs="Courier New"/>
          <w:color w:val="066555"/>
          <w:sz w:val="20"/>
          <w:szCs w:val="20"/>
          <w:lang w:val="en-US" w:eastAsia="ru-RU"/>
        </w:rPr>
        <w:t>Regex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F1690">
        <w:rPr>
          <w:rFonts w:ascii="Consolas" w:eastAsia="Times New Roman" w:hAnsi="Consolas" w:cs="Courier New"/>
          <w:color w:val="74531F"/>
          <w:sz w:val="20"/>
          <w:szCs w:val="20"/>
          <w:lang w:val="en-US" w:eastAsia="ru-RU"/>
        </w:rPr>
        <w:t>Replace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F1690">
        <w:rPr>
          <w:rFonts w:ascii="Consolas" w:eastAsia="Times New Roman" w:hAnsi="Consolas" w:cs="Courier New"/>
          <w:color w:val="1F377F"/>
          <w:sz w:val="20"/>
          <w:szCs w:val="20"/>
          <w:lang w:val="en-US" w:eastAsia="ru-RU"/>
        </w:rPr>
        <w:t>text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r w:rsidRPr="00BF1690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BF1690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&lt;</w:t>
      </w:r>
      <w:r w:rsidRPr="00BF1690">
        <w:rPr>
          <w:rFonts w:ascii="Consolas" w:eastAsia="Times New Roman" w:hAnsi="Consolas" w:cs="Courier New"/>
          <w:color w:val="043BB3"/>
          <w:sz w:val="20"/>
          <w:szCs w:val="20"/>
          <w:lang w:val="en-US" w:eastAsia="ru-RU"/>
        </w:rPr>
        <w:t>[^</w:t>
      </w:r>
      <w:r w:rsidRPr="00BF1690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&gt;</w:t>
      </w:r>
      <w:r w:rsidRPr="00BF1690">
        <w:rPr>
          <w:rFonts w:ascii="Consolas" w:eastAsia="Times New Roman" w:hAnsi="Consolas" w:cs="Courier New"/>
          <w:color w:val="043BB3"/>
          <w:sz w:val="20"/>
          <w:szCs w:val="20"/>
          <w:lang w:val="en-US" w:eastAsia="ru-RU"/>
        </w:rPr>
        <w:t>]</w:t>
      </w:r>
      <w:r w:rsidRPr="00BF1690">
        <w:rPr>
          <w:rFonts w:ascii="Consolas" w:eastAsia="Times New Roman" w:hAnsi="Consolas" w:cs="Courier New"/>
          <w:color w:val="83146C"/>
          <w:sz w:val="20"/>
          <w:szCs w:val="20"/>
          <w:lang w:val="en-US" w:eastAsia="ru-RU"/>
        </w:rPr>
        <w:t>+</w:t>
      </w:r>
      <w:r w:rsidRPr="00BF1690">
        <w:rPr>
          <w:rFonts w:ascii="Consolas" w:eastAsia="Times New Roman" w:hAnsi="Consolas" w:cs="Courier New"/>
          <w:color w:val="800000"/>
          <w:sz w:val="20"/>
          <w:szCs w:val="20"/>
          <w:lang w:val="en-US" w:eastAsia="ru-RU"/>
        </w:rPr>
        <w:t>&gt;</w:t>
      </w:r>
      <w:r w:rsidRPr="00BF1690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r w:rsidRPr="00BF169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string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.Empty);</w:t>
      </w:r>
    </w:p>
    <w:p w:rsidR="00BF1690" w:rsidRPr="00BF1690" w:rsidRDefault="00BF1690" w:rsidP="00BF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F169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r w:rsidRPr="00BF1690">
        <w:rPr>
          <w:rFonts w:ascii="Consolas" w:eastAsia="Times New Roman" w:hAnsi="Consolas" w:cs="Courier New"/>
          <w:color w:val="1F377F"/>
          <w:sz w:val="20"/>
          <w:szCs w:val="20"/>
          <w:lang w:val="en-US" w:eastAsia="ru-RU"/>
        </w:rPr>
        <w:t>words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= </w:t>
      </w:r>
      <w:r w:rsidRPr="00BF1690">
        <w:rPr>
          <w:rFonts w:ascii="Consolas" w:eastAsia="Times New Roman" w:hAnsi="Consolas" w:cs="Courier New"/>
          <w:color w:val="1F377F"/>
          <w:sz w:val="20"/>
          <w:szCs w:val="20"/>
          <w:lang w:val="en-US" w:eastAsia="ru-RU"/>
        </w:rPr>
        <w:t>text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F1690">
        <w:rPr>
          <w:rFonts w:ascii="Consolas" w:eastAsia="Times New Roman" w:hAnsi="Consolas" w:cs="Courier New"/>
          <w:color w:val="74531F"/>
          <w:sz w:val="20"/>
          <w:szCs w:val="20"/>
          <w:lang w:val="en-US" w:eastAsia="ru-RU"/>
        </w:rPr>
        <w:t>Split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F1690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 "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BF1690">
        <w:rPr>
          <w:rFonts w:ascii="Consolas" w:eastAsia="Times New Roman" w:hAnsi="Consolas" w:cs="Courier New"/>
          <w:color w:val="74531F"/>
          <w:sz w:val="20"/>
          <w:szCs w:val="20"/>
          <w:lang w:val="en-US" w:eastAsia="ru-RU"/>
        </w:rPr>
        <w:t>Distinct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BF1690" w:rsidRPr="00BF1690" w:rsidRDefault="00BF1690" w:rsidP="00BF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F1690">
        <w:rPr>
          <w:rFonts w:ascii="Consolas" w:eastAsia="Times New Roman" w:hAnsi="Consolas" w:cs="Courier New"/>
          <w:color w:val="8F08C4"/>
          <w:sz w:val="20"/>
          <w:szCs w:val="20"/>
          <w:lang w:val="en-US" w:eastAsia="ru-RU"/>
        </w:rPr>
        <w:t>foreach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(</w:t>
      </w:r>
      <w:r w:rsidRPr="00BF169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r w:rsidRPr="00BF1690">
        <w:rPr>
          <w:rFonts w:ascii="Consolas" w:eastAsia="Times New Roman" w:hAnsi="Consolas" w:cs="Courier New"/>
          <w:color w:val="1F377F"/>
          <w:sz w:val="20"/>
          <w:szCs w:val="20"/>
          <w:lang w:val="en-US" w:eastAsia="ru-RU"/>
        </w:rPr>
        <w:t>item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r w:rsidRPr="00BF1690">
        <w:rPr>
          <w:rFonts w:ascii="Consolas" w:eastAsia="Times New Roman" w:hAnsi="Consolas" w:cs="Courier New"/>
          <w:color w:val="8F08C4"/>
          <w:sz w:val="20"/>
          <w:szCs w:val="20"/>
          <w:lang w:val="en-US" w:eastAsia="ru-RU"/>
        </w:rPr>
        <w:t>in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r w:rsidRPr="00BF1690">
        <w:rPr>
          <w:rFonts w:ascii="Consolas" w:eastAsia="Times New Roman" w:hAnsi="Consolas" w:cs="Courier New"/>
          <w:color w:val="1F377F"/>
          <w:sz w:val="20"/>
          <w:szCs w:val="20"/>
          <w:lang w:val="en-US" w:eastAsia="ru-RU"/>
        </w:rPr>
        <w:t>words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:rsidR="00BF1690" w:rsidRPr="00BF1690" w:rsidRDefault="00BF1690" w:rsidP="00BF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:rsidR="00BF1690" w:rsidRPr="00BF1690" w:rsidRDefault="00BF1690" w:rsidP="00BF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</w:t>
      </w:r>
      <w:r w:rsidRPr="00BF1690">
        <w:rPr>
          <w:rFonts w:ascii="Consolas" w:eastAsia="Times New Roman" w:hAnsi="Consolas" w:cs="Courier New"/>
          <w:color w:val="8F08C4"/>
          <w:sz w:val="20"/>
          <w:szCs w:val="20"/>
          <w:lang w:val="en-US" w:eastAsia="ru-RU"/>
        </w:rPr>
        <w:t>if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(!</w:t>
      </w:r>
      <w:r w:rsidRPr="00BF169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string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F1690">
        <w:rPr>
          <w:rFonts w:ascii="Consolas" w:eastAsia="Times New Roman" w:hAnsi="Consolas" w:cs="Courier New"/>
          <w:color w:val="74531F"/>
          <w:sz w:val="20"/>
          <w:szCs w:val="20"/>
          <w:lang w:val="en-US" w:eastAsia="ru-RU"/>
        </w:rPr>
        <w:t>IsNullOrEmpty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F1690">
        <w:rPr>
          <w:rFonts w:ascii="Consolas" w:eastAsia="Times New Roman" w:hAnsi="Consolas" w:cs="Courier New"/>
          <w:color w:val="1F377F"/>
          <w:sz w:val="20"/>
          <w:szCs w:val="20"/>
          <w:lang w:val="en-US" w:eastAsia="ru-RU"/>
        </w:rPr>
        <w:t>item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</w:p>
    <w:p w:rsidR="00BF1690" w:rsidRPr="00BF1690" w:rsidRDefault="00BF1690" w:rsidP="00BF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{</w:t>
      </w:r>
    </w:p>
    <w:p w:rsidR="00BF1690" w:rsidRPr="00BF1690" w:rsidRDefault="00BF1690" w:rsidP="00BF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BF1690">
        <w:rPr>
          <w:rFonts w:ascii="Consolas" w:eastAsia="Times New Roman" w:hAnsi="Consolas" w:cs="Courier New"/>
          <w:color w:val="066555"/>
          <w:sz w:val="20"/>
          <w:szCs w:val="20"/>
          <w:lang w:val="en-US" w:eastAsia="ru-RU"/>
        </w:rPr>
        <w:t>Console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F1690">
        <w:rPr>
          <w:rFonts w:ascii="Consolas" w:eastAsia="Times New Roman" w:hAnsi="Consolas" w:cs="Courier New"/>
          <w:color w:val="74531F"/>
          <w:sz w:val="20"/>
          <w:szCs w:val="20"/>
          <w:lang w:val="en-US" w:eastAsia="ru-RU"/>
        </w:rPr>
        <w:t>WriteLine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F1690">
        <w:rPr>
          <w:rFonts w:ascii="Consolas" w:eastAsia="Times New Roman" w:hAnsi="Consolas" w:cs="Courier New"/>
          <w:color w:val="1F377F"/>
          <w:sz w:val="20"/>
          <w:szCs w:val="20"/>
          <w:lang w:val="en-US" w:eastAsia="ru-RU"/>
        </w:rPr>
        <w:t>item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BF1690" w:rsidRPr="00BF1690" w:rsidRDefault="00BF1690" w:rsidP="00BF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F169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</w:t>
      </w:r>
      <w:r w:rsidRPr="00BF169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</w:p>
    <w:p w:rsidR="00BF1690" w:rsidRPr="00BF1690" w:rsidRDefault="00BF1690" w:rsidP="00BF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F169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</w:p>
    <w:p w:rsidR="00BF1690" w:rsidRPr="00BF1690" w:rsidRDefault="00BF1690" w:rsidP="00BF1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BF1690" w:rsidRPr="00BF1690" w:rsidRDefault="00BF1690" w:rsidP="00BF1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F16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Удачи и жду на следующем задании.</w:t>
      </w:r>
    </w:p>
    <w:p w:rsidR="00596821" w:rsidRDefault="00596821"/>
    <w:sectPr w:rsidR="00596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7B"/>
    <w:rsid w:val="0037257B"/>
    <w:rsid w:val="00596821"/>
    <w:rsid w:val="00B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0CC1D-7036-4D80-9CE6-66DDBA3D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Khimki</dc:creator>
  <cp:keywords/>
  <dc:description/>
  <cp:lastModifiedBy>Khimki</cp:lastModifiedBy>
  <cp:revision>2</cp:revision>
  <dcterms:created xsi:type="dcterms:W3CDTF">2020-05-05T13:01:00Z</dcterms:created>
  <dcterms:modified xsi:type="dcterms:W3CDTF">2020-05-05T13:01:00Z</dcterms:modified>
</cp:coreProperties>
</file>