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D8DA" w14:textId="77777777" w:rsidR="00335970" w:rsidRDefault="009C04B1">
      <w:pPr>
        <w:pBdr>
          <w:bottom w:val="single" w:sz="6" w:space="4" w:color="1A1A1A"/>
        </w:pBdr>
        <w:spacing w:after="60"/>
      </w:pPr>
      <w:r>
        <w:rPr>
          <w:b/>
          <w:bCs/>
          <w:color w:val="1A1A1A"/>
          <w:sz w:val="32"/>
          <w:szCs w:val="32"/>
        </w:rPr>
        <w:t>Take-Home Technical Assignment</w:t>
      </w:r>
    </w:p>
    <w:p w14:paraId="609DD3BF" w14:textId="77777777" w:rsidR="00335970" w:rsidRDefault="00335970">
      <w:pPr>
        <w:spacing w:after="40"/>
      </w:pPr>
    </w:p>
    <w:p w14:paraId="21D13B34" w14:textId="77777777" w:rsidR="00335970" w:rsidRDefault="009C04B1">
      <w:pPr>
        <w:spacing w:before="60" w:after="60"/>
      </w:pPr>
      <w:r>
        <w:rPr>
          <w:color w:val="1A1A1A"/>
        </w:rPr>
        <w:t>You have been shortlisted for the next round of our hiring process. Before your live interview, we would like you to complete a short take-home assignment.</w:t>
      </w:r>
    </w:p>
    <w:p w14:paraId="72D8F42F" w14:textId="77777777" w:rsidR="00335970" w:rsidRDefault="009C04B1">
      <w:pPr>
        <w:spacing w:before="60" w:after="60"/>
      </w:pPr>
      <w:r>
        <w:rPr>
          <w:color w:val="1A1A1A"/>
        </w:rPr>
        <w:t>Please read these instructions carefully before you begin.</w:t>
      </w:r>
    </w:p>
    <w:p w14:paraId="081C950E" w14:textId="77777777" w:rsidR="00335970" w:rsidRDefault="00335970">
      <w:pPr>
        <w:pBdr>
          <w:bottom w:val="single" w:sz="2" w:space="1" w:color="DDDDDD"/>
        </w:pBdr>
        <w:spacing w:before="160"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335970" w14:paraId="1F21E2E9"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B8EF5CE" w14:textId="77777777" w:rsidR="00335970" w:rsidRDefault="009C04B1">
            <w:r>
              <w:rPr>
                <w:b/>
                <w:bCs/>
                <w:color w:val="444444"/>
                <w:sz w:val="20"/>
                <w:szCs w:val="20"/>
              </w:rPr>
              <w:t>Deadline</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78B0C2" w14:textId="70D3BADE" w:rsidR="00335970" w:rsidRDefault="007F1109">
            <w:r>
              <w:t>4</w:t>
            </w:r>
            <w:r w:rsidRPr="007F1109">
              <w:t>8 hours from the time you receive this email</w:t>
            </w:r>
          </w:p>
        </w:tc>
      </w:tr>
      <w:tr w:rsidR="00335970" w14:paraId="0DA6B9F4"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C8AAC2B" w14:textId="77777777" w:rsidR="00335970" w:rsidRDefault="009C04B1">
            <w:r>
              <w:rPr>
                <w:b/>
                <w:bCs/>
                <w:color w:val="444444"/>
                <w:sz w:val="20"/>
                <w:szCs w:val="20"/>
              </w:rPr>
              <w:t>How to submit</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FBD1A7" w14:textId="1FB5B697" w:rsidR="00335970" w:rsidRDefault="0009009C">
            <w:r w:rsidRPr="0009009C">
              <w:rPr>
                <w:color w:val="1A1A1A"/>
                <w:sz w:val="20"/>
                <w:szCs w:val="20"/>
              </w:rPr>
              <w:t>Reply to this email with your deployment URL and GitHub repository link</w:t>
            </w:r>
          </w:p>
        </w:tc>
      </w:tr>
      <w:tr w:rsidR="00335970" w14:paraId="08550A39" w14:textId="77777777">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503887A7" w14:textId="77777777" w:rsidR="00335970" w:rsidRDefault="009C04B1">
            <w:r>
              <w:rPr>
                <w:b/>
                <w:bCs/>
                <w:color w:val="444444"/>
                <w:sz w:val="20"/>
                <w:szCs w:val="20"/>
              </w:rPr>
              <w:t>Tools allowed</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B8EC7C" w14:textId="77777777" w:rsidR="00335970" w:rsidRDefault="009C04B1">
            <w:r>
              <w:rPr>
                <w:color w:val="1A1A1A"/>
                <w:sz w:val="20"/>
                <w:szCs w:val="20"/>
              </w:rPr>
              <w:t>Anything — Google, AI assistants, any library or framework you prefer</w:t>
            </w:r>
          </w:p>
        </w:tc>
      </w:tr>
    </w:tbl>
    <w:p w14:paraId="4175D086" w14:textId="77777777" w:rsidR="00335970" w:rsidRDefault="00335970">
      <w:pPr>
        <w:pBdr>
          <w:bottom w:val="single" w:sz="2" w:space="1" w:color="DDDDDD"/>
        </w:pBdr>
        <w:spacing w:before="160" w:after="160"/>
      </w:pPr>
    </w:p>
    <w:p w14:paraId="5FCD77C6" w14:textId="77777777" w:rsidR="00335970" w:rsidRDefault="009C04B1">
      <w:pPr>
        <w:spacing w:before="240" w:after="80"/>
      </w:pPr>
      <w:r>
        <w:rPr>
          <w:b/>
          <w:bCs/>
          <w:color w:val="888888"/>
          <w:sz w:val="19"/>
          <w:szCs w:val="19"/>
        </w:rPr>
        <w:t>THE ASSIGNMENT</w:t>
      </w:r>
    </w:p>
    <w:p w14:paraId="6878D1A0" w14:textId="77777777" w:rsidR="00335970" w:rsidRDefault="009C04B1">
      <w:pPr>
        <w:spacing w:before="100" w:after="80"/>
      </w:pPr>
      <w:r>
        <w:rPr>
          <w:b/>
          <w:bCs/>
          <w:color w:val="1A1A1A"/>
          <w:sz w:val="28"/>
          <w:szCs w:val="28"/>
        </w:rPr>
        <w:t>Build and deploy a PDF analyser web app</w:t>
      </w:r>
    </w:p>
    <w:p w14:paraId="7E0EDA23" w14:textId="77777777" w:rsidR="00335970" w:rsidRDefault="00335970">
      <w:pPr>
        <w:spacing w:after="20"/>
      </w:pPr>
    </w:p>
    <w:p w14:paraId="1AD369F4" w14:textId="77777777" w:rsidR="00335970" w:rsidRDefault="009C04B1">
      <w:pPr>
        <w:spacing w:before="60" w:after="60"/>
      </w:pPr>
      <w:r>
        <w:rPr>
          <w:color w:val="1A1A1A"/>
        </w:rPr>
        <w:t>Build a small web application and deploy it live on Vercel. The app should take a publicly accessible PDF URL as input, send it to an LLM API of your choice, and display a structured analysis of the document.</w:t>
      </w:r>
    </w:p>
    <w:p w14:paraId="3B946538" w14:textId="77777777" w:rsidR="00335970" w:rsidRDefault="00335970">
      <w:pPr>
        <w:spacing w:after="60"/>
      </w:pPr>
    </w:p>
    <w:p w14:paraId="46FBFC4C" w14:textId="77777777" w:rsidR="00335970" w:rsidRDefault="009C04B1">
      <w:pPr>
        <w:spacing w:before="240" w:after="80"/>
      </w:pPr>
      <w:r>
        <w:rPr>
          <w:b/>
          <w:bCs/>
          <w:color w:val="888888"/>
          <w:sz w:val="19"/>
          <w:szCs w:val="19"/>
        </w:rPr>
        <w:t>WHAT THE APP MUST DO</w:t>
      </w:r>
    </w:p>
    <w:p w14:paraId="4C0AB91D" w14:textId="77777777" w:rsidR="00335970" w:rsidRDefault="00335970">
      <w:pPr>
        <w:spacing w:after="20"/>
      </w:pPr>
    </w:p>
    <w:p w14:paraId="526C6EA4" w14:textId="77777777" w:rsidR="00335970" w:rsidRDefault="009C04B1">
      <w:pPr>
        <w:spacing w:before="60" w:after="60"/>
      </w:pPr>
      <w:r>
        <w:rPr>
          <w:b/>
          <w:bCs/>
          <w:color w:val="1A1A1A"/>
        </w:rPr>
        <w:t>1.  Accept input</w:t>
      </w:r>
    </w:p>
    <w:p w14:paraId="24DD7301" w14:textId="77777777" w:rsidR="00335970" w:rsidRDefault="009C04B1">
      <w:pPr>
        <w:spacing w:before="60" w:after="60"/>
      </w:pPr>
      <w:r>
        <w:rPr>
          <w:color w:val="1A1A1A"/>
        </w:rPr>
        <w:t>A text field where the user pastes a PDF URL and a button to trigger the analysis.</w:t>
      </w:r>
    </w:p>
    <w:p w14:paraId="5E91B6A4" w14:textId="77777777" w:rsidR="00335970" w:rsidRDefault="00335970">
      <w:pPr>
        <w:spacing w:after="20"/>
      </w:pPr>
    </w:p>
    <w:p w14:paraId="1718A425" w14:textId="77777777" w:rsidR="00335970" w:rsidRDefault="009C04B1">
      <w:pPr>
        <w:spacing w:before="60" w:after="60"/>
      </w:pPr>
      <w:r>
        <w:rPr>
          <w:b/>
          <w:bCs/>
          <w:color w:val="1A1A1A"/>
        </w:rPr>
        <w:t>2.  Call an LLM API from the backend</w:t>
      </w:r>
    </w:p>
    <w:p w14:paraId="275DEEDE" w14:textId="77777777" w:rsidR="00335970" w:rsidRDefault="009C04B1">
      <w:pPr>
        <w:spacing w:before="60" w:after="60"/>
      </w:pPr>
      <w:r>
        <w:rPr>
          <w:color w:val="1A1A1A"/>
        </w:rPr>
        <w:t>The API call must happen server-side — not from the browser. Your API key must never be exposed to the frontend.</w:t>
      </w:r>
    </w:p>
    <w:p w14:paraId="59A182CE" w14:textId="77777777" w:rsidR="00335970" w:rsidRDefault="00335970">
      <w:pPr>
        <w:spacing w:after="20"/>
      </w:pPr>
    </w:p>
    <w:p w14:paraId="2423EF9B" w14:textId="77777777" w:rsidR="00335970" w:rsidRDefault="009C04B1">
      <w:pPr>
        <w:spacing w:before="60" w:after="60"/>
      </w:pPr>
      <w:r>
        <w:rPr>
          <w:b/>
          <w:bCs/>
          <w:color w:val="1A1A1A"/>
        </w:rPr>
        <w:t>3.  Display a structured output on screen</w:t>
      </w:r>
    </w:p>
    <w:p w14:paraId="11ABCDD3" w14:textId="77777777" w:rsidR="00335970" w:rsidRDefault="009C04B1">
      <w:pPr>
        <w:spacing w:before="60" w:after="60"/>
      </w:pPr>
      <w:r>
        <w:rPr>
          <w:color w:val="1A1A1A"/>
        </w:rPr>
        <w:t>Once the analysis is complete, show the following fields clearly on the page:</w:t>
      </w:r>
    </w:p>
    <w:p w14:paraId="0703DA31" w14:textId="77777777" w:rsidR="00335970" w:rsidRDefault="00335970">
      <w:pPr>
        <w:spacing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335970" w14:paraId="55F5D746" w14:textId="77777777">
        <w:tc>
          <w:tcPr>
            <w:tcW w:w="9200" w:type="dxa"/>
            <w:tcBorders>
              <w:top w:val="single" w:sz="2" w:space="0" w:color="E0E0E0"/>
              <w:left w:val="single" w:sz="2" w:space="0" w:color="E0E0E0"/>
              <w:bottom w:val="single" w:sz="2" w:space="0" w:color="E0E0E0"/>
              <w:right w:val="single" w:sz="2" w:space="0" w:color="E0E0E0"/>
            </w:tcBorders>
            <w:shd w:val="clear" w:color="auto" w:fill="F7F7F7"/>
            <w:tcMar>
              <w:top w:w="160" w:type="dxa"/>
              <w:left w:w="200" w:type="dxa"/>
              <w:bottom w:w="160" w:type="dxa"/>
              <w:right w:w="200" w:type="dxa"/>
            </w:tcMar>
          </w:tcPr>
          <w:p w14:paraId="39D648AB" w14:textId="77777777" w:rsidR="00335970" w:rsidRDefault="009C04B1">
            <w:pPr>
              <w:spacing w:before="60" w:after="20"/>
            </w:pPr>
            <w:r>
              <w:rPr>
                <w:rFonts w:ascii="Courier New" w:eastAsia="Courier New" w:hAnsi="Courier New" w:cs="Courier New"/>
                <w:b/>
                <w:bCs/>
                <w:color w:val="1A1A1A"/>
                <w:sz w:val="20"/>
                <w:szCs w:val="20"/>
              </w:rPr>
              <w:t>Document Type</w:t>
            </w:r>
            <w:r>
              <w:rPr>
                <w:rFonts w:ascii="Courier New" w:eastAsia="Courier New" w:hAnsi="Courier New" w:cs="Courier New"/>
                <w:color w:val="444444"/>
                <w:sz w:val="20"/>
                <w:szCs w:val="20"/>
              </w:rPr>
              <w:t xml:space="preserve">   Research Paper</w:t>
            </w:r>
          </w:p>
          <w:p w14:paraId="6CAE8ACE" w14:textId="77777777" w:rsidR="00335970" w:rsidRDefault="009C04B1">
            <w:pPr>
              <w:spacing w:after="20"/>
            </w:pPr>
            <w:r>
              <w:rPr>
                <w:rFonts w:ascii="Courier New" w:eastAsia="Courier New" w:hAnsi="Courier New" w:cs="Courier New"/>
                <w:b/>
                <w:bCs/>
                <w:color w:val="1A1A1A"/>
                <w:sz w:val="20"/>
                <w:szCs w:val="20"/>
              </w:rPr>
              <w:t xml:space="preserve">Title         </w:t>
            </w:r>
            <w:r>
              <w:rPr>
                <w:rFonts w:ascii="Courier New" w:eastAsia="Courier New" w:hAnsi="Courier New" w:cs="Courier New"/>
                <w:color w:val="444444"/>
                <w:sz w:val="20"/>
                <w:szCs w:val="20"/>
              </w:rPr>
              <w:t xml:space="preserve">   Attention Is All You Need</w:t>
            </w:r>
          </w:p>
          <w:p w14:paraId="7F0FF3FF" w14:textId="77777777" w:rsidR="00335970" w:rsidRDefault="009C04B1">
            <w:pPr>
              <w:spacing w:after="20"/>
            </w:pPr>
            <w:r>
              <w:rPr>
                <w:rFonts w:ascii="Courier New" w:eastAsia="Courier New" w:hAnsi="Courier New" w:cs="Courier New"/>
                <w:b/>
                <w:bCs/>
                <w:color w:val="1A1A1A"/>
                <w:sz w:val="20"/>
                <w:szCs w:val="20"/>
              </w:rPr>
              <w:t xml:space="preserve">Authors       </w:t>
            </w:r>
            <w:r>
              <w:rPr>
                <w:rFonts w:ascii="Courier New" w:eastAsia="Courier New" w:hAnsi="Courier New" w:cs="Courier New"/>
                <w:color w:val="444444"/>
                <w:sz w:val="20"/>
                <w:szCs w:val="20"/>
              </w:rPr>
              <w:t xml:space="preserve">   Vaswani et al.</w:t>
            </w:r>
          </w:p>
          <w:p w14:paraId="221084E2" w14:textId="77777777" w:rsidR="00335970" w:rsidRDefault="009C04B1">
            <w:pPr>
              <w:spacing w:after="20"/>
            </w:pPr>
            <w:r>
              <w:rPr>
                <w:rFonts w:ascii="Courier New" w:eastAsia="Courier New" w:hAnsi="Courier New" w:cs="Courier New"/>
                <w:b/>
                <w:bCs/>
                <w:color w:val="1A1A1A"/>
                <w:sz w:val="20"/>
                <w:szCs w:val="20"/>
              </w:rPr>
              <w:t xml:space="preserve">Summary       </w:t>
            </w:r>
            <w:r>
              <w:rPr>
                <w:rFonts w:ascii="Courier New" w:eastAsia="Courier New" w:hAnsi="Courier New" w:cs="Courier New"/>
                <w:color w:val="888888"/>
                <w:sz w:val="20"/>
                <w:szCs w:val="20"/>
              </w:rPr>
              <w:t xml:space="preserve">   2–3 sentence summary of the document</w:t>
            </w:r>
          </w:p>
          <w:p w14:paraId="6EC6A6B1" w14:textId="77777777" w:rsidR="00335970" w:rsidRDefault="009C04B1">
            <w:pPr>
              <w:spacing w:after="60"/>
            </w:pPr>
            <w:r>
              <w:rPr>
                <w:rFonts w:ascii="Courier New" w:eastAsia="Courier New" w:hAnsi="Courier New" w:cs="Courier New"/>
                <w:b/>
                <w:bCs/>
                <w:color w:val="1A1A1A"/>
                <w:sz w:val="20"/>
                <w:szCs w:val="20"/>
              </w:rPr>
              <w:t xml:space="preserve">Key Takeaway  </w:t>
            </w:r>
            <w:r>
              <w:rPr>
                <w:rFonts w:ascii="Courier New" w:eastAsia="Courier New" w:hAnsi="Courier New" w:cs="Courier New"/>
                <w:color w:val="888888"/>
                <w:sz w:val="20"/>
                <w:szCs w:val="20"/>
              </w:rPr>
              <w:t xml:space="preserve">   The single most important point</w:t>
            </w:r>
          </w:p>
        </w:tc>
      </w:tr>
    </w:tbl>
    <w:p w14:paraId="535085C0" w14:textId="77777777" w:rsidR="00335970" w:rsidRDefault="00335970">
      <w:pPr>
        <w:spacing w:after="60"/>
      </w:pPr>
    </w:p>
    <w:p w14:paraId="3E59C19F" w14:textId="6B617AA5" w:rsidR="00335970" w:rsidRDefault="009C04B1" w:rsidP="00B93988">
      <w:pPr>
        <w:spacing w:before="60" w:after="60"/>
      </w:pPr>
      <w:r>
        <w:rPr>
          <w:color w:val="1A1A1A"/>
        </w:rPr>
        <w:t xml:space="preserve">You can test your app with this URL — </w:t>
      </w:r>
      <w:r w:rsidR="00B93988" w:rsidRPr="00B93988">
        <w:rPr>
          <w:color w:val="1A1A1A"/>
        </w:rPr>
        <w:t>During the interview we may use this or any other publicly accessible PDF URL. Make sure your app works with any PDF, not just this 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335970" w14:paraId="217617F9" w14:textId="77777777">
        <w:tc>
          <w:tcPr>
            <w:tcW w:w="9200" w:type="dxa"/>
            <w:tcBorders>
              <w:top w:val="single" w:sz="2" w:space="0" w:color="2E75B6"/>
              <w:left w:val="single" w:sz="2" w:space="0" w:color="2E75B6"/>
              <w:bottom w:val="single" w:sz="2" w:space="0" w:color="2E75B6"/>
              <w:right w:val="single" w:sz="2" w:space="0" w:color="2E75B6"/>
            </w:tcBorders>
            <w:shd w:val="clear" w:color="auto" w:fill="EBF3FB"/>
            <w:tcMar>
              <w:top w:w="160" w:type="dxa"/>
              <w:left w:w="200" w:type="dxa"/>
              <w:bottom w:w="160" w:type="dxa"/>
              <w:right w:w="200" w:type="dxa"/>
            </w:tcMar>
          </w:tcPr>
          <w:p w14:paraId="1465D3AC" w14:textId="31AAFE30" w:rsidR="00335970" w:rsidRDefault="001B3FC9">
            <w:pPr>
              <w:spacing w:before="60" w:after="60"/>
              <w:jc w:val="center"/>
            </w:pPr>
            <w:hyperlink r:id="rId5" w:history="1">
              <w:r w:rsidRPr="00175C81">
                <w:rPr>
                  <w:rStyle w:val="Hyperlink"/>
                  <w:rFonts w:ascii="Courier New" w:eastAsia="Courier New" w:hAnsi="Courier New" w:cs="Courier New"/>
                  <w:b/>
                  <w:bCs/>
                  <w:sz w:val="22"/>
                  <w:szCs w:val="22"/>
                </w:rPr>
                <w:t>https://arxiv.org/pdf/1706.03762</w:t>
              </w:r>
            </w:hyperlink>
          </w:p>
        </w:tc>
      </w:tr>
    </w:tbl>
    <w:p w14:paraId="4A825E8F" w14:textId="77777777" w:rsidR="00335970" w:rsidRDefault="00335970">
      <w:pPr>
        <w:pBdr>
          <w:bottom w:val="single" w:sz="2" w:space="1" w:color="DDDDDD"/>
        </w:pBdr>
        <w:spacing w:before="160" w:after="160"/>
      </w:pPr>
    </w:p>
    <w:p w14:paraId="06726926" w14:textId="77777777" w:rsidR="00335970" w:rsidRDefault="009C04B1">
      <w:pPr>
        <w:spacing w:before="240" w:after="80"/>
      </w:pPr>
      <w:r>
        <w:rPr>
          <w:b/>
          <w:bCs/>
          <w:color w:val="888888"/>
          <w:sz w:val="19"/>
          <w:szCs w:val="19"/>
        </w:rPr>
        <w:t>REQUIREMENTS</w:t>
      </w:r>
    </w:p>
    <w:p w14:paraId="6E387812" w14:textId="77777777" w:rsidR="00335970" w:rsidRDefault="00335970">
      <w:pPr>
        <w:spacing w:after="20"/>
      </w:pPr>
    </w:p>
    <w:p w14:paraId="7C51B29A" w14:textId="1BAC9CDC" w:rsidR="0009009C" w:rsidRPr="0009009C" w:rsidRDefault="0009009C" w:rsidP="0009009C">
      <w:pPr>
        <w:pStyle w:val="ListParagraph"/>
        <w:numPr>
          <w:ilvl w:val="0"/>
          <w:numId w:val="2"/>
        </w:numPr>
        <w:spacing w:before="40" w:after="40"/>
      </w:pPr>
      <w:r w:rsidRPr="0009009C">
        <w:t>The app must be deployed and publicly accessible via a URL at the time of your interview. You may use any hosting platform — Vercel, Netlify, Render, or anything else you are comfortable with.</w:t>
      </w:r>
    </w:p>
    <w:p w14:paraId="653DAF9C" w14:textId="77777777" w:rsidR="0009009C" w:rsidRPr="0009009C" w:rsidRDefault="0009009C" w:rsidP="0009009C">
      <w:pPr>
        <w:pStyle w:val="ListParagraph"/>
        <w:numPr>
          <w:ilvl w:val="0"/>
          <w:numId w:val="2"/>
        </w:numPr>
        <w:spacing w:before="40" w:after="40"/>
      </w:pPr>
      <w:r w:rsidRPr="0009009C">
        <w:t>The LLM API call must happen on the server — not in browser JavaScript.</w:t>
      </w:r>
    </w:p>
    <w:p w14:paraId="0A86E2A5" w14:textId="77777777" w:rsidR="0009009C" w:rsidRPr="0009009C" w:rsidRDefault="0009009C" w:rsidP="0009009C">
      <w:pPr>
        <w:pStyle w:val="ListParagraph"/>
        <w:numPr>
          <w:ilvl w:val="0"/>
          <w:numId w:val="2"/>
        </w:numPr>
        <w:spacing w:before="40" w:after="40"/>
      </w:pPr>
      <w:r w:rsidRPr="0009009C">
        <w:t>The GitHub repository must be submitted along with the deployment URL.</w:t>
      </w:r>
    </w:p>
    <w:p w14:paraId="2320CE3B" w14:textId="73B187CA" w:rsidR="0009009C" w:rsidRDefault="0009009C" w:rsidP="0009009C">
      <w:pPr>
        <w:pStyle w:val="ListParagraph"/>
        <w:numPr>
          <w:ilvl w:val="0"/>
          <w:numId w:val="2"/>
        </w:numPr>
        <w:spacing w:before="40" w:after="40"/>
      </w:pPr>
      <w:r w:rsidRPr="0009009C">
        <w:t>The app must handle errors gracefully — if the API call fails, the user should see a clear message, not a crash.</w:t>
      </w:r>
    </w:p>
    <w:p w14:paraId="0A228183" w14:textId="77777777" w:rsidR="00335970" w:rsidRDefault="00335970">
      <w:pPr>
        <w:pBdr>
          <w:bottom w:val="single" w:sz="2" w:space="1" w:color="DDDDDD"/>
        </w:pBdr>
        <w:spacing w:before="160" w:after="160"/>
      </w:pPr>
    </w:p>
    <w:p w14:paraId="68CF2D31" w14:textId="77777777" w:rsidR="00335970" w:rsidRDefault="009C04B1">
      <w:pPr>
        <w:spacing w:before="240" w:after="80"/>
      </w:pPr>
      <w:r>
        <w:rPr>
          <w:b/>
          <w:bCs/>
          <w:color w:val="888888"/>
          <w:sz w:val="19"/>
          <w:szCs w:val="19"/>
        </w:rPr>
        <w:t>CHOICE OF TOOLS</w:t>
      </w:r>
    </w:p>
    <w:p w14:paraId="6F05B040" w14:textId="77777777" w:rsidR="00335970" w:rsidRDefault="00335970">
      <w:pPr>
        <w:spacing w:after="20"/>
      </w:pPr>
    </w:p>
    <w:p w14:paraId="7AF920C0" w14:textId="005E3653" w:rsidR="00335970" w:rsidRDefault="009C04B1" w:rsidP="00B93988">
      <w:pPr>
        <w:spacing w:before="60" w:after="60"/>
      </w:pPr>
      <w:r>
        <w:rPr>
          <w:color w:val="1A1A1A"/>
        </w:rPr>
        <w:t xml:space="preserve">You may use any framework, language, and LLM API you prefer. </w:t>
      </w:r>
      <w:r w:rsidR="00B93988">
        <w:rPr>
          <w:color w:val="1A1A1A"/>
        </w:rPr>
        <w:t>Use whatever you are most comfortable with.</w:t>
      </w:r>
    </w:p>
    <w:p w14:paraId="7882E0A9" w14:textId="11132496" w:rsidR="00335970" w:rsidRDefault="00B93988">
      <w:pPr>
        <w:pBdr>
          <w:bottom w:val="single" w:sz="2" w:space="1" w:color="DDDDDD"/>
        </w:pBdr>
        <w:spacing w:before="160" w:after="160"/>
        <w:rPr>
          <w:color w:val="1A1A1A"/>
        </w:rPr>
      </w:pPr>
      <w:r w:rsidRPr="00B93988">
        <w:rPr>
          <w:color w:val="1A1A1A"/>
        </w:rPr>
        <w:t>If you are unsure which LLM API to use, Google Gemini has a free tier that requires no credit card — you can get an API key at aistudio.google.com.</w:t>
      </w:r>
    </w:p>
    <w:p w14:paraId="2761514B" w14:textId="77777777" w:rsidR="00B93988" w:rsidRDefault="00B93988">
      <w:pPr>
        <w:pBdr>
          <w:bottom w:val="single" w:sz="2" w:space="1" w:color="DDDDDD"/>
        </w:pBdr>
        <w:spacing w:before="160" w:after="160"/>
      </w:pPr>
    </w:p>
    <w:p w14:paraId="4FF1A2D0" w14:textId="77777777" w:rsidR="00335970" w:rsidRDefault="009C04B1">
      <w:pPr>
        <w:spacing w:before="240" w:after="80"/>
      </w:pPr>
      <w:r>
        <w:rPr>
          <w:b/>
          <w:bCs/>
          <w:color w:val="888888"/>
          <w:sz w:val="19"/>
          <w:szCs w:val="19"/>
        </w:rPr>
        <w:t>WHAT HAPPENS NEXT</w:t>
      </w:r>
    </w:p>
    <w:p w14:paraId="03FFE34D" w14:textId="77777777" w:rsidR="00335970" w:rsidRDefault="00335970">
      <w:pPr>
        <w:spacing w:after="20"/>
      </w:pPr>
    </w:p>
    <w:p w14:paraId="0ABFBD5E" w14:textId="77777777" w:rsidR="00335970" w:rsidRDefault="009C04B1">
      <w:pPr>
        <w:spacing w:before="60" w:after="60"/>
      </w:pPr>
      <w:r>
        <w:rPr>
          <w:color w:val="1A1A1A"/>
        </w:rPr>
        <w:t>After you submit, we will schedule a 25–30 minute live interview. In that session we will:</w:t>
      </w:r>
    </w:p>
    <w:p w14:paraId="78D0820E" w14:textId="77777777" w:rsidR="00335970" w:rsidRDefault="00335970">
      <w:pPr>
        <w:spacing w:after="20"/>
      </w:pPr>
    </w:p>
    <w:p w14:paraId="721A5B27" w14:textId="77777777" w:rsidR="00335970" w:rsidRDefault="009C04B1">
      <w:pPr>
        <w:pStyle w:val="ListParagraph"/>
        <w:numPr>
          <w:ilvl w:val="0"/>
          <w:numId w:val="3"/>
        </w:numPr>
        <w:spacing w:before="50" w:after="50"/>
      </w:pPr>
      <w:r>
        <w:rPr>
          <w:color w:val="1A1A1A"/>
        </w:rPr>
        <w:t>Ask you to walk us through what you built and the decisions you made.</w:t>
      </w:r>
    </w:p>
    <w:p w14:paraId="7827E1F9" w14:textId="77777777" w:rsidR="00335970" w:rsidRDefault="009C04B1">
      <w:pPr>
        <w:pStyle w:val="ListParagraph"/>
        <w:numPr>
          <w:ilvl w:val="0"/>
          <w:numId w:val="3"/>
        </w:numPr>
        <w:spacing w:before="50" w:after="50"/>
      </w:pPr>
      <w:r>
        <w:rPr>
          <w:color w:val="1A1A1A"/>
        </w:rPr>
        <w:t>Ask questions about your code — specific lines, specific choices.</w:t>
      </w:r>
    </w:p>
    <w:p w14:paraId="2D150292" w14:textId="77777777" w:rsidR="00335970" w:rsidRDefault="009C04B1">
      <w:pPr>
        <w:pStyle w:val="ListParagraph"/>
        <w:numPr>
          <w:ilvl w:val="0"/>
          <w:numId w:val="3"/>
        </w:numPr>
        <w:spacing w:before="50" w:after="50"/>
      </w:pPr>
      <w:r>
        <w:rPr>
          <w:color w:val="1A1A1A"/>
        </w:rPr>
        <w:t>Ask you to make one small live change to your application.</w:t>
      </w:r>
    </w:p>
    <w:p w14:paraId="1A107149" w14:textId="77777777" w:rsidR="00335970" w:rsidRDefault="009C04B1">
      <w:pPr>
        <w:pStyle w:val="ListParagraph"/>
        <w:numPr>
          <w:ilvl w:val="0"/>
          <w:numId w:val="3"/>
        </w:numPr>
        <w:spacing w:before="50" w:after="50"/>
      </w:pPr>
      <w:r>
        <w:rPr>
          <w:color w:val="1A1A1A"/>
        </w:rPr>
        <w:t>Ask one question about how the application would behave at scale.</w:t>
      </w:r>
    </w:p>
    <w:p w14:paraId="03D6B39F" w14:textId="77777777" w:rsidR="00335970" w:rsidRDefault="00335970">
      <w:pPr>
        <w:spacing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335970" w14:paraId="6D41DFAD" w14:textId="77777777">
        <w:tc>
          <w:tcPr>
            <w:tcW w:w="9200" w:type="dxa"/>
            <w:tcBorders>
              <w:top w:val="single" w:sz="1" w:space="0" w:color="D0D0D0"/>
              <w:left w:val="single" w:sz="16" w:space="0" w:color="C65911"/>
              <w:bottom w:val="single" w:sz="1" w:space="0" w:color="D0D0D0"/>
              <w:right w:val="single" w:sz="1" w:space="0" w:color="D0D0D0"/>
            </w:tcBorders>
            <w:shd w:val="clear" w:color="auto" w:fill="FFF8F0"/>
            <w:tcMar>
              <w:top w:w="140" w:type="dxa"/>
              <w:left w:w="200" w:type="dxa"/>
              <w:bottom w:w="140" w:type="dxa"/>
              <w:right w:w="200" w:type="dxa"/>
            </w:tcMar>
          </w:tcPr>
          <w:p w14:paraId="5EB593C8" w14:textId="77777777" w:rsidR="00335970" w:rsidRDefault="009C04B1">
            <w:pPr>
              <w:spacing w:after="40"/>
            </w:pPr>
            <w:r>
              <w:rPr>
                <w:b/>
                <w:bCs/>
                <w:color w:val="C65911"/>
                <w:sz w:val="20"/>
                <w:szCs w:val="20"/>
              </w:rPr>
              <w:t>Important</w:t>
            </w:r>
          </w:p>
          <w:p w14:paraId="76F34242" w14:textId="77777777" w:rsidR="00335970" w:rsidRDefault="009C04B1">
            <w:r>
              <w:rPr>
                <w:color w:val="333333"/>
                <w:sz w:val="20"/>
                <w:szCs w:val="20"/>
              </w:rPr>
              <w:t>You are free to use AI tools to help you build this. In the live interview, we will ask you to explain every part of your solution in detail. Make sure you understand what you have submitted before you come in.</w:t>
            </w:r>
          </w:p>
        </w:tc>
      </w:tr>
    </w:tbl>
    <w:p w14:paraId="132ED9E0" w14:textId="77777777" w:rsidR="00335970" w:rsidRDefault="00335970">
      <w:pPr>
        <w:pBdr>
          <w:bottom w:val="single" w:sz="2" w:space="1" w:color="DDDDDD"/>
        </w:pBdr>
        <w:spacing w:before="160" w:after="160"/>
      </w:pPr>
    </w:p>
    <w:p w14:paraId="07691AC1" w14:textId="77777777" w:rsidR="00335970" w:rsidRDefault="009C04B1">
      <w:pPr>
        <w:spacing w:before="240" w:after="80"/>
      </w:pPr>
      <w:r>
        <w:rPr>
          <w:b/>
          <w:bCs/>
          <w:color w:val="888888"/>
          <w:sz w:val="19"/>
          <w:szCs w:val="19"/>
        </w:rPr>
        <w:t>SUBMISSION</w:t>
      </w:r>
    </w:p>
    <w:p w14:paraId="66341050" w14:textId="77777777" w:rsidR="00335970" w:rsidRDefault="00335970">
      <w:pPr>
        <w:spacing w:after="20"/>
      </w:pPr>
    </w:p>
    <w:p w14:paraId="7662C1B9" w14:textId="77777777" w:rsidR="00335970" w:rsidRDefault="009C04B1">
      <w:pPr>
        <w:spacing w:before="60" w:after="60"/>
      </w:pPr>
      <w:r>
        <w:rPr>
          <w:color w:val="1A1A1A"/>
        </w:rPr>
        <w:t>Reply to this email with both of the following before your deadline:</w:t>
      </w:r>
    </w:p>
    <w:p w14:paraId="45AECF4B" w14:textId="77777777" w:rsidR="00335970" w:rsidRDefault="00335970">
      <w:pPr>
        <w:spacing w:after="20"/>
      </w:pPr>
    </w:p>
    <w:p w14:paraId="4AAF94CA" w14:textId="77777777" w:rsidR="00DD200A" w:rsidRPr="00DD200A" w:rsidRDefault="00DD200A">
      <w:pPr>
        <w:pStyle w:val="ListParagraph"/>
        <w:numPr>
          <w:ilvl w:val="0"/>
          <w:numId w:val="2"/>
        </w:numPr>
        <w:spacing w:before="40" w:after="40"/>
      </w:pPr>
      <w:r w:rsidRPr="00DD200A">
        <w:rPr>
          <w:color w:val="1A1A1A"/>
        </w:rPr>
        <w:t xml:space="preserve">Your deployment URL (e.g. </w:t>
      </w:r>
      <w:hyperlink r:id="rId6" w:history="1">
        <w:r w:rsidRPr="00DD200A">
          <w:rPr>
            <w:rStyle w:val="Hyperlink"/>
          </w:rPr>
          <w:t>https://your-app.vercel.app</w:t>
        </w:r>
      </w:hyperlink>
      <w:r w:rsidRPr="00DD200A">
        <w:rPr>
          <w:color w:val="1A1A1A"/>
        </w:rPr>
        <w:t xml:space="preserve">, </w:t>
      </w:r>
      <w:hyperlink r:id="rId7" w:history="1">
        <w:r w:rsidRPr="00DD200A">
          <w:rPr>
            <w:rStyle w:val="Hyperlink"/>
          </w:rPr>
          <w:t>https://your-app.netlify.app</w:t>
        </w:r>
      </w:hyperlink>
      <w:r w:rsidRPr="00DD200A">
        <w:rPr>
          <w:color w:val="1A1A1A"/>
        </w:rPr>
        <w:t>, or similar)</w:t>
      </w:r>
    </w:p>
    <w:p w14:paraId="399C1EB4" w14:textId="3CDECEC8" w:rsidR="00335970" w:rsidRDefault="009C04B1">
      <w:pPr>
        <w:pStyle w:val="ListParagraph"/>
        <w:numPr>
          <w:ilvl w:val="0"/>
          <w:numId w:val="2"/>
        </w:numPr>
        <w:spacing w:before="40" w:after="40"/>
      </w:pPr>
      <w:r>
        <w:rPr>
          <w:color w:val="1A1A1A"/>
        </w:rPr>
        <w:t>Your GitHub repository URL</w:t>
      </w:r>
    </w:p>
    <w:p w14:paraId="3552B064" w14:textId="77777777" w:rsidR="00335970" w:rsidRDefault="00335970">
      <w:pPr>
        <w:spacing w:after="20"/>
      </w:pPr>
    </w:p>
    <w:p w14:paraId="7614A729" w14:textId="5B6E40DF" w:rsidR="00254345" w:rsidRDefault="002423D7">
      <w:pPr>
        <w:spacing w:before="60" w:after="60"/>
        <w:rPr>
          <w:color w:val="1A1A1A"/>
        </w:rPr>
      </w:pPr>
      <w:r w:rsidRPr="002423D7">
        <w:rPr>
          <w:color w:val="1A1A1A"/>
        </w:rPr>
        <w:t>If you have any clarification questions, reply to this email within the first 12 hours of receiving it. We will not be able to respond to questions after that window.</w:t>
      </w:r>
    </w:p>
    <w:p w14:paraId="564ACE74" w14:textId="77777777" w:rsidR="002423D7" w:rsidRDefault="002423D7">
      <w:pPr>
        <w:spacing w:before="60" w:after="60"/>
        <w:rPr>
          <w:color w:val="1A1A1A"/>
        </w:rPr>
      </w:pPr>
    </w:p>
    <w:p w14:paraId="4C18BC19" w14:textId="766AB0FC" w:rsidR="00335970" w:rsidRDefault="009C04B1">
      <w:pPr>
        <w:spacing w:before="60" w:after="60"/>
      </w:pPr>
      <w:r>
        <w:rPr>
          <w:color w:val="1A1A1A"/>
        </w:rPr>
        <w:lastRenderedPageBreak/>
        <w:t>Good luck.</w:t>
      </w:r>
    </w:p>
    <w:sectPr w:rsidR="00335970">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4FAD"/>
    <w:multiLevelType w:val="hybridMultilevel"/>
    <w:tmpl w:val="D0144466"/>
    <w:lvl w:ilvl="0" w:tplc="8BA22732">
      <w:start w:val="1"/>
      <w:numFmt w:val="bullet"/>
      <w:lvlText w:val="•"/>
      <w:lvlJc w:val="left"/>
      <w:pPr>
        <w:ind w:left="600" w:hanging="300"/>
      </w:pPr>
    </w:lvl>
    <w:lvl w:ilvl="1" w:tplc="0518D990">
      <w:numFmt w:val="decimal"/>
      <w:lvlText w:val=""/>
      <w:lvlJc w:val="left"/>
    </w:lvl>
    <w:lvl w:ilvl="2" w:tplc="15E8ADDC">
      <w:numFmt w:val="decimal"/>
      <w:lvlText w:val=""/>
      <w:lvlJc w:val="left"/>
    </w:lvl>
    <w:lvl w:ilvl="3" w:tplc="6FD23CF4">
      <w:numFmt w:val="decimal"/>
      <w:lvlText w:val=""/>
      <w:lvlJc w:val="left"/>
    </w:lvl>
    <w:lvl w:ilvl="4" w:tplc="D7881850">
      <w:numFmt w:val="decimal"/>
      <w:lvlText w:val=""/>
      <w:lvlJc w:val="left"/>
    </w:lvl>
    <w:lvl w:ilvl="5" w:tplc="2938BAAE">
      <w:numFmt w:val="decimal"/>
      <w:lvlText w:val=""/>
      <w:lvlJc w:val="left"/>
    </w:lvl>
    <w:lvl w:ilvl="6" w:tplc="3754217A">
      <w:numFmt w:val="decimal"/>
      <w:lvlText w:val=""/>
      <w:lvlJc w:val="left"/>
    </w:lvl>
    <w:lvl w:ilvl="7" w:tplc="CD640B00">
      <w:numFmt w:val="decimal"/>
      <w:lvlText w:val=""/>
      <w:lvlJc w:val="left"/>
    </w:lvl>
    <w:lvl w:ilvl="8" w:tplc="4DA888FE">
      <w:numFmt w:val="decimal"/>
      <w:lvlText w:val=""/>
      <w:lvlJc w:val="left"/>
    </w:lvl>
  </w:abstractNum>
  <w:abstractNum w:abstractNumId="1" w15:restartNumberingAfterBreak="0">
    <w:nsid w:val="1DF33B3F"/>
    <w:multiLevelType w:val="hybridMultilevel"/>
    <w:tmpl w:val="45DEC2D8"/>
    <w:lvl w:ilvl="0" w:tplc="675CA5B4">
      <w:start w:val="1"/>
      <w:numFmt w:val="bullet"/>
      <w:lvlText w:val="●"/>
      <w:lvlJc w:val="left"/>
      <w:pPr>
        <w:ind w:left="720" w:hanging="360"/>
      </w:pPr>
    </w:lvl>
    <w:lvl w:ilvl="1" w:tplc="87A694B0">
      <w:start w:val="1"/>
      <w:numFmt w:val="bullet"/>
      <w:lvlText w:val="○"/>
      <w:lvlJc w:val="left"/>
      <w:pPr>
        <w:ind w:left="1440" w:hanging="360"/>
      </w:pPr>
    </w:lvl>
    <w:lvl w:ilvl="2" w:tplc="91D63D66">
      <w:start w:val="1"/>
      <w:numFmt w:val="bullet"/>
      <w:lvlText w:val="■"/>
      <w:lvlJc w:val="left"/>
      <w:pPr>
        <w:ind w:left="2160" w:hanging="360"/>
      </w:pPr>
    </w:lvl>
    <w:lvl w:ilvl="3" w:tplc="C888C13A">
      <w:start w:val="1"/>
      <w:numFmt w:val="bullet"/>
      <w:lvlText w:val="●"/>
      <w:lvlJc w:val="left"/>
      <w:pPr>
        <w:ind w:left="2880" w:hanging="360"/>
      </w:pPr>
    </w:lvl>
    <w:lvl w:ilvl="4" w:tplc="711EF0DA">
      <w:start w:val="1"/>
      <w:numFmt w:val="bullet"/>
      <w:lvlText w:val="○"/>
      <w:lvlJc w:val="left"/>
      <w:pPr>
        <w:ind w:left="3600" w:hanging="360"/>
      </w:pPr>
    </w:lvl>
    <w:lvl w:ilvl="5" w:tplc="8886ED38">
      <w:start w:val="1"/>
      <w:numFmt w:val="bullet"/>
      <w:lvlText w:val="■"/>
      <w:lvlJc w:val="left"/>
      <w:pPr>
        <w:ind w:left="4320" w:hanging="360"/>
      </w:pPr>
    </w:lvl>
    <w:lvl w:ilvl="6" w:tplc="30CC6616">
      <w:start w:val="1"/>
      <w:numFmt w:val="bullet"/>
      <w:lvlText w:val="●"/>
      <w:lvlJc w:val="left"/>
      <w:pPr>
        <w:ind w:left="5040" w:hanging="360"/>
      </w:pPr>
    </w:lvl>
    <w:lvl w:ilvl="7" w:tplc="D224383A">
      <w:start w:val="1"/>
      <w:numFmt w:val="bullet"/>
      <w:lvlText w:val="●"/>
      <w:lvlJc w:val="left"/>
      <w:pPr>
        <w:ind w:left="5760" w:hanging="360"/>
      </w:pPr>
    </w:lvl>
    <w:lvl w:ilvl="8" w:tplc="7CF2B756">
      <w:start w:val="1"/>
      <w:numFmt w:val="bullet"/>
      <w:lvlText w:val="●"/>
      <w:lvlJc w:val="left"/>
      <w:pPr>
        <w:ind w:left="6480" w:hanging="360"/>
      </w:pPr>
    </w:lvl>
  </w:abstractNum>
  <w:abstractNum w:abstractNumId="2" w15:restartNumberingAfterBreak="0">
    <w:nsid w:val="7007008C"/>
    <w:multiLevelType w:val="hybridMultilevel"/>
    <w:tmpl w:val="2FF65B06"/>
    <w:lvl w:ilvl="0" w:tplc="5D62CC40">
      <w:start w:val="1"/>
      <w:numFmt w:val="decimal"/>
      <w:lvlText w:val="%1."/>
      <w:lvlJc w:val="left"/>
      <w:pPr>
        <w:ind w:left="600" w:hanging="300"/>
      </w:pPr>
    </w:lvl>
    <w:lvl w:ilvl="1" w:tplc="459C087C">
      <w:numFmt w:val="decimal"/>
      <w:lvlText w:val=""/>
      <w:lvlJc w:val="left"/>
    </w:lvl>
    <w:lvl w:ilvl="2" w:tplc="D74AF446">
      <w:numFmt w:val="decimal"/>
      <w:lvlText w:val=""/>
      <w:lvlJc w:val="left"/>
    </w:lvl>
    <w:lvl w:ilvl="3" w:tplc="B79EDB6A">
      <w:numFmt w:val="decimal"/>
      <w:lvlText w:val=""/>
      <w:lvlJc w:val="left"/>
    </w:lvl>
    <w:lvl w:ilvl="4" w:tplc="30ACC03C">
      <w:numFmt w:val="decimal"/>
      <w:lvlText w:val=""/>
      <w:lvlJc w:val="left"/>
    </w:lvl>
    <w:lvl w:ilvl="5" w:tplc="40380D64">
      <w:numFmt w:val="decimal"/>
      <w:lvlText w:val=""/>
      <w:lvlJc w:val="left"/>
    </w:lvl>
    <w:lvl w:ilvl="6" w:tplc="2C24CC3C">
      <w:numFmt w:val="decimal"/>
      <w:lvlText w:val=""/>
      <w:lvlJc w:val="left"/>
    </w:lvl>
    <w:lvl w:ilvl="7" w:tplc="B9628E36">
      <w:numFmt w:val="decimal"/>
      <w:lvlText w:val=""/>
      <w:lvlJc w:val="left"/>
    </w:lvl>
    <w:lvl w:ilvl="8" w:tplc="1D4EA72E">
      <w:numFmt w:val="decimal"/>
      <w:lvlText w:val=""/>
      <w:lvlJc w:val="left"/>
    </w:lvl>
  </w:abstractNum>
  <w:num w:numId="1" w16cid:durableId="1223634262">
    <w:abstractNumId w:val="1"/>
    <w:lvlOverride w:ilvl="0">
      <w:startOverride w:val="1"/>
    </w:lvlOverride>
  </w:num>
  <w:num w:numId="2" w16cid:durableId="1123497794">
    <w:abstractNumId w:val="0"/>
    <w:lvlOverride w:ilvl="0">
      <w:startOverride w:val="1"/>
    </w:lvlOverride>
  </w:num>
  <w:num w:numId="3" w16cid:durableId="21200308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970"/>
    <w:rsid w:val="0009009C"/>
    <w:rsid w:val="001727E3"/>
    <w:rsid w:val="001B3FC9"/>
    <w:rsid w:val="001C7088"/>
    <w:rsid w:val="002423D7"/>
    <w:rsid w:val="00254345"/>
    <w:rsid w:val="00292432"/>
    <w:rsid w:val="00335970"/>
    <w:rsid w:val="005A461A"/>
    <w:rsid w:val="007F1109"/>
    <w:rsid w:val="008E1863"/>
    <w:rsid w:val="009C04B1"/>
    <w:rsid w:val="00B93988"/>
    <w:rsid w:val="00DD200A"/>
    <w:rsid w:val="00FD2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5CA8"/>
  <w15:docId w15:val="{1348CA74-A4D2-4F57-8D8C-CD4C965A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D2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r-app.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app.vercel.app" TargetMode="External"/><Relationship Id="rId5" Type="http://schemas.openxmlformats.org/officeDocument/2006/relationships/hyperlink" Target="https://arxiv.org/pdf/1706.0376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511</Words>
  <Characters>2900</Characters>
  <Application>Microsoft Office Word</Application>
  <DocSecurity>0</DocSecurity>
  <Lines>76</Lines>
  <Paragraphs>71</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Gurunathan Subramanyan</cp:lastModifiedBy>
  <cp:revision>14</cp:revision>
  <dcterms:created xsi:type="dcterms:W3CDTF">2026-06-01T16:55:00Z</dcterms:created>
  <dcterms:modified xsi:type="dcterms:W3CDTF">2026-06-02T13:24:00Z</dcterms:modified>
</cp:coreProperties>
</file>