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E2FE" w14:textId="3A1173C0" w:rsidR="00992A91" w:rsidRDefault="00702668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B8C43F" wp14:editId="10F34379">
                <wp:simplePos x="0" y="0"/>
                <wp:positionH relativeFrom="page">
                  <wp:posOffset>702310</wp:posOffset>
                </wp:positionH>
                <wp:positionV relativeFrom="page">
                  <wp:posOffset>487045</wp:posOffset>
                </wp:positionV>
                <wp:extent cx="209550" cy="9334500"/>
                <wp:effectExtent l="0" t="0" r="0" b="0"/>
                <wp:wrapNone/>
                <wp:docPr id="177024569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334500"/>
                        </a:xfrm>
                        <a:prstGeom prst="rect">
                          <a:avLst/>
                        </a:prstGeom>
                        <a:solidFill>
                          <a:srgbClr val="3592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DD124" id="docshape1" o:spid="_x0000_s1026" style="position:absolute;margin-left:55.3pt;margin-top:38.35pt;width:16.5pt;height:73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" fillcolor="#35923d" stroked="f">
                <w10:wrap anchorx="page" anchory="page"/>
              </v:rect>
            </w:pict>
          </mc:Fallback>
        </mc:AlternateContent>
      </w:r>
    </w:p>
    <w:p w14:paraId="518D4E5F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0821CED3" w14:textId="77777777" w:rsidR="00992A91" w:rsidRDefault="00992A91">
      <w:pPr>
        <w:pStyle w:val="Textoindependiente"/>
        <w:rPr>
          <w:rFonts w:ascii="Times New Roman"/>
          <w:sz w:val="20"/>
        </w:rPr>
      </w:pPr>
    </w:p>
    <w:p w14:paraId="2DB8C345" w14:textId="36B432E6" w:rsidR="00234D79" w:rsidRDefault="00234D79">
      <w:pPr>
        <w:pStyle w:val="Textoindependiente"/>
        <w:rPr>
          <w:rFonts w:ascii="Times New Roman"/>
          <w:sz w:val="20"/>
        </w:rPr>
      </w:pPr>
    </w:p>
    <w:p w14:paraId="2DB8C346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7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8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9" w14:textId="77777777" w:rsidR="00234D79" w:rsidRDefault="00234D79">
      <w:pPr>
        <w:pStyle w:val="Textoindependiente"/>
        <w:spacing w:before="4"/>
        <w:rPr>
          <w:rFonts w:ascii="Times New Roman"/>
          <w:sz w:val="27"/>
        </w:rPr>
      </w:pPr>
    </w:p>
    <w:p w14:paraId="2DB8C34A" w14:textId="77777777" w:rsidR="00234D79" w:rsidRDefault="00000000">
      <w:pPr>
        <w:pStyle w:val="Textoindependiente"/>
        <w:ind w:left="15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B8C440" wp14:editId="2DB8C441">
            <wp:extent cx="4938914" cy="10938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914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34B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C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4D" w14:textId="77777777" w:rsidR="00234D79" w:rsidRPr="004070A1" w:rsidRDefault="00234D79">
      <w:pPr>
        <w:pStyle w:val="Textoindependiente"/>
        <w:rPr>
          <w:rFonts w:ascii="Times New Roman"/>
          <w:sz w:val="20"/>
        </w:rPr>
      </w:pPr>
    </w:p>
    <w:p w14:paraId="2DB8C34F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0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2DB8C351" w14:textId="77777777" w:rsidR="00234D79" w:rsidRDefault="00234D79">
      <w:pPr>
        <w:pStyle w:val="Textoindependiente"/>
        <w:rPr>
          <w:rFonts w:ascii="Times New Roman"/>
          <w:sz w:val="20"/>
        </w:rPr>
      </w:pPr>
    </w:p>
    <w:p w14:paraId="70084BD3" w14:textId="77777777" w:rsidR="004070A1" w:rsidRDefault="004070A1">
      <w:pPr>
        <w:pStyle w:val="Textoindependiente"/>
        <w:spacing w:before="2"/>
        <w:rPr>
          <w:rFonts w:ascii="Times New Roman"/>
          <w:sz w:val="13"/>
        </w:rPr>
      </w:pPr>
    </w:p>
    <w:p w14:paraId="6E660D59" w14:textId="4A92708E" w:rsidR="00667FEE" w:rsidRPr="00702668" w:rsidRDefault="00471C27" w:rsidP="00702668">
      <w:pPr>
        <w:pStyle w:val="Textoindependiente"/>
        <w:spacing w:before="2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DB8C443" wp14:editId="02BD8E2E">
                <wp:simplePos x="0" y="0"/>
                <wp:positionH relativeFrom="page">
                  <wp:posOffset>1077595</wp:posOffset>
                </wp:positionH>
                <wp:positionV relativeFrom="paragraph">
                  <wp:posOffset>111760</wp:posOffset>
                </wp:positionV>
                <wp:extent cx="5396865" cy="3688080"/>
                <wp:effectExtent l="0" t="0" r="0" b="0"/>
                <wp:wrapTopAndBottom/>
                <wp:docPr id="575209348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6865" cy="3688080"/>
                          <a:chOff x="1697" y="176"/>
                          <a:chExt cx="8499" cy="5808"/>
                        </a:xfrm>
                      </wpg:grpSpPr>
                      <pic:pic xmlns:pic="http://schemas.openxmlformats.org/drawingml/2006/picture">
                        <pic:nvPicPr>
                          <pic:cNvPr id="809666264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66496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81"/>
                            <a:ext cx="8489" cy="5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A4A4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B8C45A" w14:textId="77777777" w:rsidR="00234D79" w:rsidRDefault="00000000">
                              <w:pPr>
                                <w:spacing w:before="469" w:line="259" w:lineRule="auto"/>
                                <w:ind w:left="616" w:right="615" w:firstLine="1"/>
                                <w:jc w:val="center"/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</w:pPr>
                              <w:bookmarkStart w:id="0" w:name="BAT"/>
                              <w:bookmarkEnd w:id="0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 xml:space="preserve">REVISIÓN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96"/>
                                </w:rPr>
                                <w:t xml:space="preserve">PERIÓDICA DE LA BATERÍA DE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96"/>
                                </w:rPr>
                                <w:t>CONDENSADORES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8C443" id="docshapegroup2" o:spid="_x0000_s1026" style="position:absolute;margin-left:84.85pt;margin-top:8.8pt;width:424.95pt;height:290.4pt;z-index:-15728640;mso-wrap-distance-left:0;mso-wrap-distance-right:0;mso-position-horizontal-relative:page" coordorigin="1697,176" coordsize="8499,5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1701;top:181;width:8489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701;top:181;width:8489;height:5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" filled="f" strokecolor="#a4a4a4" strokeweight=".5pt">
                  <v:textbox inset="0,0,0,0">
                    <w:txbxContent>
                      <w:p w14:paraId="2DB8C45A" w14:textId="77777777" w:rsidR="00234D79" w:rsidRDefault="00000000">
                        <w:pPr>
                          <w:spacing w:before="469" w:line="259" w:lineRule="auto"/>
                          <w:ind w:left="616" w:right="615" w:firstLine="1"/>
                          <w:jc w:val="center"/>
                          <w:rPr>
                            <w:rFonts w:ascii="Calibri" w:hAnsi="Calibri"/>
                            <w:b/>
                            <w:sz w:val="96"/>
                          </w:rPr>
                        </w:pPr>
                        <w:bookmarkStart w:id="1" w:name="BAT"/>
                        <w:bookmarkEnd w:id="1"/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 xml:space="preserve">REVISIÓN </w:t>
                        </w:r>
                        <w:r>
                          <w:rPr>
                            <w:rFonts w:ascii="Calibri" w:hAnsi="Calibri"/>
                            <w:b/>
                            <w:sz w:val="96"/>
                          </w:rPr>
                          <w:t xml:space="preserve">PERIÓDICA DE LA BATERÍA DE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96"/>
                          </w:rPr>
                          <w:t>CONDENSADORES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277A57" w14:textId="7DD4F91F" w:rsidR="00667FEE" w:rsidRDefault="005059C9" w:rsidP="00667FEE">
      <w:pPr>
        <w:pStyle w:val="Textoindependiente"/>
        <w:jc w:val="righ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b/>
          <w:bCs/>
          <w:sz w:val="44"/>
          <w:szCs w:val="44"/>
        </w:rPr>
        <w:t>C/. Riu Magre, 6</w:t>
      </w:r>
    </w:p>
    <w:p w14:paraId="2DB8C355" w14:textId="553C6664" w:rsidR="00234D79" w:rsidRPr="00777110" w:rsidRDefault="005059C9" w:rsidP="00667FEE">
      <w:pPr>
        <w:pStyle w:val="Textoindependiente"/>
        <w:jc w:val="right"/>
        <w:rPr>
          <w:rFonts w:ascii="Times New Roman"/>
          <w:b/>
          <w:bCs/>
          <w:sz w:val="44"/>
          <w:szCs w:val="44"/>
        </w:rPr>
      </w:pPr>
      <w:r>
        <w:rPr>
          <w:rFonts w:ascii="Times New Roman"/>
          <w:sz w:val="24"/>
          <w:szCs w:val="24"/>
        </w:rPr>
        <w:t>11</w:t>
      </w:r>
      <w:r w:rsidR="00702668">
        <w:rPr>
          <w:rFonts w:ascii="Times New Roman"/>
          <w:sz w:val="24"/>
          <w:szCs w:val="24"/>
        </w:rPr>
        <w:t xml:space="preserve"> </w:t>
      </w:r>
      <w:r w:rsidR="004070A1">
        <w:rPr>
          <w:rFonts w:ascii="Times New Roman"/>
          <w:sz w:val="24"/>
          <w:szCs w:val="24"/>
        </w:rPr>
        <w:t>de julio</w:t>
      </w:r>
      <w:r w:rsidR="00B42605">
        <w:rPr>
          <w:rFonts w:ascii="Times New Roman"/>
          <w:sz w:val="24"/>
          <w:szCs w:val="24"/>
        </w:rPr>
        <w:t xml:space="preserve"> </w:t>
      </w:r>
      <w:r w:rsidR="00F17617" w:rsidRPr="00F17617">
        <w:rPr>
          <w:rFonts w:ascii="Times New Roman" w:hAnsi="Times New Roman" w:cs="Times New Roman"/>
          <w:sz w:val="24"/>
          <w:szCs w:val="24"/>
        </w:rPr>
        <w:t>2025</w:t>
      </w:r>
      <w:r w:rsidR="00F17617">
        <w:rPr>
          <w:rFonts w:ascii="Times New Roman"/>
          <w:sz w:val="24"/>
          <w:szCs w:val="24"/>
        </w:rPr>
        <w:t xml:space="preserve"> </w:t>
      </w:r>
      <w:r w:rsidR="00B42605">
        <w:rPr>
          <w:rFonts w:ascii="Times New Roman"/>
          <w:sz w:val="24"/>
          <w:szCs w:val="24"/>
        </w:rPr>
        <w:t xml:space="preserve">  </w:t>
      </w:r>
      <w:r w:rsidR="00702668">
        <w:rPr>
          <w:rFonts w:ascii="Times New Roman"/>
          <w:sz w:val="24"/>
          <w:szCs w:val="24"/>
        </w:rPr>
        <w:t xml:space="preserve"> </w:t>
      </w:r>
    </w:p>
    <w:p w14:paraId="3F91A25D" w14:textId="77777777" w:rsidR="00471C27" w:rsidRDefault="00471C27">
      <w:pPr>
        <w:pStyle w:val="Textoindependiente"/>
        <w:spacing w:before="3"/>
        <w:rPr>
          <w:sz w:val="35"/>
        </w:rPr>
      </w:pPr>
    </w:p>
    <w:p w14:paraId="2DB8C35F" w14:textId="39B1A3B9" w:rsidR="00234D79" w:rsidRDefault="00234D79" w:rsidP="007811BF">
      <w:pPr>
        <w:jc w:val="right"/>
        <w:rPr>
          <w:sz w:val="12"/>
        </w:rPr>
        <w:sectPr w:rsidR="00234D79">
          <w:headerReference w:type="default" r:id="rId21"/>
          <w:type w:val="continuous"/>
          <w:pgSz w:w="11910" w:h="16840"/>
          <w:pgMar w:top="760" w:right="340" w:bottom="280" w:left="500" w:header="720" w:footer="720" w:gutter="0"/>
          <w:cols w:space="720"/>
        </w:sectPr>
      </w:pPr>
    </w:p>
    <w:p w14:paraId="2DB8C361" w14:textId="77777777" w:rsidR="00234D79" w:rsidRDefault="00234D79">
      <w:pPr>
        <w:rPr>
          <w:sz w:val="16"/>
        </w:rPr>
        <w:sectPr w:rsidR="00234D79">
          <w:headerReference w:type="default" r:id="rId10"/>
          <w:pgSz w:w="11910" w:h="16840"/>
          <w:pgMar w:top="2160" w:right="340" w:bottom="280" w:left="500" w:header="157" w:footer="0" w:gutter="0"/>
          <w:cols w:space="720"/>
        </w:sectPr>
      </w:pPr>
    </w:p>
    <w:p w14:paraId="2DB8C36C" w14:textId="030034C1" w:rsidR="00234D79" w:rsidRPr="00702668" w:rsidRDefault="00471C27" w:rsidP="00702668">
      <w:pPr>
        <w:spacing w:before="100" w:line="583" w:lineRule="auto"/>
        <w:ind w:right="-5480"/>
        <w:rPr>
          <w:rFonts w:ascii="Calibri" w:hAnsi="Calibri"/>
          <w:b/>
          <w:sz w:val="17"/>
        </w:rPr>
        <w:sectPr w:rsidR="00234D79" w:rsidRPr="00702668" w:rsidSect="001C34E1">
          <w:type w:val="continuous"/>
          <w:pgSz w:w="11910" w:h="16840"/>
          <w:pgMar w:top="760" w:right="340" w:bottom="280" w:left="500" w:header="157" w:footer="0" w:gutter="0"/>
          <w:cols w:num="4" w:space="2280" w:equalWidth="0">
            <w:col w:w="1540" w:space="40"/>
            <w:col w:w="3492" w:space="39"/>
            <w:col w:w="1637" w:space="762"/>
            <w:col w:w="35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B8C448" wp14:editId="24939C9B">
                <wp:simplePos x="0" y="0"/>
                <wp:positionH relativeFrom="page">
                  <wp:posOffset>207645</wp:posOffset>
                </wp:positionH>
                <wp:positionV relativeFrom="paragraph">
                  <wp:posOffset>35560</wp:posOffset>
                </wp:positionV>
                <wp:extent cx="125095" cy="7622540"/>
                <wp:effectExtent l="0" t="0" r="0" b="0"/>
                <wp:wrapNone/>
                <wp:docPr id="52654385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5C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1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2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48" id="docshape9" o:spid="_x0000_s1029" type="#_x0000_t202" style="position:absolute;margin-left:16.35pt;margin-top:2.8pt;width:9.85pt;height:600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2DB8C45C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3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4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" w:name="Informe_Batería_Condensadores_Plantilla"/>
      <w:bookmarkEnd w:id="2"/>
    </w:p>
    <w:p w14:paraId="2DB8C36E" w14:textId="77777777" w:rsidR="00234D79" w:rsidRDefault="00000000" w:rsidP="00800080">
      <w:pPr>
        <w:spacing w:before="42"/>
        <w:ind w:right="3742" w:firstLine="500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BATERIA</w:t>
      </w:r>
      <w:r>
        <w:rPr>
          <w:rFonts w:ascii="Calibri"/>
          <w:b/>
          <w:spacing w:val="-9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DE</w:t>
      </w:r>
      <w:r>
        <w:rPr>
          <w:rFonts w:ascii="Calibri"/>
          <w:b/>
          <w:spacing w:val="-8"/>
          <w:sz w:val="28"/>
          <w:u w:val="single"/>
        </w:rPr>
        <w:t xml:space="preserve"> </w:t>
      </w:r>
      <w:r>
        <w:rPr>
          <w:rFonts w:ascii="Calibri"/>
          <w:b/>
          <w:spacing w:val="-2"/>
          <w:sz w:val="28"/>
          <w:u w:val="single"/>
        </w:rPr>
        <w:t>CONDENSADORES</w:t>
      </w:r>
    </w:p>
    <w:p w14:paraId="2DB8C36F" w14:textId="77777777" w:rsidR="00234D79" w:rsidRDefault="00234D79">
      <w:pPr>
        <w:pStyle w:val="Textoindependiente"/>
        <w:spacing w:before="4"/>
        <w:rPr>
          <w:rFonts w:ascii="Calibri"/>
          <w:b/>
        </w:rPr>
      </w:pPr>
    </w:p>
    <w:p w14:paraId="2DB8C370" w14:textId="77777777" w:rsidR="00234D79" w:rsidRDefault="00000000">
      <w:pPr>
        <w:pStyle w:val="Prrafodelista"/>
        <w:numPr>
          <w:ilvl w:val="0"/>
          <w:numId w:val="1"/>
        </w:numPr>
        <w:tabs>
          <w:tab w:val="left" w:pos="687"/>
        </w:tabs>
        <w:spacing w:before="59"/>
        <w:ind w:hanging="186"/>
        <w:rPr>
          <w:b/>
          <w:sz w:val="21"/>
        </w:rPr>
      </w:pPr>
      <w:r>
        <w:rPr>
          <w:b/>
          <w:sz w:val="23"/>
        </w:rPr>
        <w:t>‐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Características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equipo</w:t>
      </w:r>
      <w:r>
        <w:rPr>
          <w:b/>
          <w:spacing w:val="14"/>
          <w:sz w:val="23"/>
        </w:rPr>
        <w:t xml:space="preserve"> </w:t>
      </w:r>
      <w:r>
        <w:rPr>
          <w:b/>
          <w:spacing w:val="-2"/>
          <w:sz w:val="23"/>
        </w:rPr>
        <w:t>analizado:</w:t>
      </w:r>
    </w:p>
    <w:p w14:paraId="2DB8C371" w14:textId="6558DDBC" w:rsidR="00234D79" w:rsidRDefault="00471C27" w:rsidP="00F844A0">
      <w:pPr>
        <w:spacing w:before="209"/>
        <w:ind w:left="499" w:right="90"/>
        <w:rPr>
          <w:rFonts w:ascii="Calibri"/>
        </w:rPr>
      </w:pPr>
      <w:r>
        <w:rPr>
          <w:rFonts w:ascii="Calibri"/>
        </w:rPr>
        <w:t>Marca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Messeguer Digital</w:t>
      </w:r>
    </w:p>
    <w:p w14:paraId="2DB8C372" w14:textId="77777777" w:rsidR="00234D79" w:rsidRDefault="00234D79">
      <w:pPr>
        <w:pStyle w:val="Textoindependiente"/>
        <w:spacing w:before="11"/>
        <w:rPr>
          <w:rFonts w:ascii="Calibri"/>
          <w:sz w:val="26"/>
        </w:rPr>
      </w:pPr>
    </w:p>
    <w:p w14:paraId="2DB8C373" w14:textId="1D3F71C1" w:rsidR="00234D79" w:rsidRDefault="00471C27" w:rsidP="00F844A0">
      <w:pPr>
        <w:spacing w:before="1"/>
        <w:ind w:left="499" w:right="180"/>
        <w:rPr>
          <w:rFonts w:ascii="Calibri"/>
        </w:rPr>
      </w:pPr>
      <w:r>
        <w:rPr>
          <w:rFonts w:ascii="Calibri"/>
        </w:rPr>
        <w:t>Tipo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regulador:</w:t>
      </w:r>
      <w:r w:rsidR="00F844A0">
        <w:rPr>
          <w:rFonts w:ascii="Calibri"/>
          <w:spacing w:val="-2"/>
        </w:rPr>
        <w:t xml:space="preserve"> Regu</w:t>
      </w:r>
    </w:p>
    <w:p w14:paraId="2DB8C374" w14:textId="77777777" w:rsidR="00234D79" w:rsidRDefault="00234D79">
      <w:pPr>
        <w:pStyle w:val="Textoindependiente"/>
        <w:spacing w:before="3"/>
        <w:rPr>
          <w:rFonts w:ascii="Calibri"/>
          <w:sz w:val="23"/>
        </w:rPr>
      </w:pPr>
    </w:p>
    <w:p w14:paraId="53EDD032" w14:textId="24687392" w:rsidR="00F844A0" w:rsidRDefault="004913F2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Marca de los condensadores: Salicru</w:t>
      </w:r>
    </w:p>
    <w:p w14:paraId="2DB8C375" w14:textId="76CC3433" w:rsidR="00234D79" w:rsidRDefault="004913F2" w:rsidP="00F844A0">
      <w:pPr>
        <w:spacing w:before="54" w:line="535" w:lineRule="auto"/>
        <w:ind w:left="499" w:right="90"/>
        <w:rPr>
          <w:rFonts w:ascii="Calibri"/>
        </w:rPr>
      </w:pPr>
      <w:r>
        <w:rPr>
          <w:rFonts w:ascii="Calibri"/>
        </w:rPr>
        <w:t>Modelo de los condensadores: Salicru 5S</w:t>
      </w:r>
    </w:p>
    <w:p w14:paraId="2DB8C376" w14:textId="2652BF54" w:rsidR="00234D79" w:rsidRDefault="00471C27">
      <w:pPr>
        <w:spacing w:line="257" w:lineRule="exact"/>
        <w:ind w:left="499"/>
        <w:rPr>
          <w:rFonts w:ascii="Calibri" w:hAnsi="Calibri"/>
        </w:rPr>
      </w:pPr>
      <w:r>
        <w:rPr>
          <w:rFonts w:ascii="Calibri" w:hAnsi="Calibri"/>
        </w:rPr>
        <w:t>Tensión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servicio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condensadores:</w:t>
      </w:r>
      <w:r w:rsidR="00F844A0">
        <w:rPr>
          <w:rFonts w:ascii="Calibri" w:hAnsi="Calibri"/>
          <w:spacing w:val="-2"/>
        </w:rPr>
        <w:t xml:space="preserve"> 400V</w:t>
      </w:r>
    </w:p>
    <w:p w14:paraId="2DB8C377" w14:textId="77777777" w:rsidR="00234D79" w:rsidRDefault="00234D79">
      <w:pPr>
        <w:pStyle w:val="Textoindependiente"/>
        <w:spacing w:before="10"/>
        <w:rPr>
          <w:rFonts w:ascii="Calibri"/>
          <w:sz w:val="24"/>
        </w:rPr>
      </w:pPr>
    </w:p>
    <w:p w14:paraId="2DB8C378" w14:textId="03929453" w:rsidR="00234D79" w:rsidRPr="00E243C9" w:rsidRDefault="00471C27">
      <w:pPr>
        <w:spacing w:before="55"/>
        <w:ind w:left="499"/>
        <w:rPr>
          <w:rFonts w:ascii="Calibri"/>
          <w:u w:val="single"/>
        </w:rPr>
      </w:pPr>
      <w:r>
        <w:rPr>
          <w:rFonts w:ascii="Calibri"/>
        </w:rPr>
        <w:t>Potencia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condensadores:</w:t>
      </w:r>
      <w:r w:rsidR="004913F2">
        <w:rPr>
          <w:rFonts w:ascii="Calibri"/>
          <w:spacing w:val="-2"/>
        </w:rPr>
        <w:t xml:space="preserve"> 30kVA</w:t>
      </w:r>
    </w:p>
    <w:p w14:paraId="2DB8C379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A" w14:textId="615B03AD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Número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escalones:</w:t>
      </w:r>
      <w:r w:rsidR="00F844A0">
        <w:rPr>
          <w:rFonts w:ascii="Calibri" w:hAnsi="Calibri"/>
          <w:spacing w:val="-2"/>
        </w:rPr>
        <w:t xml:space="preserve"> 4</w:t>
      </w:r>
    </w:p>
    <w:p w14:paraId="2DB8C37B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C" w14:textId="3F3C61C6" w:rsidR="00234D79" w:rsidRDefault="00471C27">
      <w:pPr>
        <w:spacing w:before="55"/>
        <w:ind w:left="499"/>
        <w:rPr>
          <w:rFonts w:ascii="Calibri" w:hAnsi="Calibri"/>
        </w:rPr>
      </w:pPr>
      <w:r>
        <w:rPr>
          <w:rFonts w:ascii="Calibri" w:hAnsi="Calibri"/>
        </w:rPr>
        <w:t>Potencia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compensación,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total</w:t>
      </w:r>
      <w:r w:rsidR="00F844A0">
        <w:rPr>
          <w:rFonts w:ascii="Calibri" w:hAnsi="Calibri"/>
          <w:spacing w:val="-2"/>
        </w:rPr>
        <w:t>: 100kVA</w:t>
      </w:r>
    </w:p>
    <w:p w14:paraId="2DB8C37D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7E" w14:textId="37D0C131" w:rsidR="00234D79" w:rsidRDefault="00471C27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Sección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lín</w:t>
      </w:r>
      <w:bookmarkStart w:id="3" w:name="_Hlk203033389"/>
      <w:r>
        <w:rPr>
          <w:rFonts w:ascii="Calibri" w:hAnsi="Calibri"/>
        </w:rPr>
        <w:t>ea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alimentación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equipos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7"/>
        </w:rPr>
        <w:t xml:space="preserve"> </w:t>
      </w:r>
      <w:r w:rsidR="004F6976">
        <w:rPr>
          <w:rFonts w:ascii="Calibri" w:hAnsi="Calibri"/>
          <w:spacing w:val="-2"/>
        </w:rPr>
        <w:t>compensación</w:t>
      </w:r>
      <w:r>
        <w:rPr>
          <w:rFonts w:ascii="Calibri" w:hAnsi="Calibri"/>
          <w:spacing w:val="-2"/>
        </w:rPr>
        <w:t>:</w:t>
      </w:r>
      <w:r w:rsidR="00F844A0">
        <w:rPr>
          <w:rFonts w:ascii="Calibri" w:hAnsi="Calibri"/>
          <w:spacing w:val="-2"/>
        </w:rPr>
        <w:t xml:space="preserve"> 35mm</w:t>
      </w:r>
    </w:p>
    <w:p w14:paraId="2DB8C37F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bookmarkEnd w:id="3"/>
    <w:p w14:paraId="2DB8C380" w14:textId="27270A30" w:rsidR="00234D79" w:rsidRDefault="00471C27">
      <w:pPr>
        <w:spacing w:before="55"/>
        <w:ind w:left="499"/>
        <w:rPr>
          <w:rFonts w:ascii="Calibri"/>
        </w:rPr>
      </w:pPr>
      <w:r>
        <w:rPr>
          <w:rFonts w:ascii="Calibri"/>
        </w:rPr>
        <w:t>Estado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visual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Malo</w:t>
      </w:r>
    </w:p>
    <w:p w14:paraId="2DB8C381" w14:textId="77777777" w:rsidR="00234D79" w:rsidRDefault="00234D79">
      <w:pPr>
        <w:pStyle w:val="Textoindependiente"/>
        <w:spacing w:before="6"/>
        <w:rPr>
          <w:rFonts w:ascii="Calibri"/>
          <w:sz w:val="22"/>
        </w:rPr>
      </w:pPr>
    </w:p>
    <w:p w14:paraId="2DB8C382" w14:textId="5F38EC45" w:rsidR="00234D79" w:rsidRDefault="00471C27">
      <w:pPr>
        <w:spacing w:before="54"/>
        <w:ind w:left="499"/>
        <w:rPr>
          <w:rFonts w:ascii="Calibri"/>
        </w:rPr>
      </w:pPr>
      <w:r>
        <w:rPr>
          <w:rFonts w:ascii="Calibri"/>
        </w:rPr>
        <w:t>Referencia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del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equipo:</w:t>
      </w:r>
      <w:r w:rsidR="00F844A0">
        <w:rPr>
          <w:rFonts w:ascii="Calibri"/>
          <w:spacing w:val="-2"/>
        </w:rPr>
        <w:t xml:space="preserve"> Ref123</w:t>
      </w:r>
    </w:p>
    <w:p w14:paraId="2DB8C383" w14:textId="77777777" w:rsidR="00234D79" w:rsidRDefault="00234D79">
      <w:pPr>
        <w:pStyle w:val="Textoindependiente"/>
        <w:spacing w:before="9"/>
        <w:rPr>
          <w:rFonts w:ascii="Calibri"/>
          <w:sz w:val="29"/>
        </w:rPr>
      </w:pPr>
    </w:p>
    <w:p w14:paraId="2DB8C384" w14:textId="77777777" w:rsidR="00234D79" w:rsidRDefault="00000000">
      <w:pPr>
        <w:pStyle w:val="Prrafodelista"/>
        <w:numPr>
          <w:ilvl w:val="0"/>
          <w:numId w:val="1"/>
        </w:numPr>
        <w:tabs>
          <w:tab w:val="left" w:pos="670"/>
        </w:tabs>
        <w:ind w:left="669" w:hanging="171"/>
        <w:rPr>
          <w:b/>
          <w:sz w:val="20"/>
        </w:rPr>
      </w:pPr>
      <w:r>
        <w:rPr>
          <w:b/>
        </w:rPr>
        <w:t>‐</w:t>
      </w:r>
      <w:r>
        <w:rPr>
          <w:b/>
          <w:spacing w:val="-2"/>
        </w:rPr>
        <w:t xml:space="preserve"> Mediciones</w:t>
      </w:r>
    </w:p>
    <w:p w14:paraId="2DB8C385" w14:textId="77777777" w:rsidR="00234D79" w:rsidRDefault="00234D79">
      <w:pPr>
        <w:pStyle w:val="Textoindependiente"/>
        <w:spacing w:before="11"/>
        <w:rPr>
          <w:rFonts w:ascii="Calibri"/>
          <w:b/>
          <w:sz w:val="7"/>
        </w:rPr>
      </w:pPr>
    </w:p>
    <w:tbl>
      <w:tblPr>
        <w:tblStyle w:val="TableNormal"/>
        <w:tblW w:w="0" w:type="auto"/>
        <w:tblInd w:w="1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83"/>
        <w:gridCol w:w="1639"/>
        <w:gridCol w:w="962"/>
        <w:gridCol w:w="962"/>
        <w:gridCol w:w="962"/>
        <w:gridCol w:w="962"/>
        <w:gridCol w:w="962"/>
        <w:gridCol w:w="962"/>
      </w:tblGrid>
      <w:tr w:rsidR="00234D79" w14:paraId="2DB8C38C" w14:textId="77777777">
        <w:trPr>
          <w:trHeight w:val="410"/>
        </w:trPr>
        <w:tc>
          <w:tcPr>
            <w:tcW w:w="1908" w:type="dxa"/>
            <w:vMerge w:val="restart"/>
            <w:tcBorders>
              <w:top w:val="nil"/>
              <w:left w:val="nil"/>
            </w:tcBorders>
          </w:tcPr>
          <w:p w14:paraId="2DB8C386" w14:textId="77777777" w:rsidR="00234D79" w:rsidRDefault="00234D7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  <w:vMerge w:val="restart"/>
            <w:shd w:val="clear" w:color="auto" w:fill="9BC2E6"/>
          </w:tcPr>
          <w:p w14:paraId="2DB8C387" w14:textId="77777777" w:rsidR="00234D79" w:rsidRDefault="00000000">
            <w:pPr>
              <w:pStyle w:val="TableParagraph"/>
              <w:spacing w:before="3" w:line="254" w:lineRule="auto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POTENCIA NOMINAL</w:t>
            </w:r>
          </w:p>
          <w:p w14:paraId="2DB8C388" w14:textId="77777777" w:rsidR="00234D79" w:rsidRDefault="00000000">
            <w:pPr>
              <w:pStyle w:val="TableParagraph"/>
              <w:spacing w:before="2"/>
              <w:ind w:left="277" w:right="23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(</w:t>
            </w:r>
            <w:proofErr w:type="spellStart"/>
            <w:r>
              <w:rPr>
                <w:rFonts w:ascii="Calibri"/>
                <w:b/>
                <w:spacing w:val="-2"/>
              </w:rPr>
              <w:t>KVAr</w:t>
            </w:r>
            <w:proofErr w:type="spellEnd"/>
            <w:r>
              <w:rPr>
                <w:rFonts w:ascii="Calibri"/>
                <w:b/>
                <w:spacing w:val="-2"/>
              </w:rPr>
              <w:t>)</w:t>
            </w:r>
          </w:p>
        </w:tc>
        <w:tc>
          <w:tcPr>
            <w:tcW w:w="1639" w:type="dxa"/>
            <w:vMerge w:val="restart"/>
            <w:shd w:val="clear" w:color="auto" w:fill="9BC2E6"/>
          </w:tcPr>
          <w:p w14:paraId="2DB8C389" w14:textId="77777777" w:rsidR="00234D79" w:rsidRDefault="00000000">
            <w:pPr>
              <w:pStyle w:val="TableParagraph"/>
              <w:spacing w:before="147" w:line="254" w:lineRule="auto"/>
              <w:ind w:left="205" w:firstLine="50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 xml:space="preserve">INTENSIDAD </w:t>
            </w:r>
            <w:r>
              <w:rPr>
                <w:rFonts w:ascii="Calibri"/>
                <w:b/>
              </w:rPr>
              <w:t>NOMINAL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A" w14:textId="77777777" w:rsidR="00234D79" w:rsidRDefault="00000000">
            <w:pPr>
              <w:pStyle w:val="TableParagraph"/>
              <w:spacing w:before="61"/>
              <w:ind w:left="277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CONSUMO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</w:rPr>
              <w:t>POR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FASES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(A)</w:t>
            </w:r>
          </w:p>
        </w:tc>
        <w:tc>
          <w:tcPr>
            <w:tcW w:w="2886" w:type="dxa"/>
            <w:gridSpan w:val="3"/>
            <w:tcBorders>
              <w:bottom w:val="single" w:sz="8" w:space="0" w:color="000000"/>
            </w:tcBorders>
            <w:shd w:val="clear" w:color="auto" w:fill="9BC2E6"/>
          </w:tcPr>
          <w:p w14:paraId="2DB8C38B" w14:textId="77777777" w:rsidR="00234D79" w:rsidRDefault="00000000">
            <w:pPr>
              <w:pStyle w:val="TableParagraph"/>
              <w:spacing w:before="57"/>
              <w:ind w:left="603"/>
              <w:jc w:val="lef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RENDIMIENTO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(%)</w:t>
            </w:r>
          </w:p>
        </w:tc>
      </w:tr>
      <w:tr w:rsidR="00234D79" w14:paraId="2DB8C396" w14:textId="77777777">
        <w:trPr>
          <w:trHeight w:val="410"/>
        </w:trPr>
        <w:tc>
          <w:tcPr>
            <w:tcW w:w="1908" w:type="dxa"/>
            <w:vMerge/>
            <w:tcBorders>
              <w:top w:val="nil"/>
              <w:left w:val="nil"/>
            </w:tcBorders>
          </w:tcPr>
          <w:p w14:paraId="2DB8C38D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9BC2E6"/>
          </w:tcPr>
          <w:p w14:paraId="2DB8C38E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1639" w:type="dxa"/>
            <w:vMerge/>
            <w:tcBorders>
              <w:top w:val="nil"/>
            </w:tcBorders>
            <w:shd w:val="clear" w:color="auto" w:fill="9BC2E6"/>
          </w:tcPr>
          <w:p w14:paraId="2DB8C38F" w14:textId="77777777" w:rsidR="00234D79" w:rsidRDefault="00234D79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0" w14:textId="77777777" w:rsidR="00234D79" w:rsidRDefault="00000000">
            <w:pPr>
              <w:pStyle w:val="TableParagraph"/>
              <w:spacing w:before="70"/>
              <w:ind w:left="46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1" w14:textId="77777777" w:rsidR="00234D79" w:rsidRDefault="00000000">
            <w:pPr>
              <w:pStyle w:val="TableParagraph"/>
              <w:spacing w:before="70"/>
              <w:ind w:left="5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2" w14:textId="77777777" w:rsidR="00234D79" w:rsidRDefault="00000000">
            <w:pPr>
              <w:pStyle w:val="TableParagraph"/>
              <w:spacing w:before="70"/>
              <w:ind w:left="7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3" w14:textId="77777777" w:rsidR="00234D79" w:rsidRDefault="00000000">
            <w:pPr>
              <w:pStyle w:val="TableParagraph"/>
              <w:spacing w:before="70"/>
              <w:ind w:left="49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R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BC2E6"/>
          </w:tcPr>
          <w:p w14:paraId="2DB8C394" w14:textId="77777777" w:rsidR="00234D79" w:rsidRDefault="00000000">
            <w:pPr>
              <w:pStyle w:val="TableParagraph"/>
              <w:spacing w:before="70"/>
              <w:ind w:left="62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S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9BC2E6"/>
          </w:tcPr>
          <w:p w14:paraId="2DB8C395" w14:textId="77777777" w:rsidR="00234D79" w:rsidRDefault="00000000">
            <w:pPr>
              <w:pStyle w:val="TableParagraph"/>
              <w:spacing w:before="70"/>
              <w:ind w:left="75"/>
              <w:rPr>
                <w:rFonts w:ascii="Calibri"/>
                <w:b/>
              </w:rPr>
            </w:pPr>
            <w:r>
              <w:rPr>
                <w:rFonts w:ascii="Calibri"/>
                <w:b/>
                <w:w w:val="99"/>
              </w:rPr>
              <w:t>T</w:t>
            </w:r>
          </w:p>
        </w:tc>
      </w:tr>
      <w:tr w:rsidR="00234D79" w14:paraId="2DB8C3A0" w14:textId="77777777">
        <w:trPr>
          <w:trHeight w:val="423"/>
        </w:trPr>
        <w:tc>
          <w:tcPr>
            <w:tcW w:w="1908" w:type="dxa"/>
            <w:tcBorders>
              <w:bottom w:val="single" w:sz="8" w:space="0" w:color="000000"/>
            </w:tcBorders>
            <w:shd w:val="clear" w:color="auto" w:fill="C6E0B4"/>
          </w:tcPr>
          <w:p w14:paraId="2DB8C397" w14:textId="77777777" w:rsidR="00234D79" w:rsidRDefault="00000000">
            <w:pPr>
              <w:pStyle w:val="TableParagraph"/>
              <w:spacing w:before="70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1</w:t>
            </w:r>
          </w:p>
        </w:tc>
        <w:tc>
          <w:tcPr>
            <w:tcW w:w="1483" w:type="dxa"/>
            <w:tcBorders>
              <w:bottom w:val="single" w:sz="8" w:space="0" w:color="000000"/>
            </w:tcBorders>
          </w:tcPr>
          <w:p>
            <w:r>
              <w:t>1</w:t>
            </w:r>
          </w:p>
        </w:tc>
        <w:tc>
          <w:tcPr>
            <w:tcW w:w="1639" w:type="dxa"/>
            <w:tcBorders>
              <w:bottom w:val="single" w:sz="8" w:space="0" w:color="000000"/>
            </w:tcBorders>
          </w:tcPr>
          <w:p>
            <w:r>
              <w:t>34</w:t>
            </w: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r>
              <w:t>1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1.0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>
            <w:r>
              <w:t>None</w:t>
            </w:r>
          </w:p>
        </w:tc>
        <w:tc>
          <w:tcPr>
            <w:tcW w:w="9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r>
              <w:t>None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&lt;NA&gt;</w:t>
            </w:r>
          </w:p>
        </w:tc>
        <w:tc>
          <w:tcPr>
            <w:tcW w:w="962" w:type="dxa"/>
            <w:tcBorders>
              <w:left w:val="single" w:sz="8" w:space="0" w:color="000000"/>
              <w:bottom w:val="single" w:sz="8" w:space="0" w:color="000000"/>
            </w:tcBorders>
          </w:tcPr>
          <w:p>
            <w:r>
              <w:t>23.0</w:t>
            </w:r>
          </w:p>
        </w:tc>
      </w:tr>
      <w:tr w:rsidR="00234D79" w14:paraId="2DB8C3AA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1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2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>
            <w:r>
              <w:t>5</w:t>
            </w: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>
            <w:r>
              <w:t>43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10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&lt;NA&gt;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None</w:t>
            </w: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None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>
              <w:t>5.0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>
              <w:t>&lt;NA&gt;</w:t>
            </w:r>
          </w:p>
        </w:tc>
      </w:tr>
      <w:tr w:rsidR="00234D79" w14:paraId="2DB8C3B4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AB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3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/>
          </w:p>
        </w:tc>
      </w:tr>
      <w:tr w:rsidR="00234D79" w14:paraId="2DB8C3BE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5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4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r/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r/>
          </w:p>
        </w:tc>
      </w:tr>
      <w:tr w:rsidR="00234D79" w14:paraId="2DB8C3C8" w14:textId="77777777">
        <w:trPr>
          <w:trHeight w:val="436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BF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5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0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1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2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3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4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5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6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7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4D79" w14:paraId="2DB8C3D2" w14:textId="77777777">
        <w:trPr>
          <w:trHeight w:val="435"/>
        </w:trPr>
        <w:tc>
          <w:tcPr>
            <w:tcW w:w="19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6E0B4"/>
          </w:tcPr>
          <w:p w14:paraId="2DB8C3C9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6</w:t>
            </w:r>
          </w:p>
        </w:tc>
        <w:tc>
          <w:tcPr>
            <w:tcW w:w="1483" w:type="dxa"/>
            <w:tcBorders>
              <w:top w:val="single" w:sz="8" w:space="0" w:color="000000"/>
              <w:bottom w:val="single" w:sz="8" w:space="0" w:color="000000"/>
            </w:tcBorders>
          </w:tcPr>
          <w:p w14:paraId="2DB8C3CA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  <w:bottom w:val="single" w:sz="8" w:space="0" w:color="000000"/>
            </w:tcBorders>
          </w:tcPr>
          <w:p w14:paraId="2DB8C3CB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C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D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CE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CF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C3D0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B8C3D1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34D79" w14:paraId="2DB8C3DC" w14:textId="77777777">
        <w:trPr>
          <w:trHeight w:val="423"/>
        </w:trPr>
        <w:tc>
          <w:tcPr>
            <w:tcW w:w="1908" w:type="dxa"/>
            <w:tcBorders>
              <w:top w:val="single" w:sz="8" w:space="0" w:color="000000"/>
            </w:tcBorders>
            <w:shd w:val="clear" w:color="auto" w:fill="C6E0B4"/>
          </w:tcPr>
          <w:p w14:paraId="2DB8C3D3" w14:textId="77777777" w:rsidR="00234D79" w:rsidRDefault="00000000">
            <w:pPr>
              <w:pStyle w:val="TableParagraph"/>
              <w:spacing w:before="83"/>
              <w:ind w:left="34"/>
              <w:jc w:val="lef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ESCALÓN</w:t>
            </w:r>
            <w:r>
              <w:rPr>
                <w:rFonts w:ascii="Calibri" w:hAnsi="Calibri"/>
                <w:b/>
                <w:spacing w:val="-10"/>
              </w:rPr>
              <w:t xml:space="preserve"> 7</w:t>
            </w:r>
          </w:p>
        </w:tc>
        <w:tc>
          <w:tcPr>
            <w:tcW w:w="1483" w:type="dxa"/>
            <w:tcBorders>
              <w:top w:val="single" w:sz="8" w:space="0" w:color="000000"/>
            </w:tcBorders>
          </w:tcPr>
          <w:p w14:paraId="2DB8C3D4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  <w:tcBorders>
              <w:top w:val="single" w:sz="8" w:space="0" w:color="000000"/>
            </w:tcBorders>
          </w:tcPr>
          <w:p w14:paraId="2DB8C3D5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6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7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8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right w:val="single" w:sz="8" w:space="0" w:color="000000"/>
            </w:tcBorders>
          </w:tcPr>
          <w:p w14:paraId="2DB8C3D9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DB8C3DA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</w:tcBorders>
          </w:tcPr>
          <w:p w14:paraId="2DB8C3DB" w14:textId="77777777" w:rsidR="00234D79" w:rsidRDefault="00234D79" w:rsidP="00DD3B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B8C3DD" w14:textId="77777777" w:rsidR="00234D79" w:rsidRDefault="00234D79">
      <w:pPr>
        <w:rPr>
          <w:rFonts w:ascii="Times New Roman"/>
          <w:sz w:val="20"/>
        </w:rPr>
        <w:sectPr w:rsidR="00234D79">
          <w:type w:val="continuous"/>
          <w:pgSz w:w="11910" w:h="16840"/>
          <w:pgMar w:top="760" w:right="340" w:bottom="280" w:left="500" w:header="157" w:footer="0" w:gutter="0"/>
          <w:cols w:space="720"/>
        </w:sectPr>
      </w:pPr>
    </w:p>
    <w:p w14:paraId="2DB8C3DE" w14:textId="77777777" w:rsidR="00234D79" w:rsidRDefault="00234D79">
      <w:pPr>
        <w:pStyle w:val="Textoindependiente"/>
        <w:spacing w:before="10"/>
        <w:rPr>
          <w:rFonts w:ascii="Calibri"/>
          <w:b/>
          <w:sz w:val="16"/>
        </w:rPr>
      </w:pPr>
    </w:p>
    <w:p w14:paraId="2DB8C3EB" w14:textId="32B0225B" w:rsidR="00234D79" w:rsidRPr="0077464D" w:rsidRDefault="00471C27" w:rsidP="0077464D">
      <w:pPr>
        <w:spacing w:before="1"/>
        <w:ind w:left="447" w:right="-9620"/>
        <w:rPr>
          <w:rFonts w:ascii="Calibri" w:hAnsi="Calibri"/>
          <w:b/>
          <w:sz w:val="17"/>
        </w:rPr>
        <w:sectPr w:rsidR="00234D79" w:rsidRPr="0077464D">
          <w:pgSz w:w="11910" w:h="16840"/>
          <w:pgMar w:top="2160" w:right="342" w:bottom="280" w:left="500" w:header="157" w:footer="0" w:gutter="0"/>
          <w:cols w:num="4" w:space="720" w:equalWidth="0">
            <w:col w:w="1540" w:space="40"/>
            <w:col w:w="3492" w:space="39"/>
            <w:col w:w="1637" w:space="762"/>
            <w:col w:w="355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DB8C454" wp14:editId="2B0264F9">
                <wp:simplePos x="0" y="0"/>
                <wp:positionH relativeFrom="page">
                  <wp:posOffset>207645</wp:posOffset>
                </wp:positionH>
                <wp:positionV relativeFrom="paragraph">
                  <wp:posOffset>22225</wp:posOffset>
                </wp:positionV>
                <wp:extent cx="125095" cy="7622540"/>
                <wp:effectExtent l="0" t="0" r="0" b="0"/>
                <wp:wrapNone/>
                <wp:docPr id="433928129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762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C468" w14:textId="77777777" w:rsidR="00234D79" w:rsidRDefault="00000000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r>
                              <w:t>Montajes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eléctricos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S.L.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Ctra.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Masía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Juez,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20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46900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Torrent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Valencia)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Tel.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155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22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Fax.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96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156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02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 xml:space="preserve">email: </w:t>
                            </w:r>
                            <w:hyperlink r:id="rId15">
                              <w:r w:rsidR="00234D79">
                                <w:t>info@esbersl.com</w:t>
                              </w:r>
                            </w:hyperlink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r>
                              <w:t>-</w:t>
                            </w:r>
                            <w:r>
                              <w:rPr>
                                <w:spacing w:val="37"/>
                              </w:rPr>
                              <w:t xml:space="preserve">  </w:t>
                            </w:r>
                            <w:hyperlink r:id="rId16">
                              <w:r w:rsidR="00234D79">
                                <w:rPr>
                                  <w:spacing w:val="-2"/>
                                </w:rPr>
                                <w:t>www.esbersl.com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C454" id="docshape21" o:spid="_x0000_s1030" type="#_x0000_t202" style="position:absolute;left:0;text-align:left;margin-left:16.35pt;margin-top:1.75pt;width:9.85pt;height:600.2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K2wEAAJsDAAAOAAAAZHJzL2Uyb0RvYy54bWysU8tu2zAQvBfoPxC817KFOmkFy0GaIEWB&#10;9AGk/QCKoiSiEpfdpS3577ukLKePW9ELseJjdmZ2tLuZhl4cDZIFV8rNai2FcRpq69pSfvv68OqN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" filled="f" stroked="f">
                <v:textbox style="layout-flow:vertical;mso-layout-flow-alt:bottom-to-top" inset="0,0,0,0">
                  <w:txbxContent>
                    <w:p w14:paraId="2DB8C468" w14:textId="77777777" w:rsidR="00234D79" w:rsidRDefault="00000000">
                      <w:pPr>
                        <w:pStyle w:val="Textoindependiente"/>
                        <w:spacing w:before="15"/>
                        <w:ind w:left="20"/>
                      </w:pPr>
                      <w:r>
                        <w:t>Montajes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eléctricos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S.L.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Ctra.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Masía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Juez,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20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46900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Torrent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gramStart"/>
                      <w:r>
                        <w:t>Valencia)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Tel.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155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22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Fax.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96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156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02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proofErr w:type="gramEnd"/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 xml:space="preserve">email: </w:t>
                      </w:r>
                      <w:hyperlink r:id="rId17">
                        <w:r w:rsidR="00234D79">
                          <w:t>info@esbersl.com</w:t>
                        </w:r>
                      </w:hyperlink>
                      <w:r>
                        <w:rPr>
                          <w:spacing w:val="37"/>
                        </w:rPr>
                        <w:t xml:space="preserve">  </w:t>
                      </w:r>
                      <w:r>
                        <w:t>-</w:t>
                      </w:r>
                      <w:r>
                        <w:rPr>
                          <w:spacing w:val="37"/>
                        </w:rPr>
                        <w:t xml:space="preserve">  </w:t>
                      </w:r>
                      <w:hyperlink r:id="rId18">
                        <w:r w:rsidR="00234D79">
                          <w:rPr>
                            <w:spacing w:val="-2"/>
                          </w:rPr>
                          <w:t>www.esbersl.com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1C34E1">
        <w:rPr>
          <w:rFonts w:ascii="Calibri" w:hAnsi="Calibri"/>
          <w:b/>
          <w:spacing w:val="-2"/>
          <w:w w:val="105"/>
          <w:sz w:val="17"/>
        </w:rPr>
        <w:t xml:space="preserve"> </w:t>
      </w:r>
      <w:r w:rsidR="00D43EA9">
        <w:rPr>
          <w:rFonts w:ascii="Calibri" w:hAnsi="Calibri"/>
          <w:b/>
          <w:w w:val="105"/>
          <w:sz w:val="17"/>
        </w:rPr>
        <w:t xml:space="preserve">                                                                                     </w:t>
      </w:r>
      <w:r>
        <w:br w:type="column"/>
      </w:r>
    </w:p>
    <w:p w14:paraId="2DB8C43F" w14:textId="3CDBFEF5" w:rsidR="00F64598" w:rsidRDefault="00000000" w:rsidP="0077464D">
      <w:pPr>
        <w:spacing w:before="124"/>
        <w:ind w:firstLine="499"/>
        <w:rPr>
          <w:rFonts w:ascii="Calibri"/>
          <w:b/>
          <w:spacing w:val="-2"/>
          <w:sz w:val="20"/>
        </w:rPr>
      </w:pPr>
      <w:r>
        <w:rPr>
          <w:rFonts w:ascii="Calibri"/>
          <w:b/>
          <w:sz w:val="20"/>
        </w:rPr>
        <w:t>COMENTARIO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GENERAL:</w:t>
      </w:r>
      <w:r>
        <w:rPr>
          <w:rFonts w:ascii="Calibri"/>
          <w:b/>
          <w:spacing w:val="18"/>
          <w:sz w:val="20"/>
        </w:rPr>
        <w:t xml:space="preserve"> </w:t>
      </w:r>
      <w:r>
        <w:rPr>
          <w:rFonts w:ascii="Calibri"/>
          <w:b/>
          <w:sz w:val="20"/>
        </w:rPr>
        <w:t>Deficiencias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/</w:t>
      </w:r>
      <w:r>
        <w:rPr>
          <w:rFonts w:ascii="Calibri"/>
          <w:b/>
          <w:spacing w:val="19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Observaciones</w:t>
      </w:r>
      <w:r w:rsidR="00F844A0">
        <w:rPr>
          <w:rFonts w:ascii="Calibri"/>
          <w:b/>
          <w:spacing w:val="-2"/>
          <w:sz w:val="20"/>
        </w:rPr>
        <w:t>:</w:t>
      </w:r>
    </w:p>
    <w:p w14:paraId="5C496386" w14:textId="34EC3891" w:rsidR="001C34E1" w:rsidRDefault="001C34E1" w:rsidP="001C34E1">
      <w:pPr>
        <w:spacing w:before="54"/>
        <w:ind w:left="499"/>
        <w:rPr>
          <w:rFonts w:ascii="Calibri" w:hAnsi="Calibri"/>
        </w:rPr>
      </w:pPr>
      <w:r>
        <w:rPr>
          <w:rFonts w:ascii="Calibri" w:hAnsi="Calibri"/>
        </w:rPr>
        <w:t>menuda mierda</w:t>
        <w:br/>
        <w:br/>
        <w:br/>
        <w:t>cacarruta</w:t>
      </w:r>
    </w:p>
    <w:p w14:paraId="067BEB5E" w14:textId="77777777" w:rsidR="001C34E1" w:rsidRDefault="001C34E1" w:rsidP="001C34E1">
      <w:pPr>
        <w:pStyle w:val="Textoindependiente"/>
        <w:spacing w:before="6"/>
        <w:rPr>
          <w:rFonts w:ascii="Calibri"/>
          <w:sz w:val="22"/>
        </w:rPr>
      </w:pPr>
    </w:p>
    <w:p w14:paraId="0C6772CD" w14:textId="77777777" w:rsidR="001C34E1" w:rsidRPr="001C34E1" w:rsidRDefault="001C34E1" w:rsidP="001C34E1">
      <w:pPr>
        <w:spacing w:before="124"/>
        <w:ind w:left="450"/>
        <w:rPr>
          <w:rFonts w:ascii="Calibri"/>
          <w:b/>
          <w:spacing w:val="-2"/>
          <w:sz w:val="20"/>
        </w:rPr>
      </w:pPr>
    </w:p>
    <w:sectPr w:rsidR="001C34E1" w:rsidRPr="001C34E1">
      <w:type w:val="continuous"/>
      <w:pgSz w:w="11910" w:h="16840"/>
      <w:pgMar w:top="760" w:right="342" w:bottom="280" w:left="5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6A737" w14:textId="77777777" w:rsidR="00743FF5" w:rsidRDefault="00743FF5">
      <w:r>
        <w:separator/>
      </w:r>
    </w:p>
  </w:endnote>
  <w:endnote w:type="continuationSeparator" w:id="0">
    <w:p w14:paraId="7C4FDAC7" w14:textId="77777777" w:rsidR="00743FF5" w:rsidRDefault="0074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25DDC" w14:textId="77777777" w:rsidR="00743FF5" w:rsidRDefault="00743FF5">
      <w:r>
        <w:separator/>
      </w:r>
    </w:p>
  </w:footnote>
  <w:footnote w:type="continuationSeparator" w:id="0">
    <w:p w14:paraId="3C6F8980" w14:textId="77777777" w:rsidR="00743FF5" w:rsidRDefault="0074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8C455" w14:textId="3391B488" w:rsidR="00234D7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4736" behindDoc="1" locked="0" layoutInCell="1" allowOverlap="1" wp14:anchorId="2DB8C456" wp14:editId="2DB8C457">
          <wp:simplePos x="0" y="0"/>
          <wp:positionH relativeFrom="page">
            <wp:posOffset>1162795</wp:posOffset>
          </wp:positionH>
          <wp:positionV relativeFrom="page">
            <wp:posOffset>99750</wp:posOffset>
          </wp:positionV>
          <wp:extent cx="4954396" cy="1097279"/>
          <wp:effectExtent l="0" t="0" r="0" b="0"/>
          <wp:wrapNone/>
          <wp:docPr id="161624239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54396" cy="1097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B9E"/>
    <w:multiLevelType w:val="hybridMultilevel"/>
    <w:tmpl w:val="305A33C4"/>
    <w:lvl w:ilvl="0" w:tplc="628AA81E">
      <w:start w:val="1"/>
      <w:numFmt w:val="decimal"/>
      <w:lvlText w:val="%1."/>
      <w:lvlJc w:val="left"/>
      <w:pPr>
        <w:ind w:left="686" w:hanging="185"/>
        <w:jc w:val="left"/>
      </w:pPr>
      <w:rPr>
        <w:rFonts w:hint="default"/>
        <w:w w:val="99"/>
        <w:lang w:val="es-ES" w:eastAsia="en-US" w:bidi="ar-SA"/>
      </w:rPr>
    </w:lvl>
    <w:lvl w:ilvl="1" w:tplc="2DFA5D06">
      <w:numFmt w:val="bullet"/>
      <w:lvlText w:val="•"/>
      <w:lvlJc w:val="left"/>
      <w:pPr>
        <w:ind w:left="1718" w:hanging="185"/>
      </w:pPr>
      <w:rPr>
        <w:rFonts w:hint="default"/>
        <w:lang w:val="es-ES" w:eastAsia="en-US" w:bidi="ar-SA"/>
      </w:rPr>
    </w:lvl>
    <w:lvl w:ilvl="2" w:tplc="47DE9DD6">
      <w:numFmt w:val="bullet"/>
      <w:lvlText w:val="•"/>
      <w:lvlJc w:val="left"/>
      <w:pPr>
        <w:ind w:left="2756" w:hanging="185"/>
      </w:pPr>
      <w:rPr>
        <w:rFonts w:hint="default"/>
        <w:lang w:val="es-ES" w:eastAsia="en-US" w:bidi="ar-SA"/>
      </w:rPr>
    </w:lvl>
    <w:lvl w:ilvl="3" w:tplc="B44A1CA8">
      <w:numFmt w:val="bullet"/>
      <w:lvlText w:val="•"/>
      <w:lvlJc w:val="left"/>
      <w:pPr>
        <w:ind w:left="3795" w:hanging="185"/>
      </w:pPr>
      <w:rPr>
        <w:rFonts w:hint="default"/>
        <w:lang w:val="es-ES" w:eastAsia="en-US" w:bidi="ar-SA"/>
      </w:rPr>
    </w:lvl>
    <w:lvl w:ilvl="4" w:tplc="C862DCE8">
      <w:numFmt w:val="bullet"/>
      <w:lvlText w:val="•"/>
      <w:lvlJc w:val="left"/>
      <w:pPr>
        <w:ind w:left="4833" w:hanging="185"/>
      </w:pPr>
      <w:rPr>
        <w:rFonts w:hint="default"/>
        <w:lang w:val="es-ES" w:eastAsia="en-US" w:bidi="ar-SA"/>
      </w:rPr>
    </w:lvl>
    <w:lvl w:ilvl="5" w:tplc="45506798">
      <w:numFmt w:val="bullet"/>
      <w:lvlText w:val="•"/>
      <w:lvlJc w:val="left"/>
      <w:pPr>
        <w:ind w:left="5872" w:hanging="185"/>
      </w:pPr>
      <w:rPr>
        <w:rFonts w:hint="default"/>
        <w:lang w:val="es-ES" w:eastAsia="en-US" w:bidi="ar-SA"/>
      </w:rPr>
    </w:lvl>
    <w:lvl w:ilvl="6" w:tplc="8E723728">
      <w:numFmt w:val="bullet"/>
      <w:lvlText w:val="•"/>
      <w:lvlJc w:val="left"/>
      <w:pPr>
        <w:ind w:left="6910" w:hanging="185"/>
      </w:pPr>
      <w:rPr>
        <w:rFonts w:hint="default"/>
        <w:lang w:val="es-ES" w:eastAsia="en-US" w:bidi="ar-SA"/>
      </w:rPr>
    </w:lvl>
    <w:lvl w:ilvl="7" w:tplc="8C02928A">
      <w:numFmt w:val="bullet"/>
      <w:lvlText w:val="•"/>
      <w:lvlJc w:val="left"/>
      <w:pPr>
        <w:ind w:left="7949" w:hanging="185"/>
      </w:pPr>
      <w:rPr>
        <w:rFonts w:hint="default"/>
        <w:lang w:val="es-ES" w:eastAsia="en-US" w:bidi="ar-SA"/>
      </w:rPr>
    </w:lvl>
    <w:lvl w:ilvl="8" w:tplc="5A168674">
      <w:numFmt w:val="bullet"/>
      <w:lvlText w:val="•"/>
      <w:lvlJc w:val="left"/>
      <w:pPr>
        <w:ind w:left="8987" w:hanging="185"/>
      </w:pPr>
      <w:rPr>
        <w:rFonts w:hint="default"/>
        <w:lang w:val="es-ES" w:eastAsia="en-US" w:bidi="ar-SA"/>
      </w:rPr>
    </w:lvl>
  </w:abstractNum>
  <w:num w:numId="1" w16cid:durableId="65156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79"/>
    <w:rsid w:val="0007176A"/>
    <w:rsid w:val="00121F74"/>
    <w:rsid w:val="001C34E1"/>
    <w:rsid w:val="00234D79"/>
    <w:rsid w:val="002A0AC9"/>
    <w:rsid w:val="002A3E31"/>
    <w:rsid w:val="002A5021"/>
    <w:rsid w:val="002A60BE"/>
    <w:rsid w:val="002E5F33"/>
    <w:rsid w:val="002F1B21"/>
    <w:rsid w:val="00347389"/>
    <w:rsid w:val="0038663F"/>
    <w:rsid w:val="004070A1"/>
    <w:rsid w:val="004612BF"/>
    <w:rsid w:val="00471C27"/>
    <w:rsid w:val="004913F2"/>
    <w:rsid w:val="004A2B6D"/>
    <w:rsid w:val="004C309D"/>
    <w:rsid w:val="004E4932"/>
    <w:rsid w:val="004E5FAD"/>
    <w:rsid w:val="004F6976"/>
    <w:rsid w:val="005059C9"/>
    <w:rsid w:val="0054266B"/>
    <w:rsid w:val="0060170A"/>
    <w:rsid w:val="00667FEE"/>
    <w:rsid w:val="00682DEC"/>
    <w:rsid w:val="006B1E61"/>
    <w:rsid w:val="00702668"/>
    <w:rsid w:val="00743FF5"/>
    <w:rsid w:val="0077464D"/>
    <w:rsid w:val="00777110"/>
    <w:rsid w:val="00780AE3"/>
    <w:rsid w:val="007811BF"/>
    <w:rsid w:val="007A3184"/>
    <w:rsid w:val="007B70D1"/>
    <w:rsid w:val="00800080"/>
    <w:rsid w:val="00890EB8"/>
    <w:rsid w:val="008B7153"/>
    <w:rsid w:val="00992A91"/>
    <w:rsid w:val="009A4D07"/>
    <w:rsid w:val="00A50F36"/>
    <w:rsid w:val="00A52470"/>
    <w:rsid w:val="00A65040"/>
    <w:rsid w:val="00AB583E"/>
    <w:rsid w:val="00AC376A"/>
    <w:rsid w:val="00AF65B7"/>
    <w:rsid w:val="00B42605"/>
    <w:rsid w:val="00B86216"/>
    <w:rsid w:val="00BD734E"/>
    <w:rsid w:val="00C12BFA"/>
    <w:rsid w:val="00CA27AF"/>
    <w:rsid w:val="00D43EA9"/>
    <w:rsid w:val="00D57D78"/>
    <w:rsid w:val="00D626B6"/>
    <w:rsid w:val="00D95967"/>
    <w:rsid w:val="00DA238D"/>
    <w:rsid w:val="00DB77AC"/>
    <w:rsid w:val="00DD3B0D"/>
    <w:rsid w:val="00DF4C87"/>
    <w:rsid w:val="00E15F59"/>
    <w:rsid w:val="00E243C9"/>
    <w:rsid w:val="00E718E5"/>
    <w:rsid w:val="00F17617"/>
    <w:rsid w:val="00F47ECF"/>
    <w:rsid w:val="00F64598"/>
    <w:rsid w:val="00F844A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C345"/>
  <w15:docId w15:val="{B23A5154-47CB-4A29-B70E-B3593A2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E1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55"/>
      <w:ind w:left="20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2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55"/>
      <w:ind w:left="669" w:hanging="18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1C2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71C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C27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34E1"/>
    <w:rPr>
      <w:rFonts w:ascii="Arial" w:eastAsia="Arial" w:hAnsi="Arial" w:cs="Arial"/>
      <w:sz w:val="14"/>
      <w:szCs w:val="1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fo@esbersl.com" TargetMode="External"/><Relationship Id="rId18" Type="http://schemas.openxmlformats.org/officeDocument/2006/relationships/hyperlink" Target="http://www.esbers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sbersl.com/" TargetMode="External"/><Relationship Id="rId17" Type="http://schemas.openxmlformats.org/officeDocument/2006/relationships/hyperlink" Target="mailto:info@esbers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sbersl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esbers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info@esbersl.co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sbersl.com/" TargetMode="External"/><Relationship Id="rId21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Info Esber</cp:lastModifiedBy>
  <cp:revision>25</cp:revision>
  <cp:lastPrinted>2025-07-01T07:43:00Z</cp:lastPrinted>
  <dcterms:created xsi:type="dcterms:W3CDTF">2025-04-09T10:10:00Z</dcterms:created>
  <dcterms:modified xsi:type="dcterms:W3CDTF">2025-07-11T09:24:00Z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2025-04-09T00:00:00Z</vt:filetime>
  </property>
  <property fmtid="{D5CDD505-2E9C-101B-9397-08002B2CF9AE}" pid="5" name="Producer">
    <vt:lpwstr>Adobe Acrobat Pro (64-bit) 22.3.20310</vt:lpwstr>
  </property>
</Properties>
</file>