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05945353"/>
        <w:docPartObj>
          <w:docPartGallery w:val="Cover Pages"/>
          <w:docPartUnique/>
        </w:docPartObj>
      </w:sdtPr>
      <w:sdtContent>
        <w:p w14:paraId="50BF1F8E" w14:textId="5FE145AE" w:rsidR="006B2D60" w:rsidRDefault="00EC48B0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6B22285" wp14:editId="4CB4EFEF">
                <wp:simplePos x="0" y="0"/>
                <wp:positionH relativeFrom="column">
                  <wp:posOffset>0</wp:posOffset>
                </wp:positionH>
                <wp:positionV relativeFrom="paragraph">
                  <wp:posOffset>-798830</wp:posOffset>
                </wp:positionV>
                <wp:extent cx="690880" cy="1162050"/>
                <wp:effectExtent l="0" t="0" r="0" b="0"/>
                <wp:wrapNone/>
                <wp:docPr id="2138708404" name="Imagen 2" descr="Imagen que contiene dibujo, seña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08404" name="Imagen 2" descr="Imagen que contiene dibujo, señal&#10;&#10;Descripción generada automáticament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19C4077" wp14:editId="7E92646A">
                <wp:simplePos x="0" y="0"/>
                <wp:positionH relativeFrom="column">
                  <wp:posOffset>692785</wp:posOffset>
                </wp:positionH>
                <wp:positionV relativeFrom="paragraph">
                  <wp:posOffset>-797560</wp:posOffset>
                </wp:positionV>
                <wp:extent cx="4980940" cy="1260475"/>
                <wp:effectExtent l="0" t="0" r="0" b="0"/>
                <wp:wrapNone/>
                <wp:docPr id="354694493" name="Imagen 1" descr="Imagen de la pantalla de un celular con 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694493" name="Imagen 1" descr="Imagen de la pantalla de un celular con texto&#10;&#10;Descripción generada automáticamente con confianza baja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0940" cy="126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2A6B3E" w14:textId="0B6E49F5" w:rsidR="006B2D60" w:rsidRDefault="006B2D60" w:rsidP="0030203F"/>
        <w:p w14:paraId="29610F81" w14:textId="77777777" w:rsidR="006B2D60" w:rsidRDefault="006B2D60" w:rsidP="0030203F"/>
        <w:p w14:paraId="0B9C8382" w14:textId="1862690C" w:rsidR="006B2D60" w:rsidRDefault="006B2D60" w:rsidP="00E65EC6">
          <w:pPr>
            <w:tabs>
              <w:tab w:val="left" w:pos="1340"/>
            </w:tabs>
          </w:pPr>
        </w:p>
        <w:p w14:paraId="27A4B544" w14:textId="3CC05FC4" w:rsidR="006B2D60" w:rsidRDefault="006B2D60" w:rsidP="0030203F"/>
        <w:p w14:paraId="254654DA" w14:textId="77777777" w:rsidR="00927120" w:rsidRDefault="00927120" w:rsidP="00927120"/>
        <w:p w14:paraId="39E3D11C" w14:textId="2ED7BBA4" w:rsidR="006B2D60" w:rsidRDefault="006B2D60" w:rsidP="00927120">
          <w:r w:rsidRPr="003020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298B82" wp14:editId="6383F92B">
                    <wp:simplePos x="0" y="0"/>
                    <wp:positionH relativeFrom="margin">
                      <wp:posOffset>19537</wp:posOffset>
                    </wp:positionH>
                    <wp:positionV relativeFrom="paragraph">
                      <wp:posOffset>118937</wp:posOffset>
                    </wp:positionV>
                    <wp:extent cx="5390515" cy="3229610"/>
                    <wp:effectExtent l="0" t="0" r="19685" b="27940"/>
                    <wp:wrapTight wrapText="bothSides">
                      <wp:wrapPolygon edited="0">
                        <wp:start x="0" y="0"/>
                        <wp:lineTo x="0" y="21659"/>
                        <wp:lineTo x="21603" y="21659"/>
                        <wp:lineTo x="21603" y="0"/>
                        <wp:lineTo x="0" y="0"/>
                      </wp:wrapPolygon>
                    </wp:wrapTight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515" cy="3229610"/>
                            </a:xfrm>
                            <a:prstGeom prst="rect">
                              <a:avLst/>
                            </a:prstGeom>
                            <a:solidFill>
                              <a:srgbClr val="A3E58B">
                                <a:alpha val="20000"/>
                              </a:srgbClr>
                            </a:solidFill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DE9AD" w14:textId="77777777" w:rsidR="006B2D60" w:rsidRPr="00B418EB" w:rsidRDefault="006B2D60" w:rsidP="006B2D6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7A94A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bookmarkStart w:id="0" w:name="_Hlk180824845"/>
                                <w:bookmarkStart w:id="1" w:name="_Hlk180824846"/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REVISIÓN </w:t>
                                </w:r>
                              </w:p>
                              <w:p w14:paraId="39A66A05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TECNICO-LEGAL </w:t>
                                </w:r>
                              </w:p>
                              <w:p w14:paraId="403E0BFF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DE LA INSTALACIÓN ELÉCTRICA DE </w:t>
                                </w:r>
                              </w:p>
                              <w:p w14:paraId="275F08BC" w14:textId="77777777" w:rsidR="006B2D60" w:rsidRPr="00DA6133" w:rsidRDefault="006B2D60" w:rsidP="006B2D6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DA6133">
                                  <w:rPr>
                                    <w:rFonts w:ascii="Arial" w:hAnsi="Arial" w:cs="Arial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BAJA TENSIÓN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98B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.55pt;margin-top:9.35pt;width:424.45pt;height:2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" fillcolor="#a3e58b" strokecolor="#70ad47 [3209]" strokeweight=".5pt">
                    <v:fill opacity="13107f"/>
                    <v:textbox>
                      <w:txbxContent>
                        <w:p w14:paraId="737DE9AD" w14:textId="77777777" w:rsidR="006B2D60" w:rsidRPr="00B418EB" w:rsidRDefault="006B2D60" w:rsidP="006B2D60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 w14:paraId="407A94A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bookmarkStart w:id="2" w:name="_Hlk180824845"/>
                          <w:bookmarkStart w:id="3" w:name="_Hlk180824846"/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REVISIÓN </w:t>
                          </w:r>
                        </w:p>
                        <w:p w14:paraId="39A66A05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TECNICO-LEGAL </w:t>
                          </w:r>
                        </w:p>
                        <w:p w14:paraId="403E0BFF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 xml:space="preserve">DE LA INSTALACIÓN ELÉCTRICA DE </w:t>
                          </w:r>
                        </w:p>
                        <w:p w14:paraId="275F08BC" w14:textId="77777777" w:rsidR="006B2D60" w:rsidRPr="00DA6133" w:rsidRDefault="006B2D60" w:rsidP="006B2D6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DA6133">
                            <w:rPr>
                              <w:rFonts w:ascii="Arial" w:hAnsi="Arial" w:cs="Arial"/>
                              <w:b/>
                              <w:bCs/>
                              <w:sz w:val="72"/>
                              <w:szCs w:val="72"/>
                            </w:rPr>
                            <w:t>BAJA TENSIÓN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</w:p>
      </w:sdtContent>
    </w:sdt>
    <w:p w14:paraId="155B54EE" w14:textId="78BC2268" w:rsidR="00927120" w:rsidRPr="00927120" w:rsidRDefault="00927120" w:rsidP="00927120">
      <w:pPr>
        <w:jc w:val="right"/>
        <w:rPr>
          <w:b/>
          <w:bCs/>
          <w:sz w:val="32"/>
          <w:szCs w:val="32"/>
        </w:rPr>
      </w:pPr>
      <w:r w:rsidRPr="00927120">
        <w:rPr>
          <w:b/>
          <w:bCs/>
          <w:sz w:val="32"/>
          <w:szCs w:val="32"/>
        </w:rPr>
        <w:t>46013104_CIPFP Vicente Blasco Ibañez</w:t>
      </w:r>
    </w:p>
    <w:p w14:paraId="41BA05E9" w14:textId="1CD5D58A" w:rsidR="00927120" w:rsidRPr="00927120" w:rsidRDefault="00927120" w:rsidP="00927120">
      <w:pPr>
        <w:jc w:val="right"/>
        <w:rPr>
          <w:sz w:val="24"/>
          <w:szCs w:val="24"/>
        </w:rPr>
      </w:pPr>
      <w:r w:rsidRPr="00927120">
        <w:rPr>
          <w:sz w:val="24"/>
          <w:szCs w:val="24"/>
        </w:rPr>
        <w:t>8 de agosto del 2025</w:t>
      </w:r>
    </w:p>
    <w:p w14:paraId="526DD8DD" w14:textId="77777777" w:rsidR="00927120" w:rsidRDefault="00927120">
      <w:r>
        <w:br w:type="page"/>
      </w:r>
    </w:p>
    <w:p w14:paraId="6897A65B" w14:textId="77777777" w:rsidR="00927120" w:rsidRDefault="00927120" w:rsidP="00927120">
      <w:pPr>
        <w:jc w:val="right"/>
      </w:pPr>
    </w:p>
    <w:p w14:paraId="0F33B3E9" w14:textId="256D868C" w:rsidR="004D28D8" w:rsidRPr="004D28D8" w:rsidRDefault="004D28D8" w:rsidP="004D28D8">
      <w:pPr>
        <w:pStyle w:val="Ttulo"/>
        <w:jc w:val="center"/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28D8">
        <w:rPr>
          <w:rFonts w:ascii="Arial" w:hAnsi="Arial" w:cs="Arial"/>
          <w:b/>
          <w:bC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126237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0834D" w14:textId="27359493" w:rsidR="004D28D8" w:rsidRDefault="004D28D8">
          <w:pPr>
            <w:pStyle w:val="TtuloTDC"/>
          </w:pPr>
        </w:p>
        <w:p w14:paraId="48C4CFEB" w14:textId="434C10A6" w:rsidR="00AA7C59" w:rsidRDefault="004D28D8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5652" w:history="1">
            <w:r w:rsidR="00AA7C59"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1.- datos de la instalación</w:t>
            </w:r>
            <w:r w:rsidR="00AA7C59">
              <w:rPr>
                <w:noProof/>
                <w:webHidden/>
              </w:rPr>
              <w:tab/>
            </w:r>
            <w:r w:rsidR="00AA7C59">
              <w:rPr>
                <w:noProof/>
                <w:webHidden/>
              </w:rPr>
              <w:fldChar w:fldCharType="begin"/>
            </w:r>
            <w:r w:rsidR="00AA7C59">
              <w:rPr>
                <w:noProof/>
                <w:webHidden/>
              </w:rPr>
              <w:instrText xml:space="preserve"> PAGEREF _Toc180825652 \h </w:instrText>
            </w:r>
            <w:r w:rsidR="00AA7C59">
              <w:rPr>
                <w:noProof/>
                <w:webHidden/>
              </w:rPr>
            </w:r>
            <w:r w:rsidR="00AA7C59"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2</w:t>
            </w:r>
            <w:r w:rsidR="00AA7C59">
              <w:rPr>
                <w:noProof/>
                <w:webHidden/>
              </w:rPr>
              <w:fldChar w:fldCharType="end"/>
            </w:r>
          </w:hyperlink>
        </w:p>
        <w:p w14:paraId="416937D9" w14:textId="591A1FA8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3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2.- puntos de inspección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52A0" w14:textId="7FB19A5D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4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3.- mEDICIONES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B950" w14:textId="3C8222AC" w:rsidR="00AA7C59" w:rsidRDefault="00AA7C59" w:rsidP="00AA7C59">
          <w:pPr>
            <w:pStyle w:val="TDC1"/>
            <w:tabs>
              <w:tab w:val="right" w:leader="dot" w:pos="8494"/>
            </w:tabs>
            <w:spacing w:line="600" w:lineRule="auto"/>
            <w:rPr>
              <w:noProof/>
            </w:rPr>
          </w:pPr>
          <w:hyperlink w:anchor="_Toc180825655" w:history="1">
            <w:r w:rsidRPr="00F06BE1">
              <w:rPr>
                <w:rStyle w:val="Hipervnculo"/>
                <w:rFonts w:ascii="Arial" w:eastAsia="Times New Roman" w:hAnsi="Arial" w:cs="Times New Roman"/>
                <w:b/>
                <w:caps/>
                <w:noProof/>
                <w:lang w:val="es-ES" w:eastAsia="es-ES"/>
              </w:rPr>
              <w:t>4.- DIAGRAMA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7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060D" w14:textId="7AD80F32" w:rsidR="004D28D8" w:rsidRDefault="004D28D8">
          <w:r>
            <w:rPr>
              <w:b/>
              <w:bCs/>
            </w:rPr>
            <w:fldChar w:fldCharType="end"/>
          </w:r>
        </w:p>
      </w:sdtContent>
    </w:sdt>
    <w:p w14:paraId="38574084" w14:textId="0652D86E" w:rsidR="004D28D8" w:rsidRDefault="004D28D8">
      <w:r>
        <w:br w:type="page"/>
      </w:r>
    </w:p>
    <w:p w14:paraId="1D26BA86" w14:textId="77777777" w:rsidR="00EC48B0" w:rsidRPr="00EC48B0" w:rsidRDefault="00EC48B0" w:rsidP="00EC48B0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4" w:name="_Toc180825652"/>
      <w:r w:rsidRPr="00EC48B0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1.- datos de la instalación</w:t>
      </w:r>
      <w:bookmarkEnd w:id="4"/>
    </w:p>
    <w:p w14:paraId="3345AA96" w14:textId="77777777" w:rsidR="004D28D8" w:rsidRDefault="004D28D8" w:rsidP="004D28D8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6879"/>
      </w:tblGrid>
      <w:tr w:rsidR="00EC48B0" w14:paraId="75835993" w14:textId="77777777" w:rsidTr="00DE77B2">
        <w:trPr>
          <w:trHeight w:val="47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7847B26C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Centro</w:t>
            </w:r>
          </w:p>
        </w:tc>
        <w:tc>
          <w:tcPr>
            <w:tcW w:w="6879" w:type="dxa"/>
            <w:vAlign w:val="center"/>
          </w:tcPr>
          <w:p w14:paraId="7194D384" w14:textId="52C5FF74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46013104_CIPFP Vicente Blasco Ibañez</w:t>
            </w:r>
          </w:p>
        </w:tc>
      </w:tr>
      <w:tr w:rsidR="00EC48B0" w14:paraId="06FCB6C0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4B10488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6879" w:type="dxa"/>
            <w:vAlign w:val="center"/>
          </w:tcPr>
          <w:p w14:paraId="4ABB1AB7" w14:textId="10E5D4CB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EC48B0" w14:paraId="677050F1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27FB962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Dirección</w:t>
            </w:r>
          </w:p>
        </w:tc>
        <w:tc>
          <w:tcPr>
            <w:tcW w:w="6879" w:type="dxa"/>
            <w:vAlign w:val="center"/>
          </w:tcPr>
          <w:p w14:paraId="79BD1F8D" w14:textId="5BE29DF7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Avda. Regne de Valencia, 46</w:t>
            </w:r>
          </w:p>
        </w:tc>
      </w:tr>
      <w:tr w:rsidR="00EC48B0" w14:paraId="20704EE7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5ADE1CF8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Población</w:t>
            </w:r>
          </w:p>
        </w:tc>
        <w:tc>
          <w:tcPr>
            <w:tcW w:w="6879" w:type="dxa"/>
            <w:vAlign w:val="center"/>
          </w:tcPr>
          <w:p w14:paraId="160A33C2" w14:textId="15A25EC1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Valencia</w:t>
            </w:r>
          </w:p>
        </w:tc>
      </w:tr>
      <w:tr w:rsidR="00EC48B0" w14:paraId="675981A3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0F8FBAF4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CUPS</w:t>
            </w:r>
          </w:p>
        </w:tc>
        <w:tc>
          <w:tcPr>
            <w:tcW w:w="6879" w:type="dxa"/>
            <w:vAlign w:val="center"/>
          </w:tcPr>
          <w:p w14:paraId="1803DD9D" w14:textId="18AE7D95" w:rsidR="00EC48B0" w:rsidRPr="009E34AD" w:rsidRDefault="00DD19C4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 w:rsidRPr="00DD19C4">
              <w:rPr>
                <w:rFonts w:ascii="Arial" w:hAnsi="Arial" w:cs="Arial"/>
                <w:sz w:val="20"/>
                <w:lang w:val="es-ES_tradnl"/>
              </w:rPr>
              <w:t>ES 0021 0000 0872 2466 LE</w:t>
            </w:r>
          </w:p>
        </w:tc>
      </w:tr>
      <w:tr w:rsidR="00EC48B0" w14:paraId="00305018" w14:textId="77777777" w:rsidTr="00DE77B2">
        <w:trPr>
          <w:trHeight w:val="525"/>
        </w:trPr>
        <w:tc>
          <w:tcPr>
            <w:tcW w:w="1615" w:type="dxa"/>
            <w:shd w:val="clear" w:color="auto" w:fill="A8D08D" w:themeFill="accent6" w:themeFillTint="99"/>
            <w:vAlign w:val="center"/>
          </w:tcPr>
          <w:p w14:paraId="6FCF2D7E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/>
                <w:bCs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_tradnl"/>
              </w:rPr>
              <w:t>Tensión suministro</w:t>
            </w:r>
          </w:p>
        </w:tc>
        <w:tc>
          <w:tcPr>
            <w:tcW w:w="6879" w:type="dxa"/>
            <w:vAlign w:val="center"/>
          </w:tcPr>
          <w:p w14:paraId="7A112E76" w14:textId="77777777" w:rsidR="00EC48B0" w:rsidRPr="009E34AD" w:rsidRDefault="00EC48B0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20"/>
                <w:lang w:val="es-ES_tradnl"/>
              </w:rPr>
              <w:t>400V/230V</w:t>
            </w:r>
          </w:p>
        </w:tc>
      </w:tr>
    </w:tbl>
    <w:p w14:paraId="230B0190" w14:textId="1EBA0475" w:rsidR="00EC48B0" w:rsidRDefault="00EC48B0" w:rsidP="004D28D8">
      <w:pPr>
        <w:ind w:firstLine="708"/>
      </w:pPr>
    </w:p>
    <w:p w14:paraId="6149B872" w14:textId="77777777" w:rsidR="00EC48B0" w:rsidRDefault="00EC48B0">
      <w:r>
        <w:br w:type="page"/>
      </w:r>
    </w:p>
    <w:p w14:paraId="2C2B55C9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5" w:name="_Toc180825653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2.- puntos de inspección</w:t>
      </w:r>
      <w:bookmarkEnd w:id="5"/>
    </w:p>
    <w:p w14:paraId="1586B9F1" w14:textId="77777777" w:rsidR="00AA7C59" w:rsidRPr="00CD0655" w:rsidRDefault="00AA7C59" w:rsidP="00AA7C59">
      <w:pPr>
        <w:pStyle w:val="Textoindependiente"/>
        <w:rPr>
          <w:sz w:val="2"/>
          <w:szCs w:val="2"/>
        </w:rPr>
      </w:pPr>
      <w:r>
        <w:rPr>
          <w:sz w:val="2"/>
          <w:szCs w:val="2"/>
        </w:rPr>
        <w:tab/>
      </w:r>
      <w:r>
        <w:rPr>
          <w:sz w:val="2"/>
          <w:szCs w:val="2"/>
        </w:rPr>
        <w:tab/>
      </w:r>
    </w:p>
    <w:tbl>
      <w:tblPr>
        <w:tblStyle w:val="Tablaconcuadrcula"/>
        <w:tblW w:w="8640" w:type="dxa"/>
        <w:jc w:val="center"/>
        <w:tblLook w:val="04A0" w:firstRow="1" w:lastRow="0" w:firstColumn="1" w:lastColumn="0" w:noHBand="0" w:noVBand="1"/>
      </w:tblPr>
      <w:tblGrid>
        <w:gridCol w:w="2520"/>
        <w:gridCol w:w="2880"/>
        <w:gridCol w:w="3240"/>
      </w:tblGrid>
      <w:tr w:rsidR="00AA7C59" w14:paraId="36F02BFD" w14:textId="77777777" w:rsidTr="00DE77B2">
        <w:trPr>
          <w:trHeight w:val="475"/>
          <w:jc w:val="center"/>
        </w:trPr>
        <w:tc>
          <w:tcPr>
            <w:tcW w:w="2520" w:type="dxa"/>
            <w:shd w:val="clear" w:color="auto" w:fill="A8D08D" w:themeFill="accent6" w:themeFillTint="99"/>
            <w:vAlign w:val="center"/>
          </w:tcPr>
          <w:p w14:paraId="6C9815AF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REALIZADO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2184D130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REALIZADO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7F59E697" w14:textId="77777777" w:rsidR="00AA7C59" w:rsidRPr="00570448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0448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AA7C59" w14:paraId="658FE538" w14:textId="77777777" w:rsidTr="00DE77B2">
        <w:trPr>
          <w:trHeight w:val="224"/>
          <w:jc w:val="center"/>
        </w:trPr>
        <w:tc>
          <w:tcPr>
            <w:tcW w:w="2520" w:type="dxa"/>
            <w:vAlign w:val="center"/>
          </w:tcPr>
          <w:p w14:paraId="36D44993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  <w:tc>
          <w:tcPr>
            <w:tcW w:w="2880" w:type="dxa"/>
            <w:vAlign w:val="center"/>
          </w:tcPr>
          <w:p w14:paraId="09175CE1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3240" w:type="dxa"/>
            <w:vAlign w:val="center"/>
          </w:tcPr>
          <w:p w14:paraId="6052DA5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5C598177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7C422FA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0C89030" w14:textId="77777777" w:rsidR="00AA7C59" w:rsidRPr="002034F8" w:rsidRDefault="00AA7C59" w:rsidP="00DE77B2">
            <w:pPr>
              <w:pStyle w:val="Textoindependiente"/>
              <w:spacing w:after="0"/>
              <w:ind w:firstLine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8"/>
                <w:szCs w:val="18"/>
              </w:rPr>
              <w:t>Bandejas, Canalizaciones, y mecanismos eléctricos de baja tensión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9507919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7F42911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36A776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7E969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los interruptores y enchufes.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6389B9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D5CA4F0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167624D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 los interruptores.</w:t>
            </w:r>
          </w:p>
        </w:tc>
        <w:tc>
          <w:tcPr>
            <w:tcW w:w="1620" w:type="dxa"/>
            <w:vAlign w:val="center"/>
          </w:tcPr>
          <w:p w14:paraId="0632FE9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85F7F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308819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Comprobar la tensión entre los polos de los enchufes y respecto a tierra.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EE1D2C3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5AFC81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29AB58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Comprobar la continuidad con respecto a tierra de las bandejas </w:t>
            </w:r>
            <w:proofErr w:type="spellStart"/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portacables</w:t>
            </w:r>
            <w:proofErr w:type="spellEnd"/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, tubo metálico y cajas de derivación de la instalación de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electricidad.</w:t>
            </w:r>
          </w:p>
        </w:tc>
        <w:tc>
          <w:tcPr>
            <w:tcW w:w="1620" w:type="dxa"/>
            <w:vAlign w:val="center"/>
          </w:tcPr>
          <w:p w14:paraId="2432A34F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039B2120" w14:textId="77777777" w:rsidR="00AA7C59" w:rsidRPr="00A6574C" w:rsidRDefault="00AA7C59" w:rsidP="00AA7C59">
      <w:pPr>
        <w:pStyle w:val="Textoindependiente"/>
        <w:ind w:firstLine="0"/>
        <w:rPr>
          <w:sz w:val="10"/>
          <w:szCs w:val="10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3144E30F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1528025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F7726">
              <w:rPr>
                <w:rFonts w:ascii="Arial" w:hAnsi="Arial" w:cs="Arial"/>
                <w:color w:val="auto"/>
                <w:sz w:val="18"/>
                <w:szCs w:val="18"/>
              </w:rPr>
              <w:t>Cuadros eléctricos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50AFC2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1778563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998CF2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C78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Comprobaciones visuales: derivación individual, interruptor general automático, cuadro general de distribución y canalizaciones eléctricas.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A0E0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400F7F0B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64EDB6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Comprobación: interruptores magnetotérmicos, interruptores diferenciales y alumbrado de señalización y emergencia.</w:t>
            </w:r>
          </w:p>
        </w:tc>
        <w:tc>
          <w:tcPr>
            <w:tcW w:w="1620" w:type="dxa"/>
            <w:vAlign w:val="center"/>
          </w:tcPr>
          <w:p w14:paraId="3A4339D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1AC7F087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D89A5D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todos los elementos eléctricos y mecánicos de los cuadros eléctricos, estado de los contactos, resortes y de las bobinas de cierre y disparo.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4ABB83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CCB516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36321E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dispositivos y elementos integrantes de los sistemas de protección y control.</w:t>
            </w:r>
          </w:p>
        </w:tc>
        <w:tc>
          <w:tcPr>
            <w:tcW w:w="1620" w:type="dxa"/>
            <w:vAlign w:val="center"/>
          </w:tcPr>
          <w:p w14:paraId="0D18002C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07EB84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EFDD552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los embarrados, sujeciones mecánicas, apriete de tornillos, empalmes, terminales y demás elementos.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AED97F5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37536A7E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152441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estado general de cierres mecánicos y puertas.</w:t>
            </w:r>
          </w:p>
        </w:tc>
        <w:tc>
          <w:tcPr>
            <w:tcW w:w="1620" w:type="dxa"/>
            <w:vAlign w:val="center"/>
          </w:tcPr>
          <w:p w14:paraId="7C0A6F0E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6F850E1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62927B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 las maniobras de apertura y cierre.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3E62778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3DAFAAC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799C7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Estado de los cuadros metálicos, con comprobación de pinturas y oxidaciones.</w:t>
            </w:r>
          </w:p>
        </w:tc>
        <w:tc>
          <w:tcPr>
            <w:tcW w:w="1620" w:type="dxa"/>
            <w:vAlign w:val="center"/>
          </w:tcPr>
          <w:p w14:paraId="7A741F20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B22B2FB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2CF6FA1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57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termografía en los cuadros eléctricos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FA307B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866574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D3907EB" w14:textId="77777777" w:rsidR="00AA7C59" w:rsidRPr="00D5781A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y lubricación.</w:t>
            </w:r>
          </w:p>
        </w:tc>
        <w:tc>
          <w:tcPr>
            <w:tcW w:w="1620" w:type="dxa"/>
            <w:vAlign w:val="center"/>
          </w:tcPr>
          <w:p w14:paraId="3FF1C02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492F7CA9" w14:textId="77777777" w:rsidR="00AA7C59" w:rsidRPr="00996528" w:rsidRDefault="00AA7C59" w:rsidP="00AA7C59">
      <w:pPr>
        <w:pStyle w:val="Textoindependiente"/>
        <w:ind w:firstLine="0"/>
        <w:rPr>
          <w:sz w:val="6"/>
          <w:szCs w:val="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78B3B690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DCE43E0" w14:textId="77777777" w:rsidR="00AA7C59" w:rsidRPr="00580F15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80F15">
              <w:rPr>
                <w:rFonts w:ascii="Arial" w:hAnsi="Arial" w:cs="Arial"/>
                <w:color w:val="auto"/>
                <w:sz w:val="20"/>
                <w:lang w:val="es-ES_tradnl"/>
              </w:rPr>
              <w:t>Iluminación de emergencia y señalización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D0EB21B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7D38576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528D4E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FA315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estado de paneles informativos y de iluminación si procede.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D01E57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6EC29D9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A7CB84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Comprobación del correcto funcionamiento del piloto de señalización.</w:t>
            </w:r>
          </w:p>
        </w:tc>
        <w:tc>
          <w:tcPr>
            <w:tcW w:w="1620" w:type="dxa"/>
            <w:vAlign w:val="center"/>
          </w:tcPr>
          <w:p w14:paraId="7DB72AA6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563F51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D0E5A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sz w:val="20"/>
                <w:lang w:val="es-ES_tradnl"/>
              </w:rPr>
              <w:lastRenderedPageBreak/>
              <w:t>Iluminación exterior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AB082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REALIZADA</w:t>
            </w:r>
          </w:p>
          <w:p w14:paraId="5E6575C5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034F8">
              <w:rPr>
                <w:rFonts w:ascii="Arial" w:hAnsi="Arial" w:cs="Arial"/>
                <w:sz w:val="16"/>
                <w:szCs w:val="16"/>
              </w:rPr>
              <w:t>/ NO REALIZADA / NO APLICA</w:t>
            </w:r>
          </w:p>
        </w:tc>
      </w:tr>
      <w:tr w:rsidR="00AA7C59" w14:paraId="0C761557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vAlign w:val="center"/>
          </w:tcPr>
          <w:p w14:paraId="16BE23C3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a fondo de todos los elementos.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76EB081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7E914BC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91D613B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Verificación de cableado, conexiones eléctricas y accesorios tales como cebadores, transformadores, tomas de tierra etc.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27D7DE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26B6344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2714A287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Inspeccionar el estado de las fijaciones, lámparas y luminarias.</w:t>
            </w:r>
          </w:p>
        </w:tc>
        <w:tc>
          <w:tcPr>
            <w:tcW w:w="1620" w:type="dxa"/>
            <w:vAlign w:val="center"/>
          </w:tcPr>
          <w:p w14:paraId="5DABE67D" w14:textId="77777777" w:rsidR="00AA7C59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  <w:tr w:rsidR="00AA7C59" w14:paraId="5DB109E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6FFA29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Para aquellos elementos que dispongan de transformadores comprobar su funcionamiento.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80C5F4F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6BD4CEB5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2034F8" w14:paraId="7E3B1DA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E0AEB04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20"/>
                <w:lang w:val="es-ES_tradnl"/>
              </w:rPr>
              <w:t>Puesta a Tierra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3E6DCA1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2AAB0713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5D9B894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EE2B0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Personal técnicamente competente efectuará la comprobación de la instalación de puesta a tierra, al menos anualmente, en la época en la que el terreno esté más seco. Para ello, se medirá la resistencia de tierra, y se repararán con carácter urgente los defectos que se encuentren. En los lugares en que el terreno no sea favorable a la buena conservación de los electrodos, éstos y los conductores de enlace entre ellos hasta el punto de puesta a tierra, se pondrán al descubierto para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su examen, al menos una vez cada cinco años.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F6440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26E65">
              <w:rPr>
                <w:rFonts w:ascii="Segoe UI Symbol" w:hAnsi="Segoe UI Symbol" w:cs="Segoe UI Symbol"/>
                <w:color w:val="00B050"/>
                <w:sz w:val="22"/>
                <w:szCs w:val="22"/>
              </w:rPr>
              <w:t>✓</w:t>
            </w:r>
          </w:p>
        </w:tc>
      </w:tr>
    </w:tbl>
    <w:p w14:paraId="32EDEAAB" w14:textId="77777777" w:rsidR="00AA7C59" w:rsidRDefault="00AA7C59" w:rsidP="00AA7C59">
      <w:pPr>
        <w:pStyle w:val="Textoindependiente"/>
        <w:ind w:firstLine="0"/>
        <w:rPr>
          <w:sz w:val="16"/>
          <w:szCs w:val="16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014F17A1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C506A59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D0655">
              <w:rPr>
                <w:rFonts w:ascii="Arial" w:hAnsi="Arial" w:cs="Arial"/>
                <w:color w:val="auto"/>
                <w:sz w:val="20"/>
                <w:lang w:val="es-ES_tradnl"/>
              </w:rPr>
              <w:t>Batería de Condensadores Estática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640CDC6E" w14:textId="77777777" w:rsidR="00AA7C59" w:rsidRPr="002034F8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5C714ACA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2034F8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DC981C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24A32B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Verificar la puesta a tierra y la continuidad en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todo el chasis.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38844F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5FDD40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68594C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Inspeccionar el correcto estado de la pintura.</w:t>
            </w:r>
          </w:p>
        </w:tc>
        <w:tc>
          <w:tcPr>
            <w:tcW w:w="1620" w:type="dxa"/>
            <w:vAlign w:val="center"/>
          </w:tcPr>
          <w:p w14:paraId="5DA9611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BD6F4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5BB8D8C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Limpieza interior con aire a presión.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732038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2AEEC6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263347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Verificar los parámetros de regulación.</w:t>
            </w:r>
          </w:p>
        </w:tc>
        <w:tc>
          <w:tcPr>
            <w:tcW w:w="1620" w:type="dxa"/>
            <w:vAlign w:val="center"/>
          </w:tcPr>
          <w:p w14:paraId="32DF7C4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6AF2ECC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4BB143D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Valores del coseno de fi.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A84E0C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9A3040E" w14:textId="77777777" w:rsidR="00AA7C59" w:rsidRPr="004F7726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:rsidRPr="00CA216D" w14:paraId="4C5C1EDB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DDF4C8D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Pararrayos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88914C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343ABC72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62DD6F05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05188F4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Verificación de caracterización del captador/es, su ubicación, así como las observaciones que se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aprecien por su inspección visual.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A3E4B5A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E06270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3F8FCEA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Comprobación del estado de conservación del mástil del sistema de captación, anclaje y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conexión a la red conductora.</w:t>
            </w:r>
          </w:p>
        </w:tc>
        <w:tc>
          <w:tcPr>
            <w:tcW w:w="1620" w:type="dxa"/>
            <w:vAlign w:val="center"/>
          </w:tcPr>
          <w:p w14:paraId="620B7EA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97C03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D1516E1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Realizar un examen de la red conductora, desde el sistema de captación hasta la puesta a tierra incluyendo la revisión de: número de bajantes, fijación mecánica de los diferentes elementos del bajante, naturaleza y dimensiones de los materiales, trayectoria, emplazamiento, tensado y continuidad eléctrica de los conductores de bajada, radios de curvatura y pendientes de las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mismas.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1BA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24594BC8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592CFEE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lastRenderedPageBreak/>
              <w:t xml:space="preserve">Se comprobará que los valores de resistencia obtenidos se ajusten al Reglamento de Baja Tensión y a las normas UNE-EN 62. 305, UNE 21.186:1996/1M:2009 y Código Técnico de la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Edificación SUA08.</w:t>
            </w:r>
          </w:p>
        </w:tc>
        <w:tc>
          <w:tcPr>
            <w:tcW w:w="1620" w:type="dxa"/>
            <w:vAlign w:val="center"/>
          </w:tcPr>
          <w:p w14:paraId="2C3FBD98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F9A8E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0BD1026" w14:textId="77777777" w:rsidR="00AA7C59" w:rsidRPr="00CD0655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Medición de la resistencia de la puesta a tierra, tanto conectada como separada </w:t>
            </w:r>
            <w:r w:rsidRPr="00CD0655"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  <w:t>del resto de la instalación.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1492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333FE8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03D9276F" w14:textId="77777777" w:rsidR="00AA7C59" w:rsidRPr="00580F15" w:rsidRDefault="00AA7C59" w:rsidP="00AA7C59">
      <w:pPr>
        <w:pStyle w:val="Textoindependiente"/>
        <w:ind w:firstLine="0"/>
        <w:rPr>
          <w:sz w:val="16"/>
          <w:szCs w:val="16"/>
          <w:lang w:val="es-ES_tradnl"/>
        </w:rPr>
      </w:pPr>
    </w:p>
    <w:tbl>
      <w:tblPr>
        <w:tblStyle w:val="Tablaconcuadrcula4-nfasis6"/>
        <w:tblW w:w="8635" w:type="dxa"/>
        <w:jc w:val="center"/>
        <w:tblLook w:val="04A0" w:firstRow="1" w:lastRow="0" w:firstColumn="1" w:lastColumn="0" w:noHBand="0" w:noVBand="1"/>
      </w:tblPr>
      <w:tblGrid>
        <w:gridCol w:w="7015"/>
        <w:gridCol w:w="1620"/>
      </w:tblGrid>
      <w:tr w:rsidR="00AA7C59" w14:paraId="613EA535" w14:textId="77777777" w:rsidTr="00DE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CCA8BBD" w14:textId="77777777" w:rsidR="00AA7C59" w:rsidRPr="004F7726" w:rsidRDefault="00AA7C59" w:rsidP="00DE77B2">
            <w:pPr>
              <w:pStyle w:val="Textoindependiente"/>
              <w:spacing w:after="0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20"/>
                <w:lang w:val="es-ES_tradnl"/>
              </w:rPr>
              <w:t>Grupos electrógenos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15FB743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REALIZADA</w:t>
            </w:r>
          </w:p>
          <w:p w14:paraId="10066ADF" w14:textId="77777777" w:rsidR="00AA7C59" w:rsidRPr="00CA216D" w:rsidRDefault="00AA7C59" w:rsidP="00DE77B2">
            <w:pPr>
              <w:pStyle w:val="Textoindependiente"/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CA216D">
              <w:rPr>
                <w:rFonts w:ascii="Arial" w:hAnsi="Arial" w:cs="Arial"/>
                <w:color w:val="auto"/>
                <w:sz w:val="16"/>
                <w:szCs w:val="16"/>
              </w:rPr>
              <w:t>/ NO REALIZADA / NO APLICA</w:t>
            </w:r>
          </w:p>
        </w:tc>
      </w:tr>
      <w:tr w:rsidR="00AA7C59" w14:paraId="1C96C2D1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B54C4E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Engrase general.</w:t>
            </w:r>
          </w:p>
        </w:tc>
        <w:tc>
          <w:tcPr>
            <w:tcW w:w="1620" w:type="dxa"/>
            <w:shd w:val="clear" w:color="auto" w:fill="auto"/>
          </w:tcPr>
          <w:p w14:paraId="3E13E721" w14:textId="77777777" w:rsidR="00AA7C59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4628E2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5EBC9FFE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cambio del aceite del motor.</w:t>
            </w:r>
          </w:p>
        </w:tc>
        <w:tc>
          <w:tcPr>
            <w:tcW w:w="1620" w:type="dxa"/>
          </w:tcPr>
          <w:p w14:paraId="0552CB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4333BA9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63F578D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cambiar el filtro de combustible.</w:t>
            </w:r>
          </w:p>
        </w:tc>
        <w:tc>
          <w:tcPr>
            <w:tcW w:w="1620" w:type="dxa"/>
            <w:shd w:val="clear" w:color="auto" w:fill="auto"/>
          </w:tcPr>
          <w:p w14:paraId="5B28B84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7BF4655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C84AC7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Drenar el circuito primario de gasóleo y encebar el circuito de combustible.</w:t>
            </w:r>
          </w:p>
        </w:tc>
        <w:tc>
          <w:tcPr>
            <w:tcW w:w="1620" w:type="dxa"/>
          </w:tcPr>
          <w:p w14:paraId="08DA3F69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59FAF7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3FFA04A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es-ES_tradnl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estado y limpieza de los inyectores.</w:t>
            </w:r>
          </w:p>
        </w:tc>
        <w:tc>
          <w:tcPr>
            <w:tcW w:w="1620" w:type="dxa"/>
            <w:shd w:val="clear" w:color="auto" w:fill="auto"/>
          </w:tcPr>
          <w:p w14:paraId="7590F8A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57F33071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6A1AC2F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Reglar las válvulas.</w:t>
            </w:r>
          </w:p>
        </w:tc>
        <w:tc>
          <w:tcPr>
            <w:tcW w:w="1620" w:type="dxa"/>
          </w:tcPr>
          <w:p w14:paraId="1FB7598D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1DE1658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7963E10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Limpiar el colector.</w:t>
            </w:r>
          </w:p>
        </w:tc>
        <w:tc>
          <w:tcPr>
            <w:tcW w:w="1620" w:type="dxa"/>
            <w:shd w:val="clear" w:color="auto" w:fill="auto"/>
          </w:tcPr>
          <w:p w14:paraId="49D7AB94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7C0F892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00C160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y ajustar las escobillas del motor de arranque y del generador de carga de baterías.</w:t>
            </w:r>
          </w:p>
        </w:tc>
        <w:tc>
          <w:tcPr>
            <w:tcW w:w="1620" w:type="dxa"/>
          </w:tcPr>
          <w:p w14:paraId="1AB68960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11C00384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710CEAED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Limpieza general del grupo.</w:t>
            </w:r>
          </w:p>
        </w:tc>
        <w:tc>
          <w:tcPr>
            <w:tcW w:w="1620" w:type="dxa"/>
            <w:shd w:val="clear" w:color="auto" w:fill="auto"/>
          </w:tcPr>
          <w:p w14:paraId="179D89E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328CA07A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0E5392F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Realización de la prueba de funcionamiento del grupo en carga según la gama mensual.</w:t>
            </w:r>
          </w:p>
        </w:tc>
        <w:tc>
          <w:tcPr>
            <w:tcW w:w="1620" w:type="dxa"/>
          </w:tcPr>
          <w:p w14:paraId="373976BA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6FD3212F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7F5392B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la situación de los elementos de admisión y escape: líneas y filtros, aceite en el escape, fugas, drenaje, etc.</w:t>
            </w:r>
          </w:p>
        </w:tc>
        <w:tc>
          <w:tcPr>
            <w:tcW w:w="1620" w:type="dxa"/>
            <w:shd w:val="clear" w:color="auto" w:fill="auto"/>
          </w:tcPr>
          <w:p w14:paraId="759F0015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383DF3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11ACF626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refrigeración: Calentador agua bloque, indicador de temperatura, anticorrosivo y PH, estado y tensión de correas, fugas de agua, aceite en el refrigerante, tapones Zinc-corrosión y nivel de agua.</w:t>
            </w:r>
          </w:p>
        </w:tc>
        <w:tc>
          <w:tcPr>
            <w:tcW w:w="1620" w:type="dxa"/>
          </w:tcPr>
          <w:p w14:paraId="336BBCD6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9D85AC0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53AD75CF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los elementos de lubricación: Respiraderos, filtros, fugas, consumo de aceite, refrigerante en aceite y nivel de aceite.</w:t>
            </w:r>
          </w:p>
        </w:tc>
        <w:tc>
          <w:tcPr>
            <w:tcW w:w="1620" w:type="dxa"/>
            <w:shd w:val="clear" w:color="auto" w:fill="auto"/>
          </w:tcPr>
          <w:p w14:paraId="408D5A9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47C652ED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4C1E24B5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inyección: Filtros, decantador drenaje, fugas de combustible, arranque en frío y humo de escape.</w:t>
            </w:r>
          </w:p>
        </w:tc>
        <w:tc>
          <w:tcPr>
            <w:tcW w:w="1620" w:type="dxa"/>
          </w:tcPr>
          <w:p w14:paraId="3B730CFE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7DB3D4D6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1E68221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el funcionamiento del sistema eléctrico (motor): Estado baterías y bornes, Carga alternado /dinamo, instalación eléctrica/cableado, motor de arranque, indicadores, luces en panel, funcionamiento de alarmas, bocinas.</w:t>
            </w:r>
          </w:p>
        </w:tc>
        <w:tc>
          <w:tcPr>
            <w:tcW w:w="1620" w:type="dxa"/>
            <w:shd w:val="clear" w:color="auto" w:fill="auto"/>
          </w:tcPr>
          <w:p w14:paraId="1BF0BDF3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71A8B4F" w14:textId="77777777" w:rsidTr="00DE77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14:paraId="76F91378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Verificar alternado: Estado limpieza anillos colector, conexiones eléctricas, desgaste escobillas generador, excitación generadora, tensión y frecuencia en carga y vacío, engrasar rodamientos.</w:t>
            </w:r>
          </w:p>
        </w:tc>
        <w:tc>
          <w:tcPr>
            <w:tcW w:w="1620" w:type="dxa"/>
          </w:tcPr>
          <w:p w14:paraId="4C6CDB01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  <w:tr w:rsidR="00AA7C59" w14:paraId="05EE5D13" w14:textId="77777777" w:rsidTr="00DE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shd w:val="clear" w:color="auto" w:fill="auto"/>
            <w:vAlign w:val="center"/>
          </w:tcPr>
          <w:p w14:paraId="205F164A" w14:textId="77777777" w:rsidR="00AA7C59" w:rsidRPr="00CA216D" w:rsidRDefault="00AA7C59" w:rsidP="00DE77B2">
            <w:pPr>
              <w:pStyle w:val="Textoindependiente"/>
              <w:spacing w:after="0" w:line="360" w:lineRule="auto"/>
              <w:ind w:firstLine="0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Verificar el cuadro: Limpieza exterior y elementos móviles, resistencia de calefacción, alarma temperatura agua, alarma de </w:t>
            </w:r>
            <w:proofErr w:type="spellStart"/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sobre-velocidad</w:t>
            </w:r>
            <w:proofErr w:type="spellEnd"/>
            <w:r w:rsidRPr="00CA216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, alarma de presión de aceite, alarma de parada automática, contactores y relés, programación arranque, programación parada de emergencia y contactores red y grupos.</w:t>
            </w:r>
          </w:p>
        </w:tc>
        <w:tc>
          <w:tcPr>
            <w:tcW w:w="1620" w:type="dxa"/>
            <w:shd w:val="clear" w:color="auto" w:fill="auto"/>
          </w:tcPr>
          <w:p w14:paraId="7AE6DE62" w14:textId="77777777" w:rsidR="00AA7C59" w:rsidRPr="00726E65" w:rsidRDefault="00AA7C59" w:rsidP="00DE77B2">
            <w:pPr>
              <w:pStyle w:val="Textoindependiente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  <w:sz w:val="22"/>
                <w:szCs w:val="22"/>
              </w:rPr>
            </w:pPr>
            <w:r w:rsidRPr="00653DBB">
              <w:rPr>
                <w:rFonts w:ascii="Cambria Math" w:hAnsi="Cambria Math" w:cs="Cambria Math"/>
                <w:color w:val="0070C0"/>
              </w:rPr>
              <w:t>⊗</w:t>
            </w:r>
          </w:p>
        </w:tc>
      </w:tr>
    </w:tbl>
    <w:p w14:paraId="1E6B2C6C" w14:textId="77777777" w:rsidR="00AA7C59" w:rsidRDefault="00AA7C59">
      <w:pPr>
        <w:rPr>
          <w:rFonts w:ascii="Courier New" w:eastAsia="Times New Roman" w:hAnsi="Courier New" w:cs="Times New Roman"/>
          <w:sz w:val="16"/>
          <w:szCs w:val="16"/>
          <w:lang w:eastAsia="es-ES"/>
        </w:rPr>
      </w:pPr>
      <w:r>
        <w:rPr>
          <w:sz w:val="16"/>
          <w:szCs w:val="16"/>
        </w:rPr>
        <w:br w:type="page"/>
      </w:r>
    </w:p>
    <w:p w14:paraId="46AF2103" w14:textId="77777777" w:rsidR="00AA7C59" w:rsidRPr="00AA7C59" w:rsidRDefault="00AA7C59" w:rsidP="00AA7C59">
      <w:pPr>
        <w:pStyle w:val="Ttulo1"/>
        <w:keepLines w:val="0"/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6" w:name="_Toc180825654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3.- mEDICIONES</w:t>
      </w:r>
      <w:bookmarkEnd w:id="6"/>
    </w:p>
    <w:p w14:paraId="47923C4B" w14:textId="77777777" w:rsidR="00AA7C59" w:rsidRPr="006D545D" w:rsidRDefault="00AA7C59" w:rsidP="00AA7C59">
      <w:pPr>
        <w:pStyle w:val="Textoindependiente"/>
      </w:pPr>
    </w:p>
    <w:tbl>
      <w:tblPr>
        <w:tblStyle w:val="Tablaconcuadrcula"/>
        <w:tblW w:w="8667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3960"/>
        <w:gridCol w:w="900"/>
        <w:gridCol w:w="1260"/>
        <w:gridCol w:w="1472"/>
      </w:tblGrid>
      <w:tr w:rsidR="00AA7C59" w14:paraId="2CB4E52D" w14:textId="77777777" w:rsidTr="00DE77B2">
        <w:trPr>
          <w:trHeight w:val="1082"/>
          <w:jc w:val="center"/>
        </w:trPr>
        <w:tc>
          <w:tcPr>
            <w:tcW w:w="1075" w:type="dxa"/>
            <w:shd w:val="clear" w:color="auto" w:fill="A8D08D" w:themeFill="accent6" w:themeFillTint="99"/>
            <w:vAlign w:val="center"/>
          </w:tcPr>
          <w:p w14:paraId="501FD8AB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Código</w:t>
            </w:r>
          </w:p>
        </w:tc>
        <w:tc>
          <w:tcPr>
            <w:tcW w:w="3960" w:type="dxa"/>
            <w:shd w:val="clear" w:color="auto" w:fill="A8D08D" w:themeFill="accent6" w:themeFillTint="99"/>
            <w:vAlign w:val="center"/>
          </w:tcPr>
          <w:p w14:paraId="70C806A3" w14:textId="77777777" w:rsidR="00AA7C59" w:rsidRPr="00B565F6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B565F6">
              <w:rPr>
                <w:rFonts w:ascii="Arial" w:hAnsi="Arial" w:cs="Arial"/>
                <w:b/>
                <w:bCs/>
                <w:sz w:val="20"/>
                <w:lang w:val="es-ES_tradnl"/>
              </w:rPr>
              <w:t>Denominación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4B39858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Puesta a tierra</w:t>
            </w:r>
          </w:p>
          <w:p w14:paraId="38E84EFF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 (Ω)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432B5D1C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Tensión Contacto </w:t>
            </w:r>
          </w:p>
          <w:p w14:paraId="719FD828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(V)</w:t>
            </w:r>
          </w:p>
        </w:tc>
        <w:tc>
          <w:tcPr>
            <w:tcW w:w="1472" w:type="dxa"/>
            <w:shd w:val="clear" w:color="auto" w:fill="A8D08D" w:themeFill="accent6" w:themeFillTint="99"/>
            <w:vAlign w:val="center"/>
          </w:tcPr>
          <w:p w14:paraId="1C346055" w14:textId="77777777" w:rsidR="00AA7C59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 xml:space="preserve">Resistencia Aislamiento </w:t>
            </w:r>
          </w:p>
          <w:p w14:paraId="206062A4" w14:textId="77777777" w:rsidR="00AA7C59" w:rsidRPr="009E34AD" w:rsidRDefault="00AA7C59" w:rsidP="00DE77B2">
            <w:pPr>
              <w:pStyle w:val="Textoindependiente"/>
              <w:spacing w:after="0"/>
              <w:ind w:firstLine="0"/>
              <w:jc w:val="center"/>
              <w:rPr>
                <w:rFonts w:ascii="Arial" w:hAnsi="Arial" w:cs="Arial"/>
                <w:sz w:val="19"/>
                <w:szCs w:val="19"/>
                <w:lang w:val="es-ES_tradnl"/>
              </w:rPr>
            </w:pPr>
            <w:r w:rsidRPr="009E34AD">
              <w:rPr>
                <w:rFonts w:ascii="Arial" w:hAnsi="Arial" w:cs="Arial"/>
                <w:b/>
                <w:bCs/>
                <w:sz w:val="19"/>
                <w:szCs w:val="19"/>
                <w:lang w:val="es-ES_tradnl"/>
              </w:rPr>
              <w:t>(MΩ)</w:t>
            </w:r>
          </w:p>
        </w:tc>
      </w:tr>
      <w:tr>
        <w:tc>
          <w:tcPr>
            <w:tcW w:type="dxa" w:w="1075"/>
          </w:tcPr>
          <w:p>
            <w:r>
              <w:t>CGBT</w:t>
            </w:r>
          </w:p>
        </w:tc>
        <w:tc>
          <w:tcPr>
            <w:tcW w:type="dxa" w:w="3960"/>
          </w:tcPr>
          <w:p>
            <w:r>
              <w:t>CGBT 1</w:t>
            </w:r>
          </w:p>
        </w:tc>
        <w:tc>
          <w:tcPr>
            <w:tcW w:type="dxa" w:w="900"/>
          </w:tcPr>
          <w:p>
            <w:r>
              <w:t>17.62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0.71</w:t>
            </w:r>
          </w:p>
        </w:tc>
      </w:tr>
      <w:tr>
        <w:tc>
          <w:tcPr>
            <w:tcW w:type="dxa" w:w="1075"/>
          </w:tcPr>
          <w:p>
            <w:r>
              <w:t>CGBT</w:t>
            </w:r>
          </w:p>
        </w:tc>
        <w:tc>
          <w:tcPr>
            <w:tcW w:type="dxa" w:w="3960"/>
          </w:tcPr>
          <w:p>
            <w:r>
              <w:t xml:space="preserve">Cuadro Genel Taller Madera </w:t>
            </w:r>
          </w:p>
        </w:tc>
        <w:tc>
          <w:tcPr>
            <w:tcW w:type="dxa" w:w="900"/>
          </w:tcPr>
          <w:p>
            <w:r>
              <w:t>16.68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CGBT</w:t>
            </w:r>
          </w:p>
        </w:tc>
        <w:tc>
          <w:tcPr>
            <w:tcW w:type="dxa" w:w="3960"/>
          </w:tcPr>
          <w:p>
            <w:r>
              <w:t>Cuadro General Taller Metal</w:t>
            </w:r>
          </w:p>
        </w:tc>
        <w:tc>
          <w:tcPr>
            <w:tcW w:type="dxa" w:w="900"/>
          </w:tcPr>
          <w:p>
            <w:r>
              <w:t>16.08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0.18</w:t>
            </w:r>
          </w:p>
        </w:tc>
      </w:tr>
      <w:tr>
        <w:tc>
          <w:tcPr>
            <w:tcW w:type="dxa" w:w="1075"/>
          </w:tcPr>
          <w:p>
            <w:r>
              <w:t>CS-03</w:t>
            </w:r>
          </w:p>
        </w:tc>
        <w:tc>
          <w:tcPr>
            <w:tcW w:type="dxa" w:w="3960"/>
          </w:tcPr>
          <w:p>
            <w:r>
              <w:t>Aula A02</w:t>
            </w:r>
          </w:p>
        </w:tc>
        <w:tc>
          <w:tcPr>
            <w:tcW w:type="dxa" w:w="900"/>
          </w:tcPr>
          <w:p>
            <w:r>
              <w:t>17.4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27.1</w:t>
            </w:r>
          </w:p>
        </w:tc>
      </w:tr>
      <w:tr>
        <w:tc>
          <w:tcPr>
            <w:tcW w:type="dxa" w:w="1075"/>
          </w:tcPr>
          <w:p>
            <w:r>
              <w:t>CS-04</w:t>
            </w:r>
          </w:p>
        </w:tc>
        <w:tc>
          <w:tcPr>
            <w:tcW w:type="dxa" w:w="3960"/>
          </w:tcPr>
          <w:p>
            <w:r>
              <w:t>A04 Secretaría</w:t>
            </w:r>
          </w:p>
        </w:tc>
        <w:tc>
          <w:tcPr>
            <w:tcW w:type="dxa" w:w="900"/>
          </w:tcPr>
          <w:p>
            <w:r>
              <w:t>16.81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71.23</w:t>
            </w:r>
          </w:p>
        </w:tc>
      </w:tr>
      <w:tr>
        <w:tc>
          <w:tcPr>
            <w:tcW w:type="dxa" w:w="1075"/>
          </w:tcPr>
          <w:p>
            <w:r>
              <w:t>CS-06</w:t>
            </w:r>
          </w:p>
        </w:tc>
        <w:tc>
          <w:tcPr>
            <w:tcW w:type="dxa" w:w="3960"/>
          </w:tcPr>
          <w:p>
            <w:r>
              <w:t>A06 Aula Informática P.B</w:t>
            </w:r>
          </w:p>
        </w:tc>
        <w:tc>
          <w:tcPr>
            <w:tcW w:type="dxa" w:w="900"/>
          </w:tcPr>
          <w:p>
            <w:r>
              <w:t>16.68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CS-07</w:t>
            </w:r>
          </w:p>
        </w:tc>
        <w:tc>
          <w:tcPr>
            <w:tcW w:type="dxa" w:w="3960"/>
          </w:tcPr>
          <w:p>
            <w:r>
              <w:t>A07 Cafetería</w:t>
            </w:r>
          </w:p>
        </w:tc>
        <w:tc>
          <w:tcPr>
            <w:tcW w:type="dxa" w:w="900"/>
          </w:tcPr>
          <w:p>
            <w:r>
              <w:t>16.84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109.6</w:t>
            </w:r>
          </w:p>
        </w:tc>
      </w:tr>
      <w:tr>
        <w:tc>
          <w:tcPr>
            <w:tcW w:type="dxa" w:w="1075"/>
          </w:tcPr>
          <w:p>
            <w:r>
              <w:t>CS-08</w:t>
            </w:r>
          </w:p>
        </w:tc>
        <w:tc>
          <w:tcPr>
            <w:tcW w:type="dxa" w:w="3960"/>
          </w:tcPr>
          <w:p>
            <w:r>
              <w:t>Aula A08</w:t>
            </w:r>
          </w:p>
        </w:tc>
        <w:tc>
          <w:tcPr>
            <w:tcW w:type="dxa" w:w="900"/>
          </w:tcPr>
          <w:p>
            <w:r>
              <w:t>17.24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36.8</w:t>
            </w:r>
          </w:p>
        </w:tc>
      </w:tr>
      <w:tr>
        <w:tc>
          <w:tcPr>
            <w:tcW w:type="dxa" w:w="1075"/>
          </w:tcPr>
          <w:p>
            <w:r>
              <w:t>CS-09</w:t>
            </w:r>
          </w:p>
        </w:tc>
        <w:tc>
          <w:tcPr>
            <w:tcW w:type="dxa" w:w="3960"/>
          </w:tcPr>
          <w:p>
            <w:r>
              <w:t>Departamento Metal</w:t>
            </w:r>
          </w:p>
        </w:tc>
        <w:tc>
          <w:tcPr>
            <w:tcW w:type="dxa" w:w="900"/>
          </w:tcPr>
          <w:p>
            <w:r>
              <w:t>17.4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315.0</w:t>
            </w:r>
          </w:p>
        </w:tc>
      </w:tr>
      <w:tr>
        <w:tc>
          <w:tcPr>
            <w:tcW w:type="dxa" w:w="1075"/>
          </w:tcPr>
          <w:p>
            <w:r>
              <w:t>CS-10</w:t>
            </w:r>
          </w:p>
        </w:tc>
        <w:tc>
          <w:tcPr>
            <w:tcW w:type="dxa" w:w="3960"/>
          </w:tcPr>
          <w:p>
            <w:r>
              <w:t>General Edificio B</w:t>
            </w:r>
          </w:p>
        </w:tc>
        <w:tc>
          <w:tcPr>
            <w:tcW w:type="dxa" w:w="900"/>
          </w:tcPr>
          <w:p>
            <w:r>
              <w:t>18.0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0.63</w:t>
            </w:r>
          </w:p>
        </w:tc>
      </w:tr>
      <w:tr>
        <w:tc>
          <w:tcPr>
            <w:tcW w:type="dxa" w:w="1075"/>
          </w:tcPr>
          <w:p>
            <w:r>
              <w:t>CS-11</w:t>
            </w:r>
          </w:p>
        </w:tc>
        <w:tc>
          <w:tcPr>
            <w:tcW w:type="dxa" w:w="3960"/>
          </w:tcPr>
          <w:p>
            <w:r>
              <w:t>P.B Edificio C</w:t>
            </w:r>
          </w:p>
        </w:tc>
        <w:tc>
          <w:tcPr>
            <w:tcW w:type="dxa" w:w="900"/>
          </w:tcPr>
          <w:p>
            <w:r>
              <w:t>17.3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214.0</w:t>
            </w:r>
          </w:p>
        </w:tc>
      </w:tr>
      <w:tr>
        <w:tc>
          <w:tcPr>
            <w:tcW w:type="dxa" w:w="1075"/>
          </w:tcPr>
          <w:p>
            <w:r>
              <w:t>CS-12</w:t>
            </w:r>
          </w:p>
        </w:tc>
        <w:tc>
          <w:tcPr>
            <w:tcW w:type="dxa" w:w="3960"/>
          </w:tcPr>
          <w:p>
            <w:r>
              <w:t>Taller Madera 2</w:t>
            </w:r>
          </w:p>
        </w:tc>
        <w:tc>
          <w:tcPr>
            <w:tcW w:type="dxa" w:w="900"/>
          </w:tcPr>
          <w:p>
            <w:r>
              <w:t>17.03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CS-13</w:t>
            </w:r>
          </w:p>
        </w:tc>
        <w:tc>
          <w:tcPr>
            <w:tcW w:type="dxa" w:w="3960"/>
          </w:tcPr>
          <w:p>
            <w:r>
              <w:t>Taller Madera 3</w:t>
            </w:r>
          </w:p>
        </w:tc>
        <w:tc>
          <w:tcPr>
            <w:tcW w:type="dxa" w:w="900"/>
          </w:tcPr>
          <w:p>
            <w:r>
              <w:t>16.03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CS-14</w:t>
            </w:r>
          </w:p>
        </w:tc>
        <w:tc>
          <w:tcPr>
            <w:tcW w:type="dxa" w:w="3960"/>
          </w:tcPr>
          <w:p>
            <w:r>
              <w:t>Taller Madera 4</w:t>
            </w:r>
          </w:p>
        </w:tc>
        <w:tc>
          <w:tcPr>
            <w:tcW w:type="dxa" w:w="900"/>
          </w:tcPr>
          <w:p>
            <w:r>
              <w:t>17.0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CS-15</w:t>
            </w:r>
          </w:p>
        </w:tc>
        <w:tc>
          <w:tcPr>
            <w:tcW w:type="dxa" w:w="3960"/>
          </w:tcPr>
          <w:p>
            <w:r>
              <w:t>Taller Madera 5</w:t>
            </w:r>
          </w:p>
        </w:tc>
        <w:tc>
          <w:tcPr>
            <w:tcW w:type="dxa" w:w="900"/>
          </w:tcPr>
          <w:p>
            <w:r>
              <w:t>16.9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CS-16</w:t>
            </w:r>
          </w:p>
        </w:tc>
        <w:tc>
          <w:tcPr>
            <w:tcW w:type="dxa" w:w="3960"/>
          </w:tcPr>
          <w:p>
            <w:r>
              <w:t>Taller Madera 3</w:t>
            </w:r>
          </w:p>
        </w:tc>
        <w:tc>
          <w:tcPr>
            <w:tcW w:type="dxa" w:w="900"/>
          </w:tcPr>
          <w:p>
            <w:r>
              <w:t>18.04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CS-17</w:t>
            </w:r>
          </w:p>
        </w:tc>
        <w:tc>
          <w:tcPr>
            <w:tcW w:type="dxa" w:w="3960"/>
          </w:tcPr>
          <w:p>
            <w:r>
              <w:t>Taller Madera 7</w:t>
            </w:r>
          </w:p>
        </w:tc>
        <w:tc>
          <w:tcPr>
            <w:tcW w:type="dxa" w:w="900"/>
          </w:tcPr>
          <w:p>
            <w:r>
              <w:t>16.68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425.0</w:t>
            </w:r>
          </w:p>
        </w:tc>
      </w:tr>
      <w:tr>
        <w:tc>
          <w:tcPr>
            <w:tcW w:type="dxa" w:w="1075"/>
          </w:tcPr>
          <w:p>
            <w:r>
              <w:t>CS-18</w:t>
            </w:r>
          </w:p>
        </w:tc>
        <w:tc>
          <w:tcPr>
            <w:tcW w:type="dxa" w:w="3960"/>
          </w:tcPr>
          <w:p>
            <w:r>
              <w:t>Taller Metal 1</w:t>
            </w:r>
          </w:p>
        </w:tc>
        <w:tc>
          <w:tcPr>
            <w:tcW w:type="dxa" w:w="900"/>
          </w:tcPr>
          <w:p>
            <w:r>
              <w:t>16.8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480.0</w:t>
            </w:r>
          </w:p>
        </w:tc>
      </w:tr>
      <w:tr>
        <w:tc>
          <w:tcPr>
            <w:tcW w:type="dxa" w:w="1075"/>
          </w:tcPr>
          <w:p>
            <w:r>
              <w:t>CS-19</w:t>
            </w:r>
          </w:p>
        </w:tc>
        <w:tc>
          <w:tcPr>
            <w:tcW w:type="dxa" w:w="3960"/>
          </w:tcPr>
          <w:p>
            <w:r>
              <w:t>Taller Metal 2</w:t>
            </w:r>
          </w:p>
        </w:tc>
        <w:tc>
          <w:tcPr>
            <w:tcW w:type="dxa" w:w="900"/>
          </w:tcPr>
          <w:p>
            <w:r>
              <w:t>17.9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4900.0</w:t>
            </w:r>
          </w:p>
        </w:tc>
      </w:tr>
      <w:tr>
        <w:tc>
          <w:tcPr>
            <w:tcW w:type="dxa" w:w="1075"/>
          </w:tcPr>
          <w:p>
            <w:r>
              <w:t>CS-20</w:t>
            </w:r>
          </w:p>
        </w:tc>
        <w:tc>
          <w:tcPr>
            <w:tcW w:type="dxa" w:w="3960"/>
          </w:tcPr>
          <w:p>
            <w:r>
              <w:t>Taller Metal 3</w:t>
            </w:r>
          </w:p>
        </w:tc>
        <w:tc>
          <w:tcPr>
            <w:tcW w:type="dxa" w:w="900"/>
          </w:tcPr>
          <w:p>
            <w:r>
              <w:t>16.84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400.0</w:t>
            </w:r>
          </w:p>
        </w:tc>
      </w:tr>
      <w:tr>
        <w:tc>
          <w:tcPr>
            <w:tcW w:type="dxa" w:w="1075"/>
          </w:tcPr>
          <w:p>
            <w:r>
              <w:t>CS-21</w:t>
            </w:r>
          </w:p>
        </w:tc>
        <w:tc>
          <w:tcPr>
            <w:tcW w:type="dxa" w:w="3960"/>
          </w:tcPr>
          <w:p>
            <w:r>
              <w:t>Taller Metal 4</w:t>
            </w:r>
          </w:p>
        </w:tc>
        <w:tc>
          <w:tcPr>
            <w:tcW w:type="dxa" w:w="900"/>
          </w:tcPr>
          <w:p>
            <w:r>
              <w:t>17.3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400.0</w:t>
            </w:r>
          </w:p>
        </w:tc>
      </w:tr>
      <w:tr>
        <w:tc>
          <w:tcPr>
            <w:tcW w:type="dxa" w:w="1075"/>
          </w:tcPr>
          <w:p>
            <w:r>
              <w:t>CS-22</w:t>
            </w:r>
          </w:p>
        </w:tc>
        <w:tc>
          <w:tcPr>
            <w:tcW w:type="dxa" w:w="3960"/>
          </w:tcPr>
          <w:p>
            <w:r>
              <w:t>Taller Metal 5</w:t>
            </w:r>
          </w:p>
        </w:tc>
        <w:tc>
          <w:tcPr>
            <w:tcW w:type="dxa" w:w="900"/>
          </w:tcPr>
          <w:p>
            <w:r>
              <w:t>17.5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480.0</w:t>
            </w:r>
          </w:p>
        </w:tc>
      </w:tr>
      <w:tr>
        <w:tc>
          <w:tcPr>
            <w:tcW w:type="dxa" w:w="1075"/>
          </w:tcPr>
          <w:p>
            <w:r>
              <w:t>CS-23</w:t>
            </w:r>
          </w:p>
        </w:tc>
        <w:tc>
          <w:tcPr>
            <w:tcW w:type="dxa" w:w="3960"/>
          </w:tcPr>
          <w:p>
            <w:r>
              <w:t>Taller Metal 6</w:t>
            </w:r>
          </w:p>
        </w:tc>
        <w:tc>
          <w:tcPr>
            <w:tcW w:type="dxa" w:w="900"/>
          </w:tcPr>
          <w:p>
            <w:r>
              <w:t>16.2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400.0</w:t>
            </w:r>
          </w:p>
        </w:tc>
      </w:tr>
      <w:tr>
        <w:tc>
          <w:tcPr>
            <w:tcW w:type="dxa" w:w="1075"/>
          </w:tcPr>
          <w:p>
            <w:r>
              <w:t>CS-24</w:t>
            </w:r>
          </w:p>
        </w:tc>
        <w:tc>
          <w:tcPr>
            <w:tcW w:type="dxa" w:w="3960"/>
          </w:tcPr>
          <w:p>
            <w:r>
              <w:t>Aula B04</w:t>
            </w:r>
          </w:p>
        </w:tc>
        <w:tc>
          <w:tcPr>
            <w:tcW w:type="dxa" w:w="900"/>
          </w:tcPr>
          <w:p>
            <w:r>
              <w:t>19.01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315.7</w:t>
            </w:r>
          </w:p>
        </w:tc>
      </w:tr>
      <w:tr>
        <w:tc>
          <w:tcPr>
            <w:tcW w:type="dxa" w:w="1075"/>
          </w:tcPr>
          <w:p>
            <w:r>
              <w:t>CS-25</w:t>
            </w:r>
          </w:p>
        </w:tc>
        <w:tc>
          <w:tcPr>
            <w:tcW w:type="dxa" w:w="3960"/>
          </w:tcPr>
          <w:p>
            <w:r>
              <w:t>Automatismos</w:t>
            </w:r>
          </w:p>
        </w:tc>
        <w:tc>
          <w:tcPr>
            <w:tcW w:type="dxa" w:w="900"/>
          </w:tcPr>
          <w:p>
            <w:r>
              <w:t>24.0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2.09</w:t>
            </w:r>
          </w:p>
        </w:tc>
      </w:tr>
      <w:tr>
        <w:tc>
          <w:tcPr>
            <w:tcW w:type="dxa" w:w="1075"/>
          </w:tcPr>
          <w:p>
            <w:r>
              <w:t>CT-00</w:t>
            </w:r>
          </w:p>
        </w:tc>
        <w:tc>
          <w:tcPr>
            <w:tcW w:type="dxa" w:w="3960"/>
          </w:tcPr>
          <w:p>
            <w:r>
              <w:t xml:space="preserve">Aula 014 </w:t>
            </w:r>
          </w:p>
        </w:tc>
        <w:tc>
          <w:tcPr>
            <w:tcW w:type="dxa" w:w="900"/>
          </w:tcPr>
          <w:p>
            <w:r>
              <w:t>18.68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5.74</w:t>
            </w:r>
          </w:p>
        </w:tc>
      </w:tr>
      <w:tr>
        <w:tc>
          <w:tcPr>
            <w:tcW w:type="dxa" w:w="1075"/>
          </w:tcPr>
          <w:p>
            <w:r>
              <w:t>CT-12</w:t>
            </w:r>
          </w:p>
        </w:tc>
        <w:tc>
          <w:tcPr>
            <w:tcW w:type="dxa" w:w="3960"/>
          </w:tcPr>
          <w:p>
            <w:r>
              <w:t>Edificio B P.B</w:t>
            </w:r>
          </w:p>
        </w:tc>
        <w:tc>
          <w:tcPr>
            <w:tcW w:type="dxa" w:w="900"/>
          </w:tcPr>
          <w:p>
            <w:r>
              <w:t>16.8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1.29</w:t>
            </w:r>
          </w:p>
        </w:tc>
      </w:tr>
      <w:tr>
        <w:tc>
          <w:tcPr>
            <w:tcW w:type="dxa" w:w="1075"/>
          </w:tcPr>
          <w:p>
            <w:r>
              <w:t>CT-13</w:t>
            </w:r>
          </w:p>
        </w:tc>
        <w:tc>
          <w:tcPr>
            <w:tcW w:type="dxa" w:w="3960"/>
          </w:tcPr>
          <w:p>
            <w:r>
              <w:t>Edificio B Planta 1°</w:t>
            </w:r>
          </w:p>
        </w:tc>
        <w:tc>
          <w:tcPr>
            <w:tcW w:type="dxa" w:w="900"/>
          </w:tcPr>
          <w:p>
            <w:r>
              <w:t>18.7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4.3</w:t>
            </w:r>
          </w:p>
        </w:tc>
      </w:tr>
      <w:tr>
        <w:tc>
          <w:tcPr>
            <w:tcW w:type="dxa" w:w="1075"/>
          </w:tcPr>
          <w:p>
            <w:r>
              <w:t>CT-14</w:t>
            </w:r>
          </w:p>
        </w:tc>
        <w:tc>
          <w:tcPr>
            <w:tcW w:type="dxa" w:w="3960"/>
          </w:tcPr>
          <w:p>
            <w:r>
              <w:t>Edificio B P2°</w:t>
            </w:r>
          </w:p>
        </w:tc>
        <w:tc>
          <w:tcPr>
            <w:tcW w:type="dxa" w:w="900"/>
          </w:tcPr>
          <w:p>
            <w:r>
              <w:t>18.1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58.4</w:t>
            </w:r>
          </w:p>
        </w:tc>
      </w:tr>
      <w:tr>
        <w:tc>
          <w:tcPr>
            <w:tcW w:type="dxa" w:w="1075"/>
          </w:tcPr>
          <w:p>
            <w:r>
              <w:t>CT-16</w:t>
            </w:r>
          </w:p>
        </w:tc>
        <w:tc>
          <w:tcPr>
            <w:tcW w:type="dxa" w:w="3960"/>
          </w:tcPr>
          <w:p>
            <w:r>
              <w:t>Edificio C P1°</w:t>
            </w:r>
          </w:p>
        </w:tc>
        <w:tc>
          <w:tcPr>
            <w:tcW w:type="dxa" w:w="900"/>
          </w:tcPr>
          <w:p>
            <w:r>
              <w:t>17.21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3.63</w:t>
            </w:r>
          </w:p>
        </w:tc>
      </w:tr>
      <w:tr>
        <w:tc>
          <w:tcPr>
            <w:tcW w:type="dxa" w:w="1075"/>
          </w:tcPr>
          <w:p>
            <w:r>
              <w:t>CT-17</w:t>
            </w:r>
          </w:p>
        </w:tc>
        <w:tc>
          <w:tcPr>
            <w:tcW w:type="dxa" w:w="3960"/>
          </w:tcPr>
          <w:p>
            <w:r>
              <w:t>Edificio C P2°</w:t>
            </w:r>
          </w:p>
        </w:tc>
        <w:tc>
          <w:tcPr>
            <w:tcW w:type="dxa" w:w="900"/>
          </w:tcPr>
          <w:p>
            <w:r>
              <w:t>18.64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0.5</w:t>
            </w:r>
          </w:p>
        </w:tc>
      </w:tr>
      <w:tr>
        <w:tc>
          <w:tcPr>
            <w:tcW w:type="dxa" w:w="1075"/>
          </w:tcPr>
          <w:p>
            <w:r>
              <w:t>CT-18</w:t>
            </w:r>
          </w:p>
        </w:tc>
        <w:tc>
          <w:tcPr>
            <w:tcW w:type="dxa" w:w="3960"/>
          </w:tcPr>
          <w:p>
            <w:r>
              <w:t>Edificio C P3°</w:t>
            </w:r>
          </w:p>
        </w:tc>
        <w:tc>
          <w:tcPr>
            <w:tcW w:type="dxa" w:w="900"/>
          </w:tcPr>
          <w:p>
            <w:r>
              <w:t>17.42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98.4</w:t>
            </w:r>
          </w:p>
        </w:tc>
      </w:tr>
      <w:tr>
        <w:tc>
          <w:tcPr>
            <w:tcW w:type="dxa" w:w="1075"/>
          </w:tcPr>
          <w:p>
            <w:r>
              <w:t>CT-19</w:t>
            </w:r>
          </w:p>
        </w:tc>
        <w:tc>
          <w:tcPr>
            <w:tcW w:type="dxa" w:w="3960"/>
          </w:tcPr>
          <w:p>
            <w:r>
              <w:t>Edificio C P4°</w:t>
            </w:r>
          </w:p>
        </w:tc>
        <w:tc>
          <w:tcPr>
            <w:tcW w:type="dxa" w:w="900"/>
          </w:tcPr>
          <w:p>
            <w:r>
              <w:t>18.08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3.34</w:t>
            </w:r>
          </w:p>
        </w:tc>
      </w:tr>
      <w:tr>
        <w:tc>
          <w:tcPr>
            <w:tcW w:type="dxa" w:w="1075"/>
          </w:tcPr>
          <w:p>
            <w:r>
              <w:t>CT-22</w:t>
            </w:r>
          </w:p>
        </w:tc>
        <w:tc>
          <w:tcPr>
            <w:tcW w:type="dxa" w:w="3960"/>
          </w:tcPr>
          <w:p>
            <w:r>
              <w:t>C.D 4.1</w:t>
            </w:r>
          </w:p>
        </w:tc>
        <w:tc>
          <w:tcPr>
            <w:tcW w:type="dxa" w:w="900"/>
          </w:tcPr>
          <w:p>
            <w:r>
              <w:t>16.99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CT-23</w:t>
            </w:r>
          </w:p>
        </w:tc>
        <w:tc>
          <w:tcPr>
            <w:tcW w:type="dxa" w:w="3960"/>
          </w:tcPr>
          <w:p>
            <w:r>
              <w:t>Extracciones Nederman</w:t>
            </w:r>
          </w:p>
        </w:tc>
        <w:tc>
          <w:tcPr>
            <w:tcW w:type="dxa" w:w="900"/>
          </w:tcPr>
          <w:p>
            <w:r>
              <w:t>17.1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423.0</w:t>
            </w:r>
          </w:p>
        </w:tc>
      </w:tr>
      <w:tr>
        <w:tc>
          <w:tcPr>
            <w:tcW w:type="dxa" w:w="1075"/>
          </w:tcPr>
          <w:p>
            <w:r>
              <w:t>CC-00</w:t>
            </w:r>
          </w:p>
        </w:tc>
        <w:tc>
          <w:tcPr>
            <w:tcW w:type="dxa" w:w="3960"/>
          </w:tcPr>
          <w:p>
            <w:r>
              <w:t>Calefacción P1° Edif. B</w:t>
            </w:r>
          </w:p>
        </w:tc>
        <w:tc>
          <w:tcPr>
            <w:tcW w:type="dxa" w:w="900"/>
          </w:tcPr>
          <w:p>
            <w:r>
              <w:t>16.99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CC-03</w:t>
            </w:r>
          </w:p>
        </w:tc>
        <w:tc>
          <w:tcPr>
            <w:tcW w:type="dxa" w:w="3960"/>
          </w:tcPr>
          <w:p>
            <w:r>
              <w:t>Aula B05</w:t>
            </w:r>
          </w:p>
        </w:tc>
        <w:tc>
          <w:tcPr>
            <w:tcW w:type="dxa" w:w="900"/>
          </w:tcPr>
          <w:p>
            <w:r>
              <w:t>18.26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76.4</w:t>
            </w:r>
          </w:p>
        </w:tc>
      </w:tr>
      <w:tr>
        <w:tc>
          <w:tcPr>
            <w:tcW w:type="dxa" w:w="1075"/>
          </w:tcPr>
          <w:p>
            <w:r>
              <w:t>CC-04</w:t>
            </w:r>
          </w:p>
        </w:tc>
        <w:tc>
          <w:tcPr>
            <w:tcW w:type="dxa" w:w="3960"/>
          </w:tcPr>
          <w:p>
            <w:r>
              <w:t>Calefacción P.B Edif.B</w:t>
            </w:r>
          </w:p>
        </w:tc>
        <w:tc>
          <w:tcPr>
            <w:tcW w:type="dxa" w:w="900"/>
          </w:tcPr>
          <w:p>
            <w:r>
              <w:t>18.1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CC-05</w:t>
            </w:r>
          </w:p>
        </w:tc>
        <w:tc>
          <w:tcPr>
            <w:tcW w:type="dxa" w:w="3960"/>
          </w:tcPr>
          <w:p>
            <w:r>
              <w:t>Aula B11</w:t>
            </w:r>
          </w:p>
        </w:tc>
        <w:tc>
          <w:tcPr>
            <w:tcW w:type="dxa" w:w="900"/>
          </w:tcPr>
          <w:p>
            <w:r>
              <w:t>17.7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CC-06</w:t>
            </w:r>
          </w:p>
        </w:tc>
        <w:tc>
          <w:tcPr>
            <w:tcW w:type="dxa" w:w="3960"/>
          </w:tcPr>
          <w:p>
            <w:r>
              <w:t>Aula B12</w:t>
            </w:r>
          </w:p>
        </w:tc>
        <w:tc>
          <w:tcPr>
            <w:tcW w:type="dxa" w:w="900"/>
          </w:tcPr>
          <w:p>
            <w:r>
              <w:t>17.95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321.0</w:t>
            </w:r>
          </w:p>
        </w:tc>
      </w:tr>
      <w:tr>
        <w:tc>
          <w:tcPr>
            <w:tcW w:type="dxa" w:w="1075"/>
          </w:tcPr>
          <w:p>
            <w:r>
              <w:t>CC-07</w:t>
            </w:r>
          </w:p>
        </w:tc>
        <w:tc>
          <w:tcPr>
            <w:tcW w:type="dxa" w:w="3960"/>
          </w:tcPr>
          <w:p>
            <w:r>
              <w:t>Cuadro Aula B21</w:t>
            </w:r>
          </w:p>
        </w:tc>
        <w:tc>
          <w:tcPr>
            <w:tcW w:type="dxa" w:w="900"/>
          </w:tcPr>
          <w:p>
            <w:r>
              <w:t>17.22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CC-09</w:t>
            </w:r>
          </w:p>
        </w:tc>
        <w:tc>
          <w:tcPr>
            <w:tcW w:type="dxa" w:w="3960"/>
          </w:tcPr>
          <w:p>
            <w:r>
              <w:t>Aula B23 P2°</w:t>
            </w:r>
          </w:p>
        </w:tc>
        <w:tc>
          <w:tcPr>
            <w:tcW w:type="dxa" w:w="900"/>
          </w:tcPr>
          <w:p>
            <w:r>
              <w:t>16.86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3.78</w:t>
            </w:r>
          </w:p>
        </w:tc>
      </w:tr>
      <w:tr>
        <w:tc>
          <w:tcPr>
            <w:tcW w:type="dxa" w:w="1075"/>
          </w:tcPr>
          <w:p>
            <w:r>
              <w:t>CC-10</w:t>
            </w:r>
          </w:p>
        </w:tc>
        <w:tc>
          <w:tcPr>
            <w:tcW w:type="dxa" w:w="3960"/>
          </w:tcPr>
          <w:p>
            <w:r>
              <w:t>Aula B24-2</w:t>
            </w:r>
          </w:p>
        </w:tc>
        <w:tc>
          <w:tcPr>
            <w:tcW w:type="dxa" w:w="900"/>
          </w:tcPr>
          <w:p>
            <w:r>
              <w:t>17.63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71.6</w:t>
            </w:r>
          </w:p>
        </w:tc>
      </w:tr>
      <w:tr>
        <w:tc>
          <w:tcPr>
            <w:tcW w:type="dxa" w:w="1075"/>
          </w:tcPr>
          <w:p>
            <w:r>
              <w:t>CC-11</w:t>
            </w:r>
          </w:p>
        </w:tc>
        <w:tc>
          <w:tcPr>
            <w:tcW w:type="dxa" w:w="3960"/>
          </w:tcPr>
          <w:p>
            <w:r>
              <w:t>Aula B24-1</w:t>
            </w:r>
          </w:p>
        </w:tc>
        <w:tc>
          <w:tcPr>
            <w:tcW w:type="dxa" w:w="900"/>
          </w:tcPr>
          <w:p>
            <w:r>
              <w:t>17.44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3.16</w:t>
            </w:r>
          </w:p>
        </w:tc>
      </w:tr>
      <w:tr>
        <w:tc>
          <w:tcPr>
            <w:tcW w:type="dxa" w:w="1075"/>
          </w:tcPr>
          <w:p>
            <w:r>
              <w:t>CC-12</w:t>
            </w:r>
          </w:p>
        </w:tc>
        <w:tc>
          <w:tcPr>
            <w:tcW w:type="dxa" w:w="3960"/>
          </w:tcPr>
          <w:p>
            <w:r>
              <w:t>Cuadro B25</w:t>
            </w:r>
          </w:p>
        </w:tc>
        <w:tc>
          <w:tcPr>
            <w:tcW w:type="dxa" w:w="900"/>
          </w:tcPr>
          <w:p>
            <w:r>
              <w:t>17.63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76.2</w:t>
            </w:r>
          </w:p>
        </w:tc>
      </w:tr>
      <w:tr>
        <w:tc>
          <w:tcPr>
            <w:tcW w:type="dxa" w:w="1075"/>
          </w:tcPr>
          <w:p>
            <w:r>
              <w:t>CC-13</w:t>
            </w:r>
          </w:p>
        </w:tc>
        <w:tc>
          <w:tcPr>
            <w:tcW w:type="dxa" w:w="3960"/>
          </w:tcPr>
          <w:p>
            <w:r>
              <w:t>Calefacción P2°</w:t>
            </w:r>
          </w:p>
        </w:tc>
        <w:tc>
          <w:tcPr>
            <w:tcW w:type="dxa" w:w="900"/>
          </w:tcPr>
          <w:p>
            <w:r>
              <w:t>17.4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CC-14</w:t>
            </w:r>
          </w:p>
        </w:tc>
        <w:tc>
          <w:tcPr>
            <w:tcW w:type="dxa" w:w="3960"/>
          </w:tcPr>
          <w:p>
            <w:r>
              <w:t>Cuadro B35</w:t>
            </w:r>
          </w:p>
        </w:tc>
        <w:tc>
          <w:tcPr>
            <w:tcW w:type="dxa" w:w="900"/>
          </w:tcPr>
          <w:p>
            <w:r>
              <w:t>17.6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7.68</w:t>
            </w:r>
          </w:p>
        </w:tc>
      </w:tr>
      <w:tr>
        <w:tc>
          <w:tcPr>
            <w:tcW w:type="dxa" w:w="1075"/>
          </w:tcPr>
          <w:p>
            <w:r>
              <w:t>CC-15</w:t>
            </w:r>
          </w:p>
        </w:tc>
        <w:tc>
          <w:tcPr>
            <w:tcW w:type="dxa" w:w="3960"/>
          </w:tcPr>
          <w:p>
            <w:r>
              <w:t>Cuadro C15</w:t>
            </w:r>
          </w:p>
        </w:tc>
        <w:tc>
          <w:tcPr>
            <w:tcW w:type="dxa" w:w="900"/>
          </w:tcPr>
          <w:p>
            <w:r>
              <w:t>18.04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67.2</w:t>
            </w:r>
          </w:p>
        </w:tc>
      </w:tr>
      <w:tr>
        <w:tc>
          <w:tcPr>
            <w:tcW w:type="dxa" w:w="1075"/>
          </w:tcPr>
          <w:p>
            <w:r>
              <w:t>CC-16</w:t>
            </w:r>
          </w:p>
        </w:tc>
        <w:tc>
          <w:tcPr>
            <w:tcW w:type="dxa" w:w="3960"/>
          </w:tcPr>
          <w:p>
            <w:r>
              <w:t>Hall P2° Edif. C</w:t>
            </w:r>
          </w:p>
        </w:tc>
        <w:tc>
          <w:tcPr>
            <w:tcW w:type="dxa" w:w="900"/>
          </w:tcPr>
          <w:p>
            <w:r>
              <w:t>18.05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5.17</w:t>
            </w:r>
          </w:p>
        </w:tc>
      </w:tr>
      <w:tr>
        <w:tc>
          <w:tcPr>
            <w:tcW w:type="dxa" w:w="1075"/>
          </w:tcPr>
          <w:p>
            <w:r>
              <w:t>CC-17</w:t>
            </w:r>
          </w:p>
        </w:tc>
        <w:tc>
          <w:tcPr>
            <w:tcW w:type="dxa" w:w="3960"/>
          </w:tcPr>
          <w:p>
            <w:r>
              <w:t>Cuadro C23</w:t>
            </w:r>
          </w:p>
        </w:tc>
        <w:tc>
          <w:tcPr>
            <w:tcW w:type="dxa" w:w="900"/>
          </w:tcPr>
          <w:p>
            <w:r>
              <w:t>17.6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38.2</w:t>
            </w:r>
          </w:p>
        </w:tc>
      </w:tr>
      <w:tr>
        <w:tc>
          <w:tcPr>
            <w:tcW w:type="dxa" w:w="1075"/>
          </w:tcPr>
          <w:p>
            <w:r>
              <w:t>CC-18</w:t>
            </w:r>
          </w:p>
        </w:tc>
        <w:tc>
          <w:tcPr>
            <w:tcW w:type="dxa" w:w="3960"/>
          </w:tcPr>
          <w:p>
            <w:r>
              <w:t>Cuadro C24</w:t>
            </w:r>
          </w:p>
        </w:tc>
        <w:tc>
          <w:tcPr>
            <w:tcW w:type="dxa" w:w="900"/>
          </w:tcPr>
          <w:p>
            <w:r>
              <w:t>18.2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47.7</w:t>
            </w:r>
          </w:p>
        </w:tc>
      </w:tr>
      <w:tr>
        <w:tc>
          <w:tcPr>
            <w:tcW w:type="dxa" w:w="1075"/>
          </w:tcPr>
          <w:p>
            <w:r>
              <w:t>CC-19</w:t>
            </w:r>
          </w:p>
        </w:tc>
        <w:tc>
          <w:tcPr>
            <w:tcW w:type="dxa" w:w="3960"/>
          </w:tcPr>
          <w:p>
            <w:r>
              <w:t>Cuadro C25</w:t>
            </w:r>
          </w:p>
        </w:tc>
        <w:tc>
          <w:tcPr>
            <w:tcW w:type="dxa" w:w="900"/>
          </w:tcPr>
          <w:p>
            <w:r>
              <w:t>17.97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51.3</w:t>
            </w:r>
          </w:p>
        </w:tc>
      </w:tr>
      <w:tr>
        <w:tc>
          <w:tcPr>
            <w:tcW w:type="dxa" w:w="1075"/>
          </w:tcPr>
          <w:p>
            <w:r>
              <w:t>CC-20</w:t>
            </w:r>
          </w:p>
        </w:tc>
        <w:tc>
          <w:tcPr>
            <w:tcW w:type="dxa" w:w="3960"/>
          </w:tcPr>
          <w:p>
            <w:r>
              <w:t>Cuadro C31</w:t>
            </w:r>
          </w:p>
        </w:tc>
        <w:tc>
          <w:tcPr>
            <w:tcW w:type="dxa" w:w="900"/>
          </w:tcPr>
          <w:p>
            <w:r>
              <w:t>17.81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72.2</w:t>
            </w:r>
          </w:p>
        </w:tc>
      </w:tr>
      <w:tr>
        <w:tc>
          <w:tcPr>
            <w:tcW w:type="dxa" w:w="1075"/>
          </w:tcPr>
          <w:p>
            <w:r>
              <w:t>CC-21</w:t>
            </w:r>
          </w:p>
        </w:tc>
        <w:tc>
          <w:tcPr>
            <w:tcW w:type="dxa" w:w="3960"/>
          </w:tcPr>
          <w:p>
            <w:r>
              <w:t>Cuadro C32</w:t>
            </w:r>
          </w:p>
        </w:tc>
        <w:tc>
          <w:tcPr>
            <w:tcW w:type="dxa" w:w="900"/>
          </w:tcPr>
          <w:p>
            <w:r>
              <w:t>18.4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27.9</w:t>
            </w:r>
          </w:p>
        </w:tc>
      </w:tr>
      <w:tr>
        <w:tc>
          <w:tcPr>
            <w:tcW w:type="dxa" w:w="1075"/>
          </w:tcPr>
          <w:p>
            <w:r>
              <w:t>CC-22</w:t>
            </w:r>
          </w:p>
        </w:tc>
        <w:tc>
          <w:tcPr>
            <w:tcW w:type="dxa" w:w="3960"/>
          </w:tcPr>
          <w:p>
            <w:r>
              <w:t>Cuadro C33</w:t>
            </w:r>
          </w:p>
        </w:tc>
        <w:tc>
          <w:tcPr>
            <w:tcW w:type="dxa" w:w="900"/>
          </w:tcPr>
          <w:p>
            <w:r>
              <w:t>0.0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0.0</w:t>
            </w:r>
          </w:p>
        </w:tc>
      </w:tr>
      <w:tr>
        <w:tc>
          <w:tcPr>
            <w:tcW w:type="dxa" w:w="1075"/>
          </w:tcPr>
          <w:p>
            <w:r>
              <w:t>CC-23</w:t>
            </w:r>
          </w:p>
        </w:tc>
        <w:tc>
          <w:tcPr>
            <w:tcW w:type="dxa" w:w="3960"/>
          </w:tcPr>
          <w:p>
            <w:r>
              <w:t>Cuadro C34</w:t>
            </w:r>
          </w:p>
        </w:tc>
        <w:tc>
          <w:tcPr>
            <w:tcW w:type="dxa" w:w="900"/>
          </w:tcPr>
          <w:p>
            <w:r>
              <w:t>17.8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2.18</w:t>
            </w:r>
          </w:p>
        </w:tc>
      </w:tr>
      <w:tr>
        <w:tc>
          <w:tcPr>
            <w:tcW w:type="dxa" w:w="1075"/>
          </w:tcPr>
          <w:p>
            <w:r>
              <w:t>CC-24</w:t>
            </w:r>
          </w:p>
        </w:tc>
        <w:tc>
          <w:tcPr>
            <w:tcW w:type="dxa" w:w="3960"/>
          </w:tcPr>
          <w:p>
            <w:r>
              <w:t>Cuadro C36</w:t>
            </w:r>
          </w:p>
        </w:tc>
        <w:tc>
          <w:tcPr>
            <w:tcW w:type="dxa" w:w="900"/>
          </w:tcPr>
          <w:p>
            <w:r>
              <w:t>18.17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7.89</w:t>
            </w:r>
          </w:p>
        </w:tc>
      </w:tr>
      <w:tr>
        <w:tc>
          <w:tcPr>
            <w:tcW w:type="dxa" w:w="1075"/>
          </w:tcPr>
          <w:p>
            <w:r>
              <w:t>CC-25</w:t>
            </w:r>
          </w:p>
        </w:tc>
        <w:tc>
          <w:tcPr>
            <w:tcW w:type="dxa" w:w="3960"/>
          </w:tcPr>
          <w:p>
            <w:r>
              <w:t>Cuadro C37</w:t>
            </w:r>
          </w:p>
        </w:tc>
        <w:tc>
          <w:tcPr>
            <w:tcW w:type="dxa" w:w="900"/>
          </w:tcPr>
          <w:p>
            <w:r>
              <w:t>18.5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319.0</w:t>
            </w:r>
          </w:p>
        </w:tc>
      </w:tr>
      <w:tr>
        <w:tc>
          <w:tcPr>
            <w:tcW w:type="dxa" w:w="1075"/>
          </w:tcPr>
          <w:p>
            <w:r>
              <w:t>CC-26</w:t>
            </w:r>
          </w:p>
        </w:tc>
        <w:tc>
          <w:tcPr>
            <w:tcW w:type="dxa" w:w="3960"/>
          </w:tcPr>
          <w:p>
            <w:r>
              <w:t>Cuadro C44</w:t>
            </w:r>
          </w:p>
        </w:tc>
        <w:tc>
          <w:tcPr>
            <w:tcW w:type="dxa" w:w="900"/>
          </w:tcPr>
          <w:p>
            <w:r>
              <w:t>18.16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43.1</w:t>
            </w:r>
          </w:p>
        </w:tc>
      </w:tr>
      <w:tr>
        <w:tc>
          <w:tcPr>
            <w:tcW w:type="dxa" w:w="1075"/>
          </w:tcPr>
          <w:p>
            <w:r>
              <w:t>CC-27</w:t>
            </w:r>
          </w:p>
        </w:tc>
        <w:tc>
          <w:tcPr>
            <w:tcW w:type="dxa" w:w="3960"/>
          </w:tcPr>
          <w:p>
            <w:r>
              <w:t>Cuadro C45</w:t>
            </w:r>
          </w:p>
        </w:tc>
        <w:tc>
          <w:tcPr>
            <w:tcW w:type="dxa" w:w="900"/>
          </w:tcPr>
          <w:p>
            <w:r>
              <w:t>17.86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77.6</w:t>
            </w:r>
          </w:p>
        </w:tc>
      </w:tr>
      <w:tr>
        <w:tc>
          <w:tcPr>
            <w:tcW w:type="dxa" w:w="1075"/>
          </w:tcPr>
          <w:p>
            <w:r>
              <w:t>CC-28</w:t>
            </w:r>
          </w:p>
        </w:tc>
        <w:tc>
          <w:tcPr>
            <w:tcW w:type="dxa" w:w="3960"/>
          </w:tcPr>
          <w:p>
            <w:r>
              <w:t>Cuadro C46</w:t>
            </w:r>
          </w:p>
        </w:tc>
        <w:tc>
          <w:tcPr>
            <w:tcW w:type="dxa" w:w="900"/>
          </w:tcPr>
          <w:p>
            <w:r>
              <w:t>18.44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15.85</w:t>
            </w:r>
          </w:p>
        </w:tc>
      </w:tr>
      <w:tr>
        <w:tc>
          <w:tcPr>
            <w:tcW w:type="dxa" w:w="1075"/>
          </w:tcPr>
          <w:p>
            <w:r>
              <w:t>CC-29</w:t>
            </w:r>
          </w:p>
        </w:tc>
        <w:tc>
          <w:tcPr>
            <w:tcW w:type="dxa" w:w="3960"/>
          </w:tcPr>
          <w:p>
            <w:r>
              <w:t>Cuadro C47</w:t>
            </w:r>
          </w:p>
        </w:tc>
        <w:tc>
          <w:tcPr>
            <w:tcW w:type="dxa" w:w="900"/>
          </w:tcPr>
          <w:p>
            <w:r>
              <w:t>16.21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451.0</w:t>
            </w:r>
          </w:p>
        </w:tc>
      </w:tr>
      <w:tr>
        <w:tc>
          <w:tcPr>
            <w:tcW w:type="dxa" w:w="1075"/>
          </w:tcPr>
          <w:p>
            <w:r>
              <w:t>CC-30</w:t>
            </w:r>
          </w:p>
        </w:tc>
        <w:tc>
          <w:tcPr>
            <w:tcW w:type="dxa" w:w="3960"/>
          </w:tcPr>
          <w:p>
            <w:r>
              <w:t>Cuadro C48</w:t>
            </w:r>
          </w:p>
        </w:tc>
        <w:tc>
          <w:tcPr>
            <w:tcW w:type="dxa" w:w="900"/>
          </w:tcPr>
          <w:p>
            <w:r>
              <w:t>19.84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CC-31</w:t>
            </w:r>
          </w:p>
        </w:tc>
        <w:tc>
          <w:tcPr>
            <w:tcW w:type="dxa" w:w="3960"/>
          </w:tcPr>
          <w:p>
            <w:r>
              <w:t>Cuadro C49</w:t>
            </w:r>
          </w:p>
        </w:tc>
        <w:tc>
          <w:tcPr>
            <w:tcW w:type="dxa" w:w="900"/>
          </w:tcPr>
          <w:p>
            <w:r>
              <w:t>18.76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CC-33</w:t>
            </w:r>
          </w:p>
        </w:tc>
        <w:tc>
          <w:tcPr>
            <w:tcW w:type="dxa" w:w="3960"/>
          </w:tcPr>
          <w:p>
            <w:r>
              <w:t>CQ04 Cuadro C43</w:t>
            </w:r>
          </w:p>
        </w:tc>
        <w:tc>
          <w:tcPr>
            <w:tcW w:type="dxa" w:w="900"/>
          </w:tcPr>
          <w:p>
            <w:r>
              <w:t>17.92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42.1</w:t>
            </w:r>
          </w:p>
        </w:tc>
      </w:tr>
      <w:tr>
        <w:tc>
          <w:tcPr>
            <w:tcW w:type="dxa" w:w="1075"/>
          </w:tcPr>
          <w:p>
            <w:r>
              <w:t>CC-34</w:t>
            </w:r>
          </w:p>
        </w:tc>
        <w:tc>
          <w:tcPr>
            <w:tcW w:type="dxa" w:w="3960"/>
          </w:tcPr>
          <w:p>
            <w:r>
              <w:t>CQ01 Cuadro B31</w:t>
            </w:r>
          </w:p>
        </w:tc>
        <w:tc>
          <w:tcPr>
            <w:tcW w:type="dxa" w:w="900"/>
          </w:tcPr>
          <w:p>
            <w:r>
              <w:t>17.49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47.4</w:t>
            </w:r>
          </w:p>
        </w:tc>
      </w:tr>
      <w:tr>
        <w:tc>
          <w:tcPr>
            <w:tcW w:type="dxa" w:w="1075"/>
          </w:tcPr>
          <w:p>
            <w:r>
              <w:t>CC-35</w:t>
            </w:r>
          </w:p>
        </w:tc>
        <w:tc>
          <w:tcPr>
            <w:tcW w:type="dxa" w:w="3960"/>
          </w:tcPr>
          <w:p>
            <w:r>
              <w:t>CQ02 Cuadro B32</w:t>
            </w:r>
          </w:p>
        </w:tc>
        <w:tc>
          <w:tcPr>
            <w:tcW w:type="dxa" w:w="900"/>
          </w:tcPr>
          <w:p>
            <w:r>
              <w:t>17.1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  <w:tr>
        <w:tc>
          <w:tcPr>
            <w:tcW w:type="dxa" w:w="1075"/>
          </w:tcPr>
          <w:p>
            <w:r>
              <w:t>CC-36</w:t>
            </w:r>
          </w:p>
        </w:tc>
        <w:tc>
          <w:tcPr>
            <w:tcW w:type="dxa" w:w="3960"/>
          </w:tcPr>
          <w:p>
            <w:r>
              <w:t>CQ03 Cuadro B35</w:t>
            </w:r>
          </w:p>
        </w:tc>
        <w:tc>
          <w:tcPr>
            <w:tcW w:type="dxa" w:w="900"/>
          </w:tcPr>
          <w:p>
            <w:r>
              <w:t>17.85</w:t>
            </w:r>
          </w:p>
        </w:tc>
        <w:tc>
          <w:tcPr>
            <w:tcW w:type="dxa" w:w="1260"/>
          </w:tcPr>
          <w:p/>
        </w:tc>
        <w:tc>
          <w:tcPr>
            <w:tcW w:type="dxa" w:w="1472"/>
          </w:tcPr>
          <w:p>
            <w:r>
              <w:t>500.0</w:t>
            </w:r>
          </w:p>
        </w:tc>
      </w:tr>
    </w:tbl>
    <w:p w14:paraId="3DF8DA8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</w:pPr>
    </w:p>
    <w:p w14:paraId="3D64481B" w14:textId="77777777" w:rsidR="0043606B" w:rsidRDefault="0043606B">
      <w:pPr>
        <w:rPr>
          <w:rFonts w:ascii="Arial" w:eastAsia="Times New Roman" w:hAnsi="Arial" w:cs="Times New Roman"/>
          <w:b/>
          <w:caps/>
          <w:sz w:val="28"/>
          <w:szCs w:val="28"/>
          <w:u w:val="single"/>
          <w:lang w:val="es-ES" w:eastAsia="es-ES"/>
        </w:rPr>
        <w:sectPr w:rsidR="0043606B" w:rsidSect="00EC48B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336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1FE22B" w14:textId="46C49981" w:rsidR="00AA7C59" w:rsidRPr="00AA7C59" w:rsidRDefault="00AA7C59" w:rsidP="00E65EC6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bookmarkStart w:id="7" w:name="_Toc180825655"/>
      <w:r w:rsidRPr="00AA7C59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4.- DIAGRAMA DE BLOQUES</w:t>
      </w:r>
      <w:bookmarkEnd w:id="7"/>
    </w:p>
    <w:p w14:paraId="5BDF407E" w14:textId="77777777" w:rsidR="00EC48B0" w:rsidRDefault="00EC48B0" w:rsidP="004D28D8">
      <w:pPr>
        <w:ind w:firstLine="708"/>
      </w:pPr>
    </w:p>
    <w:p w14:paraId="4BF8A753" w14:textId="77777777" w:rsidR="00BB0A67" w:rsidRDefault="008C6BDF" w:rsidP="0043606B">
      <w:pPr>
        <w:tabs>
          <w:tab w:val="left" w:pos="3315"/>
        </w:tabs>
        <w:rPr>
          <w:noProof/>
          <w14:ligatures w14:val="standardContextual"/>
        </w:rPr>
      </w:pPr>
      <w:r>
        <w:tab/>
      </w:r>
    </w:p>
    <w:p w14:paraId="74333C0F" w14:textId="06570A9B" w:rsidR="00BB0A67" w:rsidRDefault="00BB0A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E21D4AA" w14:textId="77777777" w:rsidR="00B53233" w:rsidRPr="00B53233" w:rsidRDefault="00B53233" w:rsidP="00B53233">
      <w:pPr>
        <w:pStyle w:val="Ttulo1"/>
        <w:keepLines w:val="0"/>
        <w:tabs>
          <w:tab w:val="left" w:pos="5593"/>
        </w:tabs>
        <w:spacing w:before="280" w:after="120" w:line="240" w:lineRule="auto"/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</w:pPr>
      <w:r w:rsidRPr="00B53233">
        <w:rPr>
          <w:rFonts w:ascii="Arial" w:eastAsia="Times New Roman" w:hAnsi="Arial" w:cs="Times New Roman"/>
          <w:b/>
          <w:caps/>
          <w:color w:val="auto"/>
          <w:sz w:val="28"/>
          <w:szCs w:val="28"/>
          <w:u w:val="single"/>
          <w:lang w:val="es-ES" w:eastAsia="es-ES"/>
        </w:rPr>
        <w:lastRenderedPageBreak/>
        <w:t>5.- RESUMEN DE ANOMALÍAS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CGBT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CGBT 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conductores sin punteras/terminales adecuados</w:t>
            </w:r>
          </w:p>
        </w:tc>
        <w:tc>
          <w:tcPr>
            <w:tcW w:type="dxa" w:w="700"/>
          </w:tcPr>
          <w:p>
            <w:r>
              <w:t>ITC BT 19 / 2.11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CGBT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General Taller Metal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uniones de conductores mediante conexión o derivación por retorcimiento o arrollamiento de los conductores o sin utilizar bornes de conexión o regletas.</w:t>
            </w:r>
          </w:p>
        </w:tc>
        <w:tc>
          <w:tcPr>
            <w:tcW w:type="dxa" w:w="700"/>
          </w:tcPr>
          <w:p>
            <w:r>
              <w:t>ITC BT 19 / MI BT 017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A04 Secretaría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CS-06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A06 Aula Informática P.B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A08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elementos sin conexión a puesta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Alumbrado de emergencia no funciona correctamente</w:t>
            </w:r>
          </w:p>
        </w:tc>
        <w:tc>
          <w:tcPr>
            <w:tcW w:type="dxa" w:w="700"/>
          </w:tcPr>
          <w:p>
            <w:r>
              <w:t>ITC BT 28/3.3.1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CS-09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Departamento Metal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elementos sin conexión a puesta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General Edificio 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CS-11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P.B Edificio C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canalizaciones no reglamentarias, sin tapa y/o sin cubierta.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CS-17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Madera 7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CS-19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2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3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CS-21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Taller Metal 6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B04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secciones de conductores inadecuadas.</w:t>
            </w:r>
          </w:p>
        </w:tc>
        <w:tc>
          <w:tcPr>
            <w:tcW w:type="dxa" w:w="700"/>
          </w:tcPr>
          <w:p>
            <w:r>
              <w:t>ITC BT 19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CS-25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Automatismos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canalizaciones no reglamentarias, sin tapa y/o sin cubierta.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CT-00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 xml:space="preserve">Aula 014 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Interruptor diferencial que no actúa correctamente: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canalizaciones no reglamentarias, sin tapa y/o sin cubierta.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CT-12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Edificio B P.B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CT-13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Edificio B Planta 1°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elementos con riesgo de contacto directo:</w:t>
            </w:r>
          </w:p>
        </w:tc>
        <w:tc>
          <w:tcPr>
            <w:tcW w:type="dxa" w:w="700"/>
          </w:tcPr>
          <w:p>
            <w:r>
              <w:t>ITC BT 24.3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CT-22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C.D 4.1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CT-23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Extracciones Nederman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Calefacción P1° Edif. 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B05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secciones de conductores inadecuadas.</w:t>
            </w:r>
          </w:p>
        </w:tc>
        <w:tc>
          <w:tcPr>
            <w:tcW w:type="dxa" w:w="700"/>
          </w:tcPr>
          <w:p>
            <w:r>
              <w:t>ITC BT 19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Alumbrado de emergencia no funciona correctamente</w:t>
            </w:r>
          </w:p>
        </w:tc>
        <w:tc>
          <w:tcPr>
            <w:tcW w:type="dxa" w:w="700"/>
          </w:tcPr>
          <w:p>
            <w:r>
              <w:t>ITC BT 28/3.3.1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Calefacción P.B Edif.B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CC-05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B11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CC-06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B12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elementos sin conexión a puesta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CC-07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Aula B21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CC-09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B23 P2°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placa indicadora.</w:t>
            </w:r>
          </w:p>
        </w:tc>
        <w:tc>
          <w:tcPr>
            <w:tcW w:type="dxa" w:w="700"/>
          </w:tcPr>
          <w:p>
            <w:r>
              <w:t>ITC BT 28/4.c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Aula B24-2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diferenciales conectados en serie sin selectividad.</w:t>
            </w:r>
          </w:p>
        </w:tc>
        <w:tc>
          <w:tcPr>
            <w:tcW w:type="dxa" w:w="700"/>
          </w:tcPr>
          <w:p>
            <w:r>
              <w:t>ITC BT 17 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El cuadro carece de corte general omnipolar.</w:t>
            </w:r>
          </w:p>
        </w:tc>
        <w:tc>
          <w:tcPr>
            <w:tcW w:type="dxa" w:w="700"/>
          </w:tcPr>
          <w:p>
            <w:r>
              <w:t>ITC BT 17.2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CC-13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Calefacción P2°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Partes metálicas del cuadro no conectadas a tierra.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B35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circuitos sin protección mediante interruptor diferencial.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Grave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CC-15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C15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diferenciales conectados en serie sin selectividad.</w:t>
            </w:r>
          </w:p>
        </w:tc>
        <w:tc>
          <w:tcPr>
            <w:tcW w:type="dxa" w:w="700"/>
          </w:tcPr>
          <w:p>
            <w:r>
              <w:t>ITC BT 17 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CC-18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C24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Polaridad de conductores invertida.</w:t>
            </w:r>
          </w:p>
        </w:tc>
        <w:tc>
          <w:tcPr>
            <w:tcW w:type="dxa" w:w="700"/>
          </w:tcPr>
          <w:p>
            <w:r>
              <w:t>ITC BT 17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C31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Interruptor diferencial que no actúa correctamente: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CC-22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C33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 xml:space="preserve">El cuadro carece de conexión de puesta a tierra. </w:t>
            </w:r>
          </w:p>
        </w:tc>
        <w:tc>
          <w:tcPr>
            <w:tcW w:type="dxa" w:w="700"/>
          </w:tcPr>
          <w:p>
            <w:r>
              <w:t>ITC BT 24 4.1.2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CC-26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C44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CC-27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C45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CC-28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C46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CC-29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C47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Interruptor diferencial que no actúa correctamente:</w:t>
            </w:r>
          </w:p>
        </w:tc>
        <w:tc>
          <w:tcPr>
            <w:tcW w:type="dxa" w:w="700"/>
          </w:tcPr>
          <w:p>
            <w:r>
              <w:t>ITC BT 24/4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El cuadro del local de pública concurrencia se encuentra en lugar accesible al público (carece de cerradura).</w:t>
            </w:r>
          </w:p>
        </w:tc>
        <w:tc>
          <w:tcPr>
            <w:tcW w:type="dxa" w:w="700"/>
          </w:tcPr>
          <w:p>
            <w:r>
              <w:t>ITC BT 28.4 / MI BT 025.4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CC-30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C48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700"/>
          </w:tcPr>
          <w:p>
            <w:r>
              <w:t>ITC BT 24/3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CC-31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Cuadro C49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cuadros sin señalización de riesgo eléctrico.</w:t>
            </w:r>
          </w:p>
        </w:tc>
        <w:tc>
          <w:tcPr>
            <w:tcW w:type="dxa" w:w="700"/>
          </w:tcPr>
          <w:p>
            <w:r>
              <w:t>RD 485/1997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  <w:tr>
        <w:tc>
          <w:tcPr>
            <w:tcW w:type="dxa" w:w="18000"/>
          </w:tcPr>
          <w:p>
            <w:r>
              <w:t>Existen diferenciales conectados en serie sin selectividad.</w:t>
            </w:r>
          </w:p>
        </w:tc>
        <w:tc>
          <w:tcPr>
            <w:tcW w:type="dxa" w:w="700"/>
          </w:tcPr>
          <w:p>
            <w:r>
              <w:t>ITC BT 17 1.2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0"/>
        <w:gridCol w:w="40"/>
      </w:tblGrid>
      <w:tr>
        <w:tc>
          <w:tcPr>
            <w:tcW w:type="dxa" w:w="6542"/>
            <w:shd w:fill="a7d08c"/>
          </w:tcPr>
          <w:p>
            <w:r>
              <w:rPr>
                <w:b/>
              </w:rPr>
              <w:t>Código del cuadro</w:t>
            </w:r>
          </w:p>
        </w:tc>
        <w:tc>
          <w:tcPr>
            <w:tcW w:type="dxa" w:w="6542"/>
          </w:tcPr>
          <w:p>
            <w:r>
              <w:t>CC-34</w:t>
            </w:r>
          </w:p>
        </w:tc>
      </w:tr>
      <w:tr>
        <w:tc>
          <w:tcPr>
            <w:tcW w:type="dxa" w:w="6542"/>
            <w:shd w:fill="a7d08c"/>
          </w:tcPr>
          <w:p>
            <w:r>
              <w:rPr>
                <w:b/>
              </w:rPr>
              <w:t>Denominación</w:t>
            </w:r>
          </w:p>
        </w:tc>
        <w:tc>
          <w:tcPr>
            <w:tcW w:type="dxa" w:w="6542"/>
          </w:tcPr>
          <w:p>
            <w:r>
              <w:t>CQ01 Cuadro B31</w:t>
            </w:r>
          </w:p>
        </w:tc>
      </w:tr>
    </w:tbl>
    <w:p/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8000"/>
        <w:gridCol w:w="700"/>
        <w:gridCol w:w="700"/>
      </w:tblGrid>
      <w:tr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Descripción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Normativa</w:t>
            </w:r>
          </w:p>
        </w:tc>
        <w:tc>
          <w:tcPr>
            <w:tcW w:type="dxa" w:w="4362"/>
            <w:shd w:fill="a7d08c"/>
          </w:tcPr>
          <w:p>
            <w:r>
              <w:rPr>
                <w:b/>
                <w:sz w:val="22"/>
              </w:rPr>
              <w:t>Calificación</w:t>
            </w:r>
          </w:p>
        </w:tc>
      </w:tr>
      <w:tr>
        <w:tc>
          <w:tcPr>
            <w:tcW w:type="dxa" w:w="18000"/>
          </w:tcPr>
          <w:p>
            <w:r>
              <w:t>Existen uniones de conductores mediante conexión o derivación por retorcimiento o arrollamiento de los conductores o sin utilizar bornes de conexión o regletas.</w:t>
            </w:r>
          </w:p>
        </w:tc>
        <w:tc>
          <w:tcPr>
            <w:tcW w:type="dxa" w:w="700"/>
          </w:tcPr>
          <w:p>
            <w:r>
              <w:t>ITC BT 19 / MI BT 017</w:t>
            </w:r>
          </w:p>
        </w:tc>
        <w:tc>
          <w:tcPr>
            <w:tcW w:type="dxa" w:w="700"/>
          </w:tcPr>
          <w:p>
            <w:r>
              <w:t>Leve</w:t>
            </w:r>
          </w:p>
        </w:tc>
      </w:tr>
    </w:tbl>
    <w:p>
      <w:r>
        <w:br w:type="page"/>
      </w:r>
    </w:p>
    <w:sectPr w:rsidR="00B53233" w:rsidRPr="00B53233" w:rsidSect="005D3795">
      <w:headerReference w:type="default" r:id="rId13"/>
      <w:headerReference w:type="first" r:id="rId14"/>
      <w:footerReference w:type="first" r:id="rId15"/>
      <w:pgSz w:w="16838" w:h="11906" w:orient="landscape"/>
      <w:pgMar w:top="1977" w:right="2336" w:bottom="1701" w:left="1417" w:header="708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A7990" w14:textId="77777777" w:rsidR="002E3147" w:rsidRDefault="002E3147" w:rsidP="006B2D60">
      <w:pPr>
        <w:spacing w:after="0" w:line="240" w:lineRule="auto"/>
      </w:pPr>
      <w:r>
        <w:separator/>
      </w:r>
    </w:p>
  </w:endnote>
  <w:endnote w:type="continuationSeparator" w:id="0">
    <w:p w14:paraId="2BCD8F41" w14:textId="77777777" w:rsidR="002E3147" w:rsidRDefault="002E3147" w:rsidP="006B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3519"/>
      <w:docPartObj>
        <w:docPartGallery w:val="Page Numbers (Bottom of Page)"/>
        <w:docPartUnique/>
      </w:docPartObj>
    </w:sdtPr>
    <w:sdtContent>
      <w:p w14:paraId="25AEA2CA" w14:textId="58472244" w:rsidR="004D28D8" w:rsidRDefault="004D28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9CCDD" w14:textId="77777777" w:rsidR="004D28D8" w:rsidRDefault="004D28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A84A" w14:textId="3A4CED69" w:rsidR="00EC20D0" w:rsidRDefault="004D28D8">
    <w:pPr>
      <w:pStyle w:val="Piedepgina"/>
    </w:pPr>
    <w:r>
      <w:rPr>
        <w:noProof/>
      </w:rPr>
      <w:drawing>
        <wp:inline distT="0" distB="0" distL="0" distR="0" wp14:anchorId="37C3B4F8" wp14:editId="6A024E61">
          <wp:extent cx="2679065" cy="521970"/>
          <wp:effectExtent l="0" t="0" r="6985" b="0"/>
          <wp:docPr id="709236650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971765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906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6524760"/>
      <w:docPartObj>
        <w:docPartGallery w:val="Page Numbers (Bottom of Page)"/>
        <w:docPartUnique/>
      </w:docPartObj>
    </w:sdtPr>
    <w:sdtContent>
      <w:p w14:paraId="0B011BDA" w14:textId="512C281A" w:rsidR="00EC20D0" w:rsidRDefault="00EC20D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71E318" w14:textId="6686DA1B" w:rsidR="00EC20D0" w:rsidRDefault="00EC20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7340B" w14:textId="77777777" w:rsidR="002E3147" w:rsidRDefault="002E3147" w:rsidP="006B2D60">
      <w:pPr>
        <w:spacing w:after="0" w:line="240" w:lineRule="auto"/>
      </w:pPr>
      <w:r>
        <w:separator/>
      </w:r>
    </w:p>
  </w:footnote>
  <w:footnote w:type="continuationSeparator" w:id="0">
    <w:p w14:paraId="68255F20" w14:textId="77777777" w:rsidR="002E3147" w:rsidRDefault="002E3147" w:rsidP="006B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A4B6D" w14:textId="2046C0BC" w:rsidR="004D28D8" w:rsidRDefault="005D3795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5AEB3CF" wp14:editId="5FD60DA2">
          <wp:simplePos x="0" y="0"/>
          <wp:positionH relativeFrom="column">
            <wp:posOffset>1198880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1425201447" name="Imagen 1425201447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5E6091A7" wp14:editId="6EDAED7F">
          <wp:simplePos x="0" y="0"/>
          <wp:positionH relativeFrom="column">
            <wp:posOffset>504028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748207116" name="Imagen 748207116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54D1D07F" wp14:editId="73EEDF00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829485366" name="Grupo 82948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04612551" name="Rectángulo 304612551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9958029" name="Rectángulo 97995802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121F1C4" id="Grupo 829485366" o:spid="_x0000_s1026" style="position:absolute;margin-left:-63.35pt;margin-top:-89.85pt;width:18pt;height:10in;z-index:-25163571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">
              <v:rect id="Rectángulo 304612551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" filled="f" stroked="f" strokeweight="1pt"/>
              <v:rect id="Rectángulo 97995802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5FDE1C79" wp14:editId="2DEDEADA">
              <wp:simplePos x="0" y="0"/>
              <wp:positionH relativeFrom="margin">
                <wp:posOffset>-772101</wp:posOffset>
              </wp:positionH>
              <wp:positionV relativeFrom="margin">
                <wp:posOffset>-172882</wp:posOffset>
              </wp:positionV>
              <wp:extent cx="346075" cy="8288020"/>
              <wp:effectExtent l="0" t="0" r="15875" b="0"/>
              <wp:wrapSquare wrapText="bothSides"/>
              <wp:docPr id="756990234" name="Rectángulo 756990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859CD" w14:textId="77777777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3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DE1C79" id="Rectángulo 756990234" o:spid="_x0000_s1027" style="position:absolute;margin-left:-60.8pt;margin-top:-13.6pt;width:27.25pt;height:65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" o:allowincell="f" filled="f" stroked="f">
              <v:textbox style="layout-flow:vertical;mso-layout-flow-alt:bottom-to-top" inset="0,,0">
                <w:txbxContent>
                  <w:p w14:paraId="167859CD" w14:textId="77777777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4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7928B" w14:textId="33EAF945" w:rsidR="006B2D60" w:rsidRDefault="006B2D60">
    <w:pPr>
      <w:pStyle w:val="Encabezado"/>
    </w:pPr>
    <w:r w:rsidRPr="0030203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8F4E33" wp14:editId="7BB211E2">
              <wp:simplePos x="0" y="0"/>
              <wp:positionH relativeFrom="margin">
                <wp:posOffset>-830643</wp:posOffset>
              </wp:positionH>
              <wp:positionV relativeFrom="margin">
                <wp:posOffset>-797560</wp:posOffset>
              </wp:positionV>
              <wp:extent cx="228600" cy="9144000"/>
              <wp:effectExtent l="0" t="0" r="9525" b="0"/>
              <wp:wrapNone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38" name="Rectángulo 38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ángulo 39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24A602" id="Grupo 37" o:spid="_x0000_s1026" style="position:absolute;margin-left:-65.4pt;margin-top:-62.8pt;width:18pt;height:10in;z-index:-251657216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">
              <v:rect id="Rectángulo 3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rect id="Rectángulo 3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784B346" wp14:editId="5869927F">
              <wp:simplePos x="0" y="0"/>
              <wp:positionH relativeFrom="margin">
                <wp:posOffset>-798195</wp:posOffset>
              </wp:positionH>
              <wp:positionV relativeFrom="margin">
                <wp:posOffset>0</wp:posOffset>
              </wp:positionV>
              <wp:extent cx="346075" cy="8288020"/>
              <wp:effectExtent l="0" t="0" r="15875" b="0"/>
              <wp:wrapSquare wrapText="bothSides"/>
              <wp:docPr id="50" name="Rectángulo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828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B3880" w14:textId="77777777" w:rsidR="006B2D60" w:rsidRPr="00D86D4D" w:rsidRDefault="006B2D60" w:rsidP="006B2D60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Fax. 96 156 01 02    -  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84B346" id="Rectángulo 50" o:spid="_x0000_s1028" style="position:absolute;margin-left:-62.85pt;margin-top:0;width:27.25pt;height:65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" o:allowincell="f" filled="f" stroked="f">
              <v:textbox style="layout-flow:vertical;mso-layout-flow-alt:bottom-to-top" inset="0,,0">
                <w:txbxContent>
                  <w:p w14:paraId="1D0B3880" w14:textId="77777777" w:rsidR="006B2D60" w:rsidRPr="00D86D4D" w:rsidRDefault="006B2D60" w:rsidP="006B2D60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Fax. 96 156 01 02    -  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503D2" w14:textId="7D299188" w:rsidR="005D3795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 wp14:anchorId="469F32EB" wp14:editId="01D69C24">
              <wp:simplePos x="0" y="0"/>
              <wp:positionH relativeFrom="margin">
                <wp:posOffset>-719455</wp:posOffset>
              </wp:positionH>
              <wp:positionV relativeFrom="margin">
                <wp:posOffset>-1108971</wp:posOffset>
              </wp:positionV>
              <wp:extent cx="346075" cy="6565900"/>
              <wp:effectExtent l="0" t="0" r="15875" b="6350"/>
              <wp:wrapSquare wrapText="bothSides"/>
              <wp:docPr id="298110505" name="Rectángulo 298110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075" cy="656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246DA" w14:textId="084DDF90" w:rsidR="005D3795" w:rsidRPr="00D86D4D" w:rsidRDefault="005D3795" w:rsidP="005D3795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Ctra. Masía de Juez, 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-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 -  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www.esbersl.com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F32EB" id="Rectángulo 298110505" o:spid="_x0000_s1029" style="position:absolute;margin-left:-56.65pt;margin-top:-87.3pt;width:27.25pt;height:51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" o:allowincell="f" filled="f" stroked="f">
              <v:textbox style="layout-flow:vertical;mso-layout-flow-alt:bottom-to-top" inset="0,,0">
                <w:txbxContent>
                  <w:p w14:paraId="623246DA" w14:textId="084DDF90" w:rsidR="005D3795" w:rsidRPr="00D86D4D" w:rsidRDefault="005D3795" w:rsidP="005D3795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Ctra. Masía de Juez, 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-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 -  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www.esbersl.com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0" locked="0" layoutInCell="1" allowOverlap="1" wp14:anchorId="300054F9" wp14:editId="34FA25BF">
          <wp:simplePos x="0" y="0"/>
          <wp:positionH relativeFrom="column">
            <wp:posOffset>2836545</wp:posOffset>
          </wp:positionH>
          <wp:positionV relativeFrom="paragraph">
            <wp:posOffset>-267970</wp:posOffset>
          </wp:positionV>
          <wp:extent cx="3746500" cy="947420"/>
          <wp:effectExtent l="0" t="0" r="6350" b="5080"/>
          <wp:wrapNone/>
          <wp:docPr id="817379713" name="Imagen 817379713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4864" behindDoc="0" locked="0" layoutInCell="1" allowOverlap="1" wp14:anchorId="08663033" wp14:editId="63EDCDB9">
          <wp:simplePos x="0" y="0"/>
          <wp:positionH relativeFrom="column">
            <wp:posOffset>2141840</wp:posOffset>
          </wp:positionH>
          <wp:positionV relativeFrom="paragraph">
            <wp:posOffset>-268605</wp:posOffset>
          </wp:positionV>
          <wp:extent cx="518795" cy="873125"/>
          <wp:effectExtent l="0" t="0" r="0" b="3175"/>
          <wp:wrapNone/>
          <wp:docPr id="1302235934" name="Imagen 1302235934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50941B61" wp14:editId="00C59972">
              <wp:simplePos x="0" y="0"/>
              <wp:positionH relativeFrom="margin">
                <wp:posOffset>-804545</wp:posOffset>
              </wp:positionH>
              <wp:positionV relativeFrom="margin">
                <wp:posOffset>-1141095</wp:posOffset>
              </wp:positionV>
              <wp:extent cx="228600" cy="9144000"/>
              <wp:effectExtent l="0" t="0" r="9525" b="0"/>
              <wp:wrapNone/>
              <wp:docPr id="2034478587" name="Grupo 2034478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464294790" name="Rectángulo 146429479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4918548" name="Rectángulo 1034918548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BDDF439" id="Grupo 2034478587" o:spid="_x0000_s1026" style="position:absolute;margin-left:-63.35pt;margin-top:-89.85pt;width:18pt;height:10in;z-index:-251630592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">
              <v:rect id="Rectángulo 146429479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" filled="f" stroked="f" strokeweight="1pt"/>
              <v:rect id="Rectángulo 103491854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F53A" w14:textId="7BAB6EDF" w:rsidR="00EC20D0" w:rsidRDefault="005D379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403A9364" wp14:editId="3B2D9432">
              <wp:simplePos x="0" y="0"/>
              <wp:positionH relativeFrom="margin">
                <wp:posOffset>-579755</wp:posOffset>
              </wp:positionH>
              <wp:positionV relativeFrom="margin">
                <wp:posOffset>-256983</wp:posOffset>
              </wp:positionV>
              <wp:extent cx="192405" cy="5521325"/>
              <wp:effectExtent l="0" t="0" r="17145" b="3175"/>
              <wp:wrapSquare wrapText="bothSides"/>
              <wp:docPr id="2094462963" name="Rectángulo 2094462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405" cy="552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A42A1" w14:textId="60DA4798" w:rsidR="0043606B" w:rsidRPr="00D86D4D" w:rsidRDefault="0043606B" w:rsidP="0043606B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Montajes eléctricos Esber S.L.  -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Ctra. Masía de Juez, 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-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46900 Torrent (</w:t>
                          </w:r>
                          <w:proofErr w:type="gramStart"/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Valencia)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Tel. 96 155 44 22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D86D4D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email: </w:t>
                          </w:r>
                          <w:hyperlink r:id="rId1" w:history="1">
                            <w:r w:rsidRPr="000241CB">
                              <w:rPr>
                                <w:rStyle w:val="Hipervnculo"/>
                                <w:rFonts w:ascii="Arial" w:hAnsi="Arial" w:cs="Arial"/>
                                <w:sz w:val="14"/>
                                <w:szCs w:val="14"/>
                              </w:rPr>
                              <w:t>info@esbersl.com</w:t>
                            </w:r>
                          </w:hyperlink>
                          <w:r w:rsidRPr="000241CB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vert270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3A9364" id="Rectángulo 2094462963" o:spid="_x0000_s1030" style="position:absolute;margin-left:-45.65pt;margin-top:-20.25pt;width:15.15pt;height:43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" o:allowincell="f" filled="f" stroked="f">
              <v:textbox style="layout-flow:vertical;mso-layout-flow-alt:bottom-to-top" inset="0,,0">
                <w:txbxContent>
                  <w:p w14:paraId="7C0A42A1" w14:textId="60DA4798" w:rsidR="0043606B" w:rsidRPr="00D86D4D" w:rsidRDefault="0043606B" w:rsidP="0043606B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Montajes eléctricos Esber S.L.  -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Ctra. Masía de Juez, 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20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-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46900 Torrent (</w:t>
                    </w:r>
                    <w:proofErr w:type="gramStart"/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>Valencia)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Tel. 96 155 44 22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D86D4D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email: </w:t>
                    </w:r>
                    <w:hyperlink r:id="rId2" w:history="1">
                      <w:r w:rsidRPr="000241CB">
                        <w:rPr>
                          <w:rStyle w:val="Hipervnculo"/>
                          <w:rFonts w:ascii="Arial" w:hAnsi="Arial" w:cs="Arial"/>
                          <w:sz w:val="14"/>
                          <w:szCs w:val="14"/>
                        </w:rPr>
                        <w:t>info@esbersl.com</w:t>
                      </w:r>
                    </w:hyperlink>
                    <w:r w:rsidRPr="000241CB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 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0203F"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30F7B55B" wp14:editId="3AE95623">
              <wp:simplePos x="0" y="0"/>
              <wp:positionH relativeFrom="margin">
                <wp:posOffset>-655246</wp:posOffset>
              </wp:positionH>
              <wp:positionV relativeFrom="margin">
                <wp:posOffset>-1085274</wp:posOffset>
              </wp:positionV>
              <wp:extent cx="228600" cy="6914574"/>
              <wp:effectExtent l="0" t="0" r="0" b="635"/>
              <wp:wrapNone/>
              <wp:docPr id="958131017" name="Grupo 958131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6914574"/>
                        <a:chOff x="0" y="0"/>
                        <a:chExt cx="228600" cy="9144000"/>
                      </a:xfrm>
                      <a:solidFill>
                        <a:srgbClr val="35933E"/>
                      </a:solidFill>
                    </wpg:grpSpPr>
                    <wps:wsp>
                      <wps:cNvPr id="1023318260" name="Rectángulo 1023318260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5554705" name="Rectángulo 615554705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CACF7" id="Grupo 958131017" o:spid="_x0000_s1026" style="position:absolute;margin-left:-51.6pt;margin-top:-85.45pt;width:18pt;height:544.45pt;z-index:-251638784;mso-width-percent:29;mso-position-horizontal-relative:margin;mso-position-vertical-relative:margin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">
              <v:rect id="Rectángulo 102331826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" filled="f" stroked="f" strokeweight="1pt"/>
              <v:rect id="Rectángulo 615554705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" filled="f" stroked="f" strokeweight="1pt">
                <o:lock v:ext="edit" aspectratio="t"/>
              </v:rect>
              <w10:wrap anchorx="margin" anchory="margin"/>
            </v:group>
          </w:pict>
        </mc:Fallback>
      </mc:AlternateContent>
    </w:r>
    <w:r w:rsidR="0043606B">
      <w:rPr>
        <w:noProof/>
      </w:rPr>
      <w:drawing>
        <wp:anchor distT="0" distB="0" distL="114300" distR="114300" simplePos="0" relativeHeight="251672576" behindDoc="0" locked="0" layoutInCell="1" allowOverlap="1" wp14:anchorId="230B8549" wp14:editId="3D90238B">
          <wp:simplePos x="0" y="0"/>
          <wp:positionH relativeFrom="column">
            <wp:posOffset>2077085</wp:posOffset>
          </wp:positionH>
          <wp:positionV relativeFrom="paragraph">
            <wp:posOffset>-318770</wp:posOffset>
          </wp:positionV>
          <wp:extent cx="518795" cy="873125"/>
          <wp:effectExtent l="0" t="0" r="0" b="3175"/>
          <wp:wrapNone/>
          <wp:docPr id="1497195469" name="Imagen 1497195469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708404" name="Imagen 2" descr="Imagen que contiene dibujo, señal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79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606B">
      <w:rPr>
        <w:noProof/>
      </w:rPr>
      <w:drawing>
        <wp:anchor distT="0" distB="0" distL="114300" distR="114300" simplePos="0" relativeHeight="251671552" behindDoc="0" locked="0" layoutInCell="1" allowOverlap="1" wp14:anchorId="0F6E393A" wp14:editId="4C24DF1C">
          <wp:simplePos x="0" y="0"/>
          <wp:positionH relativeFrom="column">
            <wp:posOffset>2772691</wp:posOffset>
          </wp:positionH>
          <wp:positionV relativeFrom="paragraph">
            <wp:posOffset>-318770</wp:posOffset>
          </wp:positionV>
          <wp:extent cx="3746500" cy="947420"/>
          <wp:effectExtent l="0" t="0" r="6350" b="5080"/>
          <wp:wrapNone/>
          <wp:docPr id="177130628" name="Imagen 177130628" descr="Imagen de la pantalla de un celular con 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4493" name="Imagen 1" descr="Imagen de la pantalla de un celular con texto&#10;&#10;Descripción generada automáticamente con confianza baja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650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60"/>
    <w:rsid w:val="00057DCA"/>
    <w:rsid w:val="000600C9"/>
    <w:rsid w:val="000875EB"/>
    <w:rsid w:val="001301C3"/>
    <w:rsid w:val="00142EB3"/>
    <w:rsid w:val="001D16BF"/>
    <w:rsid w:val="001D4E73"/>
    <w:rsid w:val="00282ED3"/>
    <w:rsid w:val="00293E82"/>
    <w:rsid w:val="002E3147"/>
    <w:rsid w:val="002F6FD9"/>
    <w:rsid w:val="00320565"/>
    <w:rsid w:val="00364BC3"/>
    <w:rsid w:val="003A4FE1"/>
    <w:rsid w:val="004011B1"/>
    <w:rsid w:val="0043606B"/>
    <w:rsid w:val="0045222D"/>
    <w:rsid w:val="004C6983"/>
    <w:rsid w:val="004D28D8"/>
    <w:rsid w:val="00500EF7"/>
    <w:rsid w:val="00502FFF"/>
    <w:rsid w:val="00503AF6"/>
    <w:rsid w:val="005A211A"/>
    <w:rsid w:val="005B4364"/>
    <w:rsid w:val="005D3795"/>
    <w:rsid w:val="00602830"/>
    <w:rsid w:val="00646FB3"/>
    <w:rsid w:val="006B2D60"/>
    <w:rsid w:val="00770D9B"/>
    <w:rsid w:val="007F6E92"/>
    <w:rsid w:val="008049B8"/>
    <w:rsid w:val="00834468"/>
    <w:rsid w:val="008365A6"/>
    <w:rsid w:val="008B7DC6"/>
    <w:rsid w:val="008C6BDF"/>
    <w:rsid w:val="008F2868"/>
    <w:rsid w:val="00925716"/>
    <w:rsid w:val="00927120"/>
    <w:rsid w:val="009559B8"/>
    <w:rsid w:val="009B106D"/>
    <w:rsid w:val="009D36BE"/>
    <w:rsid w:val="009F67F6"/>
    <w:rsid w:val="00A1301F"/>
    <w:rsid w:val="00AA7C59"/>
    <w:rsid w:val="00B00DBE"/>
    <w:rsid w:val="00B21BC9"/>
    <w:rsid w:val="00B53233"/>
    <w:rsid w:val="00B575FE"/>
    <w:rsid w:val="00BB0A67"/>
    <w:rsid w:val="00C044C5"/>
    <w:rsid w:val="00C51F81"/>
    <w:rsid w:val="00C67097"/>
    <w:rsid w:val="00CF0CCA"/>
    <w:rsid w:val="00D437AC"/>
    <w:rsid w:val="00D534C0"/>
    <w:rsid w:val="00D7086F"/>
    <w:rsid w:val="00DD19C4"/>
    <w:rsid w:val="00DF129E"/>
    <w:rsid w:val="00E03812"/>
    <w:rsid w:val="00E05655"/>
    <w:rsid w:val="00E14F57"/>
    <w:rsid w:val="00E2741C"/>
    <w:rsid w:val="00E50DFE"/>
    <w:rsid w:val="00E65EC6"/>
    <w:rsid w:val="00EB4AE2"/>
    <w:rsid w:val="00EC11B6"/>
    <w:rsid w:val="00EC20D0"/>
    <w:rsid w:val="00EC48B0"/>
    <w:rsid w:val="00F33477"/>
    <w:rsid w:val="00F407A1"/>
    <w:rsid w:val="00F863B5"/>
    <w:rsid w:val="00FD074B"/>
    <w:rsid w:val="00F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7C062"/>
  <w15:chartTrackingRefBased/>
  <w15:docId w15:val="{A483AAF5-93A7-4B0D-92E0-08C1DD0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60"/>
    <w:rPr>
      <w:kern w:val="0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6B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2D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D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D60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D60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D60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D6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D6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D6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D6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qFormat/>
    <w:rsid w:val="006B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6B2D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D6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B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D6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B2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D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D60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B2D6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2D60"/>
    <w:rPr>
      <w:kern w:val="0"/>
      <w:lang w:val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B2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D60"/>
    <w:rPr>
      <w:kern w:val="0"/>
      <w:lang w:val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B2D6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D28D8"/>
    <w:pPr>
      <w:spacing w:before="240" w:after="0"/>
      <w:outlineLvl w:val="9"/>
    </w:pPr>
    <w:rPr>
      <w:sz w:val="32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EC48B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C48B0"/>
    <w:pPr>
      <w:spacing w:after="240" w:line="240" w:lineRule="auto"/>
      <w:ind w:firstLine="720"/>
    </w:pPr>
    <w:rPr>
      <w:rFonts w:ascii="Courier New" w:eastAsia="Times New Roman" w:hAnsi="Courier New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C48B0"/>
    <w:rPr>
      <w:rFonts w:ascii="Courier New" w:eastAsia="Times New Roman" w:hAnsi="Courier New" w:cs="Times New Roman"/>
      <w:kern w:val="0"/>
      <w:sz w:val="24"/>
      <w:szCs w:val="20"/>
      <w:lang w:eastAsia="es-ES"/>
      <w14:ligatures w14:val="none"/>
    </w:rPr>
  </w:style>
  <w:style w:type="table" w:styleId="Tablaconcuadrcula4-nfasis6">
    <w:name w:val="Grid Table 4 Accent 6"/>
    <w:basedOn w:val="Tablanormal"/>
    <w:uiPriority w:val="49"/>
    <w:rsid w:val="00AA7C5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A7C59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DF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info@esbersl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jpeg"/><Relationship Id="rId4" Type="http://schemas.openxmlformats.org/officeDocument/2006/relationships/hyperlink" Target="mailto:info@esbersl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/Relationships>
</file>

<file path=word/_rels/header3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4.jpg"/></Relationships>
</file>

<file path=word/_rels/header4.xml.rels><?xml version='1.0' encoding='UTF-8' standalone='yes'?>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mailto:info@esbersl.com" TargetMode="External"/><Relationship Id="rId1" Type="http://schemas.openxmlformats.org/officeDocument/2006/relationships/hyperlink" Target="mailto:info@esbersl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05ED-9832-43C7-BDBD-C856304B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9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Esber</dc:creator>
  <cp:keywords/>
  <dc:description/>
  <cp:lastModifiedBy>Info Esber</cp:lastModifiedBy>
  <cp:revision>6</cp:revision>
  <cp:lastPrinted>2024-10-26T10:02:00Z</cp:lastPrinted>
  <dcterms:created xsi:type="dcterms:W3CDTF">2025-08-07T10:11:00Z</dcterms:created>
  <dcterms:modified xsi:type="dcterms:W3CDTF">2025-08-08T09:45:00Z</dcterms:modified>
</cp:coreProperties>
</file>