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B16F" w14:textId="5ACD8198" w:rsidR="00035B81" w:rsidRDefault="00096BDB">
      <w:pPr>
        <w:rPr>
          <w:sz w:val="30"/>
          <w:szCs w:val="30"/>
        </w:rPr>
      </w:pPr>
      <w:r w:rsidRPr="00096BDB">
        <w:rPr>
          <w:sz w:val="30"/>
          <w:szCs w:val="30"/>
        </w:rPr>
        <w:t>Website</w:t>
      </w:r>
      <w:r>
        <w:rPr>
          <w:sz w:val="30"/>
          <w:szCs w:val="30"/>
        </w:rPr>
        <w:t xml:space="preserve"> needed:</w:t>
      </w:r>
    </w:p>
    <w:p w14:paraId="0552620B" w14:textId="448805D4" w:rsidR="00096BDB" w:rsidRPr="00096BDB" w:rsidRDefault="00096BDB">
      <w:pPr>
        <w:rPr>
          <w:sz w:val="30"/>
          <w:szCs w:val="30"/>
        </w:rPr>
      </w:pPr>
      <w:r>
        <w:rPr>
          <w:sz w:val="30"/>
          <w:szCs w:val="30"/>
        </w:rPr>
        <w:tab/>
      </w:r>
    </w:p>
    <w:sectPr w:rsidR="00096BDB" w:rsidRPr="00096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DB"/>
    <w:rsid w:val="00035B81"/>
    <w:rsid w:val="00096BDB"/>
    <w:rsid w:val="0020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3799"/>
  <w15:chartTrackingRefBased/>
  <w15:docId w15:val="{BB8BEC55-49D0-4FF3-B35B-60D69D52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Ederick Bañez</dc:creator>
  <cp:keywords/>
  <dc:description/>
  <cp:lastModifiedBy>Ederick Bañez</cp:lastModifiedBy>
  <cp:revision>1</cp:revision>
  <dcterms:created xsi:type="dcterms:W3CDTF">2023-06-17T04:16:00Z</dcterms:created>
  <dcterms:modified xsi:type="dcterms:W3CDTF">2023-06-17T09:02:00Z</dcterms:modified>
</cp:coreProperties>
</file>