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FC1D7" w14:textId="4A4A224D" w:rsidR="00ED073B" w:rsidRPr="00AF0620" w:rsidRDefault="00631909" w:rsidP="00324CFA">
      <w:pPr>
        <w:pStyle w:val="Titre"/>
        <w:ind w:firstLine="0"/>
        <w:jc w:val="center"/>
        <w:rPr>
          <w:rFonts w:cs="Times New Roman"/>
        </w:rPr>
      </w:pPr>
      <w:r w:rsidRPr="00AF0620">
        <w:rPr>
          <w:rFonts w:cs="Times New Roman"/>
        </w:rPr>
        <w:t>Abstract</w:t>
      </w:r>
      <w:bookmarkStart w:id="0" w:name="_e35o7b6a21ot" w:colFirst="0" w:colLast="0"/>
      <w:bookmarkEnd w:id="0"/>
    </w:p>
    <w:p w14:paraId="542C2547" w14:textId="5E212CB8" w:rsidR="00ED073B" w:rsidRPr="00AF0620" w:rsidRDefault="00631909" w:rsidP="00643288">
      <w:pPr>
        <w:pStyle w:val="Sous-titre"/>
        <w:ind w:left="113" w:right="113" w:firstLine="0"/>
        <w:rPr>
          <w:rFonts w:cs="Times New Roman"/>
        </w:rPr>
      </w:pPr>
      <w:bookmarkStart w:id="1" w:name="_na2gjz54s2pc" w:colFirst="0" w:colLast="0"/>
      <w:bookmarkEnd w:id="1"/>
      <w:r w:rsidRPr="00AF0620">
        <w:rPr>
          <w:rFonts w:cs="Times New Roman"/>
        </w:rPr>
        <w:t xml:space="preserve">Seit </w:t>
      </w:r>
      <w:r w:rsidR="00131039" w:rsidRPr="00AF0620">
        <w:rPr>
          <w:rFonts w:cs="Times New Roman"/>
        </w:rPr>
        <w:t>ihrer</w:t>
      </w:r>
      <w:r w:rsidRPr="00AF0620">
        <w:rPr>
          <w:rFonts w:cs="Times New Roman"/>
        </w:rPr>
        <w:t xml:space="preserve"> Einführung im 20. Jahrhundert sind Emoticons und Emojis mittlerweile ein fester Bestandteil der informellen digitalen Schriftsprache geworden.  Aufgrund dessen beschlossen wir zu erforschen, inwieweit sie in der Schriftsprache vertreten </w:t>
      </w:r>
      <w:r w:rsidR="00546C1A" w:rsidRPr="00AF0620">
        <w:rPr>
          <w:rFonts w:cs="Times New Roman"/>
        </w:rPr>
        <w:t>sind</w:t>
      </w:r>
      <w:r w:rsidRPr="00AF0620">
        <w:rPr>
          <w:rFonts w:cs="Times New Roman"/>
        </w:rPr>
        <w:t xml:space="preserve"> und ob Personen dazu neigen, bei dem Erstellen und Einsetzen von Emoticons besonders kreativ zu sein.  </w:t>
      </w:r>
      <w:r w:rsidR="00350E7B" w:rsidRPr="00AF0620">
        <w:rPr>
          <w:rFonts w:cs="Times New Roman"/>
        </w:rPr>
        <w:t>Ferner</w:t>
      </w:r>
      <w:r w:rsidRPr="00AF0620">
        <w:rPr>
          <w:rFonts w:cs="Times New Roman"/>
        </w:rPr>
        <w:t xml:space="preserve"> wollten wir wissen, ob Emojis oder Emoticons stärker vertreten sind. Wir konzentrierten uns </w:t>
      </w:r>
      <w:r w:rsidR="00F46E01">
        <w:rPr>
          <w:rFonts w:cs="Times New Roman"/>
        </w:rPr>
        <w:t xml:space="preserve">dabei </w:t>
      </w:r>
      <w:r w:rsidRPr="00AF0620">
        <w:rPr>
          <w:rFonts w:cs="Times New Roman"/>
        </w:rPr>
        <w:t>hauptsächlich</w:t>
      </w:r>
      <w:r w:rsidR="00546C1A" w:rsidRPr="00AF0620">
        <w:rPr>
          <w:rFonts w:cs="Times New Roman"/>
        </w:rPr>
        <w:t xml:space="preserve"> auf</w:t>
      </w:r>
      <w:r w:rsidRPr="00AF0620">
        <w:rPr>
          <w:rFonts w:cs="Times New Roman"/>
        </w:rPr>
        <w:t xml:space="preserve"> vier Kategorien;</w:t>
      </w:r>
      <w:r w:rsidR="00546C1A" w:rsidRPr="00AF0620">
        <w:rPr>
          <w:rFonts w:cs="Times New Roman"/>
        </w:rPr>
        <w:t xml:space="preserve"> </w:t>
      </w:r>
      <w:r w:rsidRPr="00AF0620">
        <w:rPr>
          <w:rFonts w:cs="Times New Roman"/>
        </w:rPr>
        <w:t xml:space="preserve">Seitliche Emoticons in beiden Richtungen, </w:t>
      </w:r>
      <w:r w:rsidR="00546C1A" w:rsidRPr="00AF0620">
        <w:rPr>
          <w:rFonts w:cs="Times New Roman"/>
        </w:rPr>
        <w:t>Emojis</w:t>
      </w:r>
      <w:r w:rsidRPr="00AF0620">
        <w:rPr>
          <w:rFonts w:cs="Times New Roman"/>
        </w:rPr>
        <w:t xml:space="preserve"> und Neubildungen, die sich aus ASCII</w:t>
      </w:r>
      <w:r w:rsidR="003C580F" w:rsidRPr="00AF0620">
        <w:rPr>
          <w:rFonts w:cs="Times New Roman"/>
        </w:rPr>
        <w:t>-</w:t>
      </w:r>
      <w:r w:rsidRPr="00AF0620">
        <w:rPr>
          <w:rFonts w:cs="Times New Roman"/>
        </w:rPr>
        <w:t xml:space="preserve">Zeichen zusammensetzen.  Um </w:t>
      </w:r>
      <w:r w:rsidR="00131039" w:rsidRPr="00AF0620">
        <w:rPr>
          <w:rFonts w:cs="Times New Roman"/>
        </w:rPr>
        <w:t>der Sache</w:t>
      </w:r>
      <w:r w:rsidRPr="00AF0620">
        <w:rPr>
          <w:rFonts w:cs="Times New Roman"/>
        </w:rPr>
        <w:t xml:space="preserve"> auf den Grund zu gehen, </w:t>
      </w:r>
      <w:r w:rsidR="00546C1A" w:rsidRPr="00AF0620">
        <w:rPr>
          <w:rFonts w:cs="Times New Roman"/>
        </w:rPr>
        <w:t>verfassten</w:t>
      </w:r>
      <w:r w:rsidRPr="00AF0620">
        <w:rPr>
          <w:rFonts w:cs="Times New Roman"/>
        </w:rPr>
        <w:t xml:space="preserve"> wir anhand Python 3.8 mit dem RE-Modul </w:t>
      </w:r>
      <w:r w:rsidR="003C580F" w:rsidRPr="00AF0620">
        <w:rPr>
          <w:rFonts w:cs="Times New Roman"/>
        </w:rPr>
        <w:t>Emoticonalgorithmen</w:t>
      </w:r>
      <w:r w:rsidRPr="00AF0620">
        <w:rPr>
          <w:rFonts w:cs="Times New Roman"/>
        </w:rPr>
        <w:t xml:space="preserve">. Es stellte sich heraus, dass trotz der wachsenden Beliebtheit der Emojis </w:t>
      </w:r>
      <w:r w:rsidR="001E3676" w:rsidRPr="00AF0620">
        <w:rPr>
          <w:rFonts w:cs="Times New Roman"/>
        </w:rPr>
        <w:t>diese im</w:t>
      </w:r>
      <w:r w:rsidRPr="00AF0620">
        <w:rPr>
          <w:rFonts w:cs="Times New Roman"/>
        </w:rPr>
        <w:t xml:space="preserve"> Vergleich zu den Emoticons weniger vorkamen. Dazu </w:t>
      </w:r>
      <w:r w:rsidR="003C580F" w:rsidRPr="00AF0620">
        <w:rPr>
          <w:rFonts w:cs="Times New Roman"/>
        </w:rPr>
        <w:t>wurde</w:t>
      </w:r>
      <w:r w:rsidRPr="00AF0620">
        <w:rPr>
          <w:rFonts w:cs="Times New Roman"/>
        </w:rPr>
        <w:t xml:space="preserve"> uns im Laufe unserer Forschung klar, dass Personen bei der Bildung von Emoticons sich sehr an „:)“ orientieren. Dies </w:t>
      </w:r>
      <w:r w:rsidR="00B22166" w:rsidRPr="00AF0620">
        <w:rPr>
          <w:rFonts w:cs="Times New Roman"/>
        </w:rPr>
        <w:t>führte</w:t>
      </w:r>
      <w:r w:rsidRPr="00AF0620">
        <w:rPr>
          <w:rFonts w:cs="Times New Roman"/>
        </w:rPr>
        <w:t xml:space="preserve"> </w:t>
      </w:r>
      <w:r w:rsidR="003C580F" w:rsidRPr="00AF0620">
        <w:rPr>
          <w:rFonts w:cs="Times New Roman"/>
        </w:rPr>
        <w:t xml:space="preserve">letztendlich </w:t>
      </w:r>
      <w:r w:rsidRPr="00AF0620">
        <w:rPr>
          <w:rFonts w:cs="Times New Roman"/>
        </w:rPr>
        <w:t>dazu, dass sämtliche Neubildungen sich stark ähnelten.</w:t>
      </w:r>
    </w:p>
    <w:p w14:paraId="3A40B6FD" w14:textId="7A75ADA3" w:rsidR="00ED073B" w:rsidRPr="00AF0620" w:rsidRDefault="00631909" w:rsidP="00324876">
      <w:pPr>
        <w:pStyle w:val="Titre2"/>
        <w:jc w:val="both"/>
        <w:rPr>
          <w:rFonts w:cs="Times New Roman"/>
          <w:szCs w:val="24"/>
        </w:rPr>
      </w:pPr>
      <w:bookmarkStart w:id="2" w:name="_tjxkkw6ronwr" w:colFirst="0" w:colLast="0"/>
      <w:bookmarkEnd w:id="2"/>
      <w:r w:rsidRPr="00AF0620">
        <w:rPr>
          <w:rFonts w:cs="Times New Roman"/>
          <w:szCs w:val="24"/>
        </w:rPr>
        <w:t xml:space="preserve">1 Einführung </w:t>
      </w:r>
    </w:p>
    <w:p w14:paraId="5FB8CC2B" w14:textId="56E372EC" w:rsidR="00ED073B" w:rsidRPr="00AF0620" w:rsidRDefault="00631909" w:rsidP="00C823C8">
      <w:pPr>
        <w:ind w:firstLine="0"/>
        <w:rPr>
          <w:rFonts w:cs="Times New Roman"/>
        </w:rPr>
      </w:pPr>
      <w:r w:rsidRPr="00AF0620">
        <w:rPr>
          <w:rFonts w:cs="Times New Roman"/>
        </w:rPr>
        <w:t>Diese Dokumentation beinhaltet alle</w:t>
      </w:r>
      <w:r w:rsidR="00B22166" w:rsidRPr="00AF0620">
        <w:rPr>
          <w:rFonts w:cs="Times New Roman"/>
        </w:rPr>
        <w:t xml:space="preserve"> </w:t>
      </w:r>
      <w:r w:rsidRPr="00AF0620">
        <w:rPr>
          <w:rFonts w:cs="Times New Roman"/>
        </w:rPr>
        <w:t>wichtigen Informationen über die Entwicklung und Funktionsweise unseres Emoticon</w:t>
      </w:r>
      <w:r w:rsidR="00380DDE" w:rsidRPr="00AF0620">
        <w:rPr>
          <w:rFonts w:cs="Times New Roman"/>
        </w:rPr>
        <w:t>s</w:t>
      </w:r>
      <w:r w:rsidRPr="00AF0620">
        <w:rPr>
          <w:rFonts w:cs="Times New Roman"/>
        </w:rPr>
        <w:t xml:space="preserve"> und Emoji</w:t>
      </w:r>
      <w:r w:rsidR="00380DDE" w:rsidRPr="00AF0620">
        <w:rPr>
          <w:rFonts w:cs="Times New Roman"/>
        </w:rPr>
        <w:t>-</w:t>
      </w:r>
      <w:r w:rsidRPr="00AF0620">
        <w:rPr>
          <w:rFonts w:cs="Times New Roman"/>
        </w:rPr>
        <w:t>Erkenners. Im Laufe dieser Arbeit wird zwischen Emojis und Emoticons unterschieden, bei deren Definition wir uns an der im Duden orientieren. Als Emoticons definieren wir einzelne Zeichen oder Reihenfolgen von ASCII-Zeichen und beschränken uns auf klassische westliche Emoticons, die seitwärts gelesen werden wie</w:t>
      </w:r>
      <w:r w:rsidR="003C580F" w:rsidRPr="00AF0620">
        <w:rPr>
          <w:rFonts w:cs="Times New Roman"/>
        </w:rPr>
        <w:t xml:space="preserve"> z.B.</w:t>
      </w:r>
      <w:r w:rsidRPr="00AF0620">
        <w:rPr>
          <w:rFonts w:cs="Times New Roman"/>
        </w:rPr>
        <w:t xml:space="preserve"> „:-)“.</w:t>
      </w:r>
    </w:p>
    <w:p w14:paraId="1BB16C1E" w14:textId="596389F9" w:rsidR="00ED073B" w:rsidRPr="00AF0620" w:rsidRDefault="00631909" w:rsidP="00EA1679">
      <w:pPr>
        <w:ind w:firstLine="284"/>
        <w:rPr>
          <w:rFonts w:cs="Times New Roman"/>
        </w:rPr>
      </w:pPr>
      <w:r w:rsidRPr="00AF0620">
        <w:rPr>
          <w:rFonts w:cs="Times New Roman"/>
        </w:rPr>
        <w:t>Wir konzentrieren uns auf Emoticons aus dem deutsch- und englischsprachigen Raum und verzichten deshalb auf Emoticons</w:t>
      </w:r>
      <w:r w:rsidR="00380DDE" w:rsidRPr="00AF0620">
        <w:rPr>
          <w:rFonts w:cs="Times New Roman"/>
        </w:rPr>
        <w:t>,</w:t>
      </w:r>
      <w:r w:rsidRPr="00AF0620">
        <w:rPr>
          <w:rFonts w:cs="Times New Roman"/>
        </w:rPr>
        <w:t xml:space="preserve"> die vertikal gelesen werden und teilweise Symbole anderer Sprachen enthalten wie beispielsweise koreanische Schriftzeichen „</w:t>
      </w:r>
      <w:r w:rsidRPr="00AF0620">
        <w:rPr>
          <w:rFonts w:eastAsia="Malgun Gothic" w:cs="Times New Roman"/>
          <w:sz w:val="14"/>
          <w:szCs w:val="14"/>
        </w:rPr>
        <w:t>ㅠ</w:t>
      </w:r>
      <w:r w:rsidRPr="00AF0620">
        <w:rPr>
          <w:rFonts w:cs="Times New Roman"/>
          <w:sz w:val="14"/>
          <w:szCs w:val="14"/>
        </w:rPr>
        <w:t>_</w:t>
      </w:r>
      <w:r w:rsidRPr="00AF0620">
        <w:rPr>
          <w:rFonts w:eastAsia="Malgun Gothic" w:cs="Times New Roman"/>
          <w:sz w:val="14"/>
          <w:szCs w:val="14"/>
        </w:rPr>
        <w:t>ㅠ</w:t>
      </w:r>
      <w:r w:rsidRPr="00AF0620">
        <w:rPr>
          <w:rFonts w:cs="Times New Roman"/>
        </w:rPr>
        <w:t>“ oder</w:t>
      </w:r>
      <w:r w:rsidRPr="00AF0620">
        <w:rPr>
          <w:rFonts w:eastAsia="Malgun Gothic" w:cs="Times New Roman"/>
        </w:rPr>
        <w:t xml:space="preserve"> </w:t>
      </w:r>
      <w:r w:rsidRPr="00AF0620">
        <w:rPr>
          <w:rFonts w:cs="Times New Roman"/>
        </w:rPr>
        <w:t>die aus dem Japanisch</w:t>
      </w:r>
      <w:r w:rsidR="00380DDE" w:rsidRPr="00AF0620">
        <w:rPr>
          <w:rFonts w:cs="Times New Roman"/>
        </w:rPr>
        <w:t>en</w:t>
      </w:r>
      <w:r w:rsidRPr="00AF0620">
        <w:rPr>
          <w:rFonts w:cs="Times New Roman"/>
        </w:rPr>
        <w:t xml:space="preserve"> stammenden Kaomoji „(^-^)“. Bei Emojis handelt es sich um Piktogramme</w:t>
      </w:r>
      <w:r w:rsidR="00380DDE" w:rsidRPr="00AF0620">
        <w:rPr>
          <w:rFonts w:cs="Times New Roman"/>
        </w:rPr>
        <w:t>,</w:t>
      </w:r>
      <w:r w:rsidRPr="00AF0620">
        <w:rPr>
          <w:rFonts w:cs="Times New Roman"/>
        </w:rPr>
        <w:t xml:space="preserve"> die alle über ihren eigenen und individuellen Unicode</w:t>
      </w:r>
      <w:r w:rsidR="003C580F" w:rsidRPr="00AF0620">
        <w:rPr>
          <w:rFonts w:cs="Times New Roman"/>
        </w:rPr>
        <w:t>-</w:t>
      </w:r>
      <w:r w:rsidRPr="00AF0620">
        <w:rPr>
          <w:rFonts w:cs="Times New Roman"/>
        </w:rPr>
        <w:t xml:space="preserve">Code definiert sind und so </w:t>
      </w:r>
      <w:r w:rsidR="00380DDE" w:rsidRPr="00AF0620">
        <w:rPr>
          <w:rFonts w:cs="Times New Roman"/>
        </w:rPr>
        <w:t>p</w:t>
      </w:r>
      <w:r w:rsidRPr="00AF0620">
        <w:rPr>
          <w:rFonts w:cs="Times New Roman"/>
        </w:rPr>
        <w:t xml:space="preserve">lattformunabhängig und </w:t>
      </w:r>
      <w:r w:rsidR="00380DDE" w:rsidRPr="00AF0620">
        <w:rPr>
          <w:rFonts w:cs="Times New Roman"/>
        </w:rPr>
        <w:t>s</w:t>
      </w:r>
      <w:r w:rsidRPr="00AF0620">
        <w:rPr>
          <w:rFonts w:cs="Times New Roman"/>
        </w:rPr>
        <w:t xml:space="preserve">prachunabhängig sind. </w:t>
      </w:r>
    </w:p>
    <w:p w14:paraId="4C26922D" w14:textId="0DB82B31" w:rsidR="00ED073B" w:rsidRPr="00AF0620" w:rsidRDefault="00631909" w:rsidP="00324876">
      <w:pPr>
        <w:pStyle w:val="Titre2"/>
        <w:jc w:val="both"/>
        <w:rPr>
          <w:rFonts w:cs="Times New Roman"/>
          <w:sz w:val="22"/>
          <w:szCs w:val="22"/>
        </w:rPr>
      </w:pPr>
      <w:r w:rsidRPr="00AF0620">
        <w:rPr>
          <w:rFonts w:cs="Times New Roman"/>
          <w:sz w:val="22"/>
          <w:szCs w:val="22"/>
        </w:rPr>
        <w:t xml:space="preserve">1.1 Herkunft der Emoticons </w:t>
      </w:r>
    </w:p>
    <w:p w14:paraId="7EC2AEB3" w14:textId="6D68FAF1" w:rsidR="00ED073B" w:rsidRPr="00AF0620" w:rsidRDefault="00631909" w:rsidP="00C823C8">
      <w:pPr>
        <w:ind w:firstLine="0"/>
        <w:rPr>
          <w:rFonts w:cs="Times New Roman"/>
        </w:rPr>
      </w:pPr>
      <w:r w:rsidRPr="00AF0620">
        <w:rPr>
          <w:rFonts w:cs="Times New Roman"/>
        </w:rPr>
        <w:t>Dass der Mensch Bildhaftigkeit bei der Implementation von Sprache gerne einsetzt, ist an sich kein neues Phänomen. Wenn man einen Blick auf logografische Sprachen wie z.B. Mandarin, Japanisch und sogar Altägyptisch</w:t>
      </w:r>
      <w:r w:rsidR="00380DDE" w:rsidRPr="00AF0620">
        <w:rPr>
          <w:rFonts w:cs="Times New Roman"/>
        </w:rPr>
        <w:t xml:space="preserve"> wirft</w:t>
      </w:r>
      <w:r w:rsidRPr="00AF0620">
        <w:rPr>
          <w:rFonts w:cs="Times New Roman"/>
        </w:rPr>
        <w:t xml:space="preserve">, </w:t>
      </w:r>
      <w:r w:rsidR="003C580F" w:rsidRPr="00AF0620">
        <w:rPr>
          <w:rFonts w:cs="Times New Roman"/>
        </w:rPr>
        <w:t>stellt man fest</w:t>
      </w:r>
      <w:r w:rsidRPr="00AF0620">
        <w:rPr>
          <w:rFonts w:cs="Times New Roman"/>
        </w:rPr>
        <w:t>, wie wichtig, oder zumindest nützlich, diese Bildhaftigkeit in der Sprache ist. Durch das Aufkommen des digitalen Zeitalters hat sich die Kommunikation unter den Menschen jedoch weitgehend gewandelt</w:t>
      </w:r>
      <w:r w:rsidR="00380DDE" w:rsidRPr="00AF0620">
        <w:rPr>
          <w:rFonts w:cs="Times New Roman"/>
        </w:rPr>
        <w:t>;</w:t>
      </w:r>
      <w:r w:rsidRPr="00AF0620">
        <w:rPr>
          <w:rFonts w:cs="Times New Roman"/>
        </w:rPr>
        <w:t xml:space="preserve"> von der klassischen Kommunikation </w:t>
      </w:r>
      <w:r w:rsidR="001E3676" w:rsidRPr="00AF0620">
        <w:rPr>
          <w:rFonts w:cs="Times New Roman"/>
        </w:rPr>
        <w:t>von Angesicht</w:t>
      </w:r>
      <w:r w:rsidRPr="00AF0620">
        <w:rPr>
          <w:rFonts w:cs="Times New Roman"/>
        </w:rPr>
        <w:t xml:space="preserve"> zu </w:t>
      </w:r>
      <w:r w:rsidR="00380DDE" w:rsidRPr="00AF0620">
        <w:rPr>
          <w:rFonts w:cs="Times New Roman"/>
        </w:rPr>
        <w:t>Ang</w:t>
      </w:r>
      <w:r w:rsidRPr="00AF0620">
        <w:rPr>
          <w:rFonts w:cs="Times New Roman"/>
        </w:rPr>
        <w:t>esicht oder Sprache zu Sprache zur heutigen Schrift zu Schrift Kommunikation.</w:t>
      </w:r>
    </w:p>
    <w:p w14:paraId="3173EEBD" w14:textId="77777777" w:rsidR="00D72E3B" w:rsidRPr="00AF0620" w:rsidRDefault="00631909" w:rsidP="00324876">
      <w:pPr>
        <w:ind w:firstLine="283"/>
        <w:rPr>
          <w:rFonts w:cs="Times New Roman"/>
        </w:rPr>
      </w:pPr>
      <w:r w:rsidRPr="00AF0620">
        <w:rPr>
          <w:rFonts w:cs="Times New Roman"/>
        </w:rPr>
        <w:t xml:space="preserve">Das größte Problem bei dieser Kommunikationsart ist die fehlende Möglichkeit visuelle und nonverbale Signale zu senden. Diese Hinweise werden in der textlichen Kommunikation mittlerweile durch Emojis und Emoticons ersetzt. Als Erfinder des Emoticons wird ein Professor im Jahre 1982 betitelt, der einen Kommentar auf dem Bulletin Board eines Institutes für Computerwissenschaften hinterließ. Der Autor erklärte hier die Lesart und Nutzung des ersten Emoticons: „:-)“. </w:t>
      </w:r>
    </w:p>
    <w:p w14:paraId="18F11C05" w14:textId="2E1D3480" w:rsidR="005F5257" w:rsidRPr="00AF0620" w:rsidRDefault="00631909" w:rsidP="00324876">
      <w:pPr>
        <w:ind w:firstLine="283"/>
        <w:rPr>
          <w:rFonts w:cs="Times New Roman"/>
        </w:rPr>
      </w:pPr>
      <w:r w:rsidRPr="00AF0620">
        <w:rPr>
          <w:rFonts w:cs="Times New Roman"/>
        </w:rPr>
        <w:t>Seit diesem Auftauchen des Emoticons und neuer Kommunikationsplattformen wandelte sich das Aussehen der Emoticons und Emojis zu einer immer bunteren und komplexeren Vielfalt. Die heutige Generation der „Digital Natives“ sehen die Nutzung und den Inhalt von Emoticons und Emojis mittlerweile als selbstverständlich an. Ihre Interpretation hängt jedoch von Generation und Kultur des Lesers ab (Lee, 2016)</w:t>
      </w:r>
      <w:r w:rsidR="005F5257" w:rsidRPr="00AF0620">
        <w:rPr>
          <w:rFonts w:cs="Times New Roman"/>
        </w:rPr>
        <w:t>.</w:t>
      </w:r>
    </w:p>
    <w:p w14:paraId="72914976" w14:textId="1624B2EE" w:rsidR="00ED073B" w:rsidRPr="00AF0620" w:rsidRDefault="00631909" w:rsidP="00324876">
      <w:pPr>
        <w:pStyle w:val="Titre2"/>
        <w:jc w:val="both"/>
        <w:rPr>
          <w:rFonts w:cs="Times New Roman"/>
          <w:sz w:val="22"/>
          <w:szCs w:val="22"/>
        </w:rPr>
      </w:pPr>
      <w:r w:rsidRPr="00AF0620">
        <w:rPr>
          <w:rFonts w:cs="Times New Roman"/>
          <w:sz w:val="22"/>
          <w:szCs w:val="22"/>
        </w:rPr>
        <w:t xml:space="preserve">1.2 Forschungsfrage </w:t>
      </w:r>
    </w:p>
    <w:p w14:paraId="4ABC186C" w14:textId="35073D7D" w:rsidR="00ED073B" w:rsidRPr="00AF0620" w:rsidRDefault="00631909" w:rsidP="00324876">
      <w:pPr>
        <w:pStyle w:val="Sansinterligne"/>
        <w:rPr>
          <w:rFonts w:cs="Times New Roman"/>
        </w:rPr>
      </w:pPr>
      <w:r w:rsidRPr="00AF0620">
        <w:rPr>
          <w:rFonts w:cs="Times New Roman"/>
        </w:rPr>
        <w:t>Die Hauptthematik unserer Arbeit ist ein Emoticon</w:t>
      </w:r>
      <w:r w:rsidR="003C580F" w:rsidRPr="00AF0620">
        <w:rPr>
          <w:rFonts w:cs="Times New Roman"/>
        </w:rPr>
        <w:t>-</w:t>
      </w:r>
      <w:r w:rsidRPr="00AF0620">
        <w:rPr>
          <w:rFonts w:cs="Times New Roman"/>
        </w:rPr>
        <w:t xml:space="preserve"> und Emoji</w:t>
      </w:r>
      <w:r w:rsidR="003C580F" w:rsidRPr="00AF0620">
        <w:rPr>
          <w:rFonts w:cs="Times New Roman"/>
        </w:rPr>
        <w:t>-</w:t>
      </w:r>
      <w:r w:rsidRPr="00AF0620">
        <w:rPr>
          <w:rFonts w:cs="Times New Roman"/>
        </w:rPr>
        <w:t xml:space="preserve">Erkenner. Die Emoticons und Emojis sollen, sowie </w:t>
      </w:r>
      <w:r w:rsidR="003C580F" w:rsidRPr="00AF0620">
        <w:rPr>
          <w:rFonts w:cs="Times New Roman"/>
        </w:rPr>
        <w:t>zugehörige</w:t>
      </w:r>
      <w:r w:rsidRPr="00AF0620">
        <w:rPr>
          <w:rFonts w:cs="Times New Roman"/>
        </w:rPr>
        <w:t xml:space="preserve"> Neubildungen, erkannt und entsprechend kategorisiert werden. Diese Neubildungen sollen von dem Programm gezählt werden, um so später einen </w:t>
      </w:r>
      <w:r w:rsidR="00380DDE" w:rsidRPr="00AF0620">
        <w:rPr>
          <w:rFonts w:cs="Times New Roman"/>
        </w:rPr>
        <w:t>m</w:t>
      </w:r>
      <w:r w:rsidRPr="00AF0620">
        <w:rPr>
          <w:rFonts w:cs="Times New Roman"/>
        </w:rPr>
        <w:t>öglichen Anhaltspunkt über die Kreativität der Nutzer geben zu können. Das Programm soll in der Lage sein</w:t>
      </w:r>
      <w:r w:rsidR="00380DDE" w:rsidRPr="00AF0620">
        <w:rPr>
          <w:rFonts w:cs="Times New Roman"/>
        </w:rPr>
        <w:t>,</w:t>
      </w:r>
      <w:r w:rsidRPr="00AF0620">
        <w:rPr>
          <w:rFonts w:cs="Times New Roman"/>
        </w:rPr>
        <w:t xml:space="preserve"> schon vorgefertigte Text</w:t>
      </w:r>
      <w:r w:rsidR="00D72E3B" w:rsidRPr="00AF0620">
        <w:rPr>
          <w:rFonts w:cs="Times New Roman"/>
        </w:rPr>
        <w:t>d</w:t>
      </w:r>
      <w:r w:rsidRPr="00AF0620">
        <w:rPr>
          <w:rFonts w:cs="Times New Roman"/>
        </w:rPr>
        <w:t xml:space="preserve">ateien zu verarbeiten sowie </w:t>
      </w:r>
      <w:r w:rsidRPr="00AF0620">
        <w:rPr>
          <w:rFonts w:cs="Times New Roman"/>
        </w:rPr>
        <w:lastRenderedPageBreak/>
        <w:t>dynamisch auf die Social Media Plattform Twitter zugreifen</w:t>
      </w:r>
      <w:r w:rsidR="00380DDE" w:rsidRPr="00AF0620">
        <w:rPr>
          <w:rFonts w:cs="Times New Roman"/>
        </w:rPr>
        <w:t xml:space="preserve"> zu</w:t>
      </w:r>
      <w:r w:rsidRPr="00AF0620">
        <w:rPr>
          <w:rFonts w:cs="Times New Roman"/>
        </w:rPr>
        <w:t xml:space="preserve"> können, um dort öffentlich gepostete Tweets zu untersuchen. Dieser dynamische Zugriff ermöglicht es dem Programm, ohne vorherige Anfertigung eines Textes, an höchst aktuelle Daten für die weitere Verarbeitung zu kommen.  </w:t>
      </w:r>
    </w:p>
    <w:p w14:paraId="35FFD718" w14:textId="22517B57" w:rsidR="00ED073B" w:rsidRPr="00AF0620" w:rsidRDefault="00631909" w:rsidP="00C823C8">
      <w:pPr>
        <w:ind w:firstLine="284"/>
        <w:rPr>
          <w:rFonts w:cs="Times New Roman"/>
        </w:rPr>
      </w:pPr>
      <w:r w:rsidRPr="00AF0620">
        <w:rPr>
          <w:rFonts w:cs="Times New Roman"/>
        </w:rPr>
        <w:t>Die Erkennung von Emojis stellt kein Problem dar, da diese über ihren Unicode</w:t>
      </w:r>
      <w:r w:rsidR="00D72E3B" w:rsidRPr="00AF0620">
        <w:rPr>
          <w:rFonts w:cs="Times New Roman"/>
        </w:rPr>
        <w:t>-</w:t>
      </w:r>
      <w:r w:rsidRPr="00AF0620">
        <w:rPr>
          <w:rFonts w:cs="Times New Roman"/>
        </w:rPr>
        <w:t>Code definiert sind, deren Liste öffentlich zu Verfügung steht. Die Problematik des Erkenners liegt in der Erkennung von Emoticons, da aufgrund der schieren Masse an Kombinationsmöglichkeiten aller ASCII-Zeichen die Vielfalt der möglichen Emoticons unendlich scheint, gerade wenn man die Mehrfachnutzung von Zeichen miteinbezieht. Unter Einbezug einer Liste allgemein bekannter Emoticons kann das Programm entlastet werden, aber dies bietet keine Lösung.</w:t>
      </w:r>
    </w:p>
    <w:p w14:paraId="10F040A4" w14:textId="3CB628AA" w:rsidR="00ED073B" w:rsidRPr="00AF0620" w:rsidRDefault="00631909" w:rsidP="00324876">
      <w:pPr>
        <w:pStyle w:val="Titre2"/>
        <w:jc w:val="both"/>
        <w:rPr>
          <w:rFonts w:cs="Times New Roman"/>
        </w:rPr>
      </w:pPr>
      <w:bookmarkStart w:id="3" w:name="_88i84x65dykq" w:colFirst="0" w:colLast="0"/>
      <w:bookmarkEnd w:id="3"/>
      <w:r w:rsidRPr="00AF0620">
        <w:rPr>
          <w:rFonts w:cs="Times New Roman"/>
        </w:rPr>
        <w:t>2 Stand der Forschung</w:t>
      </w:r>
    </w:p>
    <w:p w14:paraId="5FF30C31" w14:textId="3312AB18" w:rsidR="00D45067" w:rsidRDefault="00631909" w:rsidP="00D45067">
      <w:pPr>
        <w:ind w:firstLine="0"/>
        <w:rPr>
          <w:rFonts w:cs="Times New Roman"/>
        </w:rPr>
      </w:pPr>
      <w:r w:rsidRPr="00AF0620">
        <w:rPr>
          <w:rFonts w:cs="Times New Roman"/>
        </w:rPr>
        <w:t xml:space="preserve">Im Folgenden werden relevante Arbeiten genannt, die sich im gleichen Untersuchungsfeld </w:t>
      </w:r>
      <w:r w:rsidR="00F46E01">
        <w:rPr>
          <w:rFonts w:cs="Times New Roman"/>
        </w:rPr>
        <w:t>zu</w:t>
      </w:r>
      <w:r w:rsidRPr="00AF0620">
        <w:rPr>
          <w:rFonts w:cs="Times New Roman"/>
        </w:rPr>
        <w:t xml:space="preserve">ordnen lassen, der Untersuchung von Emoticons und Emojis. Bei dem Social Media Web Tagger (SoMeWeTa) handelt es sich um einen Tagger für deutsche Social Media und Web Texte. Das </w:t>
      </w:r>
      <w:r w:rsidR="001E3676" w:rsidRPr="00AF0620">
        <w:rPr>
          <w:rFonts w:cs="Times New Roman"/>
        </w:rPr>
        <w:t>Besondere</w:t>
      </w:r>
      <w:r w:rsidRPr="00AF0620">
        <w:rPr>
          <w:rFonts w:cs="Times New Roman"/>
        </w:rPr>
        <w:t xml:space="preserve"> an diesem Programm ist sein Prozess zur Domänen Adaption (Proisl, 2018)</w:t>
      </w:r>
      <w:r w:rsidR="009612FA" w:rsidRPr="00AF0620">
        <w:rPr>
          <w:rFonts w:cs="Times New Roman"/>
        </w:rPr>
        <w:t>.</w:t>
      </w:r>
      <w:r w:rsidRPr="00AF0620">
        <w:rPr>
          <w:rFonts w:cs="Times New Roman"/>
        </w:rPr>
        <w:t xml:space="preserve"> Bei der SemEval 2018 nahmen mehrere Teams teil, um ein Programm zu schaffen, das, gegeben den Text eines Tweets, den Emoji vorhersagen sollte, der am wahrscheinlichsten in dieser Kombination genutzt werden würde. </w:t>
      </w:r>
    </w:p>
    <w:p w14:paraId="5B3C5D87" w14:textId="77777777" w:rsidR="00D45067" w:rsidRDefault="00631909" w:rsidP="00D45067">
      <w:pPr>
        <w:ind w:firstLine="284"/>
        <w:rPr>
          <w:rFonts w:cs="Times New Roman"/>
        </w:rPr>
      </w:pPr>
      <w:r w:rsidRPr="00AF0620">
        <w:rPr>
          <w:rFonts w:cs="Times New Roman"/>
        </w:rPr>
        <w:t>Bei den meisten Programmen handelte es sich um neuronale Ansätze, die meisten hierbei Label-Wise Attention Mechanismen (LSTM) (Barbieri et al., 2018)</w:t>
      </w:r>
      <w:r w:rsidR="009612FA" w:rsidRPr="00AF0620">
        <w:rPr>
          <w:rFonts w:cs="Times New Roman"/>
        </w:rPr>
        <w:t>.</w:t>
      </w:r>
      <w:r w:rsidRPr="00AF0620">
        <w:rPr>
          <w:rFonts w:cs="Times New Roman"/>
        </w:rPr>
        <w:t xml:space="preserve"> Auch Barbieri et al. (2018) kamen zu dem Ergebnis, dass diese LSTMs sich auch gut für Emojis eignen, die nicht oft in den Trainingsdaten vertreten sind, wodurch das Programm unvoreingenommener ist gegenüber höher frequentierten Emojis. Außerdem ermöglicht dieser Ansatz einen gewissen Grad der Interpretation über die Nutzungsweise verschiedener Vorhersage Features (Barbieri et al.,2018)</w:t>
      </w:r>
      <w:r w:rsidR="009612FA" w:rsidRPr="00AF0620">
        <w:rPr>
          <w:rFonts w:cs="Times New Roman"/>
        </w:rPr>
        <w:t>.</w:t>
      </w:r>
      <w:r w:rsidRPr="00AF0620">
        <w:rPr>
          <w:rFonts w:cs="Times New Roman"/>
        </w:rPr>
        <w:t xml:space="preserve"> </w:t>
      </w:r>
    </w:p>
    <w:p w14:paraId="5E212F9D" w14:textId="2EAA6DA0" w:rsidR="005F5257" w:rsidRPr="00AF0620" w:rsidRDefault="00631909" w:rsidP="00D45067">
      <w:pPr>
        <w:ind w:firstLine="284"/>
        <w:rPr>
          <w:rFonts w:cs="Times New Roman"/>
        </w:rPr>
      </w:pPr>
      <w:r w:rsidRPr="00AF0620">
        <w:rPr>
          <w:rFonts w:cs="Times New Roman"/>
        </w:rPr>
        <w:t>Ein weiterer Ansatz, der sich auf Tweets von Twitter bezieht, aus dem Feld der Emoji Untersuchung ist die Ersetzung der Piktogramme mit ihrer definierten Beschreibung in normaler Sprache und sie dementsprechend wi</w:t>
      </w:r>
      <w:r w:rsidR="009612FA" w:rsidRPr="00AF0620">
        <w:rPr>
          <w:rFonts w:cs="Times New Roman"/>
        </w:rPr>
        <w:t>e</w:t>
      </w:r>
      <w:r w:rsidRPr="00AF0620">
        <w:rPr>
          <w:rFonts w:cs="Times New Roman"/>
        </w:rPr>
        <w:t xml:space="preserve"> Standard Wörter zu behandeln. Dies steigert die Verlässlichkeit von Ironie Erfassung und </w:t>
      </w:r>
      <w:r w:rsidRPr="00AF0620">
        <w:rPr>
          <w:rFonts w:cs="Times New Roman"/>
        </w:rPr>
        <w:t>verbessert die Analyse der Emotionen des Tweets (Singh et al.,2019)</w:t>
      </w:r>
      <w:r w:rsidR="009612FA" w:rsidRPr="00AF0620">
        <w:rPr>
          <w:rFonts w:cs="Times New Roman"/>
        </w:rPr>
        <w:t>.</w:t>
      </w:r>
    </w:p>
    <w:p w14:paraId="14AC354A" w14:textId="77777777" w:rsidR="00ED073B" w:rsidRPr="00AF0620" w:rsidRDefault="00631909" w:rsidP="00324876">
      <w:pPr>
        <w:pStyle w:val="Titre2"/>
        <w:jc w:val="both"/>
        <w:rPr>
          <w:rFonts w:cs="Times New Roman"/>
        </w:rPr>
      </w:pPr>
      <w:bookmarkStart w:id="4" w:name="_pcj8yklkdjlm" w:colFirst="0" w:colLast="0"/>
      <w:bookmarkEnd w:id="4"/>
      <w:r w:rsidRPr="00AF0620">
        <w:rPr>
          <w:rFonts w:cs="Times New Roman"/>
        </w:rPr>
        <w:t>3 Beschreibung des Vorgehens</w:t>
      </w:r>
    </w:p>
    <w:p w14:paraId="7061D276" w14:textId="77777777" w:rsidR="00C823C8" w:rsidRDefault="00631909" w:rsidP="00C823C8">
      <w:pPr>
        <w:ind w:firstLine="0"/>
        <w:rPr>
          <w:rFonts w:cs="Times New Roman"/>
        </w:rPr>
      </w:pPr>
      <w:r w:rsidRPr="00AF0620">
        <w:rPr>
          <w:rFonts w:cs="Times New Roman"/>
        </w:rPr>
        <w:t xml:space="preserve">Das Programm beansprucht mehrere Funktionen und Module, die sowohl von uns definiert wurden als auch </w:t>
      </w:r>
      <w:r w:rsidR="00546C1A" w:rsidRPr="00AF0620">
        <w:rPr>
          <w:rFonts w:cs="Times New Roman"/>
        </w:rPr>
        <w:t xml:space="preserve">in </w:t>
      </w:r>
      <w:r w:rsidRPr="00AF0620">
        <w:rPr>
          <w:rFonts w:cs="Times New Roman"/>
        </w:rPr>
        <w:t xml:space="preserve">Python 3.8 </w:t>
      </w:r>
      <w:r w:rsidR="00546C1A" w:rsidRPr="00AF0620">
        <w:rPr>
          <w:rFonts w:cs="Times New Roman"/>
        </w:rPr>
        <w:t>enthalten sind</w:t>
      </w:r>
      <w:r w:rsidRPr="00AF0620">
        <w:rPr>
          <w:rFonts w:cs="Times New Roman"/>
        </w:rPr>
        <w:t>. Der Übersichtlichkeit und Kürze halber werden wir lediglich auf die wesentlichsten Module und Funktionen näher eingehen. Genauere Erklärungen der Funktionen und Module, die hier nicht erwähnt werden, befinden sich im Code und in der ReadMe-Datei.</w:t>
      </w:r>
    </w:p>
    <w:p w14:paraId="7144F240" w14:textId="77777777" w:rsidR="00C823C8" w:rsidRDefault="00631909" w:rsidP="00C823C8">
      <w:pPr>
        <w:ind w:firstLine="284"/>
        <w:rPr>
          <w:rFonts w:cs="Times New Roman"/>
        </w:rPr>
      </w:pPr>
      <w:r w:rsidRPr="00AF0620">
        <w:rPr>
          <w:rFonts w:cs="Times New Roman"/>
        </w:rPr>
        <w:t xml:space="preserve">Tweepy ist ein notwendiges Modul, womit Tweets von </w:t>
      </w:r>
      <w:hyperlink r:id="rId7">
        <w:r w:rsidRPr="00AF0620">
          <w:rPr>
            <w:rFonts w:cs="Times New Roman"/>
          </w:rPr>
          <w:t>Twitter</w:t>
        </w:r>
      </w:hyperlink>
      <w:r w:rsidRPr="00AF0620">
        <w:rPr>
          <w:rFonts w:cs="Times New Roman"/>
        </w:rPr>
        <w:t xml:space="preserve"> entnommen werden können. </w:t>
      </w:r>
      <w:hyperlink r:id="rId8">
        <w:r w:rsidRPr="00AF0620">
          <w:rPr>
            <w:rFonts w:cs="Times New Roman"/>
          </w:rPr>
          <w:t>Tweepy</w:t>
        </w:r>
      </w:hyperlink>
      <w:r w:rsidRPr="00AF0620">
        <w:rPr>
          <w:rFonts w:cs="Times New Roman"/>
        </w:rPr>
        <w:t xml:space="preserve">  muss jedoch dafür via </w:t>
      </w:r>
      <w:r w:rsidRPr="00AF0620">
        <w:rPr>
          <w:rFonts w:cs="Times New Roman"/>
          <w:i/>
        </w:rPr>
        <w:t xml:space="preserve">pip install tweepy </w:t>
      </w:r>
      <w:r w:rsidRPr="00AF0620">
        <w:rPr>
          <w:rFonts w:cs="Times New Roman"/>
        </w:rPr>
        <w:t>installiert werden.</w:t>
      </w:r>
      <w:r w:rsidR="00546C1A" w:rsidRPr="00AF0620">
        <w:rPr>
          <w:rFonts w:cs="Times New Roman"/>
        </w:rPr>
        <w:t xml:space="preserve"> </w:t>
      </w:r>
      <w:r w:rsidRPr="00AF0620">
        <w:rPr>
          <w:rFonts w:cs="Times New Roman"/>
        </w:rPr>
        <w:t xml:space="preserve">Obwohl Tweepy an sich ein wichtiger Teil des Programms ist, ist es jedoch nicht das wichtigste Modul. </w:t>
      </w:r>
    </w:p>
    <w:p w14:paraId="4512E51E" w14:textId="673B70DD" w:rsidR="00C823C8" w:rsidRDefault="00631909" w:rsidP="00C823C8">
      <w:pPr>
        <w:ind w:firstLine="284"/>
        <w:rPr>
          <w:rFonts w:cs="Times New Roman"/>
        </w:rPr>
      </w:pPr>
      <w:r w:rsidRPr="00AF0620">
        <w:rPr>
          <w:rFonts w:cs="Times New Roman"/>
        </w:rPr>
        <w:t>Das wichtigste Python Modul ist RE. Es ist ein Kernbestandteil des Programms, da das Programm sich auf reguläre Ausdrücke regelmäßig beziehen muss. Anhand dessen wird aus der Emoticondatenbank ein</w:t>
      </w:r>
      <w:r w:rsidR="00D72E3B" w:rsidRPr="00AF0620">
        <w:rPr>
          <w:rFonts w:cs="Times New Roman"/>
        </w:rPr>
        <w:t xml:space="preserve">en </w:t>
      </w:r>
      <w:r w:rsidRPr="00AF0620">
        <w:rPr>
          <w:rFonts w:cs="Times New Roman"/>
        </w:rPr>
        <w:t xml:space="preserve">Emoticonalgorithmus erstellt. Wir gehen später näher darauf ein, wie genau wir das Modul </w:t>
      </w:r>
      <w:r w:rsidR="00F46E01">
        <w:rPr>
          <w:rFonts w:cs="Times New Roman"/>
        </w:rPr>
        <w:t>nutzen</w:t>
      </w:r>
      <w:r w:rsidRPr="00AF0620">
        <w:rPr>
          <w:rFonts w:cs="Times New Roman"/>
        </w:rPr>
        <w:t xml:space="preserve">.  </w:t>
      </w:r>
    </w:p>
    <w:p w14:paraId="23FBFFE3" w14:textId="21A557BF" w:rsidR="00C823C8" w:rsidRDefault="00631909" w:rsidP="00C823C8">
      <w:pPr>
        <w:ind w:firstLine="284"/>
        <w:rPr>
          <w:rFonts w:cs="Times New Roman"/>
        </w:rPr>
      </w:pPr>
      <w:r w:rsidRPr="00AF0620">
        <w:rPr>
          <w:rFonts w:cs="Times New Roman"/>
        </w:rPr>
        <w:t>In erster Linie geht es</w:t>
      </w:r>
      <w:r w:rsidR="00D72E3B" w:rsidRPr="00AF0620">
        <w:rPr>
          <w:rFonts w:cs="Times New Roman"/>
        </w:rPr>
        <w:t xml:space="preserve"> hauptsächlich</w:t>
      </w:r>
      <w:r w:rsidRPr="00AF0620">
        <w:rPr>
          <w:rFonts w:cs="Times New Roman"/>
        </w:rPr>
        <w:t xml:space="preserve"> darum, Textdateien, als .txt </w:t>
      </w:r>
      <w:r w:rsidR="00D72E3B" w:rsidRPr="00AF0620">
        <w:rPr>
          <w:rFonts w:cs="Times New Roman"/>
        </w:rPr>
        <w:t>ab</w:t>
      </w:r>
      <w:r w:rsidRPr="00AF0620">
        <w:rPr>
          <w:rFonts w:cs="Times New Roman"/>
        </w:rPr>
        <w:t xml:space="preserve">gespeichert, einzulesen und sie dann anschließend anhand </w:t>
      </w:r>
      <w:r w:rsidR="00F46E01">
        <w:rPr>
          <w:rFonts w:cs="Times New Roman"/>
        </w:rPr>
        <w:t xml:space="preserve">der </w:t>
      </w:r>
      <w:r w:rsidRPr="00AF0620">
        <w:rPr>
          <w:rFonts w:cs="Times New Roman"/>
        </w:rPr>
        <w:t>von uns bestimmten Parametern zu analysieren. Es gibt zwei Möglichkeiten, Dateien in das Programm zu importieren: file_import()</w:t>
      </w:r>
      <w:r w:rsidR="00D72E3B" w:rsidRPr="00AF0620">
        <w:rPr>
          <w:rFonts w:cs="Times New Roman"/>
        </w:rPr>
        <w:t xml:space="preserve"> für</w:t>
      </w:r>
      <w:r w:rsidRPr="00AF0620">
        <w:rPr>
          <w:rFonts w:cs="Times New Roman"/>
        </w:rPr>
        <w:t xml:space="preserve"> Textdateien und twitter_import() </w:t>
      </w:r>
      <w:r w:rsidR="00D72E3B" w:rsidRPr="00AF0620">
        <w:rPr>
          <w:rFonts w:cs="Times New Roman"/>
        </w:rPr>
        <w:t xml:space="preserve">für </w:t>
      </w:r>
      <w:r w:rsidRPr="00AF0620">
        <w:rPr>
          <w:rFonts w:cs="Times New Roman"/>
        </w:rPr>
        <w:t>Tweets gespeichert  in einer Textdatei. Die Differenzierung der Funktionen ist hier vor allem für die Benennung der Ergebnisdateien</w:t>
      </w:r>
      <w:r w:rsidR="00D72E3B" w:rsidRPr="00AF0620">
        <w:rPr>
          <w:rFonts w:cs="Times New Roman"/>
        </w:rPr>
        <w:t xml:space="preserve"> am Ende</w:t>
      </w:r>
      <w:r w:rsidRPr="00AF0620">
        <w:rPr>
          <w:rFonts w:cs="Times New Roman"/>
        </w:rPr>
        <w:t xml:space="preserve"> und den Aufruf von Tweepy</w:t>
      </w:r>
      <w:r w:rsidR="00D72E3B" w:rsidRPr="00AF0620">
        <w:rPr>
          <w:rFonts w:cs="Times New Roman"/>
        </w:rPr>
        <w:t xml:space="preserve"> wichtig.</w:t>
      </w:r>
    </w:p>
    <w:p w14:paraId="1FB05152" w14:textId="77777777" w:rsidR="00C823C8" w:rsidRDefault="00631909" w:rsidP="00C823C8">
      <w:pPr>
        <w:ind w:firstLine="284"/>
        <w:rPr>
          <w:rFonts w:cs="Times New Roman"/>
        </w:rPr>
      </w:pPr>
      <w:r w:rsidRPr="00AF0620">
        <w:rPr>
          <w:rFonts w:cs="Times New Roman"/>
        </w:rPr>
        <w:t xml:space="preserve">Nach dem Einlesen wird der Text wie folgt formatiert, geparst und dann tokenisiert. Es werden einige personenbezogene Daten anonymisiert, damit keine Rückschlüsse auf einzelne Personen gemacht werden können. Dazu gehören beispielsweise </w:t>
      </w:r>
      <w:r w:rsidR="002B3BD1" w:rsidRPr="00AF0620">
        <w:rPr>
          <w:rFonts w:cs="Times New Roman"/>
        </w:rPr>
        <w:t>E-Mail</w:t>
      </w:r>
      <w:r w:rsidRPr="00AF0620">
        <w:rPr>
          <w:rFonts w:cs="Times New Roman"/>
        </w:rPr>
        <w:t>-Adressen, Hashtags, Webseite</w:t>
      </w:r>
      <w:r w:rsidR="00D72E3B" w:rsidRPr="00AF0620">
        <w:rPr>
          <w:rFonts w:cs="Times New Roman"/>
        </w:rPr>
        <w:t>n</w:t>
      </w:r>
      <w:r w:rsidRPr="00AF0620">
        <w:rPr>
          <w:rFonts w:cs="Times New Roman"/>
        </w:rPr>
        <w:t xml:space="preserve">, Benutzernamen, etc. </w:t>
      </w:r>
    </w:p>
    <w:p w14:paraId="0D27531F" w14:textId="3A82CFF2" w:rsidR="00C823C8" w:rsidRDefault="00631909" w:rsidP="00C823C8">
      <w:pPr>
        <w:ind w:firstLine="284"/>
        <w:rPr>
          <w:rFonts w:cs="Times New Roman"/>
        </w:rPr>
      </w:pPr>
      <w:r w:rsidRPr="00AF0620">
        <w:rPr>
          <w:rFonts w:cs="Times New Roman"/>
        </w:rPr>
        <w:t xml:space="preserve">Es wird </w:t>
      </w:r>
      <w:r w:rsidR="00D72E3B" w:rsidRPr="00AF0620">
        <w:rPr>
          <w:rFonts w:cs="Times New Roman"/>
        </w:rPr>
        <w:t xml:space="preserve">in sehr vielen Fällen </w:t>
      </w:r>
      <w:r w:rsidRPr="00AF0620">
        <w:rPr>
          <w:rFonts w:cs="Times New Roman"/>
        </w:rPr>
        <w:t xml:space="preserve">davon ausgegangen, dass ein Leerzeichen als   Token-Grenze dienen soll. Das heißt, dass der Ausdruck “Ein Haus” zwei Tokens enthält.  Eine naive Vorgehensweise reicht hier </w:t>
      </w:r>
      <w:r w:rsidR="00616F3B" w:rsidRPr="00AF0620">
        <w:rPr>
          <w:rFonts w:cs="Times New Roman"/>
        </w:rPr>
        <w:t>dennoch</w:t>
      </w:r>
      <w:r w:rsidRPr="00AF0620">
        <w:rPr>
          <w:rFonts w:cs="Times New Roman"/>
        </w:rPr>
        <w:t xml:space="preserve"> nicht aus, da wir sinnvolle linguistische Einheiten für eine korrekte Analyse benötigen. Unter sinnvoll verstehen wir alle Tokens, die schon lexikalisiert</w:t>
      </w:r>
      <w:r w:rsidR="00616F3B" w:rsidRPr="00AF0620">
        <w:rPr>
          <w:rFonts w:cs="Times New Roman"/>
        </w:rPr>
        <w:t xml:space="preserve"> wurden</w:t>
      </w:r>
      <w:r w:rsidRPr="00AF0620">
        <w:rPr>
          <w:rFonts w:cs="Times New Roman"/>
        </w:rPr>
        <w:t xml:space="preserve">, </w:t>
      </w:r>
      <w:r w:rsidR="00CE5AB9">
        <w:rPr>
          <w:rFonts w:cs="Times New Roman"/>
        </w:rPr>
        <w:t>so</w:t>
      </w:r>
      <w:r w:rsidRPr="00AF0620">
        <w:rPr>
          <w:rFonts w:cs="Times New Roman"/>
        </w:rPr>
        <w:t>dass sie nicht weiter zerlegt werden können. “Haus” ist ein</w:t>
      </w:r>
      <w:r w:rsidR="00616F3B" w:rsidRPr="00AF0620">
        <w:rPr>
          <w:rFonts w:cs="Times New Roman"/>
        </w:rPr>
        <w:t>e</w:t>
      </w:r>
      <w:r w:rsidRPr="00AF0620">
        <w:rPr>
          <w:rFonts w:cs="Times New Roman"/>
        </w:rPr>
        <w:t xml:space="preserve"> in sich geschlossene </w:t>
      </w:r>
      <w:r w:rsidRPr="00AF0620">
        <w:rPr>
          <w:rFonts w:cs="Times New Roman"/>
        </w:rPr>
        <w:lastRenderedPageBreak/>
        <w:t xml:space="preserve">Einheit, wobei “Haus.” oder “Haus:)” aus semantischen und syntaktischen Gründen nicht sinnvoll sind. Aufgrund dessen wurden solche Vorkommnisse getrennt, sodass am Ende “Haus .” und “Haus :)”  entstanden. Danach wurden sie wieder am Leerzeichen getrennt.  </w:t>
      </w:r>
    </w:p>
    <w:p w14:paraId="309C6271" w14:textId="51B23A4A" w:rsidR="00C823C8" w:rsidRDefault="00631909" w:rsidP="00C823C8">
      <w:pPr>
        <w:ind w:firstLine="284"/>
        <w:rPr>
          <w:rFonts w:cs="Times New Roman"/>
        </w:rPr>
      </w:pPr>
      <w:r w:rsidRPr="00AF0620">
        <w:rPr>
          <w:rFonts w:cs="Times New Roman"/>
        </w:rPr>
        <w:t xml:space="preserve">Nach dem Tokenisieren werden die Tokens an </w:t>
      </w:r>
      <w:r w:rsidRPr="00AF0620">
        <w:rPr>
          <w:rFonts w:cs="Times New Roman"/>
          <w:highlight w:val="white"/>
        </w:rPr>
        <w:t>emoticon_emoji_erkenner weitergegeben. Innerhalb dieser Funktion</w:t>
      </w:r>
      <w:r w:rsidR="009612FA" w:rsidRPr="00AF0620">
        <w:rPr>
          <w:rFonts w:cs="Times New Roman"/>
          <w:highlight w:val="white"/>
        </w:rPr>
        <w:t>en</w:t>
      </w:r>
      <w:r w:rsidRPr="00AF0620">
        <w:rPr>
          <w:rFonts w:cs="Times New Roman"/>
          <w:highlight w:val="white"/>
        </w:rPr>
        <w:t xml:space="preserve"> finden mehrere Prozesse statt, die zur tatsächlichen Bestimmung der Emoticons beitragen. </w:t>
      </w:r>
      <w:r w:rsidR="00CE5AB9">
        <w:rPr>
          <w:rFonts w:cs="Times New Roman"/>
          <w:highlight w:val="white"/>
        </w:rPr>
        <w:t>Inmitten</w:t>
      </w:r>
      <w:r w:rsidRPr="00AF0620">
        <w:rPr>
          <w:rFonts w:cs="Times New Roman"/>
          <w:highlight w:val="white"/>
        </w:rPr>
        <w:t xml:space="preserve"> der Funktion wird eine Funktion namens token_filter aufgerufen, die den emoticon_emoji_erkenner vor falschen Ergebnissen schützen soll.  Diese Fehler treten vor allem auf, da Emoticons und Wörter Überschneidungen in Bezug auf ihre Komponenten haben.  Das heißt, dass “Haus:” als Emoticon falsch eingestuft werden k</w:t>
      </w:r>
      <w:r w:rsidR="00970D28" w:rsidRPr="00AF0620">
        <w:rPr>
          <w:rFonts w:cs="Times New Roman"/>
          <w:highlight w:val="white"/>
        </w:rPr>
        <w:t>ann</w:t>
      </w:r>
      <w:r w:rsidRPr="00AF0620">
        <w:rPr>
          <w:rFonts w:cs="Times New Roman"/>
          <w:highlight w:val="white"/>
        </w:rPr>
        <w:t xml:space="preserve">, da “s:” bzw. </w:t>
      </w:r>
      <w:r w:rsidR="002B3BD1" w:rsidRPr="00AF0620">
        <w:rPr>
          <w:rFonts w:cs="Times New Roman"/>
          <w:highlight w:val="white"/>
        </w:rPr>
        <w:t>“:s</w:t>
      </w:r>
      <w:r w:rsidRPr="00AF0620">
        <w:rPr>
          <w:rFonts w:cs="Times New Roman"/>
          <w:highlight w:val="white"/>
        </w:rPr>
        <w:t>” in dem Token vorkommt. Da dieses ein Wort und kein Emoticon</w:t>
      </w:r>
      <w:r w:rsidR="00945741" w:rsidRPr="00AF0620">
        <w:rPr>
          <w:rFonts w:cs="Times New Roman"/>
          <w:highlight w:val="white"/>
        </w:rPr>
        <w:t xml:space="preserve"> ist</w:t>
      </w:r>
      <w:r w:rsidRPr="00AF0620">
        <w:rPr>
          <w:rFonts w:cs="Times New Roman"/>
          <w:highlight w:val="white"/>
        </w:rPr>
        <w:t xml:space="preserve">, wird es vom Emoticon-Tagging ausgeschlossen.  </w:t>
      </w:r>
    </w:p>
    <w:p w14:paraId="1EBD6ED8" w14:textId="77777777" w:rsidR="00C823C8" w:rsidRDefault="00631909" w:rsidP="00C823C8">
      <w:pPr>
        <w:ind w:firstLine="284"/>
        <w:rPr>
          <w:rFonts w:cs="Times New Roman"/>
        </w:rPr>
      </w:pPr>
      <w:r w:rsidRPr="00AF0620">
        <w:rPr>
          <w:rFonts w:cs="Times New Roman"/>
          <w:highlight w:val="white"/>
        </w:rPr>
        <w:t>Das Programm wird mit einem Emoticon</w:t>
      </w:r>
      <w:r w:rsidR="00616F3B" w:rsidRPr="00AF0620">
        <w:rPr>
          <w:rFonts w:cs="Times New Roman"/>
          <w:highlight w:val="white"/>
        </w:rPr>
        <w:t>k</w:t>
      </w:r>
      <w:r w:rsidRPr="00AF0620">
        <w:rPr>
          <w:rFonts w:cs="Times New Roman"/>
          <w:highlight w:val="white"/>
        </w:rPr>
        <w:t>orpus mitgeliefert, worauf sich das der emoticon_emoji_erkenner bezieht und woraus der Algorithmus erstellt wird.</w:t>
      </w:r>
      <w:r w:rsidR="00945741" w:rsidRPr="00AF0620">
        <w:rPr>
          <w:rFonts w:cs="Times New Roman"/>
          <w:highlight w:val="white"/>
        </w:rPr>
        <w:t xml:space="preserve"> </w:t>
      </w:r>
      <w:r w:rsidRPr="00AF0620">
        <w:rPr>
          <w:rFonts w:cs="Times New Roman"/>
          <w:highlight w:val="white"/>
        </w:rPr>
        <w:t xml:space="preserve">Wir </w:t>
      </w:r>
      <w:r w:rsidR="00945741" w:rsidRPr="00AF0620">
        <w:rPr>
          <w:rFonts w:cs="Times New Roman"/>
          <w:highlight w:val="white"/>
        </w:rPr>
        <w:t>definierten</w:t>
      </w:r>
      <w:r w:rsidRPr="00AF0620">
        <w:rPr>
          <w:rFonts w:cs="Times New Roman"/>
          <w:highlight w:val="white"/>
        </w:rPr>
        <w:t xml:space="preserve"> ein Emoticon wie folgt:</w:t>
      </w:r>
    </w:p>
    <w:p w14:paraId="0FA8CAA8" w14:textId="7D556BBC" w:rsidR="00D45067" w:rsidRDefault="00631909" w:rsidP="00D45067">
      <w:pPr>
        <w:ind w:firstLine="284"/>
        <w:rPr>
          <w:rFonts w:cs="Times New Roman"/>
        </w:rPr>
      </w:pPr>
      <w:r w:rsidRPr="00AF0620">
        <w:rPr>
          <w:rFonts w:cs="Times New Roman"/>
          <w:highlight w:val="white"/>
        </w:rPr>
        <w:t xml:space="preserve">Ein Emoticon muss mindestens aus zwei Zeichen bestehen, </w:t>
      </w:r>
      <w:r w:rsidR="005B6F99" w:rsidRPr="00AF0620">
        <w:rPr>
          <w:rFonts w:cs="Times New Roman"/>
          <w:highlight w:val="white"/>
        </w:rPr>
        <w:t>jedoch</w:t>
      </w:r>
      <w:r w:rsidR="00945741" w:rsidRPr="00AF0620">
        <w:rPr>
          <w:rFonts w:cs="Times New Roman"/>
          <w:highlight w:val="white"/>
        </w:rPr>
        <w:t xml:space="preserve"> wurde</w:t>
      </w:r>
      <w:r w:rsidRPr="00AF0620">
        <w:rPr>
          <w:rFonts w:cs="Times New Roman"/>
          <w:highlight w:val="white"/>
        </w:rPr>
        <w:t xml:space="preserve"> eine maximale Länge von uns nicht definiert. Das heißt, ein Emoticon</w:t>
      </w:r>
      <w:r w:rsidR="00CE5AB9">
        <w:rPr>
          <w:rFonts w:cs="Times New Roman"/>
          <w:highlight w:val="white"/>
        </w:rPr>
        <w:t xml:space="preserve"> könnte</w:t>
      </w:r>
      <w:r w:rsidRPr="00AF0620">
        <w:rPr>
          <w:rFonts w:cs="Times New Roman"/>
          <w:highlight w:val="white"/>
        </w:rPr>
        <w:t xml:space="preserve"> zwar </w:t>
      </w:r>
      <w:r w:rsidR="00945741" w:rsidRPr="00AF0620">
        <w:rPr>
          <w:rFonts w:cs="Times New Roman"/>
          <w:highlight w:val="white"/>
        </w:rPr>
        <w:t>theoretisch</w:t>
      </w:r>
      <w:r w:rsidRPr="00AF0620">
        <w:rPr>
          <w:rFonts w:cs="Times New Roman"/>
          <w:highlight w:val="white"/>
        </w:rPr>
        <w:t xml:space="preserve"> unendlich sein, aber in der Praxis </w:t>
      </w:r>
      <w:r w:rsidR="00945741" w:rsidRPr="00AF0620">
        <w:rPr>
          <w:rFonts w:cs="Times New Roman"/>
          <w:highlight w:val="white"/>
        </w:rPr>
        <w:t>kam</w:t>
      </w:r>
      <w:r w:rsidRPr="00AF0620">
        <w:rPr>
          <w:rFonts w:cs="Times New Roman"/>
          <w:highlight w:val="white"/>
        </w:rPr>
        <w:t xml:space="preserve"> so ein Fall nicht </w:t>
      </w:r>
      <w:r w:rsidR="00945741" w:rsidRPr="00AF0620">
        <w:rPr>
          <w:rFonts w:cs="Times New Roman"/>
          <w:highlight w:val="white"/>
        </w:rPr>
        <w:t>vor</w:t>
      </w:r>
      <w:r w:rsidRPr="00AF0620">
        <w:rPr>
          <w:rFonts w:cs="Times New Roman"/>
          <w:highlight w:val="white"/>
        </w:rPr>
        <w:t xml:space="preserve">. </w:t>
      </w:r>
    </w:p>
    <w:p w14:paraId="28DF3A2B" w14:textId="5112F4B8" w:rsidR="001E3676" w:rsidRPr="00D45067" w:rsidRDefault="00631909" w:rsidP="00D45067">
      <w:pPr>
        <w:ind w:firstLine="284"/>
        <w:rPr>
          <w:rFonts w:cs="Times New Roman"/>
        </w:rPr>
      </w:pPr>
      <w:r w:rsidRPr="00AF0620">
        <w:rPr>
          <w:rFonts w:cs="Times New Roman"/>
          <w:highlight w:val="white"/>
        </w:rPr>
        <w:t xml:space="preserve">Basierend auf unserem Grundkorpus </w:t>
      </w:r>
      <w:r w:rsidR="00F92279" w:rsidRPr="00AF0620">
        <w:rPr>
          <w:rFonts w:cs="Times New Roman"/>
          <w:highlight w:val="white"/>
        </w:rPr>
        <w:t>stellten wir</w:t>
      </w:r>
      <w:r w:rsidRPr="00AF0620">
        <w:rPr>
          <w:rFonts w:cs="Times New Roman"/>
          <w:highlight w:val="white"/>
        </w:rPr>
        <w:t xml:space="preserve"> folgende Komponente</w:t>
      </w:r>
      <w:r w:rsidR="00CE5AB9">
        <w:rPr>
          <w:rFonts w:cs="Times New Roman"/>
          <w:highlight w:val="white"/>
        </w:rPr>
        <w:t>n</w:t>
      </w:r>
      <w:r w:rsidRPr="00AF0620">
        <w:rPr>
          <w:rFonts w:cs="Times New Roman"/>
          <w:highlight w:val="white"/>
        </w:rPr>
        <w:t xml:space="preserve"> </w:t>
      </w:r>
      <w:r w:rsidR="00F92279" w:rsidRPr="00AF0620">
        <w:rPr>
          <w:rFonts w:cs="Times New Roman"/>
          <w:highlight w:val="white"/>
        </w:rPr>
        <w:t>zusammen</w:t>
      </w:r>
      <w:r w:rsidRPr="00AF0620">
        <w:rPr>
          <w:rFonts w:cs="Times New Roman"/>
          <w:highlight w:val="white"/>
        </w:rPr>
        <w:t xml:space="preserve">. </w:t>
      </w:r>
    </w:p>
    <w:p w14:paraId="33CF59A6" w14:textId="40877423" w:rsidR="00ED073B" w:rsidRPr="00AF0620" w:rsidRDefault="00ED073B" w:rsidP="00324876">
      <w:pPr>
        <w:spacing w:before="120"/>
        <w:ind w:firstLine="284"/>
        <w:rPr>
          <w:rFonts w:cs="Times New Roman"/>
          <w:b/>
          <w:highlight w:val="white"/>
        </w:rPr>
      </w:pPr>
    </w:p>
    <w:tbl>
      <w:tblPr>
        <w:tblStyle w:val="a"/>
        <w:tblW w:w="42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3465"/>
      </w:tblGrid>
      <w:tr w:rsidR="00FD2933" w:rsidRPr="00AF0620" w14:paraId="2C9ADB93" w14:textId="77777777">
        <w:tc>
          <w:tcPr>
            <w:tcW w:w="765" w:type="dxa"/>
            <w:shd w:val="clear" w:color="auto" w:fill="auto"/>
            <w:tcMar>
              <w:top w:w="100" w:type="dxa"/>
              <w:left w:w="100" w:type="dxa"/>
              <w:bottom w:w="100" w:type="dxa"/>
              <w:right w:w="100" w:type="dxa"/>
            </w:tcMar>
          </w:tcPr>
          <w:p w14:paraId="34AF004F" w14:textId="77777777" w:rsidR="00ED073B" w:rsidRPr="00AF0620" w:rsidRDefault="00631909" w:rsidP="00324876">
            <w:pPr>
              <w:pStyle w:val="Sansinterligne"/>
              <w:rPr>
                <w:rFonts w:cs="Times New Roman"/>
                <w:highlight w:val="white"/>
              </w:rPr>
            </w:pPr>
            <w:r w:rsidRPr="00AF0620">
              <w:rPr>
                <w:rFonts w:cs="Times New Roman"/>
                <w:highlight w:val="white"/>
              </w:rPr>
              <w:t>Head</w:t>
            </w:r>
          </w:p>
        </w:tc>
        <w:tc>
          <w:tcPr>
            <w:tcW w:w="3465" w:type="dxa"/>
            <w:shd w:val="clear" w:color="auto" w:fill="auto"/>
            <w:tcMar>
              <w:top w:w="100" w:type="dxa"/>
              <w:left w:w="100" w:type="dxa"/>
              <w:bottom w:w="100" w:type="dxa"/>
              <w:right w:w="100" w:type="dxa"/>
            </w:tcMar>
          </w:tcPr>
          <w:p w14:paraId="38ABA9B8" w14:textId="77777777" w:rsidR="00ED073B" w:rsidRPr="00AF0620" w:rsidRDefault="00631909" w:rsidP="00324876">
            <w:pPr>
              <w:pStyle w:val="Sansinterligne"/>
              <w:rPr>
                <w:rFonts w:cs="Times New Roman"/>
                <w:b/>
                <w:highlight w:val="white"/>
              </w:rPr>
            </w:pPr>
            <w:r w:rsidRPr="00AF0620">
              <w:rPr>
                <w:rFonts w:cs="Times New Roman"/>
                <w:highlight w:val="white"/>
              </w:rPr>
              <w:t>#%&amp;*+,-038:;&lt;=&gt;BDOPX[\dopx{|}</w:t>
            </w:r>
          </w:p>
        </w:tc>
      </w:tr>
      <w:tr w:rsidR="00FD2933" w:rsidRPr="00AF0620" w14:paraId="639A66C8" w14:textId="77777777">
        <w:tc>
          <w:tcPr>
            <w:tcW w:w="765" w:type="dxa"/>
            <w:shd w:val="clear" w:color="auto" w:fill="auto"/>
            <w:tcMar>
              <w:top w:w="100" w:type="dxa"/>
              <w:left w:w="100" w:type="dxa"/>
              <w:bottom w:w="100" w:type="dxa"/>
              <w:right w:w="100" w:type="dxa"/>
            </w:tcMar>
          </w:tcPr>
          <w:p w14:paraId="4BE6672D" w14:textId="77777777" w:rsidR="00ED073B" w:rsidRPr="00AF0620" w:rsidRDefault="00631909" w:rsidP="00324876">
            <w:pPr>
              <w:pStyle w:val="Sansinterligne"/>
              <w:rPr>
                <w:rFonts w:cs="Times New Roman"/>
                <w:highlight w:val="white"/>
              </w:rPr>
            </w:pPr>
            <w:r w:rsidRPr="00AF0620">
              <w:rPr>
                <w:rFonts w:cs="Times New Roman"/>
                <w:highlight w:val="white"/>
              </w:rPr>
              <w:t>Body</w:t>
            </w:r>
          </w:p>
        </w:tc>
        <w:tc>
          <w:tcPr>
            <w:tcW w:w="3465" w:type="dxa"/>
            <w:shd w:val="clear" w:color="auto" w:fill="auto"/>
            <w:tcMar>
              <w:top w:w="100" w:type="dxa"/>
              <w:left w:w="100" w:type="dxa"/>
              <w:bottom w:w="100" w:type="dxa"/>
              <w:right w:w="100" w:type="dxa"/>
            </w:tcMar>
          </w:tcPr>
          <w:p w14:paraId="6110FBD8" w14:textId="77777777" w:rsidR="00ED073B" w:rsidRPr="00AF0620" w:rsidRDefault="00631909" w:rsidP="00324876">
            <w:pPr>
              <w:pStyle w:val="Sansinterligne"/>
              <w:rPr>
                <w:rFonts w:cs="Times New Roman"/>
                <w:highlight w:val="white"/>
              </w:rPr>
            </w:pPr>
            <w:r w:rsidRPr="00AF0620">
              <w:rPr>
                <w:rFonts w:cs="Times New Roman"/>
                <w:highlight w:val="white"/>
              </w:rPr>
              <w:t>#$&amp;'()*,-./03:;&lt;=&gt;@DLOSX[\]^_bcops{|}~×þ</w:t>
            </w:r>
            <w:r w:rsidRPr="00AF0620">
              <w:rPr>
                <w:rFonts w:ascii="Cambria Math" w:hAnsi="Cambria Math" w:cs="Cambria Math"/>
                <w:highlight w:val="white"/>
              </w:rPr>
              <w:t>‑</w:t>
            </w:r>
          </w:p>
        </w:tc>
      </w:tr>
      <w:tr w:rsidR="00FD2933" w:rsidRPr="00AF0620" w14:paraId="2BEDC6BA" w14:textId="77777777">
        <w:tc>
          <w:tcPr>
            <w:tcW w:w="765" w:type="dxa"/>
            <w:shd w:val="clear" w:color="auto" w:fill="auto"/>
            <w:tcMar>
              <w:top w:w="100" w:type="dxa"/>
              <w:left w:w="100" w:type="dxa"/>
              <w:bottom w:w="100" w:type="dxa"/>
              <w:right w:w="100" w:type="dxa"/>
            </w:tcMar>
          </w:tcPr>
          <w:p w14:paraId="3565F447" w14:textId="77777777" w:rsidR="00ED073B" w:rsidRPr="00AF0620" w:rsidRDefault="00631909" w:rsidP="00324876">
            <w:pPr>
              <w:pStyle w:val="Sansinterligne"/>
              <w:rPr>
                <w:rFonts w:cs="Times New Roman"/>
                <w:highlight w:val="white"/>
              </w:rPr>
            </w:pPr>
            <w:r w:rsidRPr="00AF0620">
              <w:rPr>
                <w:rFonts w:cs="Times New Roman"/>
                <w:highlight w:val="white"/>
              </w:rPr>
              <w:t>Tail</w:t>
            </w:r>
          </w:p>
        </w:tc>
        <w:tc>
          <w:tcPr>
            <w:tcW w:w="3465" w:type="dxa"/>
            <w:shd w:val="clear" w:color="auto" w:fill="auto"/>
            <w:tcMar>
              <w:top w:w="100" w:type="dxa"/>
              <w:left w:w="100" w:type="dxa"/>
              <w:bottom w:w="100" w:type="dxa"/>
              <w:right w:w="100" w:type="dxa"/>
            </w:tcMar>
          </w:tcPr>
          <w:p w14:paraId="235917AB" w14:textId="77777777" w:rsidR="00ED073B" w:rsidRPr="00AF0620" w:rsidRDefault="00631909" w:rsidP="00324876">
            <w:pPr>
              <w:pStyle w:val="Sansinterligne"/>
              <w:rPr>
                <w:rFonts w:cs="Times New Roman"/>
                <w:highlight w:val="white"/>
              </w:rPr>
            </w:pPr>
            <w:r w:rsidRPr="00AF0620">
              <w:rPr>
                <w:rFonts w:cs="Times New Roman"/>
                <w:highlight w:val="white"/>
              </w:rPr>
              <w:t>#&amp;()*,./0378:&lt;&gt;?@DEFIJOPQVX[\]bclop|}Þþ</w:t>
            </w:r>
          </w:p>
        </w:tc>
      </w:tr>
    </w:tbl>
    <w:p w14:paraId="4B9DF1D1" w14:textId="77777777" w:rsidR="00616F3B" w:rsidRPr="00AF0620" w:rsidRDefault="00616F3B" w:rsidP="00324876">
      <w:pPr>
        <w:rPr>
          <w:rFonts w:cs="Times New Roman"/>
        </w:rPr>
      </w:pPr>
    </w:p>
    <w:p w14:paraId="059C3F79" w14:textId="5F43268F" w:rsidR="00616F3B" w:rsidRPr="00AF0620" w:rsidRDefault="00616F3B" w:rsidP="00324876">
      <w:pPr>
        <w:spacing w:before="120"/>
        <w:ind w:firstLine="284"/>
        <w:rPr>
          <w:rFonts w:cs="Times New Roman"/>
          <w:bCs/>
          <w:highlight w:val="white"/>
        </w:rPr>
      </w:pPr>
      <w:r w:rsidRPr="00AF0620">
        <w:rPr>
          <w:rFonts w:cs="Times New Roman"/>
        </w:rPr>
        <w:t xml:space="preserve">Tabelle 1: </w:t>
      </w:r>
      <w:r w:rsidRPr="00AF0620">
        <w:rPr>
          <w:rFonts w:cs="Times New Roman"/>
          <w:bCs/>
          <w:highlight w:val="white"/>
        </w:rPr>
        <w:t>Zeichenklassen der regulären Ausdrücke</w:t>
      </w:r>
    </w:p>
    <w:p w14:paraId="5BED8B9C" w14:textId="15F57BD4" w:rsidR="00ED073B" w:rsidRPr="00AF0620" w:rsidRDefault="00631909" w:rsidP="00324876">
      <w:pPr>
        <w:rPr>
          <w:rFonts w:cs="Times New Roman"/>
          <w:bCs/>
        </w:rPr>
      </w:pPr>
      <w:r w:rsidRPr="00AF0620">
        <w:rPr>
          <w:rFonts w:cs="Times New Roman"/>
          <w:bCs/>
        </w:rPr>
        <w:t xml:space="preserve">    </w:t>
      </w:r>
    </w:p>
    <w:p w14:paraId="2E162A8F" w14:textId="7984066F" w:rsidR="00C823C8" w:rsidRDefault="00631909" w:rsidP="00C823C8">
      <w:pPr>
        <w:ind w:firstLine="284"/>
        <w:rPr>
          <w:rFonts w:cs="Times New Roman"/>
        </w:rPr>
      </w:pPr>
      <w:r w:rsidRPr="00AF0620">
        <w:rPr>
          <w:rFonts w:cs="Times New Roman"/>
        </w:rPr>
        <w:t xml:space="preserve">Head bildet </w:t>
      </w:r>
      <w:r w:rsidR="00CE5AB9">
        <w:rPr>
          <w:rFonts w:cs="Times New Roman"/>
        </w:rPr>
        <w:t>den</w:t>
      </w:r>
      <w:r w:rsidRPr="00AF0620">
        <w:rPr>
          <w:rFonts w:cs="Times New Roman"/>
        </w:rPr>
        <w:t xml:space="preserve"> Kopf des Emoticons. Diese </w:t>
      </w:r>
      <w:r w:rsidR="00616F3B" w:rsidRPr="00AF0620">
        <w:rPr>
          <w:rFonts w:cs="Times New Roman"/>
        </w:rPr>
        <w:t>sind</w:t>
      </w:r>
      <w:r w:rsidRPr="00AF0620">
        <w:rPr>
          <w:rFonts w:cs="Times New Roman"/>
        </w:rPr>
        <w:t xml:space="preserve"> </w:t>
      </w:r>
      <w:r w:rsidR="00616F3B" w:rsidRPr="00AF0620">
        <w:rPr>
          <w:rFonts w:cs="Times New Roman"/>
        </w:rPr>
        <w:t>z.</w:t>
      </w:r>
      <w:r w:rsidRPr="00AF0620">
        <w:rPr>
          <w:rFonts w:cs="Times New Roman"/>
        </w:rPr>
        <w:t>B</w:t>
      </w:r>
      <w:r w:rsidR="00616F3B" w:rsidRPr="00AF0620">
        <w:rPr>
          <w:rFonts w:cs="Times New Roman"/>
        </w:rPr>
        <w:t>.</w:t>
      </w:r>
      <w:r w:rsidRPr="00AF0620">
        <w:rPr>
          <w:rFonts w:cs="Times New Roman"/>
        </w:rPr>
        <w:t xml:space="preserve"> die Augen “:”. Alle Zeichen, die nach dem Kopf, aber vor dem Tail folgen, bilde</w:t>
      </w:r>
      <w:r w:rsidR="00970D28" w:rsidRPr="00AF0620">
        <w:rPr>
          <w:rFonts w:cs="Times New Roman"/>
        </w:rPr>
        <w:t>n</w:t>
      </w:r>
      <w:r w:rsidRPr="00AF0620">
        <w:rPr>
          <w:rFonts w:cs="Times New Roman"/>
        </w:rPr>
        <w:t xml:space="preserve"> den Body bzw. den Körper des Emoticons. Diese </w:t>
      </w:r>
      <w:r w:rsidR="00616F3B" w:rsidRPr="00AF0620">
        <w:rPr>
          <w:rFonts w:cs="Times New Roman"/>
        </w:rPr>
        <w:t>sind</w:t>
      </w:r>
      <w:r w:rsidRPr="00AF0620">
        <w:rPr>
          <w:rFonts w:cs="Times New Roman"/>
        </w:rPr>
        <w:t xml:space="preserve"> </w:t>
      </w:r>
      <w:r w:rsidR="00616F3B" w:rsidRPr="00AF0620">
        <w:rPr>
          <w:rFonts w:cs="Times New Roman"/>
        </w:rPr>
        <w:t>z.</w:t>
      </w:r>
      <w:r w:rsidRPr="00AF0620">
        <w:rPr>
          <w:rFonts w:cs="Times New Roman"/>
        </w:rPr>
        <w:t>B</w:t>
      </w:r>
      <w:r w:rsidR="00616F3B" w:rsidRPr="00AF0620">
        <w:rPr>
          <w:rFonts w:cs="Times New Roman"/>
        </w:rPr>
        <w:t>.</w:t>
      </w:r>
      <w:r w:rsidRPr="00AF0620">
        <w:rPr>
          <w:rFonts w:cs="Times New Roman"/>
        </w:rPr>
        <w:t xml:space="preserve"> die Nase “-” oder der Mund “). Somit kämen </w:t>
      </w:r>
      <w:r w:rsidR="00CE5AB9">
        <w:rPr>
          <w:rFonts w:cs="Times New Roman"/>
        </w:rPr>
        <w:t>s</w:t>
      </w:r>
      <w:r w:rsidRPr="00AF0620">
        <w:rPr>
          <w:rFonts w:cs="Times New Roman"/>
        </w:rPr>
        <w:t xml:space="preserve">olche Emoticons wie “:)” “:-” “:-)” zustande. Der </w:t>
      </w:r>
      <w:r w:rsidR="00970D28" w:rsidRPr="00AF0620">
        <w:rPr>
          <w:rFonts w:cs="Times New Roman"/>
        </w:rPr>
        <w:t xml:space="preserve">Tail </w:t>
      </w:r>
      <w:r w:rsidRPr="00AF0620">
        <w:rPr>
          <w:rFonts w:cs="Times New Roman"/>
        </w:rPr>
        <w:t>bzw</w:t>
      </w:r>
      <w:r w:rsidR="00970D28" w:rsidRPr="00AF0620">
        <w:rPr>
          <w:rFonts w:cs="Times New Roman"/>
        </w:rPr>
        <w:t>. Schwanz</w:t>
      </w:r>
      <w:r w:rsidRPr="00AF0620">
        <w:rPr>
          <w:rFonts w:cs="Times New Roman"/>
        </w:rPr>
        <w:t xml:space="preserve"> des Emoticons ist immer das letzte Zeichen, weswegen es Überschneidungen mit dem Body </w:t>
      </w:r>
      <w:r w:rsidR="00616F3B" w:rsidRPr="00AF0620">
        <w:rPr>
          <w:rFonts w:cs="Times New Roman"/>
        </w:rPr>
        <w:t>geben kann</w:t>
      </w:r>
      <w:r w:rsidRPr="00AF0620">
        <w:rPr>
          <w:rFonts w:cs="Times New Roman"/>
        </w:rPr>
        <w:t xml:space="preserve">.  Ein Schwanz muss nicht vorhanden sein, </w:t>
      </w:r>
      <w:r w:rsidR="00970D28" w:rsidRPr="00AF0620">
        <w:rPr>
          <w:rFonts w:cs="Times New Roman"/>
        </w:rPr>
        <w:t>jedoch</w:t>
      </w:r>
      <w:r w:rsidRPr="00AF0620">
        <w:rPr>
          <w:rFonts w:cs="Times New Roman"/>
        </w:rPr>
        <w:t xml:space="preserve"> ein Body. Das heißt, dass “:)” </w:t>
      </w:r>
      <w:r w:rsidR="00616F3B" w:rsidRPr="00AF0620">
        <w:rPr>
          <w:rFonts w:cs="Times New Roman"/>
        </w:rPr>
        <w:t xml:space="preserve">oder </w:t>
      </w:r>
      <w:r w:rsidRPr="00AF0620">
        <w:rPr>
          <w:rFonts w:cs="Times New Roman"/>
        </w:rPr>
        <w:t xml:space="preserve">“:-)” vorkommen können. </w:t>
      </w:r>
    </w:p>
    <w:p w14:paraId="453BA3FA" w14:textId="58F7CA4E" w:rsidR="00C823C8" w:rsidRDefault="00631909" w:rsidP="00C823C8">
      <w:pPr>
        <w:ind w:firstLine="284"/>
        <w:rPr>
          <w:rFonts w:cs="Times New Roman"/>
        </w:rPr>
      </w:pPr>
      <w:r w:rsidRPr="00AF0620">
        <w:rPr>
          <w:rFonts w:cs="Times New Roman"/>
        </w:rPr>
        <w:t>Anhand der Zeichen in der Tabelle werden dann Neubildungen erkannt, wobei Emoticons, die in dem Korpus vorhanden sind, anhand eines Lookups gemacht werden. Dies führt zu einem zuverlässige</w:t>
      </w:r>
      <w:r w:rsidR="00970D28" w:rsidRPr="00AF0620">
        <w:rPr>
          <w:rFonts w:cs="Times New Roman"/>
        </w:rPr>
        <w:t>n</w:t>
      </w:r>
      <w:r w:rsidRPr="00AF0620">
        <w:rPr>
          <w:rFonts w:cs="Times New Roman"/>
        </w:rPr>
        <w:t xml:space="preserve"> Programm, da das Programm nicht komplett auf den Algorithmus angewiesen </w:t>
      </w:r>
      <w:r w:rsidR="00970D28" w:rsidRPr="00AF0620">
        <w:rPr>
          <w:rFonts w:cs="Times New Roman"/>
        </w:rPr>
        <w:t xml:space="preserve">ist </w:t>
      </w:r>
      <w:r w:rsidRPr="00AF0620">
        <w:rPr>
          <w:rFonts w:cs="Times New Roman"/>
        </w:rPr>
        <w:t xml:space="preserve">und mit jedem Training </w:t>
      </w:r>
      <w:r w:rsidR="00616F3B" w:rsidRPr="00AF0620">
        <w:rPr>
          <w:rFonts w:cs="Times New Roman"/>
        </w:rPr>
        <w:t>wachsen kann</w:t>
      </w:r>
      <w:r w:rsidRPr="00AF0620">
        <w:rPr>
          <w:rFonts w:cs="Times New Roman"/>
        </w:rPr>
        <w:t xml:space="preserve">.  </w:t>
      </w:r>
    </w:p>
    <w:p w14:paraId="0337B7FC" w14:textId="77777777" w:rsidR="00C823C8" w:rsidRDefault="00631909" w:rsidP="00C823C8">
      <w:pPr>
        <w:ind w:firstLine="284"/>
        <w:rPr>
          <w:rFonts w:cs="Times New Roman"/>
        </w:rPr>
      </w:pPr>
      <w:r w:rsidRPr="00AF0620">
        <w:rPr>
          <w:rFonts w:cs="Times New Roman"/>
        </w:rPr>
        <w:t>Bei der Zuteilung der Tags gibt es vier Kategorien</w:t>
      </w:r>
      <w:r w:rsidR="00616F3B" w:rsidRPr="00AF0620">
        <w:rPr>
          <w:rFonts w:cs="Times New Roman"/>
        </w:rPr>
        <w:t>: Emoticons, Emojis, Neubildungen und Rest.</w:t>
      </w:r>
      <w:r w:rsidRPr="00AF0620">
        <w:rPr>
          <w:rFonts w:cs="Times New Roman"/>
        </w:rPr>
        <w:t xml:space="preserve"> Emoticons sind alle Zeichen, die aus mindestens einem Head und einem Body</w:t>
      </w:r>
      <w:r w:rsidR="00970D28" w:rsidRPr="00AF0620">
        <w:rPr>
          <w:rFonts w:cs="Times New Roman"/>
        </w:rPr>
        <w:t xml:space="preserve"> bestehen;</w:t>
      </w:r>
      <w:r w:rsidRPr="00AF0620">
        <w:rPr>
          <w:rFonts w:cs="Times New Roman"/>
        </w:rPr>
        <w:t xml:space="preserve"> Tails sind dabei optional. Emojis sind alle Unicod</w:t>
      </w:r>
      <w:r w:rsidR="00616F3B" w:rsidRPr="00AF0620">
        <w:rPr>
          <w:rFonts w:cs="Times New Roman"/>
        </w:rPr>
        <w:t>e-Emojis</w:t>
      </w:r>
      <w:r w:rsidRPr="00AF0620">
        <w:rPr>
          <w:rFonts w:cs="Times New Roman"/>
        </w:rPr>
        <w:t xml:space="preserve">, die </w:t>
      </w:r>
      <w:r w:rsidR="00F6632C" w:rsidRPr="00AF0620">
        <w:rPr>
          <w:rFonts w:cs="Times New Roman"/>
        </w:rPr>
        <w:t>von</w:t>
      </w:r>
      <w:r w:rsidRPr="00AF0620">
        <w:rPr>
          <w:rFonts w:cs="Times New Roman"/>
        </w:rPr>
        <w:t xml:space="preserve"> dem Unicode Consortium festgelegt wurden</w:t>
      </w:r>
      <w:r w:rsidRPr="00AF0620">
        <w:rPr>
          <w:rFonts w:cs="Times New Roman"/>
          <w:b/>
        </w:rPr>
        <w:t xml:space="preserve"> </w:t>
      </w:r>
      <w:r w:rsidRPr="00AF0620">
        <w:rPr>
          <w:rFonts w:cs="Times New Roman"/>
        </w:rPr>
        <w:t>(</w:t>
      </w:r>
      <w:r w:rsidR="00F364A4" w:rsidRPr="00AF0620">
        <w:rPr>
          <w:rFonts w:cs="Times New Roman"/>
        </w:rPr>
        <w:t>vgl. Unicode Consortium, 2020</w:t>
      </w:r>
      <w:r w:rsidRPr="00AF0620">
        <w:rPr>
          <w:rFonts w:cs="Times New Roman"/>
        </w:rPr>
        <w:t xml:space="preserve">). </w:t>
      </w:r>
    </w:p>
    <w:p w14:paraId="5767DC36" w14:textId="2751348A" w:rsidR="00C823C8" w:rsidRDefault="00631909" w:rsidP="00C823C8">
      <w:pPr>
        <w:ind w:firstLine="284"/>
        <w:rPr>
          <w:rFonts w:cs="Times New Roman"/>
        </w:rPr>
      </w:pPr>
      <w:r w:rsidRPr="00AF0620">
        <w:rPr>
          <w:rFonts w:cs="Times New Roman"/>
        </w:rPr>
        <w:t>Neubildungen beziehen sich ausschließlich auf die Komponenten der Emoticons. Die letzte Kategorie ist Rest</w:t>
      </w:r>
      <w:r w:rsidR="00F6632C" w:rsidRPr="00AF0620">
        <w:rPr>
          <w:rFonts w:cs="Times New Roman"/>
        </w:rPr>
        <w:t>, wozu</w:t>
      </w:r>
      <w:r w:rsidRPr="00AF0620">
        <w:rPr>
          <w:rFonts w:cs="Times New Roman"/>
        </w:rPr>
        <w:t xml:space="preserve"> </w:t>
      </w:r>
      <w:r w:rsidR="00970D28" w:rsidRPr="00AF0620">
        <w:rPr>
          <w:rFonts w:cs="Times New Roman"/>
        </w:rPr>
        <w:t>a</w:t>
      </w:r>
      <w:r w:rsidRPr="00AF0620">
        <w:rPr>
          <w:rFonts w:cs="Times New Roman"/>
        </w:rPr>
        <w:t>lle Tokens</w:t>
      </w:r>
      <w:r w:rsidR="00F6632C" w:rsidRPr="00AF0620">
        <w:rPr>
          <w:rFonts w:cs="Times New Roman"/>
        </w:rPr>
        <w:t xml:space="preserve"> gehören</w:t>
      </w:r>
      <w:r w:rsidRPr="00AF0620">
        <w:rPr>
          <w:rFonts w:cs="Times New Roman"/>
        </w:rPr>
        <w:t>, die nicht zu den anderen Kategorien zugeordnet werden können</w:t>
      </w:r>
      <w:r w:rsidR="002B3BD1" w:rsidRPr="00AF0620">
        <w:rPr>
          <w:rFonts w:cs="Times New Roman"/>
        </w:rPr>
        <w:t>.</w:t>
      </w:r>
      <w:r w:rsidRPr="00AF0620">
        <w:rPr>
          <w:rFonts w:cs="Times New Roman"/>
          <w:vertAlign w:val="superscript"/>
        </w:rPr>
        <w:footnoteReference w:id="1"/>
      </w:r>
      <w:r w:rsidRPr="00AF0620">
        <w:rPr>
          <w:rFonts w:cs="Times New Roman"/>
        </w:rPr>
        <w:t xml:space="preserve">  </w:t>
      </w:r>
      <w:r w:rsidR="00F92279" w:rsidRPr="00AF0620">
        <w:rPr>
          <w:rFonts w:cs="Times New Roman"/>
        </w:rPr>
        <w:t>Am Ende</w:t>
      </w:r>
      <w:r w:rsidR="00F6632C" w:rsidRPr="00AF0620">
        <w:rPr>
          <w:rFonts w:cs="Times New Roman"/>
        </w:rPr>
        <w:t xml:space="preserve"> der Auswertung</w:t>
      </w:r>
      <w:r w:rsidRPr="00AF0620">
        <w:rPr>
          <w:rFonts w:cs="Times New Roman"/>
        </w:rPr>
        <w:t xml:space="preserve"> gibt es die Möglichkeit</w:t>
      </w:r>
      <w:r w:rsidR="00970D28" w:rsidRPr="00AF0620">
        <w:rPr>
          <w:rFonts w:cs="Times New Roman"/>
        </w:rPr>
        <w:t>,</w:t>
      </w:r>
      <w:r w:rsidRPr="00AF0620">
        <w:rPr>
          <w:rFonts w:cs="Times New Roman"/>
        </w:rPr>
        <w:t xml:space="preserve"> die Ergebnisse im IDLE-Fenster ausgeben zu lassen, als Datei </w:t>
      </w:r>
      <w:r w:rsidR="0086747A" w:rsidRPr="00AF0620">
        <w:rPr>
          <w:rFonts w:cs="Times New Roman"/>
        </w:rPr>
        <w:t>ab</w:t>
      </w:r>
      <w:r w:rsidR="00CE5AB9">
        <w:rPr>
          <w:rFonts w:cs="Times New Roman"/>
        </w:rPr>
        <w:t>zu</w:t>
      </w:r>
      <w:r w:rsidRPr="00AF0620">
        <w:rPr>
          <w:rFonts w:cs="Times New Roman"/>
        </w:rPr>
        <w:t>speichern</w:t>
      </w:r>
      <w:r w:rsidR="00CE5AB9">
        <w:rPr>
          <w:rFonts w:cs="Times New Roman"/>
        </w:rPr>
        <w:t xml:space="preserve"> </w:t>
      </w:r>
      <w:r w:rsidRPr="00AF0620">
        <w:rPr>
          <w:rFonts w:cs="Times New Roman"/>
        </w:rPr>
        <w:t xml:space="preserve">oder beides. </w:t>
      </w:r>
    </w:p>
    <w:p w14:paraId="69434274" w14:textId="77777777" w:rsidR="00C823C8" w:rsidRDefault="001D404D" w:rsidP="00C823C8">
      <w:pPr>
        <w:ind w:firstLine="284"/>
        <w:rPr>
          <w:rFonts w:cs="Times New Roman"/>
        </w:rPr>
      </w:pPr>
      <w:r w:rsidRPr="00AF0620">
        <w:rPr>
          <w:rFonts w:cs="Times New Roman"/>
        </w:rPr>
        <w:t>Unsere Korpora setzten sich hauptsächlich aus zwei Quellen</w:t>
      </w:r>
      <w:r w:rsidR="00F6632C" w:rsidRPr="00AF0620">
        <w:rPr>
          <w:rFonts w:cs="Times New Roman"/>
        </w:rPr>
        <w:t xml:space="preserve"> zusammen:</w:t>
      </w:r>
      <w:r w:rsidRPr="00AF0620">
        <w:rPr>
          <w:rFonts w:cs="Times New Roman"/>
        </w:rPr>
        <w:t xml:space="preserve"> Von dem Dortmunder Chat-Korpus wurden zwei Texte entnommen</w:t>
      </w:r>
      <w:r w:rsidR="00F6632C" w:rsidRPr="00AF0620">
        <w:rPr>
          <w:rFonts w:cs="Times New Roman"/>
        </w:rPr>
        <w:t xml:space="preserve"> und</w:t>
      </w:r>
      <w:r w:rsidRPr="00AF0620">
        <w:rPr>
          <w:rFonts w:cs="Times New Roman"/>
        </w:rPr>
        <w:t xml:space="preserve"> </w:t>
      </w:r>
      <w:r w:rsidR="00F6632C" w:rsidRPr="00AF0620">
        <w:rPr>
          <w:rFonts w:cs="Times New Roman"/>
        </w:rPr>
        <w:t>v</w:t>
      </w:r>
      <w:r w:rsidRPr="00AF0620">
        <w:rPr>
          <w:rFonts w:cs="Times New Roman"/>
        </w:rPr>
        <w:t xml:space="preserve">on Twitter </w:t>
      </w:r>
      <w:r w:rsidR="001E2768" w:rsidRPr="00AF0620">
        <w:rPr>
          <w:rFonts w:cs="Times New Roman"/>
        </w:rPr>
        <w:t>erzeugten</w:t>
      </w:r>
      <w:r w:rsidRPr="00AF0620">
        <w:rPr>
          <w:rFonts w:cs="Times New Roman"/>
        </w:rPr>
        <w:t xml:space="preserve"> wir drei Sorten von Tweetdateien: Englisch, Deutsch und Global. </w:t>
      </w:r>
    </w:p>
    <w:p w14:paraId="3C607580" w14:textId="715969B9" w:rsidR="001D404D" w:rsidRPr="00AF0620" w:rsidRDefault="001D404D" w:rsidP="00C823C8">
      <w:pPr>
        <w:ind w:firstLine="284"/>
        <w:rPr>
          <w:rFonts w:cs="Times New Roman"/>
        </w:rPr>
      </w:pPr>
      <w:r w:rsidRPr="00AF0620">
        <w:rPr>
          <w:rFonts w:cs="Times New Roman"/>
        </w:rPr>
        <w:t>Für die englische</w:t>
      </w:r>
      <w:r w:rsidR="00B518BE" w:rsidRPr="00AF0620">
        <w:rPr>
          <w:rFonts w:cs="Times New Roman"/>
        </w:rPr>
        <w:t xml:space="preserve">n </w:t>
      </w:r>
      <w:r w:rsidRPr="00AF0620">
        <w:rPr>
          <w:rFonts w:cs="Times New Roman"/>
        </w:rPr>
        <w:t>Tweets wurde nach allen Tweets gesucht,</w:t>
      </w:r>
      <w:r w:rsidR="00B518BE" w:rsidRPr="00AF0620">
        <w:rPr>
          <w:rFonts w:cs="Times New Roman"/>
        </w:rPr>
        <w:t xml:space="preserve"> die</w:t>
      </w:r>
      <w:r w:rsidRPr="00AF0620">
        <w:rPr>
          <w:rFonts w:cs="Times New Roman"/>
        </w:rPr>
        <w:t xml:space="preserve"> ":D“ und „and" enthielten. Für </w:t>
      </w:r>
      <w:r w:rsidR="00B518BE" w:rsidRPr="00AF0620">
        <w:rPr>
          <w:rFonts w:cs="Times New Roman"/>
        </w:rPr>
        <w:t>die Deutschen Tweets mit „</w:t>
      </w:r>
      <w:r w:rsidRPr="00AF0620">
        <w:rPr>
          <w:rFonts w:cs="Times New Roman"/>
        </w:rPr>
        <w:t>:D</w:t>
      </w:r>
      <w:r w:rsidR="00B518BE" w:rsidRPr="00AF0620">
        <w:rPr>
          <w:rFonts w:cs="Times New Roman"/>
        </w:rPr>
        <w:t>“</w:t>
      </w:r>
      <w:r w:rsidRPr="00AF0620">
        <w:rPr>
          <w:rFonts w:cs="Times New Roman"/>
        </w:rPr>
        <w:t xml:space="preserve"> </w:t>
      </w:r>
      <w:r w:rsidR="00B518BE" w:rsidRPr="00AF0620">
        <w:rPr>
          <w:rFonts w:cs="Times New Roman"/>
        </w:rPr>
        <w:t>und „</w:t>
      </w:r>
      <w:r w:rsidRPr="00AF0620">
        <w:rPr>
          <w:rFonts w:cs="Times New Roman"/>
        </w:rPr>
        <w:t xml:space="preserve">und" und </w:t>
      </w:r>
      <w:r w:rsidR="00B518BE" w:rsidRPr="00AF0620">
        <w:rPr>
          <w:rFonts w:cs="Times New Roman"/>
        </w:rPr>
        <w:t>die globalen Tweets mussten</w:t>
      </w:r>
      <w:r w:rsidRPr="00AF0620">
        <w:rPr>
          <w:rFonts w:cs="Times New Roman"/>
        </w:rPr>
        <w:t xml:space="preserve"> </w:t>
      </w:r>
      <w:r w:rsidR="00B518BE" w:rsidRPr="00AF0620">
        <w:rPr>
          <w:rFonts w:cs="Times New Roman"/>
        </w:rPr>
        <w:t>„</w:t>
      </w:r>
      <w:r w:rsidRPr="00AF0620">
        <w:rPr>
          <w:rFonts w:cs="Times New Roman"/>
        </w:rPr>
        <w:t>:D</w:t>
      </w:r>
      <w:r w:rsidR="00B518BE" w:rsidRPr="00AF0620">
        <w:rPr>
          <w:rFonts w:cs="Times New Roman"/>
        </w:rPr>
        <w:t>“</w:t>
      </w:r>
      <w:r w:rsidRPr="00AF0620">
        <w:rPr>
          <w:rFonts w:cs="Times New Roman"/>
        </w:rPr>
        <w:t xml:space="preserve"> </w:t>
      </w:r>
      <w:r w:rsidR="00B518BE" w:rsidRPr="00AF0620">
        <w:rPr>
          <w:rFonts w:cs="Times New Roman"/>
        </w:rPr>
        <w:t>„</w:t>
      </w:r>
      <w:r w:rsidRPr="00AF0620">
        <w:rPr>
          <w:rFonts w:cs="Times New Roman"/>
        </w:rPr>
        <w:t>(:</w:t>
      </w:r>
      <w:r w:rsidR="00B518BE" w:rsidRPr="00AF0620">
        <w:rPr>
          <w:rFonts w:cs="Times New Roman"/>
        </w:rPr>
        <w:t xml:space="preserve">“ enthalten. So </w:t>
      </w:r>
      <w:r w:rsidR="00F6632C" w:rsidRPr="00AF0620">
        <w:rPr>
          <w:rFonts w:cs="Times New Roman"/>
        </w:rPr>
        <w:t>erstellten</w:t>
      </w:r>
      <w:r w:rsidR="00B518BE" w:rsidRPr="00AF0620">
        <w:rPr>
          <w:rFonts w:cs="Times New Roman"/>
        </w:rPr>
        <w:t xml:space="preserve"> wir </w:t>
      </w:r>
      <w:r w:rsidR="00F6632C" w:rsidRPr="00AF0620">
        <w:rPr>
          <w:rFonts w:cs="Times New Roman"/>
        </w:rPr>
        <w:t>ein</w:t>
      </w:r>
      <w:r w:rsidR="00B518BE" w:rsidRPr="00AF0620">
        <w:rPr>
          <w:rFonts w:cs="Times New Roman"/>
        </w:rPr>
        <w:t xml:space="preserve"> Training- und Testkorpus für unser Programm. </w:t>
      </w:r>
      <w:r w:rsidR="00FD2933" w:rsidRPr="00AF0620">
        <w:rPr>
          <w:rFonts w:cs="Times New Roman"/>
        </w:rPr>
        <w:t>Alle drei wurden mithilfe eines Internet-Applets namens IFTTT erzeugt (vgl. IFTT, n.d.).</w:t>
      </w:r>
    </w:p>
    <w:p w14:paraId="057C16ED" w14:textId="6ECCFC25" w:rsidR="00ED073B" w:rsidRPr="00AF0620" w:rsidRDefault="00631909" w:rsidP="00324876">
      <w:pPr>
        <w:pStyle w:val="Titre2"/>
        <w:jc w:val="both"/>
        <w:rPr>
          <w:rFonts w:cs="Times New Roman"/>
          <w:sz w:val="28"/>
        </w:rPr>
      </w:pPr>
      <w:bookmarkStart w:id="5" w:name="_brosg2bmklo" w:colFirst="0" w:colLast="0"/>
      <w:bookmarkEnd w:id="5"/>
      <w:r w:rsidRPr="00AF0620">
        <w:rPr>
          <w:rFonts w:cs="Times New Roman"/>
        </w:rPr>
        <w:t xml:space="preserve">4 Evaluation </w:t>
      </w:r>
    </w:p>
    <w:p w14:paraId="36F210D9" w14:textId="2DA24BE4" w:rsidR="00C823C8" w:rsidRDefault="00631909" w:rsidP="00C823C8">
      <w:pPr>
        <w:ind w:firstLine="0"/>
        <w:rPr>
          <w:rFonts w:cs="Times New Roman"/>
        </w:rPr>
      </w:pPr>
      <w:r w:rsidRPr="00AF0620">
        <w:rPr>
          <w:rFonts w:cs="Times New Roman"/>
        </w:rPr>
        <w:t xml:space="preserve">Die Auswertungen der Dateien lief in zwei Schritten ab; Trainingsphase und Testphase. Die Trainingsphase diente dazu, die Algorithmen des Erkenners und </w:t>
      </w:r>
      <w:r w:rsidR="00B518BE" w:rsidRPr="00AF0620">
        <w:rPr>
          <w:rFonts w:cs="Times New Roman"/>
        </w:rPr>
        <w:t xml:space="preserve">des </w:t>
      </w:r>
      <w:r w:rsidRPr="00AF0620">
        <w:rPr>
          <w:rFonts w:cs="Times New Roman"/>
        </w:rPr>
        <w:t xml:space="preserve">Filters zu trainieren und zu präzisieren. Anschließend folgte die Testphase, wo die tatsächliche Zuverlässigkeit des Programms auf die Probe gestellt wurde. </w:t>
      </w:r>
    </w:p>
    <w:p w14:paraId="426D4F51" w14:textId="77777777" w:rsidR="00C823C8" w:rsidRDefault="00631909" w:rsidP="00C823C8">
      <w:pPr>
        <w:ind w:firstLine="284"/>
        <w:rPr>
          <w:rFonts w:cs="Times New Roman"/>
        </w:rPr>
      </w:pPr>
      <w:r w:rsidRPr="00AF0620">
        <w:rPr>
          <w:rFonts w:cs="Times New Roman"/>
        </w:rPr>
        <w:lastRenderedPageBreak/>
        <w:t xml:space="preserve">Der Aufbau </w:t>
      </w:r>
      <w:r w:rsidR="00970D28" w:rsidRPr="00AF0620">
        <w:rPr>
          <w:rFonts w:cs="Times New Roman"/>
        </w:rPr>
        <w:t>sowie der</w:t>
      </w:r>
      <w:r w:rsidRPr="00AF0620">
        <w:rPr>
          <w:rFonts w:cs="Times New Roman"/>
        </w:rPr>
        <w:t xml:space="preserve"> Verlauf beider Phase</w:t>
      </w:r>
      <w:r w:rsidR="00970D28" w:rsidRPr="00AF0620">
        <w:rPr>
          <w:rFonts w:cs="Times New Roman"/>
        </w:rPr>
        <w:t>n</w:t>
      </w:r>
      <w:r w:rsidRPr="00AF0620">
        <w:rPr>
          <w:rFonts w:cs="Times New Roman"/>
        </w:rPr>
        <w:t xml:space="preserve"> war</w:t>
      </w:r>
      <w:r w:rsidR="00F6632C" w:rsidRPr="00AF0620">
        <w:rPr>
          <w:rFonts w:cs="Times New Roman"/>
        </w:rPr>
        <w:t>en</w:t>
      </w:r>
      <w:r w:rsidRPr="00AF0620">
        <w:rPr>
          <w:rFonts w:cs="Times New Roman"/>
        </w:rPr>
        <w:t xml:space="preserve"> identisch.  Es wurden </w:t>
      </w:r>
      <w:r w:rsidR="00970D28" w:rsidRPr="00AF0620">
        <w:rPr>
          <w:rFonts w:cs="Times New Roman"/>
        </w:rPr>
        <w:t>vier</w:t>
      </w:r>
      <w:r w:rsidRPr="00AF0620">
        <w:rPr>
          <w:rFonts w:cs="Times New Roman"/>
        </w:rPr>
        <w:t xml:space="preserve"> Texte pro Phase, die sich in Anzahl an Tokens und Länge </w:t>
      </w:r>
      <w:r w:rsidR="00F6632C" w:rsidRPr="00AF0620">
        <w:rPr>
          <w:rFonts w:cs="Times New Roman"/>
        </w:rPr>
        <w:t>ähnelten</w:t>
      </w:r>
      <w:r w:rsidRPr="00AF0620">
        <w:rPr>
          <w:rFonts w:cs="Times New Roman"/>
        </w:rPr>
        <w:t>, ausgesucht: 100 Zeilen Tweets</w:t>
      </w:r>
      <w:r w:rsidR="00970D28" w:rsidRPr="00AF0620">
        <w:rPr>
          <w:rFonts w:cs="Times New Roman"/>
        </w:rPr>
        <w:t>,</w:t>
      </w:r>
      <w:r w:rsidRPr="00AF0620">
        <w:rPr>
          <w:rFonts w:cs="Times New Roman"/>
        </w:rPr>
        <w:t xml:space="preserve"> jeweils Englisch und Deutsch. Eine globale Tweet</w:t>
      </w:r>
      <w:r w:rsidR="009808B3" w:rsidRPr="00AF0620">
        <w:rPr>
          <w:rFonts w:cs="Times New Roman"/>
        </w:rPr>
        <w:t>d</w:t>
      </w:r>
      <w:r w:rsidRPr="00AF0620">
        <w:rPr>
          <w:rFonts w:cs="Times New Roman"/>
        </w:rPr>
        <w:t>atei, die sich aus mehreren Sprachen, teilweise aus nicht-europäischen Sprache</w:t>
      </w:r>
      <w:r w:rsidR="00970D28" w:rsidRPr="00AF0620">
        <w:rPr>
          <w:rFonts w:cs="Times New Roman"/>
        </w:rPr>
        <w:t>n</w:t>
      </w:r>
      <w:r w:rsidRPr="00AF0620">
        <w:rPr>
          <w:rFonts w:cs="Times New Roman"/>
        </w:rPr>
        <w:t xml:space="preserve">, zusammensetzte. Die letzte Datei entstammte aus dem Dortmund-Chatkorpus.  </w:t>
      </w:r>
    </w:p>
    <w:p w14:paraId="2BD2EE8B" w14:textId="5F23F175" w:rsidR="00C823C8" w:rsidRDefault="00631909" w:rsidP="00C823C8">
      <w:pPr>
        <w:ind w:firstLine="284"/>
        <w:rPr>
          <w:rFonts w:cs="Times New Roman"/>
        </w:rPr>
      </w:pPr>
      <w:r w:rsidRPr="00AF0620">
        <w:rPr>
          <w:rFonts w:cs="Times New Roman"/>
        </w:rPr>
        <w:t xml:space="preserve">Ein interessantes Ausgangsproblem beim Taggen war die Tatsache, dass lexikalische Wörter mit einer ziemlich hohen Trefferquote </w:t>
      </w:r>
      <w:r w:rsidR="004F50C1" w:rsidRPr="00AF0620">
        <w:rPr>
          <w:rFonts w:cs="Times New Roman"/>
        </w:rPr>
        <w:t>fälschlicherweise</w:t>
      </w:r>
      <w:r w:rsidRPr="00AF0620">
        <w:rPr>
          <w:rFonts w:cs="Times New Roman"/>
        </w:rPr>
        <w:t xml:space="preserve"> als Emoticons erkannt wurden, da Wörter und Emoticons häufig die gleichen ASCII-Zeichen verwenden. Aufgrund dessen war es nicht möglich, einen naiven Ansatz zu verwenden z.B. Wenn “:” in einem Token vorkommt, ist es ein Emoticon. Dieses </w:t>
      </w:r>
      <w:r w:rsidR="004F50C1" w:rsidRPr="00AF0620">
        <w:rPr>
          <w:rFonts w:cs="Times New Roman"/>
        </w:rPr>
        <w:t>f</w:t>
      </w:r>
      <w:r w:rsidRPr="00AF0620">
        <w:rPr>
          <w:rFonts w:cs="Times New Roman"/>
        </w:rPr>
        <w:t xml:space="preserve">unktioniert nicht, da man zwischen “:D” und “Punkte:” unterscheiden muss. </w:t>
      </w:r>
    </w:p>
    <w:p w14:paraId="5FA19E77" w14:textId="75ADE910" w:rsidR="00ED073B" w:rsidRPr="00AF0620" w:rsidRDefault="00631909" w:rsidP="00C823C8">
      <w:pPr>
        <w:ind w:firstLine="284"/>
        <w:rPr>
          <w:rFonts w:cs="Times New Roman"/>
        </w:rPr>
      </w:pPr>
      <w:r w:rsidRPr="00AF0620">
        <w:rPr>
          <w:rFonts w:cs="Times New Roman"/>
        </w:rPr>
        <w:t>Die Tabellen der Ergebnisse sind wie folgt zu deuten:</w:t>
      </w:r>
    </w:p>
    <w:p w14:paraId="56491691" w14:textId="77777777" w:rsidR="00ED073B" w:rsidRPr="00AF0620" w:rsidRDefault="00ED073B" w:rsidP="00324876">
      <w:pPr>
        <w:rPr>
          <w:rFonts w:cs="Times New Roman"/>
        </w:rPr>
      </w:pPr>
    </w:p>
    <w:tbl>
      <w:tblPr>
        <w:tblStyle w:val="a0"/>
        <w:tblW w:w="4200" w:type="dxa"/>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805"/>
      </w:tblGrid>
      <w:tr w:rsidR="00FD2933" w:rsidRPr="00AF0620" w14:paraId="15DCF903" w14:textId="77777777">
        <w:tc>
          <w:tcPr>
            <w:tcW w:w="1395" w:type="dxa"/>
            <w:shd w:val="clear" w:color="auto" w:fill="auto"/>
            <w:tcMar>
              <w:top w:w="100" w:type="dxa"/>
              <w:left w:w="100" w:type="dxa"/>
              <w:bottom w:w="100" w:type="dxa"/>
              <w:right w:w="100" w:type="dxa"/>
            </w:tcMar>
          </w:tcPr>
          <w:p w14:paraId="4CF3A2A0" w14:textId="77777777" w:rsidR="00ED073B" w:rsidRPr="00AF0620" w:rsidRDefault="00ED073B" w:rsidP="00324876">
            <w:pPr>
              <w:pStyle w:val="Sansinterligne"/>
              <w:rPr>
                <w:rFonts w:cs="Times New Roman"/>
              </w:rPr>
            </w:pPr>
          </w:p>
        </w:tc>
        <w:tc>
          <w:tcPr>
            <w:tcW w:w="2805" w:type="dxa"/>
            <w:shd w:val="clear" w:color="auto" w:fill="auto"/>
            <w:tcMar>
              <w:top w:w="100" w:type="dxa"/>
              <w:left w:w="100" w:type="dxa"/>
              <w:bottom w:w="100" w:type="dxa"/>
              <w:right w:w="100" w:type="dxa"/>
            </w:tcMar>
          </w:tcPr>
          <w:p w14:paraId="39B2A7D2" w14:textId="77777777" w:rsidR="00ED073B" w:rsidRPr="00AF0620" w:rsidRDefault="00631909" w:rsidP="00324876">
            <w:pPr>
              <w:pStyle w:val="Sansinterligne"/>
              <w:rPr>
                <w:rFonts w:cs="Times New Roman"/>
                <w:b/>
                <w:bCs/>
              </w:rPr>
            </w:pPr>
            <w:r w:rsidRPr="00AF0620">
              <w:rPr>
                <w:rFonts w:cs="Times New Roman"/>
                <w:b/>
                <w:bCs/>
              </w:rPr>
              <w:t>Bedeutung</w:t>
            </w:r>
          </w:p>
        </w:tc>
      </w:tr>
      <w:tr w:rsidR="00FD2933" w:rsidRPr="00AF0620" w14:paraId="620DBA17" w14:textId="77777777">
        <w:tc>
          <w:tcPr>
            <w:tcW w:w="1395" w:type="dxa"/>
            <w:shd w:val="clear" w:color="auto" w:fill="auto"/>
            <w:tcMar>
              <w:top w:w="100" w:type="dxa"/>
              <w:left w:w="100" w:type="dxa"/>
              <w:bottom w:w="100" w:type="dxa"/>
              <w:right w:w="100" w:type="dxa"/>
            </w:tcMar>
          </w:tcPr>
          <w:p w14:paraId="594993C6" w14:textId="77777777" w:rsidR="00ED073B" w:rsidRPr="00AF0620" w:rsidRDefault="00631909" w:rsidP="00324876">
            <w:pPr>
              <w:pStyle w:val="Sansinterligne"/>
              <w:rPr>
                <w:rFonts w:cs="Times New Roman"/>
              </w:rPr>
            </w:pPr>
            <w:r w:rsidRPr="00AF0620">
              <w:rPr>
                <w:rFonts w:cs="Times New Roman"/>
              </w:rPr>
              <w:t>En</w:t>
            </w:r>
          </w:p>
        </w:tc>
        <w:tc>
          <w:tcPr>
            <w:tcW w:w="2805" w:type="dxa"/>
            <w:shd w:val="clear" w:color="auto" w:fill="auto"/>
            <w:tcMar>
              <w:top w:w="100" w:type="dxa"/>
              <w:left w:w="100" w:type="dxa"/>
              <w:bottom w:w="100" w:type="dxa"/>
              <w:right w:w="100" w:type="dxa"/>
            </w:tcMar>
          </w:tcPr>
          <w:p w14:paraId="76B6E8CB" w14:textId="77777777" w:rsidR="00ED073B" w:rsidRPr="00AF0620" w:rsidRDefault="00631909" w:rsidP="00324876">
            <w:pPr>
              <w:pStyle w:val="Sansinterligne"/>
              <w:rPr>
                <w:rFonts w:cs="Times New Roman"/>
              </w:rPr>
            </w:pPr>
            <w:r w:rsidRPr="00AF0620">
              <w:rPr>
                <w:rFonts w:cs="Times New Roman"/>
              </w:rPr>
              <w:t>Englische Tweets</w:t>
            </w:r>
          </w:p>
        </w:tc>
      </w:tr>
      <w:tr w:rsidR="00FD2933" w:rsidRPr="00AF0620" w14:paraId="2708B1DE" w14:textId="77777777">
        <w:tc>
          <w:tcPr>
            <w:tcW w:w="1395" w:type="dxa"/>
            <w:shd w:val="clear" w:color="auto" w:fill="auto"/>
            <w:tcMar>
              <w:top w:w="100" w:type="dxa"/>
              <w:left w:w="100" w:type="dxa"/>
              <w:bottom w:w="100" w:type="dxa"/>
              <w:right w:w="100" w:type="dxa"/>
            </w:tcMar>
          </w:tcPr>
          <w:p w14:paraId="43A8F86B" w14:textId="77777777" w:rsidR="00ED073B" w:rsidRPr="00AF0620" w:rsidRDefault="00631909" w:rsidP="00324876">
            <w:pPr>
              <w:pStyle w:val="Sansinterligne"/>
              <w:rPr>
                <w:rFonts w:cs="Times New Roman"/>
              </w:rPr>
            </w:pPr>
            <w:r w:rsidRPr="00AF0620">
              <w:rPr>
                <w:rFonts w:cs="Times New Roman"/>
              </w:rPr>
              <w:t>De</w:t>
            </w:r>
          </w:p>
        </w:tc>
        <w:tc>
          <w:tcPr>
            <w:tcW w:w="2805" w:type="dxa"/>
            <w:shd w:val="clear" w:color="auto" w:fill="auto"/>
            <w:tcMar>
              <w:top w:w="100" w:type="dxa"/>
              <w:left w:w="100" w:type="dxa"/>
              <w:bottom w:w="100" w:type="dxa"/>
              <w:right w:w="100" w:type="dxa"/>
            </w:tcMar>
          </w:tcPr>
          <w:p w14:paraId="444F0892" w14:textId="77777777" w:rsidR="00ED073B" w:rsidRPr="00AF0620" w:rsidRDefault="00631909" w:rsidP="00324876">
            <w:pPr>
              <w:pStyle w:val="Sansinterligne"/>
              <w:rPr>
                <w:rFonts w:cs="Times New Roman"/>
              </w:rPr>
            </w:pPr>
            <w:r w:rsidRPr="00AF0620">
              <w:rPr>
                <w:rFonts w:cs="Times New Roman"/>
              </w:rPr>
              <w:t>Deutsche Tweets</w:t>
            </w:r>
          </w:p>
        </w:tc>
      </w:tr>
      <w:tr w:rsidR="00FD2933" w:rsidRPr="00AF0620" w14:paraId="37A9DA8C" w14:textId="77777777">
        <w:tc>
          <w:tcPr>
            <w:tcW w:w="1395" w:type="dxa"/>
            <w:shd w:val="clear" w:color="auto" w:fill="auto"/>
            <w:tcMar>
              <w:top w:w="100" w:type="dxa"/>
              <w:left w:w="100" w:type="dxa"/>
              <w:bottom w:w="100" w:type="dxa"/>
              <w:right w:w="100" w:type="dxa"/>
            </w:tcMar>
          </w:tcPr>
          <w:p w14:paraId="139C498C" w14:textId="77777777" w:rsidR="00ED073B" w:rsidRPr="00AF0620" w:rsidRDefault="00631909" w:rsidP="00324876">
            <w:pPr>
              <w:pStyle w:val="Sansinterligne"/>
              <w:rPr>
                <w:rFonts w:cs="Times New Roman"/>
              </w:rPr>
            </w:pPr>
            <w:r w:rsidRPr="00AF0620">
              <w:rPr>
                <w:rFonts w:cs="Times New Roman"/>
              </w:rPr>
              <w:t>Global</w:t>
            </w:r>
          </w:p>
        </w:tc>
        <w:tc>
          <w:tcPr>
            <w:tcW w:w="2805" w:type="dxa"/>
            <w:shd w:val="clear" w:color="auto" w:fill="auto"/>
            <w:tcMar>
              <w:top w:w="100" w:type="dxa"/>
              <w:left w:w="100" w:type="dxa"/>
              <w:bottom w:w="100" w:type="dxa"/>
              <w:right w:w="100" w:type="dxa"/>
            </w:tcMar>
          </w:tcPr>
          <w:p w14:paraId="6DBE46AA" w14:textId="77777777" w:rsidR="00ED073B" w:rsidRPr="00AF0620" w:rsidRDefault="00631909" w:rsidP="00324876">
            <w:pPr>
              <w:pStyle w:val="Sansinterligne"/>
              <w:rPr>
                <w:rFonts w:cs="Times New Roman"/>
              </w:rPr>
            </w:pPr>
            <w:r w:rsidRPr="00AF0620">
              <w:rPr>
                <w:rFonts w:cs="Times New Roman"/>
              </w:rPr>
              <w:t>Globale Tweets</w:t>
            </w:r>
          </w:p>
        </w:tc>
      </w:tr>
      <w:tr w:rsidR="00FD2933" w:rsidRPr="00AF0620" w14:paraId="131CDF1D" w14:textId="77777777">
        <w:tc>
          <w:tcPr>
            <w:tcW w:w="1395" w:type="dxa"/>
            <w:shd w:val="clear" w:color="auto" w:fill="auto"/>
            <w:tcMar>
              <w:top w:w="100" w:type="dxa"/>
              <w:left w:w="100" w:type="dxa"/>
              <w:bottom w:w="100" w:type="dxa"/>
              <w:right w:w="100" w:type="dxa"/>
            </w:tcMar>
          </w:tcPr>
          <w:p w14:paraId="0A321131" w14:textId="77777777" w:rsidR="00ED073B" w:rsidRPr="00AF0620" w:rsidRDefault="00631909" w:rsidP="00324876">
            <w:pPr>
              <w:pStyle w:val="Sansinterligne"/>
              <w:rPr>
                <w:rFonts w:cs="Times New Roman"/>
              </w:rPr>
            </w:pPr>
            <w:r w:rsidRPr="00AF0620">
              <w:rPr>
                <w:rFonts w:cs="Times New Roman"/>
              </w:rPr>
              <w:t>Dortmund</w:t>
            </w:r>
          </w:p>
        </w:tc>
        <w:tc>
          <w:tcPr>
            <w:tcW w:w="2805" w:type="dxa"/>
            <w:shd w:val="clear" w:color="auto" w:fill="auto"/>
            <w:tcMar>
              <w:top w:w="100" w:type="dxa"/>
              <w:left w:w="100" w:type="dxa"/>
              <w:bottom w:w="100" w:type="dxa"/>
              <w:right w:w="100" w:type="dxa"/>
            </w:tcMar>
          </w:tcPr>
          <w:p w14:paraId="3DCA4098" w14:textId="34F18750" w:rsidR="00ED073B" w:rsidRPr="00AF0620" w:rsidRDefault="00631909" w:rsidP="00324876">
            <w:pPr>
              <w:pStyle w:val="Sansinterligne"/>
              <w:rPr>
                <w:rFonts w:cs="Times New Roman"/>
              </w:rPr>
            </w:pPr>
            <w:r w:rsidRPr="00AF0620">
              <w:rPr>
                <w:rFonts w:cs="Times New Roman"/>
              </w:rPr>
              <w:t>Dortmund</w:t>
            </w:r>
            <w:r w:rsidR="00B518BE" w:rsidRPr="00AF0620">
              <w:rPr>
                <w:rFonts w:cs="Times New Roman"/>
              </w:rPr>
              <w:t>er</w:t>
            </w:r>
            <w:r w:rsidRPr="00AF0620">
              <w:rPr>
                <w:rFonts w:cs="Times New Roman"/>
              </w:rPr>
              <w:t xml:space="preserve"> Chat Corpus</w:t>
            </w:r>
          </w:p>
        </w:tc>
      </w:tr>
      <w:tr w:rsidR="00FD2933" w:rsidRPr="00AF0620" w14:paraId="232E33A0" w14:textId="77777777">
        <w:tc>
          <w:tcPr>
            <w:tcW w:w="1395" w:type="dxa"/>
            <w:shd w:val="clear" w:color="auto" w:fill="auto"/>
            <w:tcMar>
              <w:top w:w="100" w:type="dxa"/>
              <w:left w:w="100" w:type="dxa"/>
              <w:bottom w:w="100" w:type="dxa"/>
              <w:right w:w="100" w:type="dxa"/>
            </w:tcMar>
          </w:tcPr>
          <w:p w14:paraId="55A8117C" w14:textId="77777777" w:rsidR="00ED073B" w:rsidRPr="00AF0620" w:rsidRDefault="00631909" w:rsidP="00324876">
            <w:pPr>
              <w:pStyle w:val="Sansinterligne"/>
              <w:rPr>
                <w:rFonts w:cs="Times New Roman"/>
              </w:rPr>
            </w:pPr>
            <w:r w:rsidRPr="00AF0620">
              <w:rPr>
                <w:rFonts w:cs="Times New Roman"/>
              </w:rPr>
              <w:t>:)</w:t>
            </w:r>
          </w:p>
        </w:tc>
        <w:tc>
          <w:tcPr>
            <w:tcW w:w="2805" w:type="dxa"/>
            <w:shd w:val="clear" w:color="auto" w:fill="auto"/>
            <w:tcMar>
              <w:top w:w="100" w:type="dxa"/>
              <w:left w:w="100" w:type="dxa"/>
              <w:bottom w:w="100" w:type="dxa"/>
              <w:right w:w="100" w:type="dxa"/>
            </w:tcMar>
          </w:tcPr>
          <w:p w14:paraId="2BB3937F" w14:textId="77777777" w:rsidR="00ED073B" w:rsidRPr="00AF0620" w:rsidRDefault="00631909" w:rsidP="00324876">
            <w:pPr>
              <w:pStyle w:val="Sansinterligne"/>
              <w:rPr>
                <w:rFonts w:cs="Times New Roman"/>
              </w:rPr>
            </w:pPr>
            <w:r w:rsidRPr="00AF0620">
              <w:rPr>
                <w:rFonts w:cs="Times New Roman"/>
              </w:rPr>
              <w:t>Emoticon</w:t>
            </w:r>
          </w:p>
        </w:tc>
      </w:tr>
      <w:tr w:rsidR="00FD2933" w:rsidRPr="00AF0620" w14:paraId="6130AEB1" w14:textId="77777777">
        <w:tc>
          <w:tcPr>
            <w:tcW w:w="1395" w:type="dxa"/>
            <w:shd w:val="clear" w:color="auto" w:fill="auto"/>
            <w:tcMar>
              <w:top w:w="100" w:type="dxa"/>
              <w:left w:w="100" w:type="dxa"/>
              <w:bottom w:w="100" w:type="dxa"/>
              <w:right w:w="100" w:type="dxa"/>
            </w:tcMar>
          </w:tcPr>
          <w:p w14:paraId="3E7F355A" w14:textId="77777777" w:rsidR="00ED073B" w:rsidRPr="00AF0620" w:rsidRDefault="00631909" w:rsidP="00324876">
            <w:pPr>
              <w:pStyle w:val="Sansinterligne"/>
              <w:rPr>
                <w:rFonts w:cs="Times New Roman"/>
              </w:rPr>
            </w:pPr>
            <w:r w:rsidRPr="00AF0620">
              <w:rPr>
                <w:rFonts w:ascii="Apple Color Emoji" w:hAnsi="Apple Color Emoji" w:cs="Apple Color Emoji"/>
              </w:rPr>
              <w:t>😃</w:t>
            </w:r>
          </w:p>
        </w:tc>
        <w:tc>
          <w:tcPr>
            <w:tcW w:w="2805" w:type="dxa"/>
            <w:shd w:val="clear" w:color="auto" w:fill="auto"/>
            <w:tcMar>
              <w:top w:w="100" w:type="dxa"/>
              <w:left w:w="100" w:type="dxa"/>
              <w:bottom w:w="100" w:type="dxa"/>
              <w:right w:w="100" w:type="dxa"/>
            </w:tcMar>
          </w:tcPr>
          <w:p w14:paraId="312E8853" w14:textId="77777777" w:rsidR="00ED073B" w:rsidRPr="00AF0620" w:rsidRDefault="00631909" w:rsidP="00324876">
            <w:pPr>
              <w:pStyle w:val="Sansinterligne"/>
              <w:rPr>
                <w:rFonts w:cs="Times New Roman"/>
              </w:rPr>
            </w:pPr>
            <w:r w:rsidRPr="00AF0620">
              <w:rPr>
                <w:rFonts w:cs="Times New Roman"/>
              </w:rPr>
              <w:t xml:space="preserve">Emoji </w:t>
            </w:r>
          </w:p>
        </w:tc>
      </w:tr>
      <w:tr w:rsidR="00FD2933" w:rsidRPr="00AF0620" w14:paraId="526B5CA3" w14:textId="77777777">
        <w:tc>
          <w:tcPr>
            <w:tcW w:w="1395" w:type="dxa"/>
            <w:shd w:val="clear" w:color="auto" w:fill="auto"/>
            <w:tcMar>
              <w:top w:w="100" w:type="dxa"/>
              <w:left w:w="100" w:type="dxa"/>
              <w:bottom w:w="100" w:type="dxa"/>
              <w:right w:w="100" w:type="dxa"/>
            </w:tcMar>
          </w:tcPr>
          <w:p w14:paraId="23AAB4A3" w14:textId="77777777" w:rsidR="00ED073B" w:rsidRPr="00AF0620" w:rsidRDefault="00631909" w:rsidP="00324876">
            <w:pPr>
              <w:pStyle w:val="Sansinterligne"/>
              <w:rPr>
                <w:rFonts w:cs="Times New Roman"/>
              </w:rPr>
            </w:pPr>
            <w:r w:rsidRPr="00AF0620">
              <w:rPr>
                <w:rFonts w:cs="Times New Roman"/>
              </w:rPr>
              <w:t>:-)</w:t>
            </w:r>
          </w:p>
        </w:tc>
        <w:tc>
          <w:tcPr>
            <w:tcW w:w="2805" w:type="dxa"/>
            <w:shd w:val="clear" w:color="auto" w:fill="auto"/>
            <w:tcMar>
              <w:top w:w="100" w:type="dxa"/>
              <w:left w:w="100" w:type="dxa"/>
              <w:bottom w:w="100" w:type="dxa"/>
              <w:right w:w="100" w:type="dxa"/>
            </w:tcMar>
          </w:tcPr>
          <w:p w14:paraId="66E0A01D" w14:textId="77777777" w:rsidR="00ED073B" w:rsidRPr="00AF0620" w:rsidRDefault="00631909" w:rsidP="00324876">
            <w:pPr>
              <w:pStyle w:val="Sansinterligne"/>
              <w:rPr>
                <w:rFonts w:cs="Times New Roman"/>
              </w:rPr>
            </w:pPr>
            <w:r w:rsidRPr="00AF0620">
              <w:rPr>
                <w:rFonts w:cs="Times New Roman"/>
              </w:rPr>
              <w:t>Neubildung</w:t>
            </w:r>
          </w:p>
        </w:tc>
      </w:tr>
      <w:tr w:rsidR="00FD2933" w:rsidRPr="00AF0620" w14:paraId="7397C367" w14:textId="77777777">
        <w:tc>
          <w:tcPr>
            <w:tcW w:w="1395" w:type="dxa"/>
            <w:shd w:val="clear" w:color="auto" w:fill="auto"/>
            <w:tcMar>
              <w:top w:w="100" w:type="dxa"/>
              <w:left w:w="100" w:type="dxa"/>
              <w:bottom w:w="100" w:type="dxa"/>
              <w:right w:w="100" w:type="dxa"/>
            </w:tcMar>
          </w:tcPr>
          <w:p w14:paraId="7BCDCCD3" w14:textId="77777777" w:rsidR="00ED073B" w:rsidRPr="00AF0620" w:rsidRDefault="00631909" w:rsidP="00324876">
            <w:pPr>
              <w:pStyle w:val="Sansinterligne"/>
              <w:rPr>
                <w:rFonts w:cs="Times New Roman"/>
              </w:rPr>
            </w:pPr>
            <w:r w:rsidRPr="00AF0620">
              <w:rPr>
                <w:rFonts w:cs="Times New Roman"/>
              </w:rPr>
              <w:t>Rest</w:t>
            </w:r>
          </w:p>
        </w:tc>
        <w:tc>
          <w:tcPr>
            <w:tcW w:w="2805" w:type="dxa"/>
            <w:shd w:val="clear" w:color="auto" w:fill="auto"/>
            <w:tcMar>
              <w:top w:w="100" w:type="dxa"/>
              <w:left w:w="100" w:type="dxa"/>
              <w:bottom w:w="100" w:type="dxa"/>
              <w:right w:w="100" w:type="dxa"/>
            </w:tcMar>
          </w:tcPr>
          <w:p w14:paraId="2137C546" w14:textId="77777777" w:rsidR="00ED073B" w:rsidRPr="00AF0620" w:rsidRDefault="00631909" w:rsidP="00324876">
            <w:pPr>
              <w:pStyle w:val="Sansinterligne"/>
              <w:rPr>
                <w:rFonts w:cs="Times New Roman"/>
              </w:rPr>
            </w:pPr>
            <w:r w:rsidRPr="00AF0620">
              <w:rPr>
                <w:rFonts w:cs="Times New Roman"/>
              </w:rPr>
              <w:t>Sonstige Tokens</w:t>
            </w:r>
          </w:p>
        </w:tc>
      </w:tr>
      <w:tr w:rsidR="00ED073B" w:rsidRPr="00AF0620" w14:paraId="1BD548EE" w14:textId="77777777" w:rsidTr="002B3BD1">
        <w:trPr>
          <w:trHeight w:val="216"/>
        </w:trPr>
        <w:tc>
          <w:tcPr>
            <w:tcW w:w="1395" w:type="dxa"/>
            <w:shd w:val="clear" w:color="auto" w:fill="auto"/>
            <w:tcMar>
              <w:top w:w="100" w:type="dxa"/>
              <w:left w:w="100" w:type="dxa"/>
              <w:bottom w:w="100" w:type="dxa"/>
              <w:right w:w="100" w:type="dxa"/>
            </w:tcMar>
          </w:tcPr>
          <w:p w14:paraId="2030305E" w14:textId="77777777" w:rsidR="00ED073B" w:rsidRPr="00AF0620" w:rsidRDefault="00631909" w:rsidP="00324876">
            <w:pPr>
              <w:pStyle w:val="Sansinterligne"/>
              <w:rPr>
                <w:rFonts w:cs="Times New Roman"/>
              </w:rPr>
            </w:pPr>
            <w:r w:rsidRPr="00AF0620">
              <w:rPr>
                <w:rFonts w:cs="Times New Roman"/>
              </w:rPr>
              <w:t>%</w:t>
            </w:r>
          </w:p>
        </w:tc>
        <w:tc>
          <w:tcPr>
            <w:tcW w:w="2805" w:type="dxa"/>
            <w:shd w:val="clear" w:color="auto" w:fill="auto"/>
            <w:tcMar>
              <w:top w:w="100" w:type="dxa"/>
              <w:left w:w="100" w:type="dxa"/>
              <w:bottom w:w="100" w:type="dxa"/>
              <w:right w:w="100" w:type="dxa"/>
            </w:tcMar>
          </w:tcPr>
          <w:p w14:paraId="73BC59FE" w14:textId="77777777" w:rsidR="00ED073B" w:rsidRPr="00AF0620" w:rsidRDefault="00631909" w:rsidP="00324876">
            <w:pPr>
              <w:pStyle w:val="Sansinterligne"/>
              <w:rPr>
                <w:rFonts w:cs="Times New Roman"/>
              </w:rPr>
            </w:pPr>
            <w:r w:rsidRPr="00AF0620">
              <w:rPr>
                <w:rFonts w:cs="Times New Roman"/>
              </w:rPr>
              <w:t>Fehlerrate</w:t>
            </w:r>
          </w:p>
        </w:tc>
      </w:tr>
    </w:tbl>
    <w:p w14:paraId="22907DBC" w14:textId="77777777" w:rsidR="009808B3" w:rsidRPr="00AF0620" w:rsidRDefault="009808B3" w:rsidP="00324876">
      <w:pPr>
        <w:rPr>
          <w:rFonts w:cs="Times New Roman"/>
        </w:rPr>
      </w:pPr>
    </w:p>
    <w:p w14:paraId="605B9C6A" w14:textId="4F62F652" w:rsidR="00ED073B" w:rsidRPr="00AF0620" w:rsidRDefault="009808B3" w:rsidP="00324876">
      <w:pPr>
        <w:rPr>
          <w:rFonts w:cs="Times New Roman"/>
        </w:rPr>
      </w:pPr>
      <w:r w:rsidRPr="00AF0620">
        <w:rPr>
          <w:rFonts w:cs="Times New Roman"/>
        </w:rPr>
        <w:t xml:space="preserve">Tabelle 2: Legende der Ergebnisse </w:t>
      </w:r>
    </w:p>
    <w:p w14:paraId="2A7115ED" w14:textId="77777777" w:rsidR="009808B3" w:rsidRPr="00AF0620" w:rsidRDefault="009808B3" w:rsidP="00324876">
      <w:pPr>
        <w:rPr>
          <w:rFonts w:cs="Times New Roman"/>
          <w:sz w:val="24"/>
          <w:szCs w:val="24"/>
        </w:rPr>
      </w:pPr>
    </w:p>
    <w:p w14:paraId="6B0F63D9" w14:textId="0D7A0B73" w:rsidR="00C823C8" w:rsidRDefault="00631909" w:rsidP="00C823C8">
      <w:pPr>
        <w:ind w:firstLine="284"/>
        <w:rPr>
          <w:rFonts w:cs="Times New Roman"/>
        </w:rPr>
      </w:pPr>
      <w:r w:rsidRPr="00AF0620">
        <w:rPr>
          <w:rFonts w:cs="Times New Roman"/>
        </w:rPr>
        <w:t xml:space="preserve">Bei der Trainingsphase </w:t>
      </w:r>
      <w:r w:rsidR="00B518BE" w:rsidRPr="00AF0620">
        <w:rPr>
          <w:rFonts w:cs="Times New Roman"/>
        </w:rPr>
        <w:t>tauchten</w:t>
      </w:r>
      <w:r w:rsidRPr="00AF0620">
        <w:rPr>
          <w:rFonts w:cs="Times New Roman"/>
        </w:rPr>
        <w:t xml:space="preserve"> einige Problemfälle </w:t>
      </w:r>
      <w:r w:rsidR="00B518BE" w:rsidRPr="00AF0620">
        <w:rPr>
          <w:rFonts w:cs="Times New Roman"/>
        </w:rPr>
        <w:t>auf</w:t>
      </w:r>
      <w:r w:rsidRPr="00AF0620">
        <w:rPr>
          <w:rFonts w:cs="Times New Roman"/>
        </w:rPr>
        <w:t>.</w:t>
      </w:r>
      <w:r w:rsidR="00B518BE" w:rsidRPr="00AF0620">
        <w:rPr>
          <w:rFonts w:cs="Times New Roman"/>
        </w:rPr>
        <w:t xml:space="preserve"> </w:t>
      </w:r>
      <w:r w:rsidRPr="00AF0620">
        <w:rPr>
          <w:rFonts w:cs="Times New Roman"/>
        </w:rPr>
        <w:t xml:space="preserve">Emoticon und Emojis als solche gehörten mehr oder minder zu einem festen Lookup. </w:t>
      </w:r>
      <w:r w:rsidR="00F46E01">
        <w:rPr>
          <w:rFonts w:cs="Times New Roman"/>
        </w:rPr>
        <w:t>Daher</w:t>
      </w:r>
      <w:r w:rsidRPr="00AF0620">
        <w:rPr>
          <w:rFonts w:cs="Times New Roman"/>
        </w:rPr>
        <w:t xml:space="preserve"> war es nicht problematisch</w:t>
      </w:r>
      <w:r w:rsidR="004F50C1" w:rsidRPr="00AF0620">
        <w:rPr>
          <w:rFonts w:cs="Times New Roman"/>
        </w:rPr>
        <w:t>,</w:t>
      </w:r>
      <w:r w:rsidRPr="00AF0620">
        <w:rPr>
          <w:rFonts w:cs="Times New Roman"/>
        </w:rPr>
        <w:t xml:space="preserve"> sie entsprechend zu differenzieren bzw. zu erkennen. </w:t>
      </w:r>
    </w:p>
    <w:p w14:paraId="3D8A2A6C" w14:textId="389B8712" w:rsidR="00C823C8" w:rsidRDefault="00631909" w:rsidP="00C823C8">
      <w:pPr>
        <w:ind w:firstLine="284"/>
        <w:rPr>
          <w:rFonts w:cs="Times New Roman"/>
        </w:rPr>
      </w:pPr>
      <w:r w:rsidRPr="00AF0620">
        <w:rPr>
          <w:rFonts w:cs="Times New Roman"/>
        </w:rPr>
        <w:t xml:space="preserve">Für den Erkenner war es </w:t>
      </w:r>
      <w:r w:rsidR="00F46E01">
        <w:rPr>
          <w:rFonts w:cs="Times New Roman"/>
        </w:rPr>
        <w:t>jedoch</w:t>
      </w:r>
      <w:r w:rsidRPr="00AF0620">
        <w:rPr>
          <w:rFonts w:cs="Times New Roman"/>
        </w:rPr>
        <w:t xml:space="preserve"> nicht immer ganz klar, was als Neubildung und was als Rest gelten soll. Dies lässt sich anhand </w:t>
      </w:r>
      <w:r w:rsidR="004F50C1" w:rsidRPr="00AF0620">
        <w:rPr>
          <w:rFonts w:cs="Times New Roman"/>
        </w:rPr>
        <w:t>von einigen</w:t>
      </w:r>
      <w:r w:rsidRPr="00AF0620">
        <w:rPr>
          <w:rFonts w:cs="Times New Roman"/>
        </w:rPr>
        <w:t xml:space="preserve"> Beispiele</w:t>
      </w:r>
      <w:r w:rsidR="004F50C1" w:rsidRPr="00AF0620">
        <w:rPr>
          <w:rFonts w:cs="Times New Roman"/>
        </w:rPr>
        <w:t>n</w:t>
      </w:r>
      <w:r w:rsidRPr="00AF0620">
        <w:rPr>
          <w:rFonts w:cs="Times New Roman"/>
        </w:rPr>
        <w:t xml:space="preserve"> veranschaulichen;</w:t>
      </w:r>
      <w:r w:rsidRPr="00AF0620">
        <w:rPr>
          <w:rFonts w:cs="Times New Roman"/>
          <w:i/>
        </w:rPr>
        <w:t xml:space="preserve"> &amp;lt;3 &amp;</w:t>
      </w:r>
      <w:r w:rsidR="002B3BD1" w:rsidRPr="00AF0620">
        <w:rPr>
          <w:rFonts w:cs="Times New Roman"/>
          <w:i/>
        </w:rPr>
        <w:t>amp</w:t>
      </w:r>
      <w:r w:rsidR="002B3BD1" w:rsidRPr="00AF0620">
        <w:rPr>
          <w:rFonts w:cs="Times New Roman"/>
        </w:rPr>
        <w:t>; und</w:t>
      </w:r>
      <w:r w:rsidRPr="00AF0620">
        <w:rPr>
          <w:rFonts w:cs="Times New Roman"/>
        </w:rPr>
        <w:t xml:space="preserve">  </w:t>
      </w:r>
      <w:r w:rsidRPr="00AF0620">
        <w:rPr>
          <w:rFonts w:cs="Times New Roman"/>
          <w:i/>
        </w:rPr>
        <w:t>&amp;gt;_&amp;gt;</w:t>
      </w:r>
      <w:r w:rsidRPr="00AF0620">
        <w:rPr>
          <w:rFonts w:cs="Times New Roman"/>
        </w:rPr>
        <w:t xml:space="preserve">  </w:t>
      </w:r>
    </w:p>
    <w:p w14:paraId="4C30212D" w14:textId="77777777" w:rsidR="00C823C8" w:rsidRDefault="00631909" w:rsidP="00C823C8">
      <w:pPr>
        <w:ind w:firstLine="284"/>
        <w:rPr>
          <w:rFonts w:cs="Times New Roman"/>
        </w:rPr>
      </w:pPr>
      <w:r w:rsidRPr="00AF0620">
        <w:rPr>
          <w:rFonts w:cs="Times New Roman"/>
        </w:rPr>
        <w:t xml:space="preserve">Bei allen drei sieht man, dass sie die Symbole </w:t>
      </w:r>
      <w:r w:rsidR="002B3BD1" w:rsidRPr="00AF0620">
        <w:rPr>
          <w:rFonts w:cs="Times New Roman"/>
        </w:rPr>
        <w:t>‘;</w:t>
      </w:r>
      <w:r w:rsidRPr="00AF0620">
        <w:rPr>
          <w:rFonts w:cs="Times New Roman"/>
        </w:rPr>
        <w:t xml:space="preserve"> ', '&amp;’ teilen. Diese drei Symbole </w:t>
      </w:r>
      <w:r w:rsidR="002B3BD1" w:rsidRPr="00AF0620">
        <w:rPr>
          <w:rFonts w:cs="Times New Roman"/>
        </w:rPr>
        <w:t>tauchen</w:t>
      </w:r>
      <w:r w:rsidRPr="00AF0620">
        <w:rPr>
          <w:rFonts w:cs="Times New Roman"/>
        </w:rPr>
        <w:t xml:space="preserve"> häufig bei den Emoticons auf z.B. bei “</w:t>
      </w:r>
      <w:r w:rsidRPr="00AF0620">
        <w:rPr>
          <w:rFonts w:cs="Times New Roman"/>
          <w:b/>
          <w:highlight w:val="white"/>
        </w:rPr>
        <w:t>;-(</w:t>
      </w:r>
      <w:r w:rsidRPr="00AF0620">
        <w:rPr>
          <w:rFonts w:cs="Times New Roman"/>
        </w:rPr>
        <w:t>” und “</w:t>
      </w:r>
      <w:r w:rsidRPr="00AF0620">
        <w:rPr>
          <w:rFonts w:cs="Times New Roman"/>
          <w:highlight w:val="white"/>
        </w:rPr>
        <w:t>&amp;-|</w:t>
      </w:r>
      <w:r w:rsidRPr="00AF0620">
        <w:rPr>
          <w:rFonts w:cs="Times New Roman"/>
          <w:b/>
          <w:highlight w:val="white"/>
        </w:rPr>
        <w:t>”</w:t>
      </w:r>
      <w:r w:rsidRPr="00AF0620">
        <w:rPr>
          <w:rFonts w:cs="Times New Roman"/>
        </w:rPr>
        <w:t xml:space="preserve">. Diese </w:t>
      </w:r>
      <w:r w:rsidR="002B3BD1" w:rsidRPr="00AF0620">
        <w:rPr>
          <w:rFonts w:cs="Times New Roman"/>
        </w:rPr>
        <w:t>führten</w:t>
      </w:r>
      <w:r w:rsidRPr="00AF0620">
        <w:rPr>
          <w:rFonts w:cs="Times New Roman"/>
        </w:rPr>
        <w:t xml:space="preserve"> die Algorithmen zu falschen Ergebnissen. Um diese Problematik zu beheben, wurden die Algorithmen angepasst, sodass die Kontrollen und Bestimmungen stärker ausfielen. Des Weiteren wurde “amp” und sämtliche Variationen im Zusammenhang mit Zeichen z.B. ‘amp;’ ausgeschlossen</w:t>
      </w:r>
      <w:r w:rsidR="004F50C1" w:rsidRPr="00AF0620">
        <w:rPr>
          <w:rFonts w:cs="Times New Roman"/>
        </w:rPr>
        <w:t xml:space="preserve">. </w:t>
      </w:r>
    </w:p>
    <w:p w14:paraId="2545B21B" w14:textId="5F263F05" w:rsidR="00C823C8" w:rsidRDefault="00631909" w:rsidP="00C823C8">
      <w:pPr>
        <w:ind w:firstLine="284"/>
        <w:rPr>
          <w:rFonts w:cs="Times New Roman"/>
        </w:rPr>
      </w:pPr>
      <w:r w:rsidRPr="00AF0620">
        <w:rPr>
          <w:rFonts w:cs="Times New Roman"/>
        </w:rPr>
        <w:t>Die Ergebnisse de</w:t>
      </w:r>
      <w:r w:rsidR="00F46E01">
        <w:rPr>
          <w:rFonts w:cs="Times New Roman"/>
        </w:rPr>
        <w:t>r</w:t>
      </w:r>
      <w:r w:rsidRPr="00AF0620">
        <w:rPr>
          <w:rFonts w:cs="Times New Roman"/>
        </w:rPr>
        <w:t xml:space="preserve"> </w:t>
      </w:r>
      <w:r w:rsidR="0083138E" w:rsidRPr="00AF0620">
        <w:rPr>
          <w:rFonts w:cs="Times New Roman"/>
        </w:rPr>
        <w:t xml:space="preserve">Dortmunder Texte </w:t>
      </w:r>
      <w:r w:rsidRPr="00AF0620">
        <w:rPr>
          <w:rFonts w:cs="Times New Roman"/>
        </w:rPr>
        <w:t xml:space="preserve">halfen zwar beim Trainieren des Programms, </w:t>
      </w:r>
      <w:r w:rsidR="0083138E" w:rsidRPr="00AF0620">
        <w:rPr>
          <w:rFonts w:cs="Times New Roman"/>
        </w:rPr>
        <w:t>jedoch sind</w:t>
      </w:r>
      <w:r w:rsidRPr="00AF0620">
        <w:rPr>
          <w:rFonts w:cs="Times New Roman"/>
        </w:rPr>
        <w:t xml:space="preserve"> die Bewertungen der Ergebnisse problematisch, da die Technische Universität Dortmund ihre eigene</w:t>
      </w:r>
      <w:r w:rsidR="00F46E01">
        <w:rPr>
          <w:rFonts w:cs="Times New Roman"/>
        </w:rPr>
        <w:t>n</w:t>
      </w:r>
      <w:r w:rsidRPr="00AF0620">
        <w:rPr>
          <w:rFonts w:cs="Times New Roman"/>
        </w:rPr>
        <w:t xml:space="preserve"> Golddatei</w:t>
      </w:r>
      <w:r w:rsidR="0083138E" w:rsidRPr="00AF0620">
        <w:rPr>
          <w:rFonts w:cs="Times New Roman"/>
        </w:rPr>
        <w:t>en</w:t>
      </w:r>
      <w:r w:rsidRPr="00AF0620">
        <w:rPr>
          <w:rFonts w:cs="Times New Roman"/>
        </w:rPr>
        <w:t xml:space="preserve"> als .xml</w:t>
      </w:r>
      <w:r w:rsidR="005B6F99" w:rsidRPr="00AF0620">
        <w:rPr>
          <w:rFonts w:cs="Times New Roman"/>
        </w:rPr>
        <w:t xml:space="preserve"> Format</w:t>
      </w:r>
      <w:r w:rsidRPr="00AF0620">
        <w:rPr>
          <w:rFonts w:cs="Times New Roman"/>
        </w:rPr>
        <w:t xml:space="preserve"> festgelegt</w:t>
      </w:r>
      <w:r w:rsidR="004F50C1" w:rsidRPr="00AF0620">
        <w:rPr>
          <w:rFonts w:cs="Times New Roman"/>
        </w:rPr>
        <w:t xml:space="preserve"> hatte</w:t>
      </w:r>
      <w:r w:rsidR="0083138E" w:rsidRPr="00AF0620">
        <w:rPr>
          <w:rFonts w:cs="Times New Roman"/>
        </w:rPr>
        <w:t>n</w:t>
      </w:r>
      <w:r w:rsidRPr="00AF0620">
        <w:rPr>
          <w:rFonts w:cs="Times New Roman"/>
        </w:rPr>
        <w:t xml:space="preserve"> </w:t>
      </w:r>
      <w:r w:rsidR="00096D34" w:rsidRPr="00AF0620">
        <w:rPr>
          <w:rFonts w:cs="Times New Roman"/>
        </w:rPr>
        <w:t xml:space="preserve">wie </w:t>
      </w:r>
      <w:r w:rsidRPr="00AF0620">
        <w:rPr>
          <w:rFonts w:cs="Times New Roman"/>
        </w:rPr>
        <w:t xml:space="preserve">z.B. &lt;emoticon&gt;:) &lt;/emoticon&gt;. </w:t>
      </w:r>
    </w:p>
    <w:p w14:paraId="186C9A56" w14:textId="0071F646" w:rsidR="00ED073B" w:rsidRPr="00AF0620" w:rsidRDefault="00631909" w:rsidP="00C823C8">
      <w:pPr>
        <w:ind w:firstLine="284"/>
        <w:rPr>
          <w:rFonts w:cs="Times New Roman"/>
        </w:rPr>
      </w:pPr>
      <w:r w:rsidRPr="00AF0620">
        <w:rPr>
          <w:rFonts w:cs="Times New Roman"/>
        </w:rPr>
        <w:t xml:space="preserve">Dies </w:t>
      </w:r>
      <w:r w:rsidR="0083138E" w:rsidRPr="00AF0620">
        <w:rPr>
          <w:rFonts w:cs="Times New Roman"/>
        </w:rPr>
        <w:t>ließ</w:t>
      </w:r>
      <w:r w:rsidRPr="00AF0620">
        <w:rPr>
          <w:rFonts w:cs="Times New Roman"/>
        </w:rPr>
        <w:t xml:space="preserve"> </w:t>
      </w:r>
      <w:r w:rsidR="00F46E01">
        <w:rPr>
          <w:rFonts w:cs="Times New Roman"/>
        </w:rPr>
        <w:t>sich</w:t>
      </w:r>
      <w:r w:rsidRPr="00AF0620">
        <w:rPr>
          <w:rFonts w:cs="Times New Roman"/>
        </w:rPr>
        <w:t xml:space="preserve"> nicht mit unserem Programm vereinbaren, da unsere Golddatei</w:t>
      </w:r>
      <w:r w:rsidR="0083138E" w:rsidRPr="00AF0620">
        <w:rPr>
          <w:rFonts w:cs="Times New Roman"/>
        </w:rPr>
        <w:t>en</w:t>
      </w:r>
      <w:r w:rsidRPr="00AF0620">
        <w:rPr>
          <w:rFonts w:cs="Times New Roman"/>
        </w:rPr>
        <w:t xml:space="preserve"> ein Spaltenformat </w:t>
      </w:r>
      <w:r w:rsidR="0083138E" w:rsidRPr="00AF0620">
        <w:rPr>
          <w:rFonts w:cs="Times New Roman"/>
        </w:rPr>
        <w:t>aufweisen</w:t>
      </w:r>
      <w:r w:rsidRPr="00AF0620">
        <w:rPr>
          <w:rFonts w:cs="Times New Roman"/>
        </w:rPr>
        <w:t xml:space="preserve">. </w:t>
      </w:r>
    </w:p>
    <w:tbl>
      <w:tblPr>
        <w:tblStyle w:val="a1"/>
        <w:tblW w:w="426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725"/>
        <w:gridCol w:w="1417"/>
      </w:tblGrid>
      <w:tr w:rsidR="00FD2933" w:rsidRPr="00AF0620" w14:paraId="6DE9CBB5" w14:textId="77777777">
        <w:trPr>
          <w:trHeight w:val="510"/>
        </w:trPr>
        <w:tc>
          <w:tcPr>
            <w:tcW w:w="1125" w:type="dxa"/>
            <w:shd w:val="clear" w:color="auto" w:fill="auto"/>
            <w:tcMar>
              <w:top w:w="100" w:type="dxa"/>
              <w:left w:w="100" w:type="dxa"/>
              <w:bottom w:w="100" w:type="dxa"/>
              <w:right w:w="100" w:type="dxa"/>
            </w:tcMar>
          </w:tcPr>
          <w:p w14:paraId="19699C21" w14:textId="77777777" w:rsidR="00ED073B" w:rsidRPr="00AF0620" w:rsidRDefault="00631909" w:rsidP="00324876">
            <w:pPr>
              <w:pStyle w:val="Sansinterligne"/>
              <w:rPr>
                <w:rFonts w:cs="Times New Roman"/>
                <w:b/>
                <w:bCs/>
              </w:rPr>
            </w:pPr>
            <w:r w:rsidRPr="00AF0620">
              <w:rPr>
                <w:rFonts w:cs="Times New Roman"/>
                <w:b/>
                <w:bCs/>
              </w:rPr>
              <w:t>Emoticon</w:t>
            </w:r>
          </w:p>
        </w:tc>
        <w:tc>
          <w:tcPr>
            <w:tcW w:w="1725" w:type="dxa"/>
            <w:shd w:val="clear" w:color="auto" w:fill="auto"/>
            <w:tcMar>
              <w:top w:w="100" w:type="dxa"/>
              <w:left w:w="100" w:type="dxa"/>
              <w:bottom w:w="100" w:type="dxa"/>
              <w:right w:w="100" w:type="dxa"/>
            </w:tcMar>
          </w:tcPr>
          <w:p w14:paraId="03974B06" w14:textId="77777777" w:rsidR="00ED073B" w:rsidRPr="00AF0620" w:rsidRDefault="00631909" w:rsidP="00324876">
            <w:pPr>
              <w:pStyle w:val="Sansinterligne"/>
              <w:rPr>
                <w:rFonts w:cs="Times New Roman"/>
                <w:b/>
                <w:bCs/>
              </w:rPr>
            </w:pPr>
            <w:r w:rsidRPr="00AF0620">
              <w:rPr>
                <w:rFonts w:cs="Times New Roman"/>
                <w:b/>
                <w:bCs/>
              </w:rPr>
              <w:t>Programmtag</w:t>
            </w:r>
          </w:p>
        </w:tc>
        <w:tc>
          <w:tcPr>
            <w:tcW w:w="1417" w:type="dxa"/>
            <w:shd w:val="clear" w:color="auto" w:fill="auto"/>
            <w:tcMar>
              <w:top w:w="100" w:type="dxa"/>
              <w:left w:w="100" w:type="dxa"/>
              <w:bottom w:w="100" w:type="dxa"/>
              <w:right w:w="100" w:type="dxa"/>
            </w:tcMar>
          </w:tcPr>
          <w:p w14:paraId="5E25DF06" w14:textId="77777777" w:rsidR="00ED073B" w:rsidRPr="00AF0620" w:rsidRDefault="00631909" w:rsidP="00324876">
            <w:pPr>
              <w:pStyle w:val="Sansinterligne"/>
              <w:rPr>
                <w:rFonts w:cs="Times New Roman"/>
                <w:b/>
                <w:bCs/>
              </w:rPr>
            </w:pPr>
            <w:r w:rsidRPr="00AF0620">
              <w:rPr>
                <w:rFonts w:cs="Times New Roman"/>
                <w:b/>
                <w:bCs/>
              </w:rPr>
              <w:t>Goldtag</w:t>
            </w:r>
          </w:p>
        </w:tc>
      </w:tr>
      <w:tr w:rsidR="00ED073B" w:rsidRPr="00AF0620" w14:paraId="2231F35E" w14:textId="77777777" w:rsidTr="00C20349">
        <w:trPr>
          <w:trHeight w:val="17"/>
        </w:trPr>
        <w:tc>
          <w:tcPr>
            <w:tcW w:w="1125" w:type="dxa"/>
            <w:shd w:val="clear" w:color="auto" w:fill="auto"/>
            <w:tcMar>
              <w:top w:w="100" w:type="dxa"/>
              <w:left w:w="100" w:type="dxa"/>
              <w:bottom w:w="100" w:type="dxa"/>
              <w:right w:w="100" w:type="dxa"/>
            </w:tcMar>
          </w:tcPr>
          <w:p w14:paraId="3D38D97D" w14:textId="77777777" w:rsidR="00ED073B" w:rsidRPr="00AF0620" w:rsidRDefault="00631909" w:rsidP="00324876">
            <w:pPr>
              <w:pStyle w:val="Sansinterligne"/>
              <w:rPr>
                <w:rFonts w:cs="Times New Roman"/>
              </w:rPr>
            </w:pPr>
            <w:r w:rsidRPr="00AF0620">
              <w:rPr>
                <w:rFonts w:cs="Times New Roman"/>
              </w:rPr>
              <w:t>:)</w:t>
            </w:r>
          </w:p>
        </w:tc>
        <w:tc>
          <w:tcPr>
            <w:tcW w:w="1725" w:type="dxa"/>
            <w:shd w:val="clear" w:color="auto" w:fill="auto"/>
            <w:tcMar>
              <w:top w:w="100" w:type="dxa"/>
              <w:left w:w="100" w:type="dxa"/>
              <w:bottom w:w="100" w:type="dxa"/>
              <w:right w:w="100" w:type="dxa"/>
            </w:tcMar>
          </w:tcPr>
          <w:p w14:paraId="48FC5844" w14:textId="77777777" w:rsidR="00ED073B" w:rsidRPr="00AF0620" w:rsidRDefault="00631909" w:rsidP="00324876">
            <w:pPr>
              <w:pStyle w:val="Sansinterligne"/>
              <w:rPr>
                <w:rFonts w:cs="Times New Roman"/>
              </w:rPr>
            </w:pPr>
            <w:r w:rsidRPr="00AF0620">
              <w:rPr>
                <w:rFonts w:cs="Times New Roman"/>
              </w:rPr>
              <w:t>Emoticon</w:t>
            </w:r>
          </w:p>
        </w:tc>
        <w:tc>
          <w:tcPr>
            <w:tcW w:w="1417" w:type="dxa"/>
            <w:shd w:val="clear" w:color="auto" w:fill="auto"/>
            <w:tcMar>
              <w:top w:w="100" w:type="dxa"/>
              <w:left w:w="100" w:type="dxa"/>
              <w:bottom w:w="100" w:type="dxa"/>
              <w:right w:w="100" w:type="dxa"/>
            </w:tcMar>
          </w:tcPr>
          <w:p w14:paraId="13D309F7" w14:textId="77777777" w:rsidR="00ED073B" w:rsidRPr="00AF0620" w:rsidRDefault="00631909" w:rsidP="00324876">
            <w:pPr>
              <w:pStyle w:val="Sansinterligne"/>
              <w:rPr>
                <w:rFonts w:cs="Times New Roman"/>
              </w:rPr>
            </w:pPr>
            <w:r w:rsidRPr="00AF0620">
              <w:rPr>
                <w:rFonts w:cs="Times New Roman"/>
              </w:rPr>
              <w:t>Emoticon</w:t>
            </w:r>
          </w:p>
        </w:tc>
      </w:tr>
    </w:tbl>
    <w:p w14:paraId="71521E2F" w14:textId="77777777" w:rsidR="00ED073B" w:rsidRPr="00AF0620" w:rsidRDefault="00ED073B" w:rsidP="00324876">
      <w:pPr>
        <w:rPr>
          <w:rFonts w:cs="Times New Roman"/>
        </w:rPr>
      </w:pPr>
    </w:p>
    <w:p w14:paraId="5D16DE5B" w14:textId="6CAA2E51" w:rsidR="0083138E" w:rsidRPr="00AF0620" w:rsidRDefault="0083138E" w:rsidP="00324876">
      <w:pPr>
        <w:rPr>
          <w:rFonts w:cs="Times New Roman"/>
        </w:rPr>
      </w:pPr>
      <w:r w:rsidRPr="00AF0620">
        <w:rPr>
          <w:rFonts w:cs="Times New Roman"/>
        </w:rPr>
        <w:t xml:space="preserve">Tabelle 3: Ergebnisformat </w:t>
      </w:r>
    </w:p>
    <w:p w14:paraId="57BFD847" w14:textId="77777777" w:rsidR="0083138E" w:rsidRPr="00AF0620" w:rsidRDefault="0083138E" w:rsidP="00324876">
      <w:pPr>
        <w:rPr>
          <w:rFonts w:cs="Times New Roman"/>
        </w:rPr>
      </w:pPr>
    </w:p>
    <w:p w14:paraId="7B602A6F" w14:textId="26544C1E" w:rsidR="00ED073B" w:rsidRPr="00AF0620" w:rsidRDefault="00631909" w:rsidP="00C823C8">
      <w:pPr>
        <w:ind w:firstLine="284"/>
        <w:rPr>
          <w:rFonts w:cs="Times New Roman"/>
        </w:rPr>
      </w:pPr>
      <w:r w:rsidRPr="00AF0620">
        <w:rPr>
          <w:rFonts w:cs="Times New Roman"/>
        </w:rPr>
        <w:t xml:space="preserve">Nichtsdestotrotz </w:t>
      </w:r>
      <w:r w:rsidR="00B518BE" w:rsidRPr="00AF0620">
        <w:rPr>
          <w:rFonts w:cs="Times New Roman"/>
        </w:rPr>
        <w:t>benutzen</w:t>
      </w:r>
      <w:r w:rsidRPr="00AF0620">
        <w:rPr>
          <w:rFonts w:cs="Times New Roman"/>
        </w:rPr>
        <w:t xml:space="preserve"> wir ihre Golddatei und unsere</w:t>
      </w:r>
      <w:r w:rsidR="00180A92" w:rsidRPr="00AF0620">
        <w:rPr>
          <w:rFonts w:cs="Times New Roman"/>
        </w:rPr>
        <w:t>,</w:t>
      </w:r>
      <w:r w:rsidRPr="00AF0620">
        <w:rPr>
          <w:rFonts w:cs="Times New Roman"/>
        </w:rPr>
        <w:t xml:space="preserve"> um die Zuverlässigkeit des Programms zu bestimmen. Zudem waren die Dortmund</w:t>
      </w:r>
      <w:r w:rsidR="0083138E" w:rsidRPr="00AF0620">
        <w:rPr>
          <w:rFonts w:cs="Times New Roman"/>
        </w:rPr>
        <w:t xml:space="preserve">er </w:t>
      </w:r>
      <w:r w:rsidR="00180A92" w:rsidRPr="00AF0620">
        <w:rPr>
          <w:rFonts w:cs="Times New Roman"/>
        </w:rPr>
        <w:t>T</w:t>
      </w:r>
      <w:r w:rsidRPr="00AF0620">
        <w:rPr>
          <w:rFonts w:cs="Times New Roman"/>
        </w:rPr>
        <w:t xml:space="preserve">exte beim Trainieren und Gestalten des Programms ausschlaggebend, da sie relativ lang und vielfältig in Bezug auf </w:t>
      </w:r>
      <w:r w:rsidR="0083138E" w:rsidRPr="00AF0620">
        <w:rPr>
          <w:rFonts w:cs="Times New Roman"/>
        </w:rPr>
        <w:t>Sprachlichkeit</w:t>
      </w:r>
      <w:r w:rsidRPr="00AF0620">
        <w:rPr>
          <w:rFonts w:cs="Times New Roman"/>
        </w:rPr>
        <w:t xml:space="preserve"> ausfallen. </w:t>
      </w:r>
      <w:bookmarkStart w:id="6" w:name="_3xaynf3xmt53" w:colFirst="0" w:colLast="0"/>
      <w:bookmarkEnd w:id="6"/>
      <w:r w:rsidR="0083138E" w:rsidRPr="00AF0620">
        <w:rPr>
          <w:rFonts w:cs="Times New Roman"/>
        </w:rPr>
        <w:br w:type="page"/>
      </w:r>
    </w:p>
    <w:p w14:paraId="1D11AB67" w14:textId="7DCE8395" w:rsidR="00ED073B" w:rsidRPr="00C823C8" w:rsidRDefault="00631909" w:rsidP="001A1D31">
      <w:pPr>
        <w:pStyle w:val="Titre2"/>
        <w:jc w:val="both"/>
        <w:rPr>
          <w:rFonts w:cs="Times New Roman"/>
          <w:sz w:val="22"/>
          <w:szCs w:val="22"/>
        </w:rPr>
      </w:pPr>
      <w:r w:rsidRPr="00AF0620">
        <w:rPr>
          <w:rFonts w:cs="Times New Roman"/>
          <w:sz w:val="22"/>
          <w:szCs w:val="22"/>
        </w:rPr>
        <w:lastRenderedPageBreak/>
        <w:t xml:space="preserve">4.1 Trainingsphase </w:t>
      </w:r>
    </w:p>
    <w:tbl>
      <w:tblPr>
        <w:tblStyle w:val="a2"/>
        <w:tblW w:w="444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
        <w:gridCol w:w="841"/>
        <w:gridCol w:w="798"/>
        <w:gridCol w:w="883"/>
        <w:gridCol w:w="1205"/>
      </w:tblGrid>
      <w:tr w:rsidR="00FD2933" w:rsidRPr="00AF0620" w14:paraId="254D0A87" w14:textId="77777777" w:rsidTr="0083138E">
        <w:trPr>
          <w:trHeight w:val="253"/>
        </w:trPr>
        <w:tc>
          <w:tcPr>
            <w:tcW w:w="717" w:type="dxa"/>
            <w:shd w:val="clear" w:color="auto" w:fill="auto"/>
            <w:tcMar>
              <w:top w:w="100" w:type="dxa"/>
              <w:left w:w="100" w:type="dxa"/>
              <w:bottom w:w="100" w:type="dxa"/>
              <w:right w:w="100" w:type="dxa"/>
            </w:tcMar>
          </w:tcPr>
          <w:p w14:paraId="49E947E3" w14:textId="77777777" w:rsidR="00ED073B" w:rsidRPr="00AF0620" w:rsidRDefault="00ED073B" w:rsidP="00324876">
            <w:pPr>
              <w:pStyle w:val="Sansinterligne"/>
              <w:rPr>
                <w:rFonts w:cs="Times New Roman"/>
              </w:rPr>
            </w:pPr>
          </w:p>
        </w:tc>
        <w:tc>
          <w:tcPr>
            <w:tcW w:w="841" w:type="dxa"/>
            <w:shd w:val="clear" w:color="auto" w:fill="auto"/>
            <w:tcMar>
              <w:top w:w="100" w:type="dxa"/>
              <w:left w:w="100" w:type="dxa"/>
              <w:bottom w:w="100" w:type="dxa"/>
              <w:right w:w="100" w:type="dxa"/>
            </w:tcMar>
          </w:tcPr>
          <w:p w14:paraId="1577B585" w14:textId="77777777" w:rsidR="00ED073B" w:rsidRPr="00AF0620" w:rsidRDefault="00631909" w:rsidP="00324876">
            <w:pPr>
              <w:pStyle w:val="Sansinterligne"/>
              <w:rPr>
                <w:rFonts w:cs="Times New Roman"/>
                <w:b/>
              </w:rPr>
            </w:pPr>
            <w:r w:rsidRPr="00AF0620">
              <w:rPr>
                <w:rFonts w:cs="Times New Roman"/>
                <w:b/>
              </w:rPr>
              <w:t>En</w:t>
            </w:r>
          </w:p>
        </w:tc>
        <w:tc>
          <w:tcPr>
            <w:tcW w:w="798" w:type="dxa"/>
            <w:shd w:val="clear" w:color="auto" w:fill="auto"/>
            <w:tcMar>
              <w:top w:w="100" w:type="dxa"/>
              <w:left w:w="100" w:type="dxa"/>
              <w:bottom w:w="100" w:type="dxa"/>
              <w:right w:w="100" w:type="dxa"/>
            </w:tcMar>
          </w:tcPr>
          <w:p w14:paraId="2C7B71EE" w14:textId="77777777" w:rsidR="00ED073B" w:rsidRPr="00AF0620" w:rsidRDefault="00631909" w:rsidP="00324876">
            <w:pPr>
              <w:pStyle w:val="Sansinterligne"/>
              <w:rPr>
                <w:rFonts w:cs="Times New Roman"/>
                <w:b/>
              </w:rPr>
            </w:pPr>
            <w:r w:rsidRPr="00AF0620">
              <w:rPr>
                <w:rFonts w:cs="Times New Roman"/>
                <w:b/>
              </w:rPr>
              <w:t>De</w:t>
            </w:r>
          </w:p>
        </w:tc>
        <w:tc>
          <w:tcPr>
            <w:tcW w:w="883" w:type="dxa"/>
            <w:shd w:val="clear" w:color="auto" w:fill="auto"/>
            <w:tcMar>
              <w:top w:w="100" w:type="dxa"/>
              <w:left w:w="100" w:type="dxa"/>
              <w:bottom w:w="100" w:type="dxa"/>
              <w:right w:w="100" w:type="dxa"/>
            </w:tcMar>
          </w:tcPr>
          <w:p w14:paraId="16CE7D4C" w14:textId="77777777" w:rsidR="00ED073B" w:rsidRPr="00AF0620" w:rsidRDefault="00631909" w:rsidP="00324876">
            <w:pPr>
              <w:pStyle w:val="Sansinterligne"/>
              <w:rPr>
                <w:rFonts w:cs="Times New Roman"/>
                <w:b/>
              </w:rPr>
            </w:pPr>
            <w:r w:rsidRPr="00AF0620">
              <w:rPr>
                <w:rFonts w:cs="Times New Roman"/>
                <w:b/>
              </w:rPr>
              <w:t>Global</w:t>
            </w:r>
          </w:p>
        </w:tc>
        <w:tc>
          <w:tcPr>
            <w:tcW w:w="1205" w:type="dxa"/>
            <w:shd w:val="clear" w:color="auto" w:fill="auto"/>
            <w:tcMar>
              <w:top w:w="100" w:type="dxa"/>
              <w:left w:w="100" w:type="dxa"/>
              <w:bottom w:w="100" w:type="dxa"/>
              <w:right w:w="100" w:type="dxa"/>
            </w:tcMar>
          </w:tcPr>
          <w:p w14:paraId="0AA98B2E" w14:textId="114E7EF9" w:rsidR="00ED073B" w:rsidRPr="00AF0620" w:rsidRDefault="00631909" w:rsidP="00324876">
            <w:pPr>
              <w:pStyle w:val="Sansinterligne"/>
              <w:rPr>
                <w:rFonts w:cs="Times New Roman"/>
                <w:b/>
              </w:rPr>
            </w:pPr>
            <w:r w:rsidRPr="00AF0620">
              <w:rPr>
                <w:rFonts w:cs="Times New Roman"/>
                <w:b/>
              </w:rPr>
              <w:t>Dortmund</w:t>
            </w:r>
          </w:p>
        </w:tc>
      </w:tr>
      <w:tr w:rsidR="00FD2933" w:rsidRPr="00AF0620" w14:paraId="6CB7BB97" w14:textId="77777777" w:rsidTr="0083138E">
        <w:trPr>
          <w:trHeight w:val="242"/>
        </w:trPr>
        <w:tc>
          <w:tcPr>
            <w:tcW w:w="717" w:type="dxa"/>
            <w:shd w:val="clear" w:color="auto" w:fill="auto"/>
            <w:tcMar>
              <w:top w:w="100" w:type="dxa"/>
              <w:left w:w="100" w:type="dxa"/>
              <w:bottom w:w="100" w:type="dxa"/>
              <w:right w:w="100" w:type="dxa"/>
            </w:tcMar>
          </w:tcPr>
          <w:p w14:paraId="179993F8" w14:textId="77777777" w:rsidR="00ED073B" w:rsidRPr="00AF0620" w:rsidRDefault="00631909" w:rsidP="00324876">
            <w:pPr>
              <w:pStyle w:val="Sansinterligne"/>
              <w:rPr>
                <w:rFonts w:cs="Times New Roman"/>
                <w:b/>
              </w:rPr>
            </w:pPr>
            <w:r w:rsidRPr="00AF0620">
              <w:rPr>
                <w:rFonts w:cs="Times New Roman"/>
                <w:b/>
              </w:rPr>
              <w:t>:)</w:t>
            </w:r>
          </w:p>
        </w:tc>
        <w:tc>
          <w:tcPr>
            <w:tcW w:w="841" w:type="dxa"/>
            <w:shd w:val="clear" w:color="auto" w:fill="auto"/>
            <w:tcMar>
              <w:top w:w="100" w:type="dxa"/>
              <w:left w:w="100" w:type="dxa"/>
              <w:bottom w:w="100" w:type="dxa"/>
              <w:right w:w="100" w:type="dxa"/>
            </w:tcMar>
          </w:tcPr>
          <w:p w14:paraId="79CE4A09" w14:textId="77777777" w:rsidR="00ED073B" w:rsidRPr="00AF0620" w:rsidRDefault="00631909" w:rsidP="00324876">
            <w:pPr>
              <w:pStyle w:val="Sansinterligne"/>
              <w:rPr>
                <w:rFonts w:cs="Times New Roman"/>
              </w:rPr>
            </w:pPr>
            <w:r w:rsidRPr="00AF0620">
              <w:rPr>
                <w:rFonts w:cs="Times New Roman"/>
              </w:rPr>
              <w:t xml:space="preserve"> 101</w:t>
            </w:r>
          </w:p>
        </w:tc>
        <w:tc>
          <w:tcPr>
            <w:tcW w:w="798" w:type="dxa"/>
            <w:shd w:val="clear" w:color="auto" w:fill="auto"/>
            <w:tcMar>
              <w:top w:w="100" w:type="dxa"/>
              <w:left w:w="100" w:type="dxa"/>
              <w:bottom w:w="100" w:type="dxa"/>
              <w:right w:w="100" w:type="dxa"/>
            </w:tcMar>
          </w:tcPr>
          <w:p w14:paraId="79FB3D44" w14:textId="77777777" w:rsidR="00ED073B" w:rsidRPr="00AF0620" w:rsidRDefault="00631909" w:rsidP="00324876">
            <w:pPr>
              <w:pStyle w:val="Sansinterligne"/>
              <w:rPr>
                <w:rFonts w:cs="Times New Roman"/>
              </w:rPr>
            </w:pPr>
            <w:r w:rsidRPr="00AF0620">
              <w:rPr>
                <w:rFonts w:cs="Times New Roman"/>
              </w:rPr>
              <w:t>112</w:t>
            </w:r>
          </w:p>
        </w:tc>
        <w:tc>
          <w:tcPr>
            <w:tcW w:w="883" w:type="dxa"/>
            <w:shd w:val="clear" w:color="auto" w:fill="auto"/>
            <w:tcMar>
              <w:top w:w="100" w:type="dxa"/>
              <w:left w:w="100" w:type="dxa"/>
              <w:bottom w:w="100" w:type="dxa"/>
              <w:right w:w="100" w:type="dxa"/>
            </w:tcMar>
          </w:tcPr>
          <w:p w14:paraId="366A5F9A" w14:textId="77777777" w:rsidR="00ED073B" w:rsidRPr="00AF0620" w:rsidRDefault="00631909" w:rsidP="00324876">
            <w:pPr>
              <w:pStyle w:val="Sansinterligne"/>
              <w:rPr>
                <w:rFonts w:cs="Times New Roman"/>
              </w:rPr>
            </w:pPr>
            <w:r w:rsidRPr="00AF0620">
              <w:rPr>
                <w:rFonts w:cs="Times New Roman"/>
              </w:rPr>
              <w:t>2025</w:t>
            </w:r>
          </w:p>
        </w:tc>
        <w:tc>
          <w:tcPr>
            <w:tcW w:w="1205" w:type="dxa"/>
            <w:shd w:val="clear" w:color="auto" w:fill="auto"/>
            <w:tcMar>
              <w:top w:w="100" w:type="dxa"/>
              <w:left w:w="100" w:type="dxa"/>
              <w:bottom w:w="100" w:type="dxa"/>
              <w:right w:w="100" w:type="dxa"/>
            </w:tcMar>
          </w:tcPr>
          <w:p w14:paraId="29E26133" w14:textId="77777777" w:rsidR="00ED073B" w:rsidRPr="00AF0620" w:rsidRDefault="00631909" w:rsidP="00324876">
            <w:pPr>
              <w:pStyle w:val="Sansinterligne"/>
              <w:rPr>
                <w:rFonts w:cs="Times New Roman"/>
              </w:rPr>
            </w:pPr>
            <w:r w:rsidRPr="00AF0620">
              <w:rPr>
                <w:rFonts w:cs="Times New Roman"/>
              </w:rPr>
              <w:t>35</w:t>
            </w:r>
          </w:p>
        </w:tc>
      </w:tr>
      <w:tr w:rsidR="00FD2933" w:rsidRPr="00AF0620" w14:paraId="49B5CC42" w14:textId="77777777" w:rsidTr="0083138E">
        <w:trPr>
          <w:trHeight w:val="286"/>
        </w:trPr>
        <w:tc>
          <w:tcPr>
            <w:tcW w:w="717" w:type="dxa"/>
            <w:shd w:val="clear" w:color="auto" w:fill="auto"/>
            <w:tcMar>
              <w:top w:w="100" w:type="dxa"/>
              <w:left w:w="100" w:type="dxa"/>
              <w:bottom w:w="100" w:type="dxa"/>
              <w:right w:w="100" w:type="dxa"/>
            </w:tcMar>
          </w:tcPr>
          <w:p w14:paraId="5FA4766E" w14:textId="77777777" w:rsidR="00ED073B" w:rsidRPr="00AF0620" w:rsidRDefault="00631909" w:rsidP="00324876">
            <w:pPr>
              <w:pStyle w:val="Sansinterligne"/>
              <w:rPr>
                <w:rFonts w:cs="Times New Roman"/>
                <w:b/>
              </w:rPr>
            </w:pPr>
            <w:r w:rsidRPr="00AF0620">
              <w:rPr>
                <w:rFonts w:ascii="Apple Color Emoji" w:hAnsi="Apple Color Emoji" w:cs="Apple Color Emoji"/>
                <w:b/>
              </w:rPr>
              <w:t>😃</w:t>
            </w:r>
          </w:p>
        </w:tc>
        <w:tc>
          <w:tcPr>
            <w:tcW w:w="841" w:type="dxa"/>
            <w:shd w:val="clear" w:color="auto" w:fill="auto"/>
            <w:tcMar>
              <w:top w:w="100" w:type="dxa"/>
              <w:left w:w="100" w:type="dxa"/>
              <w:bottom w:w="100" w:type="dxa"/>
              <w:right w:w="100" w:type="dxa"/>
            </w:tcMar>
          </w:tcPr>
          <w:p w14:paraId="43604D6D" w14:textId="77777777" w:rsidR="00ED073B" w:rsidRPr="00AF0620" w:rsidRDefault="00631909" w:rsidP="00324876">
            <w:pPr>
              <w:pStyle w:val="Sansinterligne"/>
              <w:rPr>
                <w:rFonts w:cs="Times New Roman"/>
              </w:rPr>
            </w:pPr>
            <w:r w:rsidRPr="00AF0620">
              <w:rPr>
                <w:rFonts w:cs="Times New Roman"/>
              </w:rPr>
              <w:t xml:space="preserve"> 81</w:t>
            </w:r>
          </w:p>
        </w:tc>
        <w:tc>
          <w:tcPr>
            <w:tcW w:w="798" w:type="dxa"/>
            <w:shd w:val="clear" w:color="auto" w:fill="auto"/>
            <w:tcMar>
              <w:top w:w="100" w:type="dxa"/>
              <w:left w:w="100" w:type="dxa"/>
              <w:bottom w:w="100" w:type="dxa"/>
              <w:right w:w="100" w:type="dxa"/>
            </w:tcMar>
          </w:tcPr>
          <w:p w14:paraId="608724EA" w14:textId="77777777" w:rsidR="00ED073B" w:rsidRPr="00AF0620" w:rsidRDefault="00631909" w:rsidP="00324876">
            <w:pPr>
              <w:pStyle w:val="Sansinterligne"/>
              <w:rPr>
                <w:rFonts w:cs="Times New Roman"/>
              </w:rPr>
            </w:pPr>
            <w:r w:rsidRPr="00AF0620">
              <w:rPr>
                <w:rFonts w:cs="Times New Roman"/>
              </w:rPr>
              <w:t>2</w:t>
            </w:r>
          </w:p>
        </w:tc>
        <w:tc>
          <w:tcPr>
            <w:tcW w:w="883" w:type="dxa"/>
            <w:shd w:val="clear" w:color="auto" w:fill="auto"/>
            <w:tcMar>
              <w:top w:w="100" w:type="dxa"/>
              <w:left w:w="100" w:type="dxa"/>
              <w:bottom w:w="100" w:type="dxa"/>
              <w:right w:w="100" w:type="dxa"/>
            </w:tcMar>
          </w:tcPr>
          <w:p w14:paraId="3BA00870" w14:textId="77777777" w:rsidR="00ED073B" w:rsidRPr="00AF0620" w:rsidRDefault="00631909" w:rsidP="00324876">
            <w:pPr>
              <w:pStyle w:val="Sansinterligne"/>
              <w:rPr>
                <w:rFonts w:cs="Times New Roman"/>
              </w:rPr>
            </w:pPr>
            <w:r w:rsidRPr="00AF0620">
              <w:rPr>
                <w:rFonts w:cs="Times New Roman"/>
              </w:rPr>
              <w:t>335</w:t>
            </w:r>
          </w:p>
        </w:tc>
        <w:tc>
          <w:tcPr>
            <w:tcW w:w="1205" w:type="dxa"/>
            <w:shd w:val="clear" w:color="auto" w:fill="auto"/>
            <w:tcMar>
              <w:top w:w="100" w:type="dxa"/>
              <w:left w:w="100" w:type="dxa"/>
              <w:bottom w:w="100" w:type="dxa"/>
              <w:right w:w="100" w:type="dxa"/>
            </w:tcMar>
          </w:tcPr>
          <w:p w14:paraId="05708BF4" w14:textId="79763799" w:rsidR="00ED073B" w:rsidRPr="00AF0620" w:rsidRDefault="00631909" w:rsidP="00324876">
            <w:pPr>
              <w:pStyle w:val="Sansinterligne"/>
              <w:rPr>
                <w:rFonts w:cs="Times New Roman"/>
              </w:rPr>
            </w:pPr>
            <w:r w:rsidRPr="00AF0620">
              <w:rPr>
                <w:rFonts w:cs="Times New Roman"/>
              </w:rPr>
              <w:t>N.A</w:t>
            </w:r>
            <w:r w:rsidR="00726CCF" w:rsidRPr="00AF0620">
              <w:rPr>
                <w:rFonts w:cs="Times New Roman"/>
              </w:rPr>
              <w:t>.</w:t>
            </w:r>
            <w:r w:rsidR="0083138E" w:rsidRPr="00AF0620">
              <w:rPr>
                <w:rFonts w:cs="Times New Roman"/>
                <w:b/>
                <w:vertAlign w:val="superscript"/>
              </w:rPr>
              <w:t xml:space="preserve"> </w:t>
            </w:r>
            <w:r w:rsidR="0083138E" w:rsidRPr="00AF0620">
              <w:rPr>
                <w:rFonts w:cs="Times New Roman"/>
                <w:b/>
                <w:vertAlign w:val="superscript"/>
              </w:rPr>
              <w:footnoteReference w:id="2"/>
            </w:r>
          </w:p>
        </w:tc>
      </w:tr>
      <w:tr w:rsidR="00FD2933" w:rsidRPr="00AF0620" w14:paraId="7B950904" w14:textId="77777777" w:rsidTr="0083138E">
        <w:trPr>
          <w:trHeight w:val="253"/>
        </w:trPr>
        <w:tc>
          <w:tcPr>
            <w:tcW w:w="717" w:type="dxa"/>
            <w:shd w:val="clear" w:color="auto" w:fill="auto"/>
            <w:tcMar>
              <w:top w:w="100" w:type="dxa"/>
              <w:left w:w="100" w:type="dxa"/>
              <w:bottom w:w="100" w:type="dxa"/>
              <w:right w:w="100" w:type="dxa"/>
            </w:tcMar>
          </w:tcPr>
          <w:p w14:paraId="5E69D7CA" w14:textId="77777777" w:rsidR="00ED073B" w:rsidRPr="00AF0620" w:rsidRDefault="00631909" w:rsidP="00324876">
            <w:pPr>
              <w:pStyle w:val="Sansinterligne"/>
              <w:rPr>
                <w:rFonts w:cs="Times New Roman"/>
                <w:b/>
              </w:rPr>
            </w:pPr>
            <w:r w:rsidRPr="00AF0620">
              <w:rPr>
                <w:rFonts w:cs="Times New Roman"/>
                <w:b/>
              </w:rPr>
              <w:t>:-)</w:t>
            </w:r>
          </w:p>
        </w:tc>
        <w:tc>
          <w:tcPr>
            <w:tcW w:w="841" w:type="dxa"/>
            <w:shd w:val="clear" w:color="auto" w:fill="auto"/>
            <w:tcMar>
              <w:top w:w="100" w:type="dxa"/>
              <w:left w:w="100" w:type="dxa"/>
              <w:bottom w:w="100" w:type="dxa"/>
              <w:right w:w="100" w:type="dxa"/>
            </w:tcMar>
          </w:tcPr>
          <w:p w14:paraId="1D885C18" w14:textId="77777777" w:rsidR="00ED073B" w:rsidRPr="00AF0620" w:rsidRDefault="00631909" w:rsidP="00324876">
            <w:pPr>
              <w:pStyle w:val="Sansinterligne"/>
              <w:rPr>
                <w:rFonts w:cs="Times New Roman"/>
              </w:rPr>
            </w:pPr>
            <w:r w:rsidRPr="00AF0620">
              <w:rPr>
                <w:rFonts w:cs="Times New Roman"/>
              </w:rPr>
              <w:t xml:space="preserve"> 13</w:t>
            </w:r>
          </w:p>
        </w:tc>
        <w:tc>
          <w:tcPr>
            <w:tcW w:w="798" w:type="dxa"/>
            <w:shd w:val="clear" w:color="auto" w:fill="auto"/>
            <w:tcMar>
              <w:top w:w="100" w:type="dxa"/>
              <w:left w:w="100" w:type="dxa"/>
              <w:bottom w:w="100" w:type="dxa"/>
              <w:right w:w="100" w:type="dxa"/>
            </w:tcMar>
          </w:tcPr>
          <w:p w14:paraId="1341B3ED" w14:textId="77777777" w:rsidR="00ED073B" w:rsidRPr="00AF0620" w:rsidRDefault="00631909" w:rsidP="00324876">
            <w:pPr>
              <w:pStyle w:val="Sansinterligne"/>
              <w:rPr>
                <w:rFonts w:cs="Times New Roman"/>
              </w:rPr>
            </w:pPr>
            <w:r w:rsidRPr="00AF0620">
              <w:rPr>
                <w:rFonts w:cs="Times New Roman"/>
              </w:rPr>
              <w:t>2</w:t>
            </w:r>
          </w:p>
        </w:tc>
        <w:tc>
          <w:tcPr>
            <w:tcW w:w="883" w:type="dxa"/>
            <w:shd w:val="clear" w:color="auto" w:fill="auto"/>
            <w:tcMar>
              <w:top w:w="100" w:type="dxa"/>
              <w:left w:w="100" w:type="dxa"/>
              <w:bottom w:w="100" w:type="dxa"/>
              <w:right w:w="100" w:type="dxa"/>
            </w:tcMar>
          </w:tcPr>
          <w:p w14:paraId="5AA04F35" w14:textId="77777777" w:rsidR="00ED073B" w:rsidRPr="00AF0620" w:rsidRDefault="00631909" w:rsidP="00324876">
            <w:pPr>
              <w:pStyle w:val="Sansinterligne"/>
              <w:rPr>
                <w:rFonts w:cs="Times New Roman"/>
              </w:rPr>
            </w:pPr>
            <w:r w:rsidRPr="00AF0620">
              <w:rPr>
                <w:rFonts w:cs="Times New Roman"/>
              </w:rPr>
              <w:t>57</w:t>
            </w:r>
          </w:p>
        </w:tc>
        <w:tc>
          <w:tcPr>
            <w:tcW w:w="1205" w:type="dxa"/>
            <w:shd w:val="clear" w:color="auto" w:fill="auto"/>
            <w:tcMar>
              <w:top w:w="100" w:type="dxa"/>
              <w:left w:w="100" w:type="dxa"/>
              <w:bottom w:w="100" w:type="dxa"/>
              <w:right w:w="100" w:type="dxa"/>
            </w:tcMar>
          </w:tcPr>
          <w:p w14:paraId="530B825D" w14:textId="77777777" w:rsidR="00ED073B" w:rsidRPr="00AF0620" w:rsidRDefault="00631909" w:rsidP="00324876">
            <w:pPr>
              <w:pStyle w:val="Sansinterligne"/>
              <w:rPr>
                <w:rFonts w:cs="Times New Roman"/>
              </w:rPr>
            </w:pPr>
            <w:r w:rsidRPr="00AF0620">
              <w:rPr>
                <w:rFonts w:cs="Times New Roman"/>
              </w:rPr>
              <w:t>1</w:t>
            </w:r>
          </w:p>
        </w:tc>
      </w:tr>
      <w:tr w:rsidR="00FD2933" w:rsidRPr="00AF0620" w14:paraId="5D8A1CBA" w14:textId="77777777" w:rsidTr="0083138E">
        <w:trPr>
          <w:trHeight w:val="253"/>
        </w:trPr>
        <w:tc>
          <w:tcPr>
            <w:tcW w:w="717" w:type="dxa"/>
            <w:shd w:val="clear" w:color="auto" w:fill="auto"/>
            <w:tcMar>
              <w:top w:w="100" w:type="dxa"/>
              <w:left w:w="100" w:type="dxa"/>
              <w:bottom w:w="100" w:type="dxa"/>
              <w:right w:w="100" w:type="dxa"/>
            </w:tcMar>
          </w:tcPr>
          <w:p w14:paraId="1F87D97D" w14:textId="77777777" w:rsidR="00ED073B" w:rsidRPr="00AF0620" w:rsidRDefault="00631909" w:rsidP="00324876">
            <w:pPr>
              <w:pStyle w:val="Sansinterligne"/>
              <w:rPr>
                <w:rFonts w:cs="Times New Roman"/>
                <w:b/>
              </w:rPr>
            </w:pPr>
            <w:r w:rsidRPr="00AF0620">
              <w:rPr>
                <w:rFonts w:cs="Times New Roman"/>
                <w:b/>
              </w:rPr>
              <w:t>Rest</w:t>
            </w:r>
          </w:p>
        </w:tc>
        <w:tc>
          <w:tcPr>
            <w:tcW w:w="841" w:type="dxa"/>
            <w:shd w:val="clear" w:color="auto" w:fill="auto"/>
            <w:tcMar>
              <w:top w:w="100" w:type="dxa"/>
              <w:left w:w="100" w:type="dxa"/>
              <w:bottom w:w="100" w:type="dxa"/>
              <w:right w:w="100" w:type="dxa"/>
            </w:tcMar>
          </w:tcPr>
          <w:p w14:paraId="39AF4DC7" w14:textId="77777777" w:rsidR="00ED073B" w:rsidRPr="00AF0620" w:rsidRDefault="00631909" w:rsidP="00324876">
            <w:pPr>
              <w:pStyle w:val="Sansinterligne"/>
              <w:rPr>
                <w:rFonts w:cs="Times New Roman"/>
              </w:rPr>
            </w:pPr>
            <w:r w:rsidRPr="00AF0620">
              <w:rPr>
                <w:rFonts w:cs="Times New Roman"/>
              </w:rPr>
              <w:t>3409</w:t>
            </w:r>
          </w:p>
        </w:tc>
        <w:tc>
          <w:tcPr>
            <w:tcW w:w="798" w:type="dxa"/>
            <w:shd w:val="clear" w:color="auto" w:fill="auto"/>
            <w:tcMar>
              <w:top w:w="100" w:type="dxa"/>
              <w:left w:w="100" w:type="dxa"/>
              <w:bottom w:w="100" w:type="dxa"/>
              <w:right w:w="100" w:type="dxa"/>
            </w:tcMar>
          </w:tcPr>
          <w:p w14:paraId="15479C12" w14:textId="77777777" w:rsidR="00ED073B" w:rsidRPr="00AF0620" w:rsidRDefault="00631909" w:rsidP="00324876">
            <w:pPr>
              <w:pStyle w:val="Sansinterligne"/>
              <w:rPr>
                <w:rFonts w:cs="Times New Roman"/>
              </w:rPr>
            </w:pPr>
            <w:r w:rsidRPr="00AF0620">
              <w:rPr>
                <w:rFonts w:cs="Times New Roman"/>
              </w:rPr>
              <w:t>2648</w:t>
            </w:r>
          </w:p>
        </w:tc>
        <w:tc>
          <w:tcPr>
            <w:tcW w:w="883" w:type="dxa"/>
            <w:shd w:val="clear" w:color="auto" w:fill="auto"/>
            <w:tcMar>
              <w:top w:w="100" w:type="dxa"/>
              <w:left w:w="100" w:type="dxa"/>
              <w:bottom w:w="100" w:type="dxa"/>
              <w:right w:w="100" w:type="dxa"/>
            </w:tcMar>
          </w:tcPr>
          <w:p w14:paraId="773B0AAB" w14:textId="77777777" w:rsidR="00ED073B" w:rsidRPr="00AF0620" w:rsidRDefault="00631909" w:rsidP="00324876">
            <w:pPr>
              <w:pStyle w:val="Sansinterligne"/>
              <w:rPr>
                <w:rFonts w:cs="Times New Roman"/>
              </w:rPr>
            </w:pPr>
            <w:r w:rsidRPr="00AF0620">
              <w:rPr>
                <w:rFonts w:cs="Times New Roman"/>
              </w:rPr>
              <w:t>29650</w:t>
            </w:r>
          </w:p>
        </w:tc>
        <w:tc>
          <w:tcPr>
            <w:tcW w:w="1205" w:type="dxa"/>
            <w:shd w:val="clear" w:color="auto" w:fill="auto"/>
            <w:tcMar>
              <w:top w:w="100" w:type="dxa"/>
              <w:left w:w="100" w:type="dxa"/>
              <w:bottom w:w="100" w:type="dxa"/>
              <w:right w:w="100" w:type="dxa"/>
            </w:tcMar>
          </w:tcPr>
          <w:p w14:paraId="2F1541CD" w14:textId="77777777" w:rsidR="00ED073B" w:rsidRPr="00AF0620" w:rsidRDefault="00631909" w:rsidP="00324876">
            <w:pPr>
              <w:pStyle w:val="Sansinterligne"/>
              <w:rPr>
                <w:rFonts w:cs="Times New Roman"/>
              </w:rPr>
            </w:pPr>
            <w:r w:rsidRPr="00AF0620">
              <w:rPr>
                <w:rFonts w:cs="Times New Roman"/>
              </w:rPr>
              <w:t>18965</w:t>
            </w:r>
          </w:p>
        </w:tc>
      </w:tr>
      <w:tr w:rsidR="00FD2933" w:rsidRPr="00AF0620" w14:paraId="60433D45" w14:textId="77777777" w:rsidTr="0083138E">
        <w:trPr>
          <w:trHeight w:val="748"/>
        </w:trPr>
        <w:tc>
          <w:tcPr>
            <w:tcW w:w="717" w:type="dxa"/>
            <w:shd w:val="clear" w:color="auto" w:fill="auto"/>
            <w:tcMar>
              <w:top w:w="100" w:type="dxa"/>
              <w:left w:w="100" w:type="dxa"/>
              <w:bottom w:w="100" w:type="dxa"/>
              <w:right w:w="100" w:type="dxa"/>
            </w:tcMar>
          </w:tcPr>
          <w:p w14:paraId="167D01CF" w14:textId="77777777" w:rsidR="00ED073B" w:rsidRPr="00AF0620" w:rsidRDefault="00631909" w:rsidP="00324876">
            <w:pPr>
              <w:pStyle w:val="Sansinterligne"/>
              <w:rPr>
                <w:rFonts w:cs="Times New Roman"/>
                <w:b/>
              </w:rPr>
            </w:pPr>
            <w:r w:rsidRPr="00AF0620">
              <w:rPr>
                <w:rFonts w:cs="Times New Roman"/>
                <w:b/>
              </w:rPr>
              <w:t>%</w:t>
            </w:r>
          </w:p>
        </w:tc>
        <w:tc>
          <w:tcPr>
            <w:tcW w:w="841" w:type="dxa"/>
            <w:shd w:val="clear" w:color="auto" w:fill="auto"/>
            <w:tcMar>
              <w:top w:w="100" w:type="dxa"/>
              <w:left w:w="100" w:type="dxa"/>
              <w:bottom w:w="100" w:type="dxa"/>
              <w:right w:w="100" w:type="dxa"/>
            </w:tcMar>
          </w:tcPr>
          <w:p w14:paraId="54BB2DCD" w14:textId="77777777" w:rsidR="00ED073B" w:rsidRPr="00AF0620" w:rsidRDefault="00631909" w:rsidP="00324876">
            <w:pPr>
              <w:pStyle w:val="Sansinterligne"/>
              <w:rPr>
                <w:rFonts w:cs="Times New Roman"/>
              </w:rPr>
            </w:pPr>
            <w:r w:rsidRPr="00AF0620">
              <w:rPr>
                <w:rFonts w:cs="Times New Roman"/>
              </w:rPr>
              <w:t xml:space="preserve"> 0.31</w:t>
            </w:r>
          </w:p>
          <w:p w14:paraId="2BD8F5E1" w14:textId="77777777" w:rsidR="00ED073B" w:rsidRPr="00AF0620" w:rsidRDefault="00ED073B" w:rsidP="00324876">
            <w:pPr>
              <w:pStyle w:val="Sansinterligne"/>
              <w:rPr>
                <w:rFonts w:cs="Times New Roman"/>
              </w:rPr>
            </w:pPr>
          </w:p>
        </w:tc>
        <w:tc>
          <w:tcPr>
            <w:tcW w:w="798" w:type="dxa"/>
            <w:shd w:val="clear" w:color="auto" w:fill="auto"/>
            <w:tcMar>
              <w:top w:w="100" w:type="dxa"/>
              <w:left w:w="100" w:type="dxa"/>
              <w:bottom w:w="100" w:type="dxa"/>
              <w:right w:w="100" w:type="dxa"/>
            </w:tcMar>
          </w:tcPr>
          <w:p w14:paraId="3D5D7B80" w14:textId="77777777" w:rsidR="00ED073B" w:rsidRPr="00AF0620" w:rsidRDefault="00631909" w:rsidP="00324876">
            <w:pPr>
              <w:pStyle w:val="Sansinterligne"/>
              <w:rPr>
                <w:rFonts w:cs="Times New Roman"/>
              </w:rPr>
            </w:pPr>
            <w:r w:rsidRPr="00AF0620">
              <w:rPr>
                <w:rFonts w:cs="Times New Roman"/>
              </w:rPr>
              <w:t>0.07</w:t>
            </w:r>
          </w:p>
          <w:p w14:paraId="4657B145" w14:textId="77777777" w:rsidR="00ED073B" w:rsidRPr="00AF0620" w:rsidRDefault="00ED073B" w:rsidP="00324876">
            <w:pPr>
              <w:pStyle w:val="Sansinterligne"/>
              <w:rPr>
                <w:rFonts w:cs="Times New Roman"/>
              </w:rPr>
            </w:pPr>
          </w:p>
        </w:tc>
        <w:tc>
          <w:tcPr>
            <w:tcW w:w="883" w:type="dxa"/>
            <w:shd w:val="clear" w:color="auto" w:fill="auto"/>
            <w:tcMar>
              <w:top w:w="100" w:type="dxa"/>
              <w:left w:w="100" w:type="dxa"/>
              <w:bottom w:w="100" w:type="dxa"/>
              <w:right w:w="100" w:type="dxa"/>
            </w:tcMar>
          </w:tcPr>
          <w:p w14:paraId="2D3880C1" w14:textId="77777777" w:rsidR="00ED073B" w:rsidRPr="00AF0620" w:rsidRDefault="00631909" w:rsidP="00324876">
            <w:pPr>
              <w:pStyle w:val="Sansinterligne"/>
              <w:rPr>
                <w:rFonts w:cs="Times New Roman"/>
              </w:rPr>
            </w:pPr>
            <w:r w:rsidRPr="00AF0620">
              <w:rPr>
                <w:rFonts w:cs="Times New Roman"/>
              </w:rPr>
              <w:t>0.08</w:t>
            </w:r>
          </w:p>
          <w:p w14:paraId="6BB03A09" w14:textId="77777777" w:rsidR="00ED073B" w:rsidRPr="00AF0620" w:rsidRDefault="00ED073B" w:rsidP="00324876">
            <w:pPr>
              <w:pStyle w:val="Sansinterligne"/>
              <w:rPr>
                <w:rFonts w:cs="Times New Roman"/>
              </w:rPr>
            </w:pPr>
          </w:p>
        </w:tc>
        <w:tc>
          <w:tcPr>
            <w:tcW w:w="1205" w:type="dxa"/>
            <w:shd w:val="clear" w:color="auto" w:fill="auto"/>
            <w:tcMar>
              <w:top w:w="100" w:type="dxa"/>
              <w:left w:w="100" w:type="dxa"/>
              <w:bottom w:w="100" w:type="dxa"/>
              <w:right w:w="100" w:type="dxa"/>
            </w:tcMar>
          </w:tcPr>
          <w:p w14:paraId="62AF67E0" w14:textId="77777777" w:rsidR="00ED073B" w:rsidRPr="00AF0620" w:rsidRDefault="00631909" w:rsidP="00324876">
            <w:pPr>
              <w:pStyle w:val="Sansinterligne"/>
              <w:rPr>
                <w:rFonts w:cs="Times New Roman"/>
                <w:highlight w:val="white"/>
              </w:rPr>
            </w:pPr>
            <w:r w:rsidRPr="00AF0620">
              <w:rPr>
                <w:rFonts w:cs="Times New Roman"/>
              </w:rPr>
              <w:t>0.02 -0.</w:t>
            </w:r>
            <w:r w:rsidRPr="00AF0620">
              <w:rPr>
                <w:rFonts w:cs="Times New Roman"/>
                <w:highlight w:val="white"/>
              </w:rPr>
              <w:t>159</w:t>
            </w:r>
          </w:p>
          <w:p w14:paraId="7E30D8E8" w14:textId="77777777" w:rsidR="00ED073B" w:rsidRPr="00AF0620" w:rsidRDefault="00ED073B" w:rsidP="00324876">
            <w:pPr>
              <w:pStyle w:val="Sansinterligne"/>
              <w:rPr>
                <w:rFonts w:cs="Times New Roman"/>
              </w:rPr>
            </w:pPr>
          </w:p>
          <w:p w14:paraId="32FE48FF" w14:textId="77777777" w:rsidR="00ED073B" w:rsidRPr="00AF0620" w:rsidRDefault="00ED073B" w:rsidP="00324876">
            <w:pPr>
              <w:pStyle w:val="Sansinterligne"/>
              <w:rPr>
                <w:rFonts w:cs="Times New Roman"/>
              </w:rPr>
            </w:pPr>
          </w:p>
        </w:tc>
      </w:tr>
    </w:tbl>
    <w:p w14:paraId="0E9269B8" w14:textId="60D88553" w:rsidR="00ED073B" w:rsidRPr="00AF0620" w:rsidRDefault="00ED073B" w:rsidP="00324876">
      <w:pPr>
        <w:ind w:left="720"/>
        <w:rPr>
          <w:rFonts w:cs="Times New Roman"/>
          <w:sz w:val="24"/>
          <w:szCs w:val="24"/>
        </w:rPr>
      </w:pPr>
    </w:p>
    <w:p w14:paraId="6D7FB6A3" w14:textId="27DF6E2F" w:rsidR="0083138E" w:rsidRPr="00AF0620" w:rsidRDefault="0083138E" w:rsidP="00324876">
      <w:pPr>
        <w:spacing w:after="120"/>
        <w:ind w:firstLine="0"/>
        <w:rPr>
          <w:rFonts w:cs="Times New Roman"/>
          <w:u w:val="single"/>
        </w:rPr>
      </w:pPr>
      <w:r w:rsidRPr="00AF0620">
        <w:rPr>
          <w:rFonts w:cs="Times New Roman"/>
        </w:rPr>
        <w:t>Tabelle 4: Bewertungsübersicht der Trainingsphase</w:t>
      </w:r>
    </w:p>
    <w:p w14:paraId="38F022B0" w14:textId="77777777" w:rsidR="00D45067" w:rsidRDefault="00631909" w:rsidP="00D45067">
      <w:pPr>
        <w:ind w:firstLine="284"/>
        <w:rPr>
          <w:rFonts w:cs="Times New Roman"/>
        </w:rPr>
      </w:pPr>
      <w:r w:rsidRPr="00AF0620">
        <w:rPr>
          <w:rFonts w:cs="Times New Roman"/>
        </w:rPr>
        <w:t xml:space="preserve">Bei allen Texten sieht man, dass </w:t>
      </w:r>
      <w:r w:rsidR="0083138E" w:rsidRPr="00AF0620">
        <w:rPr>
          <w:rFonts w:cs="Times New Roman"/>
        </w:rPr>
        <w:t xml:space="preserve">der Tag </w:t>
      </w:r>
      <w:r w:rsidRPr="00AF0620">
        <w:rPr>
          <w:rFonts w:cs="Times New Roman"/>
        </w:rPr>
        <w:t xml:space="preserve">Rest überwiegend präsent ist im Vergleich zu den anderen Tokens. Wenn man sich Emoticons und Emojis anschaut, stellt man relativ schnell fest, dass Emoticons und Neubildungen im Vergleich zu den Emojis viel häufiger vorkamen. Neubildungen an sich waren selten. </w:t>
      </w:r>
    </w:p>
    <w:p w14:paraId="533EB2F6" w14:textId="61FD5F23" w:rsidR="00ED073B" w:rsidRPr="00AF0620" w:rsidRDefault="00631909" w:rsidP="00D45067">
      <w:pPr>
        <w:ind w:firstLine="284"/>
        <w:rPr>
          <w:rFonts w:cs="Times New Roman"/>
        </w:rPr>
      </w:pPr>
      <w:r w:rsidRPr="00AF0620">
        <w:rPr>
          <w:rFonts w:cs="Times New Roman"/>
        </w:rPr>
        <w:t xml:space="preserve">Diese Problematik war bei der Erstellung der Golddatei besonders wichtig, da nicht immer zu erkennen war, ob der Verfasser des Tweets sich vertippte oder ob </w:t>
      </w:r>
      <w:r w:rsidR="00CE5AB9">
        <w:rPr>
          <w:rFonts w:cs="Times New Roman"/>
        </w:rPr>
        <w:t xml:space="preserve">wirklich </w:t>
      </w:r>
      <w:r w:rsidRPr="00AF0620">
        <w:rPr>
          <w:rFonts w:cs="Times New Roman"/>
        </w:rPr>
        <w:t xml:space="preserve">eine Neubildung vorlag.  </w:t>
      </w:r>
      <w:r w:rsidR="001C2F71" w:rsidRPr="00AF0620">
        <w:rPr>
          <w:rFonts w:cs="Times New Roman"/>
        </w:rPr>
        <w:t>Kombinationen,</w:t>
      </w:r>
      <w:r w:rsidRPr="00AF0620">
        <w:rPr>
          <w:rFonts w:cs="Times New Roman"/>
        </w:rPr>
        <w:t xml:space="preserve"> wie z.B. :D” :)#V und #X1 kamen häufig vor und </w:t>
      </w:r>
      <w:r w:rsidR="00FB23A3" w:rsidRPr="00AF0620">
        <w:rPr>
          <w:rFonts w:cs="Times New Roman"/>
        </w:rPr>
        <w:t>wurden deswegen</w:t>
      </w:r>
      <w:r w:rsidRPr="00AF0620">
        <w:rPr>
          <w:rFonts w:cs="Times New Roman"/>
        </w:rPr>
        <w:t xml:space="preserve"> als Neubildungen eingestuft.  </w:t>
      </w:r>
    </w:p>
    <w:p w14:paraId="08CCB07F" w14:textId="55FCB6DC" w:rsidR="00ED073B" w:rsidRPr="00AF0620" w:rsidRDefault="00631909" w:rsidP="00324876">
      <w:pPr>
        <w:pStyle w:val="Titre2"/>
        <w:jc w:val="both"/>
        <w:rPr>
          <w:rFonts w:cs="Times New Roman"/>
          <w:sz w:val="22"/>
          <w:szCs w:val="22"/>
        </w:rPr>
      </w:pPr>
      <w:bookmarkStart w:id="7" w:name="_94e0gxs04lgo" w:colFirst="0" w:colLast="0"/>
      <w:bookmarkEnd w:id="7"/>
      <w:r w:rsidRPr="00AF0620">
        <w:rPr>
          <w:rFonts w:cs="Times New Roman"/>
          <w:sz w:val="22"/>
          <w:szCs w:val="22"/>
        </w:rPr>
        <w:t>4.2 Testphase</w:t>
      </w:r>
    </w:p>
    <w:tbl>
      <w:tblPr>
        <w:tblStyle w:val="a3"/>
        <w:tblW w:w="441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1"/>
        <w:gridCol w:w="701"/>
        <w:gridCol w:w="701"/>
        <w:gridCol w:w="980"/>
        <w:gridCol w:w="1333"/>
      </w:tblGrid>
      <w:tr w:rsidR="00FD2933" w:rsidRPr="00AF0620" w14:paraId="0ADBB0E8" w14:textId="77777777" w:rsidTr="00C20349">
        <w:trPr>
          <w:trHeight w:val="209"/>
        </w:trPr>
        <w:tc>
          <w:tcPr>
            <w:tcW w:w="701" w:type="dxa"/>
            <w:shd w:val="clear" w:color="auto" w:fill="auto"/>
            <w:tcMar>
              <w:top w:w="100" w:type="dxa"/>
              <w:left w:w="100" w:type="dxa"/>
              <w:bottom w:w="100" w:type="dxa"/>
              <w:right w:w="100" w:type="dxa"/>
            </w:tcMar>
          </w:tcPr>
          <w:p w14:paraId="2F9BAC37" w14:textId="77777777" w:rsidR="00ED073B" w:rsidRPr="00AF0620" w:rsidRDefault="00ED073B" w:rsidP="00324876">
            <w:pPr>
              <w:pStyle w:val="Sansinterligne"/>
              <w:rPr>
                <w:rFonts w:cs="Times New Roman"/>
              </w:rPr>
            </w:pPr>
          </w:p>
        </w:tc>
        <w:tc>
          <w:tcPr>
            <w:tcW w:w="701" w:type="dxa"/>
            <w:shd w:val="clear" w:color="auto" w:fill="auto"/>
            <w:tcMar>
              <w:top w:w="100" w:type="dxa"/>
              <w:left w:w="100" w:type="dxa"/>
              <w:bottom w:w="100" w:type="dxa"/>
              <w:right w:w="100" w:type="dxa"/>
            </w:tcMar>
          </w:tcPr>
          <w:p w14:paraId="022A76AD" w14:textId="77777777" w:rsidR="00ED073B" w:rsidRPr="00AF0620" w:rsidRDefault="00631909" w:rsidP="00324876">
            <w:pPr>
              <w:pStyle w:val="Sansinterligne"/>
              <w:rPr>
                <w:rFonts w:cs="Times New Roman"/>
                <w:b/>
                <w:bCs/>
              </w:rPr>
            </w:pPr>
            <w:r w:rsidRPr="00AF0620">
              <w:rPr>
                <w:rFonts w:cs="Times New Roman"/>
                <w:b/>
                <w:bCs/>
              </w:rPr>
              <w:t>En</w:t>
            </w:r>
          </w:p>
        </w:tc>
        <w:tc>
          <w:tcPr>
            <w:tcW w:w="701" w:type="dxa"/>
            <w:shd w:val="clear" w:color="auto" w:fill="auto"/>
            <w:tcMar>
              <w:top w:w="100" w:type="dxa"/>
              <w:left w:w="100" w:type="dxa"/>
              <w:bottom w:w="100" w:type="dxa"/>
              <w:right w:w="100" w:type="dxa"/>
            </w:tcMar>
          </w:tcPr>
          <w:p w14:paraId="32178345" w14:textId="77777777" w:rsidR="00ED073B" w:rsidRPr="00AF0620" w:rsidRDefault="00631909" w:rsidP="00324876">
            <w:pPr>
              <w:pStyle w:val="Sansinterligne"/>
              <w:rPr>
                <w:rFonts w:cs="Times New Roman"/>
                <w:b/>
                <w:bCs/>
              </w:rPr>
            </w:pPr>
            <w:r w:rsidRPr="00AF0620">
              <w:rPr>
                <w:rFonts w:cs="Times New Roman"/>
                <w:b/>
                <w:bCs/>
              </w:rPr>
              <w:t>De</w:t>
            </w:r>
          </w:p>
        </w:tc>
        <w:tc>
          <w:tcPr>
            <w:tcW w:w="980" w:type="dxa"/>
            <w:shd w:val="clear" w:color="auto" w:fill="auto"/>
            <w:tcMar>
              <w:top w:w="100" w:type="dxa"/>
              <w:left w:w="100" w:type="dxa"/>
              <w:bottom w:w="100" w:type="dxa"/>
              <w:right w:w="100" w:type="dxa"/>
            </w:tcMar>
          </w:tcPr>
          <w:p w14:paraId="4B13BF4A" w14:textId="77777777" w:rsidR="00ED073B" w:rsidRPr="00AF0620" w:rsidRDefault="00631909" w:rsidP="00324876">
            <w:pPr>
              <w:pStyle w:val="Sansinterligne"/>
              <w:rPr>
                <w:rFonts w:cs="Times New Roman"/>
                <w:b/>
                <w:bCs/>
              </w:rPr>
            </w:pPr>
            <w:r w:rsidRPr="00AF0620">
              <w:rPr>
                <w:rFonts w:cs="Times New Roman"/>
                <w:b/>
                <w:bCs/>
              </w:rPr>
              <w:t>Global</w:t>
            </w:r>
          </w:p>
        </w:tc>
        <w:tc>
          <w:tcPr>
            <w:tcW w:w="1333" w:type="dxa"/>
            <w:shd w:val="clear" w:color="auto" w:fill="auto"/>
            <w:tcMar>
              <w:top w:w="100" w:type="dxa"/>
              <w:left w:w="100" w:type="dxa"/>
              <w:bottom w:w="100" w:type="dxa"/>
              <w:right w:w="100" w:type="dxa"/>
            </w:tcMar>
          </w:tcPr>
          <w:p w14:paraId="4F9E66D4" w14:textId="77777777" w:rsidR="00ED073B" w:rsidRPr="00AF0620" w:rsidRDefault="00631909" w:rsidP="00324876">
            <w:pPr>
              <w:pStyle w:val="Sansinterligne"/>
              <w:rPr>
                <w:rFonts w:cs="Times New Roman"/>
                <w:b/>
                <w:bCs/>
              </w:rPr>
            </w:pPr>
            <w:r w:rsidRPr="00AF0620">
              <w:rPr>
                <w:rFonts w:cs="Times New Roman"/>
                <w:b/>
                <w:bCs/>
              </w:rPr>
              <w:t>Dortmund</w:t>
            </w:r>
          </w:p>
        </w:tc>
      </w:tr>
      <w:tr w:rsidR="00FD2933" w:rsidRPr="00AF0620" w14:paraId="7FE061F8" w14:textId="77777777" w:rsidTr="00C20349">
        <w:trPr>
          <w:trHeight w:val="197"/>
        </w:trPr>
        <w:tc>
          <w:tcPr>
            <w:tcW w:w="701" w:type="dxa"/>
            <w:shd w:val="clear" w:color="auto" w:fill="auto"/>
            <w:tcMar>
              <w:top w:w="100" w:type="dxa"/>
              <w:left w:w="100" w:type="dxa"/>
              <w:bottom w:w="100" w:type="dxa"/>
              <w:right w:w="100" w:type="dxa"/>
            </w:tcMar>
          </w:tcPr>
          <w:p w14:paraId="291E5840" w14:textId="77777777" w:rsidR="00ED073B" w:rsidRPr="00AF0620" w:rsidRDefault="00631909" w:rsidP="00324876">
            <w:pPr>
              <w:pStyle w:val="Sansinterligne"/>
              <w:rPr>
                <w:rFonts w:cs="Times New Roman"/>
              </w:rPr>
            </w:pPr>
            <w:r w:rsidRPr="00AF0620">
              <w:rPr>
                <w:rFonts w:cs="Times New Roman"/>
              </w:rPr>
              <w:t>:)</w:t>
            </w:r>
          </w:p>
        </w:tc>
        <w:tc>
          <w:tcPr>
            <w:tcW w:w="701" w:type="dxa"/>
            <w:shd w:val="clear" w:color="auto" w:fill="auto"/>
            <w:tcMar>
              <w:top w:w="100" w:type="dxa"/>
              <w:left w:w="100" w:type="dxa"/>
              <w:bottom w:w="100" w:type="dxa"/>
              <w:right w:w="100" w:type="dxa"/>
            </w:tcMar>
          </w:tcPr>
          <w:p w14:paraId="0C2C49EC" w14:textId="77777777" w:rsidR="00ED073B" w:rsidRPr="00AF0620" w:rsidRDefault="00631909" w:rsidP="00324876">
            <w:pPr>
              <w:pStyle w:val="Sansinterligne"/>
              <w:rPr>
                <w:rFonts w:cs="Times New Roman"/>
              </w:rPr>
            </w:pPr>
            <w:r w:rsidRPr="00AF0620">
              <w:rPr>
                <w:rFonts w:cs="Times New Roman"/>
              </w:rPr>
              <w:t xml:space="preserve"> 105</w:t>
            </w:r>
          </w:p>
        </w:tc>
        <w:tc>
          <w:tcPr>
            <w:tcW w:w="701" w:type="dxa"/>
            <w:shd w:val="clear" w:color="auto" w:fill="auto"/>
            <w:tcMar>
              <w:top w:w="100" w:type="dxa"/>
              <w:left w:w="100" w:type="dxa"/>
              <w:bottom w:w="100" w:type="dxa"/>
              <w:right w:w="100" w:type="dxa"/>
            </w:tcMar>
          </w:tcPr>
          <w:p w14:paraId="1A1C9ED4" w14:textId="77777777" w:rsidR="00ED073B" w:rsidRPr="00AF0620" w:rsidRDefault="00631909" w:rsidP="00324876">
            <w:pPr>
              <w:pStyle w:val="Sansinterligne"/>
              <w:rPr>
                <w:rFonts w:cs="Times New Roman"/>
              </w:rPr>
            </w:pPr>
            <w:r w:rsidRPr="00AF0620">
              <w:rPr>
                <w:rFonts w:cs="Times New Roman"/>
              </w:rPr>
              <w:t>104</w:t>
            </w:r>
          </w:p>
        </w:tc>
        <w:tc>
          <w:tcPr>
            <w:tcW w:w="980" w:type="dxa"/>
            <w:shd w:val="clear" w:color="auto" w:fill="auto"/>
            <w:tcMar>
              <w:top w:w="100" w:type="dxa"/>
              <w:left w:w="100" w:type="dxa"/>
              <w:bottom w:w="100" w:type="dxa"/>
              <w:right w:w="100" w:type="dxa"/>
            </w:tcMar>
          </w:tcPr>
          <w:p w14:paraId="5705F86A" w14:textId="77777777" w:rsidR="00ED073B" w:rsidRPr="00AF0620" w:rsidRDefault="00631909" w:rsidP="00324876">
            <w:pPr>
              <w:pStyle w:val="Sansinterligne"/>
              <w:rPr>
                <w:rFonts w:cs="Times New Roman"/>
              </w:rPr>
            </w:pPr>
            <w:r w:rsidRPr="00AF0620">
              <w:rPr>
                <w:rFonts w:cs="Times New Roman"/>
              </w:rPr>
              <w:t>2006</w:t>
            </w:r>
          </w:p>
        </w:tc>
        <w:tc>
          <w:tcPr>
            <w:tcW w:w="1333" w:type="dxa"/>
            <w:shd w:val="clear" w:color="auto" w:fill="auto"/>
            <w:tcMar>
              <w:top w:w="100" w:type="dxa"/>
              <w:left w:w="100" w:type="dxa"/>
              <w:bottom w:w="100" w:type="dxa"/>
              <w:right w:w="100" w:type="dxa"/>
            </w:tcMar>
          </w:tcPr>
          <w:p w14:paraId="1B17ECB3" w14:textId="77777777" w:rsidR="00ED073B" w:rsidRPr="00AF0620" w:rsidRDefault="00631909" w:rsidP="00324876">
            <w:pPr>
              <w:pStyle w:val="Sansinterligne"/>
              <w:rPr>
                <w:rFonts w:cs="Times New Roman"/>
              </w:rPr>
            </w:pPr>
            <w:r w:rsidRPr="00AF0620">
              <w:rPr>
                <w:rFonts w:cs="Times New Roman"/>
              </w:rPr>
              <w:t>235</w:t>
            </w:r>
          </w:p>
        </w:tc>
      </w:tr>
      <w:tr w:rsidR="00FD2933" w:rsidRPr="00AF0620" w14:paraId="2BDFAA81" w14:textId="77777777" w:rsidTr="00C20349">
        <w:trPr>
          <w:trHeight w:val="378"/>
        </w:trPr>
        <w:tc>
          <w:tcPr>
            <w:tcW w:w="701" w:type="dxa"/>
            <w:shd w:val="clear" w:color="auto" w:fill="auto"/>
            <w:tcMar>
              <w:top w:w="100" w:type="dxa"/>
              <w:left w:w="100" w:type="dxa"/>
              <w:bottom w:w="100" w:type="dxa"/>
              <w:right w:w="100" w:type="dxa"/>
            </w:tcMar>
          </w:tcPr>
          <w:p w14:paraId="5CC6BB63" w14:textId="60E4E5FC" w:rsidR="00ED073B" w:rsidRPr="00AF0620" w:rsidRDefault="00631909" w:rsidP="00324876">
            <w:pPr>
              <w:pStyle w:val="Sansinterligne"/>
              <w:rPr>
                <w:rFonts w:cs="Times New Roman"/>
              </w:rPr>
            </w:pPr>
            <w:r w:rsidRPr="00AF0620">
              <w:rPr>
                <w:rFonts w:ascii="Apple Color Emoji" w:hAnsi="Apple Color Emoji" w:cs="Apple Color Emoji"/>
              </w:rPr>
              <w:t>😃</w:t>
            </w:r>
          </w:p>
        </w:tc>
        <w:tc>
          <w:tcPr>
            <w:tcW w:w="701" w:type="dxa"/>
            <w:shd w:val="clear" w:color="auto" w:fill="auto"/>
            <w:tcMar>
              <w:top w:w="100" w:type="dxa"/>
              <w:left w:w="100" w:type="dxa"/>
              <w:bottom w:w="100" w:type="dxa"/>
              <w:right w:w="100" w:type="dxa"/>
            </w:tcMar>
          </w:tcPr>
          <w:p w14:paraId="4F0FA506" w14:textId="77777777" w:rsidR="00ED073B" w:rsidRPr="00AF0620" w:rsidRDefault="00631909" w:rsidP="00324876">
            <w:pPr>
              <w:pStyle w:val="Sansinterligne"/>
              <w:rPr>
                <w:rFonts w:cs="Times New Roman"/>
              </w:rPr>
            </w:pPr>
            <w:r w:rsidRPr="00AF0620">
              <w:rPr>
                <w:rFonts w:cs="Times New Roman"/>
              </w:rPr>
              <w:t xml:space="preserve"> 7</w:t>
            </w:r>
          </w:p>
        </w:tc>
        <w:tc>
          <w:tcPr>
            <w:tcW w:w="701" w:type="dxa"/>
            <w:shd w:val="clear" w:color="auto" w:fill="auto"/>
            <w:tcMar>
              <w:top w:w="100" w:type="dxa"/>
              <w:left w:w="100" w:type="dxa"/>
              <w:bottom w:w="100" w:type="dxa"/>
              <w:right w:w="100" w:type="dxa"/>
            </w:tcMar>
          </w:tcPr>
          <w:p w14:paraId="263AABC7" w14:textId="77777777" w:rsidR="00ED073B" w:rsidRPr="00AF0620" w:rsidRDefault="00631909" w:rsidP="00324876">
            <w:pPr>
              <w:pStyle w:val="Sansinterligne"/>
              <w:rPr>
                <w:rFonts w:cs="Times New Roman"/>
              </w:rPr>
            </w:pPr>
            <w:r w:rsidRPr="00AF0620">
              <w:rPr>
                <w:rFonts w:cs="Times New Roman"/>
              </w:rPr>
              <w:t>81</w:t>
            </w:r>
          </w:p>
        </w:tc>
        <w:tc>
          <w:tcPr>
            <w:tcW w:w="980" w:type="dxa"/>
            <w:shd w:val="clear" w:color="auto" w:fill="auto"/>
            <w:tcMar>
              <w:top w:w="100" w:type="dxa"/>
              <w:left w:w="100" w:type="dxa"/>
              <w:bottom w:w="100" w:type="dxa"/>
              <w:right w:w="100" w:type="dxa"/>
            </w:tcMar>
          </w:tcPr>
          <w:p w14:paraId="33DCA78B" w14:textId="77777777" w:rsidR="00ED073B" w:rsidRPr="00AF0620" w:rsidRDefault="00631909" w:rsidP="00324876">
            <w:pPr>
              <w:pStyle w:val="Sansinterligne"/>
              <w:rPr>
                <w:rFonts w:cs="Times New Roman"/>
              </w:rPr>
            </w:pPr>
            <w:r w:rsidRPr="00AF0620">
              <w:rPr>
                <w:rFonts w:cs="Times New Roman"/>
              </w:rPr>
              <w:t>671</w:t>
            </w:r>
          </w:p>
        </w:tc>
        <w:tc>
          <w:tcPr>
            <w:tcW w:w="1333" w:type="dxa"/>
            <w:shd w:val="clear" w:color="auto" w:fill="auto"/>
            <w:tcMar>
              <w:top w:w="100" w:type="dxa"/>
              <w:left w:w="100" w:type="dxa"/>
              <w:bottom w:w="100" w:type="dxa"/>
              <w:right w:w="100" w:type="dxa"/>
            </w:tcMar>
          </w:tcPr>
          <w:p w14:paraId="33144674" w14:textId="4857DA60" w:rsidR="00ED073B" w:rsidRPr="00AF0620" w:rsidRDefault="00631909" w:rsidP="00324876">
            <w:pPr>
              <w:pStyle w:val="Sansinterligne"/>
              <w:rPr>
                <w:rFonts w:cs="Times New Roman"/>
              </w:rPr>
            </w:pPr>
            <w:r w:rsidRPr="00AF0620">
              <w:rPr>
                <w:rFonts w:cs="Times New Roman"/>
              </w:rPr>
              <w:t>N.A</w:t>
            </w:r>
            <w:r w:rsidR="00C20349" w:rsidRPr="00AF0620">
              <w:rPr>
                <w:rFonts w:cs="Times New Roman"/>
              </w:rPr>
              <w:t>.</w:t>
            </w:r>
          </w:p>
        </w:tc>
      </w:tr>
      <w:tr w:rsidR="00FD2933" w:rsidRPr="00AF0620" w14:paraId="5FBED2D6" w14:textId="77777777" w:rsidTr="00C20349">
        <w:trPr>
          <w:trHeight w:val="209"/>
        </w:trPr>
        <w:tc>
          <w:tcPr>
            <w:tcW w:w="701" w:type="dxa"/>
            <w:shd w:val="clear" w:color="auto" w:fill="auto"/>
            <w:tcMar>
              <w:top w:w="100" w:type="dxa"/>
              <w:left w:w="100" w:type="dxa"/>
              <w:bottom w:w="100" w:type="dxa"/>
              <w:right w:w="100" w:type="dxa"/>
            </w:tcMar>
          </w:tcPr>
          <w:p w14:paraId="3E9CF2F3" w14:textId="77777777" w:rsidR="00ED073B" w:rsidRPr="00AF0620" w:rsidRDefault="00631909" w:rsidP="00324876">
            <w:pPr>
              <w:pStyle w:val="Sansinterligne"/>
              <w:rPr>
                <w:rFonts w:cs="Times New Roman"/>
              </w:rPr>
            </w:pPr>
            <w:r w:rsidRPr="00AF0620">
              <w:rPr>
                <w:rFonts w:cs="Times New Roman"/>
              </w:rPr>
              <w:t>:-)</w:t>
            </w:r>
          </w:p>
        </w:tc>
        <w:tc>
          <w:tcPr>
            <w:tcW w:w="701" w:type="dxa"/>
            <w:shd w:val="clear" w:color="auto" w:fill="auto"/>
            <w:tcMar>
              <w:top w:w="100" w:type="dxa"/>
              <w:left w:w="100" w:type="dxa"/>
              <w:bottom w:w="100" w:type="dxa"/>
              <w:right w:w="100" w:type="dxa"/>
            </w:tcMar>
          </w:tcPr>
          <w:p w14:paraId="2621372F" w14:textId="77777777" w:rsidR="00ED073B" w:rsidRPr="00AF0620" w:rsidRDefault="00631909" w:rsidP="00324876">
            <w:pPr>
              <w:pStyle w:val="Sansinterligne"/>
              <w:rPr>
                <w:rFonts w:cs="Times New Roman"/>
              </w:rPr>
            </w:pPr>
            <w:r w:rsidRPr="00AF0620">
              <w:rPr>
                <w:rFonts w:cs="Times New Roman"/>
              </w:rPr>
              <w:t xml:space="preserve"> 1</w:t>
            </w:r>
          </w:p>
        </w:tc>
        <w:tc>
          <w:tcPr>
            <w:tcW w:w="701" w:type="dxa"/>
            <w:shd w:val="clear" w:color="auto" w:fill="auto"/>
            <w:tcMar>
              <w:top w:w="100" w:type="dxa"/>
              <w:left w:w="100" w:type="dxa"/>
              <w:bottom w:w="100" w:type="dxa"/>
              <w:right w:w="100" w:type="dxa"/>
            </w:tcMar>
          </w:tcPr>
          <w:p w14:paraId="634ED6EC" w14:textId="77777777" w:rsidR="00ED073B" w:rsidRPr="00AF0620" w:rsidRDefault="00631909" w:rsidP="00324876">
            <w:pPr>
              <w:pStyle w:val="Sansinterligne"/>
              <w:rPr>
                <w:rFonts w:cs="Times New Roman"/>
              </w:rPr>
            </w:pPr>
            <w:r w:rsidRPr="00AF0620">
              <w:rPr>
                <w:rFonts w:cs="Times New Roman"/>
              </w:rPr>
              <w:t>2</w:t>
            </w:r>
          </w:p>
        </w:tc>
        <w:tc>
          <w:tcPr>
            <w:tcW w:w="980" w:type="dxa"/>
            <w:shd w:val="clear" w:color="auto" w:fill="auto"/>
            <w:tcMar>
              <w:top w:w="100" w:type="dxa"/>
              <w:left w:w="100" w:type="dxa"/>
              <w:bottom w:w="100" w:type="dxa"/>
              <w:right w:w="100" w:type="dxa"/>
            </w:tcMar>
          </w:tcPr>
          <w:p w14:paraId="6297F532" w14:textId="77777777" w:rsidR="00ED073B" w:rsidRPr="00AF0620" w:rsidRDefault="00631909" w:rsidP="00324876">
            <w:pPr>
              <w:pStyle w:val="Sansinterligne"/>
              <w:rPr>
                <w:rFonts w:cs="Times New Roman"/>
              </w:rPr>
            </w:pPr>
            <w:r w:rsidRPr="00AF0620">
              <w:rPr>
                <w:rFonts w:cs="Times New Roman"/>
              </w:rPr>
              <w:t>25</w:t>
            </w:r>
          </w:p>
        </w:tc>
        <w:tc>
          <w:tcPr>
            <w:tcW w:w="1333" w:type="dxa"/>
            <w:shd w:val="clear" w:color="auto" w:fill="auto"/>
            <w:tcMar>
              <w:top w:w="100" w:type="dxa"/>
              <w:left w:w="100" w:type="dxa"/>
              <w:bottom w:w="100" w:type="dxa"/>
              <w:right w:w="100" w:type="dxa"/>
            </w:tcMar>
          </w:tcPr>
          <w:p w14:paraId="7AA67AB8" w14:textId="77777777" w:rsidR="00ED073B" w:rsidRPr="00AF0620" w:rsidRDefault="00631909" w:rsidP="00324876">
            <w:pPr>
              <w:pStyle w:val="Sansinterligne"/>
              <w:rPr>
                <w:rFonts w:cs="Times New Roman"/>
              </w:rPr>
            </w:pPr>
            <w:r w:rsidRPr="00AF0620">
              <w:rPr>
                <w:rFonts w:cs="Times New Roman"/>
              </w:rPr>
              <w:t>20</w:t>
            </w:r>
          </w:p>
        </w:tc>
      </w:tr>
      <w:tr w:rsidR="00FD2933" w:rsidRPr="00AF0620" w14:paraId="5A1AC0E2" w14:textId="77777777" w:rsidTr="00C20349">
        <w:trPr>
          <w:trHeight w:val="245"/>
        </w:trPr>
        <w:tc>
          <w:tcPr>
            <w:tcW w:w="701" w:type="dxa"/>
            <w:shd w:val="clear" w:color="auto" w:fill="auto"/>
            <w:tcMar>
              <w:top w:w="100" w:type="dxa"/>
              <w:left w:w="100" w:type="dxa"/>
              <w:bottom w:w="100" w:type="dxa"/>
              <w:right w:w="100" w:type="dxa"/>
            </w:tcMar>
          </w:tcPr>
          <w:p w14:paraId="36AB4E75" w14:textId="77777777" w:rsidR="00ED073B" w:rsidRPr="00AF0620" w:rsidRDefault="00631909" w:rsidP="00324876">
            <w:pPr>
              <w:pStyle w:val="Sansinterligne"/>
              <w:rPr>
                <w:rFonts w:cs="Times New Roman"/>
              </w:rPr>
            </w:pPr>
            <w:r w:rsidRPr="00AF0620">
              <w:rPr>
                <w:rFonts w:cs="Times New Roman"/>
              </w:rPr>
              <w:t>Rest</w:t>
            </w:r>
          </w:p>
        </w:tc>
        <w:tc>
          <w:tcPr>
            <w:tcW w:w="701" w:type="dxa"/>
            <w:shd w:val="clear" w:color="auto" w:fill="auto"/>
            <w:tcMar>
              <w:top w:w="100" w:type="dxa"/>
              <w:left w:w="100" w:type="dxa"/>
              <w:bottom w:w="100" w:type="dxa"/>
              <w:right w:w="100" w:type="dxa"/>
            </w:tcMar>
          </w:tcPr>
          <w:p w14:paraId="64EDBBDD" w14:textId="77777777" w:rsidR="00ED073B" w:rsidRPr="00AF0620" w:rsidRDefault="00631909" w:rsidP="00324876">
            <w:pPr>
              <w:pStyle w:val="Sansinterligne"/>
              <w:rPr>
                <w:rFonts w:cs="Times New Roman"/>
              </w:rPr>
            </w:pPr>
            <w:r w:rsidRPr="00AF0620">
              <w:rPr>
                <w:rFonts w:cs="Times New Roman"/>
              </w:rPr>
              <w:t>2892</w:t>
            </w:r>
          </w:p>
        </w:tc>
        <w:tc>
          <w:tcPr>
            <w:tcW w:w="701" w:type="dxa"/>
            <w:shd w:val="clear" w:color="auto" w:fill="auto"/>
            <w:tcMar>
              <w:top w:w="100" w:type="dxa"/>
              <w:left w:w="100" w:type="dxa"/>
              <w:bottom w:w="100" w:type="dxa"/>
              <w:right w:w="100" w:type="dxa"/>
            </w:tcMar>
          </w:tcPr>
          <w:p w14:paraId="0F4CF391" w14:textId="77777777" w:rsidR="00ED073B" w:rsidRPr="00AF0620" w:rsidRDefault="00631909" w:rsidP="00324876">
            <w:pPr>
              <w:pStyle w:val="Sansinterligne"/>
              <w:rPr>
                <w:rFonts w:cs="Times New Roman"/>
              </w:rPr>
            </w:pPr>
            <w:r w:rsidRPr="00AF0620">
              <w:rPr>
                <w:rFonts w:cs="Times New Roman"/>
              </w:rPr>
              <w:t>3297</w:t>
            </w:r>
          </w:p>
        </w:tc>
        <w:tc>
          <w:tcPr>
            <w:tcW w:w="980" w:type="dxa"/>
            <w:shd w:val="clear" w:color="auto" w:fill="auto"/>
            <w:tcMar>
              <w:top w:w="100" w:type="dxa"/>
              <w:left w:w="100" w:type="dxa"/>
              <w:bottom w:w="100" w:type="dxa"/>
              <w:right w:w="100" w:type="dxa"/>
            </w:tcMar>
          </w:tcPr>
          <w:p w14:paraId="1628B2D5" w14:textId="77777777" w:rsidR="00ED073B" w:rsidRPr="00AF0620" w:rsidRDefault="00631909" w:rsidP="00324876">
            <w:pPr>
              <w:pStyle w:val="Sansinterligne"/>
              <w:rPr>
                <w:rFonts w:cs="Times New Roman"/>
              </w:rPr>
            </w:pPr>
            <w:r w:rsidRPr="00AF0620">
              <w:rPr>
                <w:rFonts w:cs="Times New Roman"/>
              </w:rPr>
              <w:t>41713</w:t>
            </w:r>
          </w:p>
        </w:tc>
        <w:tc>
          <w:tcPr>
            <w:tcW w:w="1333" w:type="dxa"/>
            <w:shd w:val="clear" w:color="auto" w:fill="auto"/>
            <w:tcMar>
              <w:top w:w="100" w:type="dxa"/>
              <w:left w:w="100" w:type="dxa"/>
              <w:bottom w:w="100" w:type="dxa"/>
              <w:right w:w="100" w:type="dxa"/>
            </w:tcMar>
          </w:tcPr>
          <w:p w14:paraId="32614EDA" w14:textId="77777777" w:rsidR="00ED073B" w:rsidRPr="00AF0620" w:rsidRDefault="00631909" w:rsidP="00324876">
            <w:pPr>
              <w:pStyle w:val="Sansinterligne"/>
              <w:rPr>
                <w:rFonts w:cs="Times New Roman"/>
              </w:rPr>
            </w:pPr>
            <w:r w:rsidRPr="00AF0620">
              <w:rPr>
                <w:rFonts w:cs="Times New Roman"/>
              </w:rPr>
              <w:t>26923</w:t>
            </w:r>
          </w:p>
        </w:tc>
      </w:tr>
      <w:tr w:rsidR="00FD2933" w:rsidRPr="00AF0620" w14:paraId="216CCB34" w14:textId="77777777" w:rsidTr="00C20349">
        <w:trPr>
          <w:trHeight w:val="17"/>
        </w:trPr>
        <w:tc>
          <w:tcPr>
            <w:tcW w:w="701" w:type="dxa"/>
            <w:shd w:val="clear" w:color="auto" w:fill="auto"/>
            <w:tcMar>
              <w:top w:w="100" w:type="dxa"/>
              <w:left w:w="100" w:type="dxa"/>
              <w:bottom w:w="100" w:type="dxa"/>
              <w:right w:w="100" w:type="dxa"/>
            </w:tcMar>
          </w:tcPr>
          <w:p w14:paraId="4F668713" w14:textId="77777777" w:rsidR="00ED073B" w:rsidRPr="00AF0620" w:rsidRDefault="00631909" w:rsidP="00324876">
            <w:pPr>
              <w:pStyle w:val="Sansinterligne"/>
              <w:rPr>
                <w:rFonts w:cs="Times New Roman"/>
              </w:rPr>
            </w:pPr>
            <w:r w:rsidRPr="00AF0620">
              <w:rPr>
                <w:rFonts w:cs="Times New Roman"/>
              </w:rPr>
              <w:t>%</w:t>
            </w:r>
          </w:p>
        </w:tc>
        <w:tc>
          <w:tcPr>
            <w:tcW w:w="701" w:type="dxa"/>
            <w:shd w:val="clear" w:color="auto" w:fill="auto"/>
            <w:tcMar>
              <w:top w:w="100" w:type="dxa"/>
              <w:left w:w="100" w:type="dxa"/>
              <w:bottom w:w="100" w:type="dxa"/>
              <w:right w:w="100" w:type="dxa"/>
            </w:tcMar>
          </w:tcPr>
          <w:p w14:paraId="09343404" w14:textId="3443408E" w:rsidR="00ED073B" w:rsidRPr="00AF0620" w:rsidRDefault="00631909" w:rsidP="00324876">
            <w:pPr>
              <w:pStyle w:val="Sansinterligne"/>
              <w:rPr>
                <w:rFonts w:cs="Times New Roman"/>
              </w:rPr>
            </w:pPr>
            <w:r w:rsidRPr="00AF0620">
              <w:rPr>
                <w:rFonts w:cs="Times New Roman"/>
              </w:rPr>
              <w:t>0</w:t>
            </w:r>
          </w:p>
        </w:tc>
        <w:tc>
          <w:tcPr>
            <w:tcW w:w="701" w:type="dxa"/>
            <w:shd w:val="clear" w:color="auto" w:fill="auto"/>
            <w:tcMar>
              <w:top w:w="100" w:type="dxa"/>
              <w:left w:w="100" w:type="dxa"/>
              <w:bottom w:w="100" w:type="dxa"/>
              <w:right w:w="100" w:type="dxa"/>
            </w:tcMar>
          </w:tcPr>
          <w:p w14:paraId="76CCC637" w14:textId="0818A374" w:rsidR="00ED073B" w:rsidRPr="00AF0620" w:rsidRDefault="00631909" w:rsidP="00324876">
            <w:pPr>
              <w:pStyle w:val="Sansinterligne"/>
              <w:rPr>
                <w:rFonts w:cs="Times New Roman"/>
                <w:highlight w:val="white"/>
              </w:rPr>
            </w:pPr>
            <w:r w:rsidRPr="00AF0620">
              <w:rPr>
                <w:rFonts w:cs="Times New Roman"/>
                <w:highlight w:val="white"/>
              </w:rPr>
              <w:t>0.06</w:t>
            </w:r>
          </w:p>
        </w:tc>
        <w:tc>
          <w:tcPr>
            <w:tcW w:w="980" w:type="dxa"/>
            <w:shd w:val="clear" w:color="auto" w:fill="auto"/>
            <w:tcMar>
              <w:top w:w="100" w:type="dxa"/>
              <w:left w:w="100" w:type="dxa"/>
              <w:bottom w:w="100" w:type="dxa"/>
              <w:right w:w="100" w:type="dxa"/>
            </w:tcMar>
          </w:tcPr>
          <w:p w14:paraId="4839D5B8" w14:textId="0496DEB6" w:rsidR="00ED073B" w:rsidRPr="00AF0620" w:rsidRDefault="00631909" w:rsidP="00324876">
            <w:pPr>
              <w:pStyle w:val="Sansinterligne"/>
              <w:rPr>
                <w:rFonts w:cs="Times New Roman"/>
                <w:highlight w:val="white"/>
              </w:rPr>
            </w:pPr>
            <w:r w:rsidRPr="00AF0620">
              <w:rPr>
                <w:rFonts w:cs="Times New Roman"/>
                <w:highlight w:val="white"/>
              </w:rPr>
              <w:t>0.01</w:t>
            </w:r>
          </w:p>
        </w:tc>
        <w:tc>
          <w:tcPr>
            <w:tcW w:w="1333" w:type="dxa"/>
            <w:shd w:val="clear" w:color="auto" w:fill="auto"/>
            <w:tcMar>
              <w:top w:w="100" w:type="dxa"/>
              <w:left w:w="100" w:type="dxa"/>
              <w:bottom w:w="100" w:type="dxa"/>
              <w:right w:w="100" w:type="dxa"/>
            </w:tcMar>
          </w:tcPr>
          <w:p w14:paraId="492EBF46" w14:textId="2AEAADC2" w:rsidR="00ED073B" w:rsidRPr="00AF0620" w:rsidRDefault="00631909" w:rsidP="00324876">
            <w:pPr>
              <w:pStyle w:val="Sansinterligne"/>
              <w:rPr>
                <w:rFonts w:cs="Times New Roman"/>
                <w:highlight w:val="white"/>
              </w:rPr>
            </w:pPr>
            <w:r w:rsidRPr="00AF0620">
              <w:rPr>
                <w:rFonts w:cs="Times New Roman"/>
                <w:highlight w:val="white"/>
              </w:rPr>
              <w:t>0.01 - 1.03</w:t>
            </w:r>
          </w:p>
        </w:tc>
      </w:tr>
    </w:tbl>
    <w:p w14:paraId="3880A4B8" w14:textId="77777777" w:rsidR="0059150D" w:rsidRPr="00AF0620" w:rsidRDefault="0059150D" w:rsidP="00324876">
      <w:pPr>
        <w:pStyle w:val="Sansinterligne"/>
        <w:spacing w:after="120"/>
        <w:rPr>
          <w:rFonts w:cs="Times New Roman"/>
        </w:rPr>
      </w:pPr>
    </w:p>
    <w:p w14:paraId="754289C4" w14:textId="5EE59983" w:rsidR="00096D34" w:rsidRPr="00AF0620" w:rsidRDefault="00096D34" w:rsidP="00324876">
      <w:pPr>
        <w:pStyle w:val="Sansinterligne"/>
        <w:spacing w:after="120"/>
        <w:rPr>
          <w:rFonts w:cs="Times New Roman"/>
        </w:rPr>
      </w:pPr>
      <w:r w:rsidRPr="00AF0620">
        <w:rPr>
          <w:rFonts w:cs="Times New Roman"/>
        </w:rPr>
        <w:t xml:space="preserve">Tabelle </w:t>
      </w:r>
      <w:r w:rsidR="00AE37EC">
        <w:rPr>
          <w:rFonts w:cs="Times New Roman"/>
        </w:rPr>
        <w:t>5</w:t>
      </w:r>
      <w:r w:rsidRPr="00AF0620">
        <w:rPr>
          <w:rFonts w:cs="Times New Roman"/>
        </w:rPr>
        <w:t>: Gesamtbewertung der Testphase</w:t>
      </w:r>
    </w:p>
    <w:p w14:paraId="65BC5D82" w14:textId="14AC2C5A" w:rsidR="00ED073B" w:rsidRPr="00AF0620" w:rsidRDefault="00ED073B" w:rsidP="00324876">
      <w:pPr>
        <w:ind w:left="720"/>
        <w:rPr>
          <w:rFonts w:cs="Times New Roman"/>
        </w:rPr>
      </w:pPr>
    </w:p>
    <w:p w14:paraId="1B1094C7" w14:textId="767621C0" w:rsidR="00ED073B" w:rsidRPr="00AF0620" w:rsidRDefault="00631909" w:rsidP="00C823C8">
      <w:pPr>
        <w:ind w:firstLine="0"/>
        <w:rPr>
          <w:rFonts w:cs="Times New Roman"/>
        </w:rPr>
      </w:pPr>
      <w:r w:rsidRPr="00AF0620">
        <w:rPr>
          <w:rFonts w:cs="Times New Roman"/>
        </w:rPr>
        <w:t xml:space="preserve">Die Testphase </w:t>
      </w:r>
      <w:r w:rsidR="00B518BE" w:rsidRPr="00AF0620">
        <w:rPr>
          <w:rFonts w:cs="Times New Roman"/>
        </w:rPr>
        <w:t>fiel</w:t>
      </w:r>
      <w:r w:rsidRPr="00AF0620">
        <w:rPr>
          <w:rFonts w:cs="Times New Roman"/>
        </w:rPr>
        <w:t xml:space="preserve"> ähnlich</w:t>
      </w:r>
      <w:r w:rsidR="00B518BE" w:rsidRPr="00AF0620">
        <w:rPr>
          <w:rFonts w:cs="Times New Roman"/>
        </w:rPr>
        <w:t xml:space="preserve"> aus</w:t>
      </w:r>
      <w:r w:rsidRPr="00AF0620">
        <w:rPr>
          <w:rFonts w:cs="Times New Roman"/>
        </w:rPr>
        <w:t xml:space="preserve">, wobei die möglichen Neubildungen weniger präsent sind als bei den Testdaten, obwohl der Datensatz bzw. die Anzahl an Tokens größer </w:t>
      </w:r>
      <w:r w:rsidR="002B3BD1" w:rsidRPr="00AF0620">
        <w:rPr>
          <w:rFonts w:cs="Times New Roman"/>
        </w:rPr>
        <w:t>waren</w:t>
      </w:r>
      <w:r w:rsidRPr="00AF0620">
        <w:rPr>
          <w:rFonts w:cs="Times New Roman"/>
        </w:rPr>
        <w:t xml:space="preserve">. </w:t>
      </w:r>
      <w:r w:rsidR="00CE5AB9">
        <w:rPr>
          <w:rFonts w:cs="Times New Roman"/>
        </w:rPr>
        <w:t>Das</w:t>
      </w:r>
      <w:r w:rsidRPr="00AF0620">
        <w:rPr>
          <w:rFonts w:cs="Times New Roman"/>
        </w:rPr>
        <w:t xml:space="preserve"> hing vor allem damit zusammen, dass </w:t>
      </w:r>
      <w:r w:rsidR="00096D34" w:rsidRPr="00AF0620">
        <w:rPr>
          <w:rFonts w:cs="Times New Roman"/>
        </w:rPr>
        <w:t>das</w:t>
      </w:r>
      <w:r w:rsidRPr="00AF0620">
        <w:rPr>
          <w:rFonts w:cs="Times New Roman"/>
        </w:rPr>
        <w:t xml:space="preserve"> Korpus soweit trainiert wurde, dass es für den Erkenner weniger Tokens gab, die als Neubildungen eingestuft werden konnten. Sie wurden nicht mehr als neu erkannt, sondern als Emoticons, die sich im Korpus befanden. </w:t>
      </w:r>
    </w:p>
    <w:p w14:paraId="31FC23BE" w14:textId="629C5000" w:rsidR="00ED073B" w:rsidRPr="00AF0620" w:rsidRDefault="00631909" w:rsidP="00324876">
      <w:pPr>
        <w:pStyle w:val="Titre2"/>
        <w:jc w:val="both"/>
        <w:rPr>
          <w:rFonts w:cs="Times New Roman"/>
        </w:rPr>
      </w:pPr>
      <w:bookmarkStart w:id="8" w:name="_mwshsry4ed7j" w:colFirst="0" w:colLast="0"/>
      <w:bookmarkEnd w:id="8"/>
      <w:r w:rsidRPr="00AF0620">
        <w:rPr>
          <w:rFonts w:cs="Times New Roman"/>
        </w:rPr>
        <w:t xml:space="preserve">5 Diskussion der Ergebnisse </w:t>
      </w:r>
    </w:p>
    <w:p w14:paraId="30F3EBE4" w14:textId="4AD00C06" w:rsidR="00ED073B" w:rsidRPr="00AF0620" w:rsidRDefault="00631909" w:rsidP="00C823C8">
      <w:pPr>
        <w:ind w:firstLine="0"/>
        <w:rPr>
          <w:rFonts w:cs="Times New Roman"/>
        </w:rPr>
      </w:pPr>
      <w:r w:rsidRPr="00AF0620">
        <w:rPr>
          <w:rFonts w:cs="Times New Roman"/>
        </w:rPr>
        <w:t xml:space="preserve">Die Ergebnisse </w:t>
      </w:r>
      <w:r w:rsidR="00B518BE" w:rsidRPr="00AF0620">
        <w:rPr>
          <w:rFonts w:cs="Times New Roman"/>
        </w:rPr>
        <w:t>fielen</w:t>
      </w:r>
      <w:r w:rsidRPr="00AF0620">
        <w:rPr>
          <w:rFonts w:cs="Times New Roman"/>
        </w:rPr>
        <w:t xml:space="preserve"> wie erwartet</w:t>
      </w:r>
      <w:r w:rsidR="00B518BE" w:rsidRPr="00AF0620">
        <w:rPr>
          <w:rFonts w:cs="Times New Roman"/>
        </w:rPr>
        <w:t xml:space="preserve"> aus</w:t>
      </w:r>
      <w:r w:rsidRPr="00AF0620">
        <w:rPr>
          <w:rFonts w:cs="Times New Roman"/>
        </w:rPr>
        <w:t xml:space="preserve">. Es war stark davon auszugehen, dass ein Großteil des Textes nicht aus Emojis, Emoticons und deren Neubildungen bestehen konnte. Es wäre möglich gewesen, Emoticon und Emoji-lastige Texte als Datensätze zu nehmen. Diese hätte jedoch aus den folgenden Gründen </w:t>
      </w:r>
      <w:r w:rsidR="0059150D" w:rsidRPr="00AF0620">
        <w:rPr>
          <w:rFonts w:cs="Times New Roman"/>
        </w:rPr>
        <w:t xml:space="preserve">die Realität </w:t>
      </w:r>
      <w:r w:rsidRPr="00AF0620">
        <w:rPr>
          <w:rFonts w:cs="Times New Roman"/>
        </w:rPr>
        <w:t xml:space="preserve">weniger abgebildet. </w:t>
      </w:r>
    </w:p>
    <w:p w14:paraId="58CFDD44" w14:textId="77777777" w:rsidR="00C823C8" w:rsidRDefault="00631909" w:rsidP="00C823C8">
      <w:pPr>
        <w:ind w:firstLine="284"/>
        <w:rPr>
          <w:rFonts w:cs="Times New Roman"/>
        </w:rPr>
      </w:pPr>
      <w:r w:rsidRPr="00AF0620">
        <w:rPr>
          <w:rFonts w:cs="Times New Roman"/>
        </w:rPr>
        <w:t xml:space="preserve">Emoticons, Neubildungen und Emojis erscheinen hauptsächlich eher in informellen Kontexten </w:t>
      </w:r>
      <w:r w:rsidR="00096D34" w:rsidRPr="00AF0620">
        <w:rPr>
          <w:rFonts w:cs="Times New Roman"/>
        </w:rPr>
        <w:t xml:space="preserve">wie </w:t>
      </w:r>
      <w:r w:rsidRPr="00AF0620">
        <w:rPr>
          <w:rFonts w:cs="Times New Roman"/>
        </w:rPr>
        <w:t xml:space="preserve">z.B. in Chatgesprächen und Forumsbeiträgen. Wenn sie allerdings erscheinen, dann sporadisch und nicht in der Überzahl, denn ein Gespräch, zumindest im üblichen Sinn, kann nicht aus reinen Nichtwörtern bestehen. Aufgrund dessen kann sie als eine Ergänzung </w:t>
      </w:r>
      <w:r w:rsidR="0059150D" w:rsidRPr="00AF0620">
        <w:rPr>
          <w:rFonts w:cs="Times New Roman"/>
        </w:rPr>
        <w:t xml:space="preserve">und nicht als Ersatz </w:t>
      </w:r>
      <w:r w:rsidRPr="00AF0620">
        <w:rPr>
          <w:rFonts w:cs="Times New Roman"/>
        </w:rPr>
        <w:t xml:space="preserve">des Gesprächs angesehen </w:t>
      </w:r>
      <w:r w:rsidR="00FB23A3" w:rsidRPr="00AF0620">
        <w:rPr>
          <w:rFonts w:cs="Times New Roman"/>
        </w:rPr>
        <w:t>werden</w:t>
      </w:r>
      <w:r w:rsidR="00C823C8">
        <w:rPr>
          <w:rFonts w:cs="Times New Roman"/>
        </w:rPr>
        <w:t xml:space="preserve">. </w:t>
      </w:r>
    </w:p>
    <w:p w14:paraId="5C4326E0" w14:textId="6FEDC94D" w:rsidR="00C823C8" w:rsidRDefault="00350E7B" w:rsidP="00C823C8">
      <w:pPr>
        <w:ind w:firstLine="284"/>
        <w:rPr>
          <w:rFonts w:cs="Times New Roman"/>
        </w:rPr>
      </w:pPr>
      <w:r w:rsidRPr="00AF0620">
        <w:rPr>
          <w:rFonts w:cs="Times New Roman"/>
        </w:rPr>
        <w:t>Es</w:t>
      </w:r>
      <w:r w:rsidR="00631909" w:rsidRPr="00AF0620">
        <w:rPr>
          <w:rFonts w:cs="Times New Roman"/>
        </w:rPr>
        <w:t xml:space="preserve"> </w:t>
      </w:r>
      <w:r w:rsidR="001C2F71">
        <w:rPr>
          <w:rFonts w:cs="Times New Roman"/>
        </w:rPr>
        <w:t xml:space="preserve">ist </w:t>
      </w:r>
      <w:r w:rsidR="00631909" w:rsidRPr="00AF0620">
        <w:rPr>
          <w:rFonts w:cs="Times New Roman"/>
        </w:rPr>
        <w:t>schwierig an solche</w:t>
      </w:r>
      <w:r w:rsidR="001C2F71">
        <w:rPr>
          <w:rFonts w:cs="Times New Roman"/>
        </w:rPr>
        <w:t xml:space="preserve"> Gespräche</w:t>
      </w:r>
      <w:r w:rsidR="00631909" w:rsidRPr="00AF0620">
        <w:rPr>
          <w:rFonts w:cs="Times New Roman"/>
        </w:rPr>
        <w:t xml:space="preserve"> zu kommen, ohne dass man die Texte künstlich gestaltet. Dies </w:t>
      </w:r>
      <w:r w:rsidR="002B3BD1" w:rsidRPr="00AF0620">
        <w:rPr>
          <w:rFonts w:cs="Times New Roman"/>
        </w:rPr>
        <w:t>würden</w:t>
      </w:r>
      <w:r w:rsidR="00631909" w:rsidRPr="00AF0620">
        <w:rPr>
          <w:rFonts w:cs="Times New Roman"/>
        </w:rPr>
        <w:t xml:space="preserve"> wiederum die Ergebnisse bzw. Zuverlässigkeit des Programms verfälschen. </w:t>
      </w:r>
    </w:p>
    <w:p w14:paraId="4E57C386" w14:textId="705BCA51" w:rsidR="00ED073B" w:rsidRPr="00AF0620" w:rsidRDefault="00631909" w:rsidP="00C823C8">
      <w:pPr>
        <w:ind w:firstLine="284"/>
        <w:rPr>
          <w:rFonts w:cs="Times New Roman"/>
        </w:rPr>
      </w:pPr>
      <w:r w:rsidRPr="00AF0620">
        <w:rPr>
          <w:rFonts w:cs="Times New Roman"/>
        </w:rPr>
        <w:t>Die folgenden Emojis, Emoticons und Neubildungen, ohne eine Aussage über deren Deutung und deren Einfluss auf den Text</w:t>
      </w:r>
      <w:r w:rsidR="00B518BE" w:rsidRPr="00AF0620">
        <w:rPr>
          <w:rFonts w:cs="Times New Roman"/>
        </w:rPr>
        <w:t xml:space="preserve"> zu liefern</w:t>
      </w:r>
      <w:r w:rsidRPr="00AF0620">
        <w:rPr>
          <w:rFonts w:cs="Times New Roman"/>
        </w:rPr>
        <w:t>, sind wie folgt</w:t>
      </w:r>
      <w:r w:rsidR="001C2F71">
        <w:rPr>
          <w:rFonts w:cs="Times New Roman"/>
        </w:rPr>
        <w:t>:</w:t>
      </w:r>
    </w:p>
    <w:p w14:paraId="0865D002" w14:textId="77777777" w:rsidR="00C20349" w:rsidRPr="00AF0620" w:rsidRDefault="00C20349" w:rsidP="00324876">
      <w:pPr>
        <w:rPr>
          <w:rFonts w:cs="Times New Roman"/>
        </w:rPr>
      </w:pPr>
    </w:p>
    <w:tbl>
      <w:tblPr>
        <w:tblStyle w:val="a4"/>
        <w:tblW w:w="42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020"/>
        <w:gridCol w:w="1140"/>
        <w:gridCol w:w="1350"/>
      </w:tblGrid>
      <w:tr w:rsidR="00FD2933" w:rsidRPr="00AF0620" w14:paraId="7AF1DF6B" w14:textId="77777777">
        <w:tc>
          <w:tcPr>
            <w:tcW w:w="765" w:type="dxa"/>
            <w:shd w:val="clear" w:color="auto" w:fill="auto"/>
            <w:tcMar>
              <w:top w:w="100" w:type="dxa"/>
              <w:left w:w="100" w:type="dxa"/>
              <w:bottom w:w="100" w:type="dxa"/>
              <w:right w:w="100" w:type="dxa"/>
            </w:tcMar>
          </w:tcPr>
          <w:p w14:paraId="17F4D807" w14:textId="77777777" w:rsidR="00ED073B" w:rsidRPr="00AF0620" w:rsidRDefault="00ED073B" w:rsidP="00324876">
            <w:pPr>
              <w:pStyle w:val="Sansinterligne"/>
              <w:rPr>
                <w:rFonts w:cs="Times New Roman"/>
              </w:rPr>
            </w:pPr>
          </w:p>
        </w:tc>
        <w:tc>
          <w:tcPr>
            <w:tcW w:w="1020" w:type="dxa"/>
            <w:shd w:val="clear" w:color="auto" w:fill="auto"/>
            <w:tcMar>
              <w:top w:w="100" w:type="dxa"/>
              <w:left w:w="100" w:type="dxa"/>
              <w:bottom w:w="100" w:type="dxa"/>
              <w:right w:w="100" w:type="dxa"/>
            </w:tcMar>
          </w:tcPr>
          <w:p w14:paraId="2710510C" w14:textId="77777777" w:rsidR="00ED073B" w:rsidRPr="00AF0620" w:rsidRDefault="00631909" w:rsidP="00324876">
            <w:pPr>
              <w:pStyle w:val="Sansinterligne"/>
              <w:rPr>
                <w:rFonts w:cs="Times New Roman"/>
                <w:b/>
              </w:rPr>
            </w:pPr>
            <w:r w:rsidRPr="00AF0620">
              <w:rPr>
                <w:rFonts w:cs="Times New Roman"/>
                <w:b/>
              </w:rPr>
              <w:t>Emojis</w:t>
            </w:r>
          </w:p>
        </w:tc>
        <w:tc>
          <w:tcPr>
            <w:tcW w:w="1140" w:type="dxa"/>
            <w:shd w:val="clear" w:color="auto" w:fill="auto"/>
            <w:tcMar>
              <w:top w:w="100" w:type="dxa"/>
              <w:left w:w="100" w:type="dxa"/>
              <w:bottom w:w="100" w:type="dxa"/>
              <w:right w:w="100" w:type="dxa"/>
            </w:tcMar>
          </w:tcPr>
          <w:p w14:paraId="3801FE4B" w14:textId="77777777" w:rsidR="00ED073B" w:rsidRPr="00AF0620" w:rsidRDefault="00631909" w:rsidP="00324876">
            <w:pPr>
              <w:pStyle w:val="Sansinterligne"/>
              <w:rPr>
                <w:rFonts w:cs="Times New Roman"/>
                <w:b/>
              </w:rPr>
            </w:pPr>
            <w:r w:rsidRPr="00AF0620">
              <w:rPr>
                <w:rFonts w:cs="Times New Roman"/>
                <w:b/>
              </w:rPr>
              <w:t>Emoticon</w:t>
            </w:r>
          </w:p>
        </w:tc>
        <w:tc>
          <w:tcPr>
            <w:tcW w:w="1350" w:type="dxa"/>
            <w:shd w:val="clear" w:color="auto" w:fill="auto"/>
            <w:tcMar>
              <w:top w:w="100" w:type="dxa"/>
              <w:left w:w="100" w:type="dxa"/>
              <w:bottom w:w="100" w:type="dxa"/>
              <w:right w:w="100" w:type="dxa"/>
            </w:tcMar>
          </w:tcPr>
          <w:p w14:paraId="3F856148" w14:textId="77777777" w:rsidR="00ED073B" w:rsidRPr="00AF0620" w:rsidRDefault="00631909" w:rsidP="00324876">
            <w:pPr>
              <w:pStyle w:val="Sansinterligne"/>
              <w:rPr>
                <w:rFonts w:cs="Times New Roman"/>
                <w:b/>
              </w:rPr>
            </w:pPr>
            <w:r w:rsidRPr="00AF0620">
              <w:rPr>
                <w:rFonts w:cs="Times New Roman"/>
                <w:b/>
              </w:rPr>
              <w:t>Neubildung</w:t>
            </w:r>
          </w:p>
        </w:tc>
      </w:tr>
      <w:tr w:rsidR="00FD2933" w:rsidRPr="00AF0620" w14:paraId="3AA94546" w14:textId="77777777">
        <w:tc>
          <w:tcPr>
            <w:tcW w:w="765" w:type="dxa"/>
            <w:shd w:val="clear" w:color="auto" w:fill="auto"/>
            <w:tcMar>
              <w:top w:w="100" w:type="dxa"/>
              <w:left w:w="100" w:type="dxa"/>
              <w:bottom w:w="100" w:type="dxa"/>
              <w:right w:w="100" w:type="dxa"/>
            </w:tcMar>
          </w:tcPr>
          <w:p w14:paraId="2C150B07" w14:textId="77777777" w:rsidR="00ED073B" w:rsidRPr="00AF0620" w:rsidRDefault="00631909" w:rsidP="00324876">
            <w:pPr>
              <w:pStyle w:val="Sansinterligne"/>
              <w:rPr>
                <w:rFonts w:cs="Times New Roman"/>
              </w:rPr>
            </w:pPr>
            <w:r w:rsidRPr="00AF0620">
              <w:rPr>
                <w:rFonts w:cs="Times New Roman"/>
              </w:rPr>
              <w:t>#1</w:t>
            </w:r>
          </w:p>
        </w:tc>
        <w:tc>
          <w:tcPr>
            <w:tcW w:w="1020" w:type="dxa"/>
            <w:shd w:val="clear" w:color="auto" w:fill="auto"/>
            <w:tcMar>
              <w:top w:w="100" w:type="dxa"/>
              <w:left w:w="100" w:type="dxa"/>
              <w:bottom w:w="100" w:type="dxa"/>
              <w:right w:w="100" w:type="dxa"/>
            </w:tcMar>
          </w:tcPr>
          <w:p w14:paraId="3E54C876" w14:textId="77777777" w:rsidR="00ED073B" w:rsidRPr="00AF0620" w:rsidRDefault="00631909" w:rsidP="00324876">
            <w:pPr>
              <w:pStyle w:val="Sansinterligne"/>
              <w:rPr>
                <w:rFonts w:cs="Times New Roman"/>
              </w:rPr>
            </w:pPr>
            <w:r w:rsidRPr="00AF0620">
              <w:rPr>
                <w:rFonts w:ascii="Apple Color Emoji" w:hAnsi="Apple Color Emoji" w:cs="Apple Color Emoji"/>
              </w:rPr>
              <w:t>❤</w:t>
            </w:r>
            <w:r w:rsidRPr="00AF0620">
              <w:rPr>
                <w:rFonts w:cs="Times New Roman"/>
              </w:rPr>
              <w:t>️ (45)</w:t>
            </w:r>
          </w:p>
        </w:tc>
        <w:tc>
          <w:tcPr>
            <w:tcW w:w="1140" w:type="dxa"/>
            <w:shd w:val="clear" w:color="auto" w:fill="auto"/>
            <w:tcMar>
              <w:top w:w="100" w:type="dxa"/>
              <w:left w:w="100" w:type="dxa"/>
              <w:bottom w:w="100" w:type="dxa"/>
              <w:right w:w="100" w:type="dxa"/>
            </w:tcMar>
          </w:tcPr>
          <w:p w14:paraId="559B2431" w14:textId="77777777" w:rsidR="00ED073B" w:rsidRPr="00AF0620" w:rsidRDefault="00631909" w:rsidP="00324876">
            <w:pPr>
              <w:pStyle w:val="Sansinterligne"/>
              <w:rPr>
                <w:rFonts w:cs="Times New Roman"/>
              </w:rPr>
            </w:pPr>
            <w:r w:rsidRPr="00AF0620">
              <w:rPr>
                <w:rFonts w:cs="Times New Roman"/>
              </w:rPr>
              <w:t xml:space="preserve"> :) (3035)</w:t>
            </w:r>
          </w:p>
        </w:tc>
        <w:tc>
          <w:tcPr>
            <w:tcW w:w="1350" w:type="dxa"/>
            <w:shd w:val="clear" w:color="auto" w:fill="auto"/>
            <w:tcMar>
              <w:top w:w="100" w:type="dxa"/>
              <w:left w:w="100" w:type="dxa"/>
              <w:bottom w:w="100" w:type="dxa"/>
              <w:right w:w="100" w:type="dxa"/>
            </w:tcMar>
          </w:tcPr>
          <w:p w14:paraId="3BC85706" w14:textId="77777777" w:rsidR="00ED073B" w:rsidRPr="00AF0620" w:rsidRDefault="00631909" w:rsidP="00324876">
            <w:pPr>
              <w:pStyle w:val="Sansinterligne"/>
              <w:rPr>
                <w:rFonts w:cs="Times New Roman"/>
              </w:rPr>
            </w:pPr>
            <w:r w:rsidRPr="00AF0620">
              <w:rPr>
                <w:rFonts w:cs="Times New Roman"/>
              </w:rPr>
              <w:t>:))))))))))))</w:t>
            </w:r>
          </w:p>
          <w:p w14:paraId="0FBF5840" w14:textId="77777777" w:rsidR="00ED073B" w:rsidRPr="00AF0620" w:rsidRDefault="00631909" w:rsidP="00324876">
            <w:pPr>
              <w:pStyle w:val="Sansinterligne"/>
              <w:rPr>
                <w:rFonts w:cs="Times New Roman"/>
              </w:rPr>
            </w:pPr>
            <w:r w:rsidRPr="00AF0620">
              <w:rPr>
                <w:rFonts w:cs="Times New Roman"/>
              </w:rPr>
              <w:t>(6)</w:t>
            </w:r>
          </w:p>
        </w:tc>
      </w:tr>
      <w:tr w:rsidR="00FD2933" w:rsidRPr="00AF0620" w14:paraId="2B15F5C3" w14:textId="77777777">
        <w:tc>
          <w:tcPr>
            <w:tcW w:w="765" w:type="dxa"/>
            <w:shd w:val="clear" w:color="auto" w:fill="auto"/>
            <w:tcMar>
              <w:top w:w="100" w:type="dxa"/>
              <w:left w:w="100" w:type="dxa"/>
              <w:bottom w:w="100" w:type="dxa"/>
              <w:right w:w="100" w:type="dxa"/>
            </w:tcMar>
          </w:tcPr>
          <w:p w14:paraId="0AD366D9" w14:textId="77777777" w:rsidR="00ED073B" w:rsidRPr="00AF0620" w:rsidRDefault="00631909" w:rsidP="00324876">
            <w:pPr>
              <w:pStyle w:val="Sansinterligne"/>
              <w:rPr>
                <w:rFonts w:cs="Times New Roman"/>
              </w:rPr>
            </w:pPr>
            <w:r w:rsidRPr="00AF0620">
              <w:rPr>
                <w:rFonts w:cs="Times New Roman"/>
              </w:rPr>
              <w:t>#2</w:t>
            </w:r>
          </w:p>
        </w:tc>
        <w:tc>
          <w:tcPr>
            <w:tcW w:w="1020" w:type="dxa"/>
            <w:shd w:val="clear" w:color="auto" w:fill="auto"/>
            <w:tcMar>
              <w:top w:w="100" w:type="dxa"/>
              <w:left w:w="100" w:type="dxa"/>
              <w:bottom w:w="100" w:type="dxa"/>
              <w:right w:w="100" w:type="dxa"/>
            </w:tcMar>
          </w:tcPr>
          <w:p w14:paraId="6B1D5331" w14:textId="77777777" w:rsidR="00ED073B" w:rsidRPr="00AF0620" w:rsidRDefault="00631909" w:rsidP="00324876">
            <w:pPr>
              <w:pStyle w:val="Sansinterligne"/>
              <w:rPr>
                <w:rFonts w:cs="Times New Roman"/>
              </w:rPr>
            </w:pPr>
            <w:r w:rsidRPr="00AF0620">
              <w:rPr>
                <w:rFonts w:ascii="Apple Color Emoji" w:hAnsi="Apple Color Emoji" w:cs="Apple Color Emoji"/>
              </w:rPr>
              <w:t>😂</w:t>
            </w:r>
            <w:r w:rsidRPr="00AF0620">
              <w:rPr>
                <w:rFonts w:cs="Times New Roman"/>
              </w:rPr>
              <w:t>(45)</w:t>
            </w:r>
          </w:p>
        </w:tc>
        <w:tc>
          <w:tcPr>
            <w:tcW w:w="1140" w:type="dxa"/>
            <w:shd w:val="clear" w:color="auto" w:fill="auto"/>
            <w:tcMar>
              <w:top w:w="100" w:type="dxa"/>
              <w:left w:w="100" w:type="dxa"/>
              <w:bottom w:w="100" w:type="dxa"/>
              <w:right w:w="100" w:type="dxa"/>
            </w:tcMar>
          </w:tcPr>
          <w:p w14:paraId="5F0D8020" w14:textId="77777777" w:rsidR="00ED073B" w:rsidRPr="00AF0620" w:rsidRDefault="00631909" w:rsidP="00324876">
            <w:pPr>
              <w:pStyle w:val="Sansinterligne"/>
              <w:rPr>
                <w:rFonts w:cs="Times New Roman"/>
              </w:rPr>
            </w:pPr>
            <w:r w:rsidRPr="00AF0620">
              <w:rPr>
                <w:rFonts w:cs="Times New Roman"/>
              </w:rPr>
              <w:t xml:space="preserve"> :D (600)</w:t>
            </w:r>
          </w:p>
        </w:tc>
        <w:tc>
          <w:tcPr>
            <w:tcW w:w="1350" w:type="dxa"/>
            <w:shd w:val="clear" w:color="auto" w:fill="auto"/>
            <w:tcMar>
              <w:top w:w="100" w:type="dxa"/>
              <w:left w:w="100" w:type="dxa"/>
              <w:bottom w:w="100" w:type="dxa"/>
              <w:right w:w="100" w:type="dxa"/>
            </w:tcMar>
          </w:tcPr>
          <w:p w14:paraId="23F9393F" w14:textId="77777777" w:rsidR="00ED073B" w:rsidRPr="00AF0620" w:rsidRDefault="00631909" w:rsidP="00324876">
            <w:pPr>
              <w:pStyle w:val="Sansinterligne"/>
              <w:rPr>
                <w:rFonts w:cs="Times New Roman"/>
              </w:rPr>
            </w:pPr>
            <w:r w:rsidRPr="00AF0620">
              <w:rPr>
                <w:rFonts w:cs="Times New Roman"/>
              </w:rPr>
              <w:t>:)) (5)</w:t>
            </w:r>
          </w:p>
        </w:tc>
      </w:tr>
      <w:tr w:rsidR="00ED073B" w:rsidRPr="00AF0620" w14:paraId="55D189A4" w14:textId="77777777">
        <w:tc>
          <w:tcPr>
            <w:tcW w:w="765" w:type="dxa"/>
            <w:shd w:val="clear" w:color="auto" w:fill="auto"/>
            <w:tcMar>
              <w:top w:w="100" w:type="dxa"/>
              <w:left w:w="100" w:type="dxa"/>
              <w:bottom w:w="100" w:type="dxa"/>
              <w:right w:w="100" w:type="dxa"/>
            </w:tcMar>
          </w:tcPr>
          <w:p w14:paraId="04820572" w14:textId="77777777" w:rsidR="00ED073B" w:rsidRPr="00AF0620" w:rsidRDefault="00631909" w:rsidP="00324876">
            <w:pPr>
              <w:pStyle w:val="Sansinterligne"/>
              <w:rPr>
                <w:rFonts w:cs="Times New Roman"/>
              </w:rPr>
            </w:pPr>
            <w:r w:rsidRPr="00AF0620">
              <w:rPr>
                <w:rFonts w:cs="Times New Roman"/>
              </w:rPr>
              <w:t>#3</w:t>
            </w:r>
          </w:p>
        </w:tc>
        <w:tc>
          <w:tcPr>
            <w:tcW w:w="1020" w:type="dxa"/>
            <w:shd w:val="clear" w:color="auto" w:fill="auto"/>
            <w:tcMar>
              <w:top w:w="100" w:type="dxa"/>
              <w:left w:w="100" w:type="dxa"/>
              <w:bottom w:w="100" w:type="dxa"/>
              <w:right w:w="100" w:type="dxa"/>
            </w:tcMar>
          </w:tcPr>
          <w:p w14:paraId="0B17A475" w14:textId="77777777" w:rsidR="00ED073B" w:rsidRPr="00AF0620" w:rsidRDefault="00631909" w:rsidP="00324876">
            <w:pPr>
              <w:pStyle w:val="Sansinterligne"/>
              <w:rPr>
                <w:rFonts w:cs="Times New Roman"/>
              </w:rPr>
            </w:pPr>
            <w:r w:rsidRPr="00AF0620">
              <w:rPr>
                <w:rFonts w:ascii="Apple Color Emoji" w:hAnsi="Apple Color Emoji" w:cs="Apple Color Emoji"/>
              </w:rPr>
              <w:t>✨</w:t>
            </w:r>
            <w:r w:rsidRPr="00AF0620">
              <w:rPr>
                <w:rFonts w:cs="Times New Roman"/>
              </w:rPr>
              <w:t>(41)</w:t>
            </w:r>
          </w:p>
        </w:tc>
        <w:tc>
          <w:tcPr>
            <w:tcW w:w="1140" w:type="dxa"/>
            <w:shd w:val="clear" w:color="auto" w:fill="auto"/>
            <w:tcMar>
              <w:top w:w="100" w:type="dxa"/>
              <w:left w:w="100" w:type="dxa"/>
              <w:bottom w:w="100" w:type="dxa"/>
              <w:right w:w="100" w:type="dxa"/>
            </w:tcMar>
          </w:tcPr>
          <w:p w14:paraId="250CDF44" w14:textId="77777777" w:rsidR="00ED073B" w:rsidRPr="00AF0620" w:rsidRDefault="00631909" w:rsidP="00324876">
            <w:pPr>
              <w:pStyle w:val="Sansinterligne"/>
              <w:rPr>
                <w:rFonts w:cs="Times New Roman"/>
              </w:rPr>
            </w:pPr>
            <w:r w:rsidRPr="00AF0620">
              <w:rPr>
                <w:rFonts w:cs="Times New Roman"/>
              </w:rPr>
              <w:t xml:space="preserve"> :)) (363)</w:t>
            </w:r>
          </w:p>
        </w:tc>
        <w:tc>
          <w:tcPr>
            <w:tcW w:w="1350" w:type="dxa"/>
            <w:shd w:val="clear" w:color="auto" w:fill="auto"/>
            <w:tcMar>
              <w:top w:w="100" w:type="dxa"/>
              <w:left w:w="100" w:type="dxa"/>
              <w:bottom w:w="100" w:type="dxa"/>
              <w:right w:w="100" w:type="dxa"/>
            </w:tcMar>
          </w:tcPr>
          <w:p w14:paraId="79DE0778" w14:textId="77777777" w:rsidR="00ED073B" w:rsidRPr="00AF0620" w:rsidRDefault="00631909" w:rsidP="00324876">
            <w:pPr>
              <w:pStyle w:val="Sansinterligne"/>
              <w:rPr>
                <w:rFonts w:cs="Times New Roman"/>
              </w:rPr>
            </w:pPr>
            <w:r w:rsidRPr="00AF0620">
              <w:rPr>
                <w:rFonts w:cs="Times New Roman"/>
              </w:rPr>
              <w:t>;-))) (4)</w:t>
            </w:r>
          </w:p>
        </w:tc>
      </w:tr>
    </w:tbl>
    <w:p w14:paraId="26F97907" w14:textId="77777777" w:rsidR="0059150D" w:rsidRPr="00AF0620" w:rsidRDefault="0059150D" w:rsidP="00324876">
      <w:pPr>
        <w:ind w:firstLine="0"/>
        <w:rPr>
          <w:rFonts w:cs="Times New Roman"/>
        </w:rPr>
      </w:pPr>
    </w:p>
    <w:p w14:paraId="031F0FB9" w14:textId="75A223E5" w:rsidR="00C20349" w:rsidRPr="00AF0620" w:rsidRDefault="0059150D" w:rsidP="00324876">
      <w:pPr>
        <w:ind w:firstLine="0"/>
        <w:rPr>
          <w:rFonts w:cs="Times New Roman"/>
        </w:rPr>
      </w:pPr>
      <w:r w:rsidRPr="00AF0620">
        <w:rPr>
          <w:rFonts w:cs="Times New Roman"/>
        </w:rPr>
        <w:t xml:space="preserve">Tabelle </w:t>
      </w:r>
      <w:r w:rsidR="00AE37EC">
        <w:rPr>
          <w:rFonts w:cs="Times New Roman"/>
        </w:rPr>
        <w:t>6</w:t>
      </w:r>
      <w:r w:rsidRPr="00AF0620">
        <w:rPr>
          <w:rFonts w:cs="Times New Roman"/>
        </w:rPr>
        <w:t>: Ergebnisse der häufigsten Tokens</w:t>
      </w:r>
    </w:p>
    <w:p w14:paraId="31AD1D51" w14:textId="77777777" w:rsidR="00C823C8" w:rsidRDefault="00631909" w:rsidP="00C823C8">
      <w:pPr>
        <w:ind w:firstLine="284"/>
        <w:rPr>
          <w:rFonts w:cs="Times New Roman"/>
        </w:rPr>
      </w:pPr>
      <w:r w:rsidRPr="00AF0620">
        <w:rPr>
          <w:rFonts w:cs="Times New Roman"/>
        </w:rPr>
        <w:lastRenderedPageBreak/>
        <w:t xml:space="preserve">Was die Neubildungen betrifft, sieht man, dass </w:t>
      </w:r>
      <w:r w:rsidR="00B518BE" w:rsidRPr="00AF0620">
        <w:rPr>
          <w:rFonts w:cs="Times New Roman"/>
        </w:rPr>
        <w:t>sie</w:t>
      </w:r>
      <w:r w:rsidRPr="00AF0620">
        <w:rPr>
          <w:rFonts w:cs="Times New Roman"/>
        </w:rPr>
        <w:t xml:space="preserve"> </w:t>
      </w:r>
      <w:r w:rsidR="00B518BE" w:rsidRPr="00AF0620">
        <w:rPr>
          <w:rFonts w:cs="Times New Roman"/>
        </w:rPr>
        <w:t xml:space="preserve">einigermaßen </w:t>
      </w:r>
      <w:r w:rsidRPr="00AF0620">
        <w:rPr>
          <w:rFonts w:cs="Times New Roman"/>
        </w:rPr>
        <w:t>einheitlich in Bezug auf deren Form bzw. Variationen von “:)”</w:t>
      </w:r>
      <w:r w:rsidR="00FB23A3" w:rsidRPr="00AF0620">
        <w:rPr>
          <w:rFonts w:cs="Times New Roman"/>
        </w:rPr>
        <w:t xml:space="preserve"> sind</w:t>
      </w:r>
      <w:r w:rsidRPr="00AF0620">
        <w:rPr>
          <w:rFonts w:cs="Times New Roman"/>
        </w:rPr>
        <w:t xml:space="preserve">. </w:t>
      </w:r>
    </w:p>
    <w:p w14:paraId="4A528F2E" w14:textId="4102EC90" w:rsidR="00ED073B" w:rsidRPr="00AF0620" w:rsidRDefault="00FB23A3" w:rsidP="00C823C8">
      <w:pPr>
        <w:ind w:firstLine="284"/>
        <w:rPr>
          <w:rFonts w:cs="Times New Roman"/>
        </w:rPr>
      </w:pPr>
      <w:r w:rsidRPr="00AF0620">
        <w:rPr>
          <w:rFonts w:cs="Times New Roman"/>
        </w:rPr>
        <w:t>Abschließend soll</w:t>
      </w:r>
      <w:r w:rsidR="001C2F71">
        <w:rPr>
          <w:rFonts w:cs="Times New Roman"/>
        </w:rPr>
        <w:t>te</w:t>
      </w:r>
      <w:r w:rsidR="00631909" w:rsidRPr="00AF0620">
        <w:rPr>
          <w:rFonts w:cs="Times New Roman"/>
        </w:rPr>
        <w:t xml:space="preserve"> erwähnt werden, dass die Erkennung der Neubildungen zwischen den Testphasen und Trainingsphasen anders ausfielen, da der Erkenner mit jedem Text die Möglichkeit hatte, </w:t>
      </w:r>
      <w:r w:rsidR="00B518BE" w:rsidRPr="00AF0620">
        <w:rPr>
          <w:rFonts w:cs="Times New Roman"/>
        </w:rPr>
        <w:t>das</w:t>
      </w:r>
      <w:r w:rsidR="00631909" w:rsidRPr="00AF0620">
        <w:rPr>
          <w:rFonts w:cs="Times New Roman"/>
        </w:rPr>
        <w:t xml:space="preserve"> Korpus auszubauen und Neubildungen als Emoticons ein</w:t>
      </w:r>
      <w:r w:rsidR="0059150D" w:rsidRPr="00AF0620">
        <w:rPr>
          <w:rFonts w:cs="Times New Roman"/>
        </w:rPr>
        <w:t>zu</w:t>
      </w:r>
      <w:r w:rsidR="00631909" w:rsidRPr="00AF0620">
        <w:rPr>
          <w:rFonts w:cs="Times New Roman"/>
        </w:rPr>
        <w:t>stufen. Aus diesem Grund</w:t>
      </w:r>
      <w:r w:rsidR="0059150D" w:rsidRPr="00AF0620">
        <w:rPr>
          <w:rFonts w:cs="Times New Roman"/>
        </w:rPr>
        <w:t>e</w:t>
      </w:r>
      <w:r w:rsidR="00631909" w:rsidRPr="00AF0620">
        <w:rPr>
          <w:rFonts w:cs="Times New Roman"/>
        </w:rPr>
        <w:t xml:space="preserve"> </w:t>
      </w:r>
      <w:r w:rsidR="0059150D" w:rsidRPr="00AF0620">
        <w:rPr>
          <w:rFonts w:cs="Times New Roman"/>
        </w:rPr>
        <w:t>sank die</w:t>
      </w:r>
      <w:r w:rsidR="00631909" w:rsidRPr="00AF0620">
        <w:rPr>
          <w:rFonts w:cs="Times New Roman"/>
        </w:rPr>
        <w:t xml:space="preserve"> Anzahl der Neubildung</w:t>
      </w:r>
      <w:r w:rsidR="001C2F71">
        <w:rPr>
          <w:rFonts w:cs="Times New Roman"/>
        </w:rPr>
        <w:t>en</w:t>
      </w:r>
      <w:r w:rsidR="00631909" w:rsidRPr="00AF0620">
        <w:rPr>
          <w:rFonts w:cs="Times New Roman"/>
        </w:rPr>
        <w:t xml:space="preserve">. Würde man den Erkenner mit einem kleineren Korpus ausführen, würde die Anzahl der Neubildungen dementsprechend steigen. </w:t>
      </w:r>
    </w:p>
    <w:p w14:paraId="481E941C" w14:textId="77777777" w:rsidR="00E013B2" w:rsidRPr="00AF0620" w:rsidRDefault="00E013B2" w:rsidP="00324876">
      <w:pPr>
        <w:ind w:firstLine="0"/>
        <w:rPr>
          <w:rFonts w:cs="Times New Roman"/>
        </w:rPr>
      </w:pPr>
      <w:bookmarkStart w:id="9" w:name="_qqjjagngy05h" w:colFirst="0" w:colLast="0"/>
      <w:bookmarkEnd w:id="9"/>
    </w:p>
    <w:p w14:paraId="5C4BB778" w14:textId="096378D1" w:rsidR="00ED073B" w:rsidRPr="00AF0620" w:rsidRDefault="00631909" w:rsidP="00324876">
      <w:pPr>
        <w:ind w:firstLine="0"/>
        <w:rPr>
          <w:rFonts w:cs="Times New Roman"/>
          <w:b/>
          <w:bCs/>
          <w:sz w:val="24"/>
          <w:szCs w:val="24"/>
        </w:rPr>
      </w:pPr>
      <w:r w:rsidRPr="00AF0620">
        <w:rPr>
          <w:rFonts w:cs="Times New Roman"/>
          <w:b/>
          <w:bCs/>
          <w:sz w:val="24"/>
          <w:szCs w:val="24"/>
        </w:rPr>
        <w:t xml:space="preserve">6 </w:t>
      </w:r>
      <w:r w:rsidR="00726CCF" w:rsidRPr="00AF0620">
        <w:rPr>
          <w:rFonts w:cs="Times New Roman"/>
          <w:b/>
          <w:bCs/>
          <w:sz w:val="24"/>
          <w:szCs w:val="24"/>
        </w:rPr>
        <w:t>Fazit</w:t>
      </w:r>
      <w:r w:rsidRPr="00AF0620">
        <w:rPr>
          <w:rFonts w:cs="Times New Roman"/>
          <w:b/>
          <w:bCs/>
          <w:sz w:val="24"/>
          <w:szCs w:val="24"/>
        </w:rPr>
        <w:t xml:space="preserve"> </w:t>
      </w:r>
    </w:p>
    <w:p w14:paraId="197E225B" w14:textId="77777777" w:rsidR="00C823C8" w:rsidRDefault="00C823C8" w:rsidP="00C823C8">
      <w:pPr>
        <w:ind w:firstLine="0"/>
        <w:rPr>
          <w:rFonts w:cs="Times New Roman"/>
        </w:rPr>
      </w:pPr>
    </w:p>
    <w:p w14:paraId="5FCA55AD" w14:textId="594A7BD9" w:rsidR="00ED073B" w:rsidRPr="00AF0620" w:rsidRDefault="00631909" w:rsidP="00C823C8">
      <w:pPr>
        <w:ind w:firstLine="0"/>
        <w:rPr>
          <w:rFonts w:cs="Times New Roman"/>
        </w:rPr>
      </w:pPr>
      <w:r w:rsidRPr="00AF0620">
        <w:rPr>
          <w:rFonts w:cs="Times New Roman"/>
        </w:rPr>
        <w:t xml:space="preserve">Als Anhaltspunkt und Inspiration zur Erstellung unseres Erkenners </w:t>
      </w:r>
      <w:r w:rsidR="00131B05" w:rsidRPr="00AF0620">
        <w:rPr>
          <w:rFonts w:cs="Times New Roman"/>
        </w:rPr>
        <w:t>orientierten</w:t>
      </w:r>
      <w:r w:rsidRPr="00AF0620">
        <w:rPr>
          <w:rFonts w:cs="Times New Roman"/>
        </w:rPr>
        <w:t xml:space="preserve"> wir uns</w:t>
      </w:r>
      <w:r w:rsidR="002B3BD1" w:rsidRPr="00AF0620">
        <w:rPr>
          <w:rFonts w:cs="Times New Roman"/>
        </w:rPr>
        <w:t xml:space="preserve"> </w:t>
      </w:r>
      <w:r w:rsidR="00E364EC" w:rsidRPr="00AF0620">
        <w:rPr>
          <w:rFonts w:cs="Times New Roman"/>
        </w:rPr>
        <w:t>an mehreren Programmen,</w:t>
      </w:r>
      <w:r w:rsidRPr="00AF0620">
        <w:rPr>
          <w:rFonts w:cs="Times New Roman"/>
        </w:rPr>
        <w:t xml:space="preserve"> wie zum Beispiel STACCADo </w:t>
      </w:r>
      <w:r w:rsidR="00FB23A3" w:rsidRPr="00AF0620">
        <w:rPr>
          <w:rFonts w:cs="Times New Roman"/>
        </w:rPr>
        <w:t>aus</w:t>
      </w:r>
      <w:r w:rsidRPr="00AF0620">
        <w:rPr>
          <w:rFonts w:cs="Times New Roman"/>
        </w:rPr>
        <w:t xml:space="preserve"> Dortmund oder de</w:t>
      </w:r>
      <w:r w:rsidR="00BD6B98" w:rsidRPr="00AF0620">
        <w:rPr>
          <w:rFonts w:cs="Times New Roman"/>
        </w:rPr>
        <w:t>n</w:t>
      </w:r>
      <w:r w:rsidRPr="00AF0620">
        <w:rPr>
          <w:rFonts w:cs="Times New Roman"/>
        </w:rPr>
        <w:t xml:space="preserve"> SoMeWeTa-Tagger.  </w:t>
      </w:r>
    </w:p>
    <w:p w14:paraId="335C57ED" w14:textId="5EF2215F" w:rsidR="00C823C8" w:rsidRDefault="00631909" w:rsidP="00C823C8">
      <w:pPr>
        <w:ind w:firstLine="284"/>
        <w:rPr>
          <w:rFonts w:cs="Times New Roman"/>
        </w:rPr>
      </w:pPr>
      <w:r w:rsidRPr="00AF0620">
        <w:rPr>
          <w:rFonts w:cs="Times New Roman"/>
        </w:rPr>
        <w:t>Im Vergleich zu den anderen Programmen bestand die Aufgabe unseres Programms nicht darin</w:t>
      </w:r>
      <w:r w:rsidR="00FB23A3" w:rsidRPr="00AF0620">
        <w:rPr>
          <w:rFonts w:cs="Times New Roman"/>
        </w:rPr>
        <w:t>,</w:t>
      </w:r>
      <w:r w:rsidRPr="00AF0620">
        <w:rPr>
          <w:rFonts w:cs="Times New Roman"/>
        </w:rPr>
        <w:t xml:space="preserve"> irgendwelche semantische</w:t>
      </w:r>
      <w:r w:rsidR="00FB23A3" w:rsidRPr="00AF0620">
        <w:rPr>
          <w:rFonts w:cs="Times New Roman"/>
        </w:rPr>
        <w:t>n</w:t>
      </w:r>
      <w:r w:rsidRPr="00AF0620">
        <w:rPr>
          <w:rFonts w:cs="Times New Roman"/>
        </w:rPr>
        <w:t xml:space="preserve"> Aussagen über den Text zu treffen oder anhand schon tokenisierter Tex</w:t>
      </w:r>
      <w:r w:rsidR="00FB23A3" w:rsidRPr="00AF0620">
        <w:rPr>
          <w:rFonts w:cs="Times New Roman"/>
        </w:rPr>
        <w:t>t</w:t>
      </w:r>
      <w:r w:rsidRPr="00AF0620">
        <w:rPr>
          <w:rFonts w:cs="Times New Roman"/>
        </w:rPr>
        <w:t>e</w:t>
      </w:r>
      <w:r w:rsidR="00131B05" w:rsidRPr="00AF0620">
        <w:rPr>
          <w:rFonts w:cs="Times New Roman"/>
        </w:rPr>
        <w:t>,</w:t>
      </w:r>
      <w:r w:rsidRPr="00AF0620">
        <w:rPr>
          <w:rFonts w:cs="Times New Roman"/>
        </w:rPr>
        <w:t xml:space="preserve"> Ergebnisse zu </w:t>
      </w:r>
      <w:r w:rsidR="00131B05" w:rsidRPr="00AF0620">
        <w:rPr>
          <w:rFonts w:cs="Times New Roman"/>
        </w:rPr>
        <w:t>liefern; es</w:t>
      </w:r>
      <w:r w:rsidRPr="00AF0620">
        <w:rPr>
          <w:rFonts w:cs="Times New Roman"/>
        </w:rPr>
        <w:t xml:space="preserve"> ging vielmehr darum</w:t>
      </w:r>
      <w:r w:rsidR="00FB23A3" w:rsidRPr="00AF0620">
        <w:rPr>
          <w:rFonts w:cs="Times New Roman"/>
        </w:rPr>
        <w:t>,</w:t>
      </w:r>
      <w:r w:rsidRPr="00AF0620">
        <w:rPr>
          <w:rFonts w:cs="Times New Roman"/>
        </w:rPr>
        <w:t xml:space="preserve"> festzustellen, was genau als Emoticon gelten soll und wie zugehörige Neubildungen aussehen müssen bzw. können. Hinsichtlich dieser Annahme </w:t>
      </w:r>
      <w:r w:rsidR="001C2F71">
        <w:rPr>
          <w:rFonts w:cs="Times New Roman"/>
        </w:rPr>
        <w:t>wurde</w:t>
      </w:r>
      <w:r w:rsidRPr="00AF0620">
        <w:rPr>
          <w:rFonts w:cs="Times New Roman"/>
        </w:rPr>
        <w:t xml:space="preserve"> uns im Laufe der Erstellung des Programms klar</w:t>
      </w:r>
      <w:r w:rsidR="001C2F71">
        <w:rPr>
          <w:rFonts w:cs="Times New Roman"/>
        </w:rPr>
        <w:t xml:space="preserve"> </w:t>
      </w:r>
      <w:r w:rsidR="001C2F71" w:rsidRPr="00AF0620">
        <w:rPr>
          <w:rFonts w:cs="Times New Roman"/>
        </w:rPr>
        <w:t>einiges</w:t>
      </w:r>
      <w:r w:rsidRPr="00AF0620">
        <w:rPr>
          <w:rFonts w:cs="Times New Roman"/>
        </w:rPr>
        <w:t xml:space="preserve">. </w:t>
      </w:r>
    </w:p>
    <w:p w14:paraId="70F948D2" w14:textId="77777777" w:rsidR="00C823C8" w:rsidRDefault="00631909" w:rsidP="00C823C8">
      <w:pPr>
        <w:ind w:firstLine="284"/>
        <w:rPr>
          <w:rFonts w:cs="Times New Roman"/>
        </w:rPr>
      </w:pPr>
      <w:r w:rsidRPr="00AF0620">
        <w:rPr>
          <w:rFonts w:cs="Times New Roman"/>
        </w:rPr>
        <w:t xml:space="preserve">Wir gingen anfangs davon aus, dass Emojis in der Überzahl </w:t>
      </w:r>
      <w:r w:rsidR="001E2768" w:rsidRPr="00AF0620">
        <w:rPr>
          <w:rFonts w:cs="Times New Roman"/>
        </w:rPr>
        <w:t xml:space="preserve">wären </w:t>
      </w:r>
      <w:r w:rsidRPr="00AF0620">
        <w:rPr>
          <w:rFonts w:cs="Times New Roman"/>
        </w:rPr>
        <w:t>und</w:t>
      </w:r>
      <w:r w:rsidR="001E2768" w:rsidRPr="00AF0620">
        <w:rPr>
          <w:rFonts w:cs="Times New Roman"/>
        </w:rPr>
        <w:t xml:space="preserve"> dass</w:t>
      </w:r>
      <w:r w:rsidRPr="00AF0620">
        <w:rPr>
          <w:rFonts w:cs="Times New Roman"/>
        </w:rPr>
        <w:t xml:space="preserve"> Emoticons nicht in einer </w:t>
      </w:r>
      <w:r w:rsidR="001E2768" w:rsidRPr="00AF0620">
        <w:rPr>
          <w:rFonts w:cs="Times New Roman"/>
        </w:rPr>
        <w:t xml:space="preserve">erwähnenswerten </w:t>
      </w:r>
      <w:r w:rsidRPr="00AF0620">
        <w:rPr>
          <w:rFonts w:cs="Times New Roman"/>
        </w:rPr>
        <w:t xml:space="preserve">Menge </w:t>
      </w:r>
      <w:r w:rsidR="001E2768" w:rsidRPr="00AF0620">
        <w:rPr>
          <w:rFonts w:cs="Times New Roman"/>
        </w:rPr>
        <w:t xml:space="preserve">vorkämen. </w:t>
      </w:r>
      <w:r w:rsidRPr="00AF0620">
        <w:rPr>
          <w:rFonts w:cs="Times New Roman"/>
        </w:rPr>
        <w:t xml:space="preserve">Beide Aussagen stellten sich jedoch als </w:t>
      </w:r>
      <w:r w:rsidR="00FB23A3" w:rsidRPr="00AF0620">
        <w:rPr>
          <w:rFonts w:cs="Times New Roman"/>
        </w:rPr>
        <w:t>f</w:t>
      </w:r>
      <w:r w:rsidRPr="00AF0620">
        <w:rPr>
          <w:rFonts w:cs="Times New Roman"/>
        </w:rPr>
        <w:t xml:space="preserve">alsch </w:t>
      </w:r>
      <w:r w:rsidR="001E2768" w:rsidRPr="00AF0620">
        <w:rPr>
          <w:rFonts w:cs="Times New Roman"/>
        </w:rPr>
        <w:t>he</w:t>
      </w:r>
      <w:r w:rsidRPr="00AF0620">
        <w:rPr>
          <w:rFonts w:cs="Times New Roman"/>
        </w:rPr>
        <w:t>raus.</w:t>
      </w:r>
    </w:p>
    <w:p w14:paraId="4BC3F505" w14:textId="00526091" w:rsidR="00C823C8" w:rsidRDefault="00631909" w:rsidP="00C823C8">
      <w:pPr>
        <w:ind w:firstLine="284"/>
        <w:rPr>
          <w:rFonts w:cs="Times New Roman"/>
        </w:rPr>
      </w:pPr>
      <w:r w:rsidRPr="00AF0620">
        <w:rPr>
          <w:rFonts w:cs="Times New Roman"/>
        </w:rPr>
        <w:t xml:space="preserve">Obwohl Emojis selbstverständlich in den Texten vorkommen, waren es deutlich weniger als </w:t>
      </w:r>
      <w:r w:rsidR="00FB23A3" w:rsidRPr="00AF0620">
        <w:rPr>
          <w:rFonts w:cs="Times New Roman"/>
        </w:rPr>
        <w:t>a</w:t>
      </w:r>
      <w:r w:rsidRPr="00AF0620">
        <w:rPr>
          <w:rFonts w:cs="Times New Roman"/>
        </w:rPr>
        <w:t xml:space="preserve">nfangs angenommen. Dafür kann es </w:t>
      </w:r>
      <w:r w:rsidR="00FB23A3" w:rsidRPr="00AF0620">
        <w:rPr>
          <w:rFonts w:cs="Times New Roman"/>
        </w:rPr>
        <w:t>mehrere Gründe geben,</w:t>
      </w:r>
      <w:r w:rsidRPr="00AF0620">
        <w:rPr>
          <w:rFonts w:cs="Times New Roman"/>
        </w:rPr>
        <w:t xml:space="preserve"> wie </w:t>
      </w:r>
      <w:r w:rsidR="00131B05" w:rsidRPr="00AF0620">
        <w:rPr>
          <w:rFonts w:cs="Times New Roman"/>
        </w:rPr>
        <w:t xml:space="preserve">z.B. </w:t>
      </w:r>
      <w:r w:rsidRPr="00AF0620">
        <w:rPr>
          <w:rFonts w:cs="Times New Roman"/>
        </w:rPr>
        <w:t xml:space="preserve">die Korpora, die Zusammensetzung der Korpora, etc. Eine andere Erklärung, </w:t>
      </w:r>
      <w:r w:rsidR="001C2F71">
        <w:rPr>
          <w:rFonts w:cs="Times New Roman"/>
        </w:rPr>
        <w:t xml:space="preserve">die </w:t>
      </w:r>
      <w:r w:rsidRPr="00AF0620">
        <w:rPr>
          <w:rFonts w:cs="Times New Roman"/>
        </w:rPr>
        <w:t xml:space="preserve">unserer Meinung nach viel </w:t>
      </w:r>
      <w:r w:rsidR="00FB23A3" w:rsidRPr="00AF0620">
        <w:rPr>
          <w:rFonts w:cs="Times New Roman"/>
        </w:rPr>
        <w:t>plausibler, ist</w:t>
      </w:r>
      <w:r w:rsidRPr="00AF0620">
        <w:rPr>
          <w:rFonts w:cs="Times New Roman"/>
        </w:rPr>
        <w:t>,</w:t>
      </w:r>
      <w:r w:rsidR="001C2F71">
        <w:rPr>
          <w:rFonts w:cs="Times New Roman"/>
        </w:rPr>
        <w:t xml:space="preserve"> ist</w:t>
      </w:r>
      <w:r w:rsidRPr="00AF0620">
        <w:rPr>
          <w:rFonts w:cs="Times New Roman"/>
        </w:rPr>
        <w:t xml:space="preserve"> dass es nicht immer möglich </w:t>
      </w:r>
      <w:r w:rsidR="001E2768" w:rsidRPr="00AF0620">
        <w:rPr>
          <w:rFonts w:cs="Times New Roman"/>
        </w:rPr>
        <w:t>ist</w:t>
      </w:r>
      <w:r w:rsidRPr="00AF0620">
        <w:rPr>
          <w:rFonts w:cs="Times New Roman"/>
        </w:rPr>
        <w:t xml:space="preserve">, Emojis zu erzeugen, vor allem wenn man die Texte am Rechner und nicht am Handy erzeugt. </w:t>
      </w:r>
    </w:p>
    <w:p w14:paraId="34AEDB31" w14:textId="42CF72DA" w:rsidR="00C823C8" w:rsidRDefault="00631909" w:rsidP="00C823C8">
      <w:pPr>
        <w:ind w:firstLine="284"/>
        <w:rPr>
          <w:rFonts w:cs="Times New Roman"/>
        </w:rPr>
      </w:pPr>
      <w:r w:rsidRPr="00AF0620">
        <w:rPr>
          <w:rFonts w:cs="Times New Roman"/>
        </w:rPr>
        <w:t xml:space="preserve"> Unserer Ansicht nach stellt dies keine Problematik dar, denn die Texte spiegelten die Realität </w:t>
      </w:r>
      <w:r w:rsidR="00FB23A3" w:rsidRPr="00AF0620">
        <w:rPr>
          <w:rFonts w:cs="Times New Roman"/>
        </w:rPr>
        <w:t>wider</w:t>
      </w:r>
      <w:r w:rsidRPr="00AF0620">
        <w:rPr>
          <w:rFonts w:cs="Times New Roman"/>
        </w:rPr>
        <w:t>. Die Texte stammen aus mehreren Ländern und verschiedenen Sprachen und somit kann gewährleiste</w:t>
      </w:r>
      <w:r w:rsidR="00FB23A3" w:rsidRPr="00AF0620">
        <w:rPr>
          <w:rFonts w:cs="Times New Roman"/>
        </w:rPr>
        <w:t>t</w:t>
      </w:r>
      <w:r w:rsidRPr="00AF0620">
        <w:rPr>
          <w:rFonts w:cs="Times New Roman"/>
        </w:rPr>
        <w:t xml:space="preserve"> werden, dass keine künstliche</w:t>
      </w:r>
      <w:r w:rsidR="00FB23A3" w:rsidRPr="00AF0620">
        <w:rPr>
          <w:rFonts w:cs="Times New Roman"/>
        </w:rPr>
        <w:t>n</w:t>
      </w:r>
      <w:r w:rsidRPr="00AF0620">
        <w:rPr>
          <w:rFonts w:cs="Times New Roman"/>
        </w:rPr>
        <w:t xml:space="preserve"> Texte und Quellen vorliegen, die die Ergebnisse verfälschen konnten. </w:t>
      </w:r>
    </w:p>
    <w:p w14:paraId="5E85369E" w14:textId="77777777" w:rsidR="00C823C8" w:rsidRDefault="00631909" w:rsidP="00C823C8">
      <w:pPr>
        <w:ind w:firstLine="284"/>
        <w:rPr>
          <w:rFonts w:cs="Times New Roman"/>
        </w:rPr>
      </w:pPr>
      <w:r w:rsidRPr="00AF0620">
        <w:rPr>
          <w:rFonts w:cs="Times New Roman"/>
        </w:rPr>
        <w:t xml:space="preserve">Das Programm erfüllte unsere Erwartungen und erwies sich als sinnvoll. Die Fehlerrate des Programms </w:t>
      </w:r>
      <w:r w:rsidR="001E2768" w:rsidRPr="00AF0620">
        <w:rPr>
          <w:rFonts w:cs="Times New Roman"/>
        </w:rPr>
        <w:t>war</w:t>
      </w:r>
      <w:r w:rsidRPr="00AF0620">
        <w:rPr>
          <w:rFonts w:cs="Times New Roman"/>
        </w:rPr>
        <w:t xml:space="preserve"> niedrig und die richtige Zuordnung des Tags funktioniert wie erwünscht. </w:t>
      </w:r>
      <w:r w:rsidR="00350E7B" w:rsidRPr="00AF0620">
        <w:rPr>
          <w:rFonts w:cs="Times New Roman"/>
        </w:rPr>
        <w:t>Es war auch</w:t>
      </w:r>
      <w:r w:rsidRPr="00AF0620">
        <w:rPr>
          <w:rFonts w:cs="Times New Roman"/>
        </w:rPr>
        <w:t xml:space="preserve"> möglich</w:t>
      </w:r>
      <w:r w:rsidR="001E2768" w:rsidRPr="00AF0620">
        <w:rPr>
          <w:rFonts w:cs="Times New Roman"/>
        </w:rPr>
        <w:t>,</w:t>
      </w:r>
      <w:r w:rsidRPr="00AF0620">
        <w:rPr>
          <w:rFonts w:cs="Times New Roman"/>
        </w:rPr>
        <w:t xml:space="preserve"> dem Programm mehrere </w:t>
      </w:r>
      <w:r w:rsidR="001E2768" w:rsidRPr="00AF0620">
        <w:rPr>
          <w:rFonts w:cs="Times New Roman"/>
        </w:rPr>
        <w:t>unbekannte Texte</w:t>
      </w:r>
      <w:r w:rsidRPr="00AF0620">
        <w:rPr>
          <w:rFonts w:cs="Times New Roman"/>
        </w:rPr>
        <w:t xml:space="preserve"> zu liefern und ein sinnvolles Ergebnis zu bekommen.  </w:t>
      </w:r>
    </w:p>
    <w:p w14:paraId="6443EEA6" w14:textId="77777777" w:rsidR="00C823C8" w:rsidRDefault="00631909" w:rsidP="00C823C8">
      <w:pPr>
        <w:ind w:firstLine="284"/>
        <w:rPr>
          <w:rFonts w:cs="Times New Roman"/>
        </w:rPr>
      </w:pPr>
      <w:r w:rsidRPr="00AF0620">
        <w:rPr>
          <w:rFonts w:cs="Times New Roman"/>
        </w:rPr>
        <w:t xml:space="preserve">Nichtsdestotrotz ist uns bewusst, dass Verbesserungen möglich sind. Es wäre denkbar, dass das Programm Emoticons und Neubildungen in Kategorien </w:t>
      </w:r>
      <w:r w:rsidR="00FB25C3" w:rsidRPr="00AF0620">
        <w:rPr>
          <w:rFonts w:cs="Times New Roman"/>
        </w:rPr>
        <w:t>einteilen</w:t>
      </w:r>
      <w:r w:rsidRPr="00AF0620">
        <w:rPr>
          <w:rFonts w:cs="Times New Roman"/>
        </w:rPr>
        <w:t xml:space="preserve"> könnte, zum Beispiel Smiley, Sad, Love, etc. um somit eine Aussage über </w:t>
      </w:r>
      <w:r w:rsidR="007F2BE3" w:rsidRPr="00AF0620">
        <w:rPr>
          <w:rFonts w:cs="Times New Roman"/>
        </w:rPr>
        <w:t>die Gefühlslage</w:t>
      </w:r>
      <w:r w:rsidRPr="00AF0620">
        <w:rPr>
          <w:rFonts w:cs="Times New Roman"/>
        </w:rPr>
        <w:t xml:space="preserve"> des Textes unter Vorbehalt einer absoluten Deutung zu ermöglichen.</w:t>
      </w:r>
    </w:p>
    <w:p w14:paraId="48565143" w14:textId="77777777" w:rsidR="00C823C8" w:rsidRDefault="007F2BE3" w:rsidP="00C823C8">
      <w:pPr>
        <w:ind w:firstLine="284"/>
        <w:rPr>
          <w:rFonts w:cs="Times New Roman"/>
        </w:rPr>
      </w:pPr>
      <w:r w:rsidRPr="00AF0620">
        <w:rPr>
          <w:rFonts w:cs="Times New Roman"/>
        </w:rPr>
        <w:t>Außerdem</w:t>
      </w:r>
      <w:r w:rsidR="00631909" w:rsidRPr="00AF0620">
        <w:rPr>
          <w:rFonts w:cs="Times New Roman"/>
        </w:rPr>
        <w:t xml:space="preserve"> wäre es möglich, dass Progra</w:t>
      </w:r>
      <w:r w:rsidRPr="00AF0620">
        <w:rPr>
          <w:rFonts w:cs="Times New Roman"/>
        </w:rPr>
        <w:t>m</w:t>
      </w:r>
      <w:r w:rsidR="00631909" w:rsidRPr="00AF0620">
        <w:rPr>
          <w:rFonts w:cs="Times New Roman"/>
        </w:rPr>
        <w:t xml:space="preserve">m in Bezug auf Emojis flexibler zu gestalten. Da das Programm sich auf </w:t>
      </w:r>
      <w:r w:rsidR="001E2768" w:rsidRPr="00AF0620">
        <w:rPr>
          <w:rFonts w:cs="Times New Roman"/>
        </w:rPr>
        <w:t>ein</w:t>
      </w:r>
      <w:r w:rsidR="00631909" w:rsidRPr="00AF0620">
        <w:rPr>
          <w:rFonts w:cs="Times New Roman"/>
        </w:rPr>
        <w:t xml:space="preserve"> Emojikorpus verlassen muss, </w:t>
      </w:r>
      <w:r w:rsidR="001E2768" w:rsidRPr="00AF0620">
        <w:rPr>
          <w:rFonts w:cs="Times New Roman"/>
        </w:rPr>
        <w:t>das</w:t>
      </w:r>
      <w:r w:rsidR="00631909" w:rsidRPr="00AF0620">
        <w:rPr>
          <w:rFonts w:cs="Times New Roman"/>
        </w:rPr>
        <w:t xml:space="preserve"> nicht mit der Zeit wachsen kann, ist es nicht möglich</w:t>
      </w:r>
      <w:r w:rsidR="001E2768" w:rsidRPr="00AF0620">
        <w:rPr>
          <w:rFonts w:cs="Times New Roman"/>
        </w:rPr>
        <w:t>,</w:t>
      </w:r>
      <w:r w:rsidR="00631909" w:rsidRPr="00AF0620">
        <w:rPr>
          <w:rFonts w:cs="Times New Roman"/>
        </w:rPr>
        <w:t xml:space="preserve"> neuere Emojis zu erkennen. Dies lässt sich anhand komplexer </w:t>
      </w:r>
      <w:r w:rsidRPr="00AF0620">
        <w:rPr>
          <w:rFonts w:cs="Times New Roman"/>
        </w:rPr>
        <w:t>r</w:t>
      </w:r>
      <w:r w:rsidR="00631909" w:rsidRPr="00AF0620">
        <w:rPr>
          <w:rFonts w:cs="Times New Roman"/>
        </w:rPr>
        <w:t>eguläre</w:t>
      </w:r>
      <w:r w:rsidRPr="00AF0620">
        <w:rPr>
          <w:rFonts w:cs="Times New Roman"/>
        </w:rPr>
        <w:t>r</w:t>
      </w:r>
      <w:r w:rsidR="00631909" w:rsidRPr="00AF0620">
        <w:rPr>
          <w:rFonts w:cs="Times New Roman"/>
        </w:rPr>
        <w:t xml:space="preserve"> Ausdrücke </w:t>
      </w:r>
      <w:r w:rsidR="001E2768" w:rsidRPr="00AF0620">
        <w:rPr>
          <w:rFonts w:cs="Times New Roman"/>
        </w:rPr>
        <w:t>lösen</w:t>
      </w:r>
      <w:r w:rsidR="00631909" w:rsidRPr="00AF0620">
        <w:rPr>
          <w:rFonts w:cs="Times New Roman"/>
        </w:rPr>
        <w:t xml:space="preserve">. </w:t>
      </w:r>
    </w:p>
    <w:p w14:paraId="4D34D296" w14:textId="77777777" w:rsidR="00C823C8" w:rsidRDefault="00631909" w:rsidP="00C823C8">
      <w:pPr>
        <w:ind w:firstLine="284"/>
        <w:rPr>
          <w:rFonts w:cs="Times New Roman"/>
        </w:rPr>
      </w:pPr>
      <w:r w:rsidRPr="00AF0620">
        <w:rPr>
          <w:rFonts w:cs="Times New Roman"/>
        </w:rPr>
        <w:t xml:space="preserve">Es muss jedoch gesagt werden, dass wir uns bewusst dagegen entschieden, denn das Programm kann so umgeschrieben werden, sodass die Kürzel der Emoticons bzw. CLDR Short Name mit ausgegeben werden können. </w:t>
      </w:r>
    </w:p>
    <w:p w14:paraId="5EBC68F4" w14:textId="0DB23388" w:rsidR="0063310D" w:rsidRPr="00AF0620" w:rsidRDefault="00631909" w:rsidP="00C823C8">
      <w:pPr>
        <w:ind w:firstLine="284"/>
        <w:rPr>
          <w:rFonts w:cs="Times New Roman"/>
        </w:rPr>
      </w:pPr>
      <w:r w:rsidRPr="00AF0620">
        <w:rPr>
          <w:rFonts w:cs="Times New Roman"/>
        </w:rPr>
        <w:t>Obwohl die genannten Punkte in unserem Programm fehlen und das Programm</w:t>
      </w:r>
      <w:r w:rsidR="001C2F71">
        <w:rPr>
          <w:rFonts w:cs="Times New Roman"/>
        </w:rPr>
        <w:t xml:space="preserve"> </w:t>
      </w:r>
      <w:r w:rsidR="001C2F71" w:rsidRPr="00AF0620">
        <w:rPr>
          <w:rFonts w:cs="Times New Roman"/>
        </w:rPr>
        <w:t>mit Sicherheit</w:t>
      </w:r>
      <w:r w:rsidRPr="00AF0620">
        <w:rPr>
          <w:rFonts w:cs="Times New Roman"/>
        </w:rPr>
        <w:t xml:space="preserve"> verbessert hätte</w:t>
      </w:r>
      <w:r w:rsidR="007F2BE3" w:rsidRPr="00AF0620">
        <w:rPr>
          <w:rFonts w:cs="Times New Roman"/>
        </w:rPr>
        <w:t>n</w:t>
      </w:r>
      <w:r w:rsidRPr="00AF0620">
        <w:rPr>
          <w:rFonts w:cs="Times New Roman"/>
        </w:rPr>
        <w:t xml:space="preserve">, wären solche Änderungen entweder nicht möglich oder ziemlich umständlich gewesen. Sie hätten auch nicht unbedingt zu einer funktionalen Optimierung des Programms geführt.  Somit sind wir zuversichtlich, dass das Programm trotzdem sinnvoll und </w:t>
      </w:r>
      <w:r w:rsidR="001C2F71">
        <w:rPr>
          <w:rFonts w:cs="Times New Roman"/>
        </w:rPr>
        <w:t>zuverlässig</w:t>
      </w:r>
      <w:r w:rsidRPr="00AF0620">
        <w:rPr>
          <w:rFonts w:cs="Times New Roman"/>
        </w:rPr>
        <w:t xml:space="preserve"> ist. </w:t>
      </w:r>
      <w:bookmarkStart w:id="10" w:name="_hvtq3x1lcb2y" w:colFirst="0" w:colLast="0"/>
      <w:bookmarkEnd w:id="10"/>
    </w:p>
    <w:p w14:paraId="64AF886A" w14:textId="77777777" w:rsidR="0063310D" w:rsidRPr="00AF0620" w:rsidRDefault="0063310D" w:rsidP="00324876">
      <w:pPr>
        <w:rPr>
          <w:rFonts w:cs="Times New Roman"/>
        </w:rPr>
      </w:pPr>
    </w:p>
    <w:p w14:paraId="21B28B93" w14:textId="7E39C50A" w:rsidR="00E013B2" w:rsidRDefault="00E013B2" w:rsidP="00324876">
      <w:pPr>
        <w:ind w:firstLine="0"/>
        <w:rPr>
          <w:rFonts w:cs="Times New Roman"/>
          <w:b/>
          <w:bCs/>
          <w:sz w:val="24"/>
          <w:szCs w:val="24"/>
        </w:rPr>
      </w:pPr>
      <w:r w:rsidRPr="00AF0620">
        <w:rPr>
          <w:rFonts w:cs="Times New Roman"/>
          <w:b/>
          <w:bCs/>
          <w:sz w:val="24"/>
          <w:szCs w:val="24"/>
        </w:rPr>
        <w:t>Literaturverzeichnis</w:t>
      </w:r>
    </w:p>
    <w:p w14:paraId="0948FD48" w14:textId="77777777" w:rsidR="00C364D5" w:rsidRPr="00AF0620" w:rsidRDefault="00C364D5" w:rsidP="00324876">
      <w:pPr>
        <w:ind w:firstLine="0"/>
        <w:rPr>
          <w:rFonts w:cs="Times New Roman"/>
          <w:b/>
          <w:bCs/>
        </w:rPr>
      </w:pPr>
    </w:p>
    <w:p w14:paraId="59A146EA" w14:textId="77777777" w:rsidR="00E013B2" w:rsidRPr="00AF0620" w:rsidRDefault="00E013B2" w:rsidP="00D45067">
      <w:pPr>
        <w:ind w:left="284" w:hanging="284"/>
        <w:rPr>
          <w:rFonts w:eastAsia="Times New Roman" w:cs="Times New Roman"/>
          <w:sz w:val="20"/>
          <w:szCs w:val="20"/>
          <w:lang/>
        </w:rPr>
      </w:pPr>
      <w:r w:rsidRPr="00AF0620">
        <w:rPr>
          <w:rFonts w:cs="Times New Roman"/>
          <w:sz w:val="20"/>
          <w:szCs w:val="20"/>
        </w:rPr>
        <w:t xml:space="preserve">Barbieri, F., Camacho-Collados, J., Ronzano, F., Espinosa-Anke, L., Ballesteros, M., Basile, V., Patti, V., Saggion, H. (2018). SemEval 2018 Task 2: Multilingual Emoji Prediction. </w:t>
      </w:r>
      <w:r w:rsidRPr="00AF0620">
        <w:rPr>
          <w:rFonts w:cs="Times New Roman"/>
          <w:sz w:val="20"/>
          <w:szCs w:val="20"/>
          <w:lang w:val="en-US"/>
        </w:rPr>
        <w:t xml:space="preserve">In </w:t>
      </w:r>
      <w:r w:rsidRPr="00AF0620">
        <w:rPr>
          <w:rFonts w:cs="Times New Roman"/>
          <w:i/>
          <w:sz w:val="20"/>
          <w:szCs w:val="20"/>
          <w:lang w:val="en-US"/>
        </w:rPr>
        <w:t>Proceedings of the 12th International Workshop on Semantic Evaluation (SemEval-2018)</w:t>
      </w:r>
      <w:r w:rsidRPr="00AF0620">
        <w:rPr>
          <w:rFonts w:cs="Times New Roman"/>
          <w:sz w:val="20"/>
          <w:szCs w:val="20"/>
          <w:lang w:val="en-US"/>
        </w:rPr>
        <w:t xml:space="preserve"> (pp. 24–33). New Orleans, Louisiana: Association for Computational Linguistics. doi: </w:t>
      </w:r>
      <w:hyperlink r:id="rId9" w:tooltip="To the current version of the paper by DOI" w:history="1">
        <w:r w:rsidRPr="00461843">
          <w:rPr>
            <w:rFonts w:eastAsia="Times New Roman" w:cs="Times New Roman"/>
            <w:color w:val="0000FF"/>
            <w:sz w:val="20"/>
            <w:szCs w:val="20"/>
            <w:u w:val="single"/>
            <w:lang/>
          </w:rPr>
          <w:t>10.18653/v1/S18-1003</w:t>
        </w:r>
      </w:hyperlink>
    </w:p>
    <w:p w14:paraId="1B2A67E9" w14:textId="77777777" w:rsidR="00E013B2" w:rsidRPr="00AF0620" w:rsidRDefault="00E013B2" w:rsidP="00324876">
      <w:pPr>
        <w:ind w:left="567" w:hanging="283"/>
        <w:rPr>
          <w:rFonts w:eastAsia="Times New Roman" w:cs="Times New Roman"/>
          <w:sz w:val="20"/>
          <w:szCs w:val="20"/>
          <w:lang/>
        </w:rPr>
      </w:pPr>
    </w:p>
    <w:p w14:paraId="44E11482" w14:textId="77777777" w:rsidR="00E013B2" w:rsidRPr="00AF0620" w:rsidRDefault="00E013B2" w:rsidP="00D45067">
      <w:pPr>
        <w:ind w:left="284" w:hanging="284"/>
        <w:rPr>
          <w:rFonts w:eastAsia="Times New Roman" w:cs="Times New Roman"/>
          <w:sz w:val="20"/>
          <w:szCs w:val="20"/>
          <w:lang/>
        </w:rPr>
      </w:pPr>
      <w:r w:rsidRPr="00F46E01">
        <w:rPr>
          <w:rFonts w:cs="Times New Roman"/>
          <w:sz w:val="20"/>
          <w:szCs w:val="20"/>
          <w:lang/>
        </w:rPr>
        <w:t xml:space="preserve">Barbieri, F., Espinosa-Anke, L., Camacho-Collados, J., Schockaert, S., Saggion, H. (2018). Interpretable Emoji Prediction via Label-Wise Attention LSTMs. </w:t>
      </w:r>
      <w:r w:rsidRPr="00AF0620">
        <w:rPr>
          <w:rFonts w:cs="Times New Roman"/>
          <w:sz w:val="20"/>
          <w:szCs w:val="20"/>
          <w:lang w:val="en-US"/>
        </w:rPr>
        <w:t xml:space="preserve">In </w:t>
      </w:r>
      <w:r w:rsidRPr="00AF0620">
        <w:rPr>
          <w:rFonts w:cs="Times New Roman"/>
          <w:i/>
          <w:sz w:val="20"/>
          <w:szCs w:val="20"/>
          <w:lang w:val="en-US"/>
        </w:rPr>
        <w:t>Proceedings of the 2018 Conference on Empirical Methods in Natural Language Processing</w:t>
      </w:r>
      <w:r w:rsidRPr="00AF0620">
        <w:rPr>
          <w:rFonts w:cs="Times New Roman"/>
          <w:sz w:val="20"/>
          <w:szCs w:val="20"/>
          <w:lang w:val="en-US"/>
        </w:rPr>
        <w:t xml:space="preserve"> (pp. 4766-4771). Brussels, Belgium: Association for Computational Linguistics. doi:  </w:t>
      </w:r>
      <w:hyperlink r:id="rId10" w:tooltip="To the current version of the paper by DOI" w:history="1">
        <w:r w:rsidRPr="00F46E01">
          <w:rPr>
            <w:rStyle w:val="Lienhypertexte"/>
            <w:rFonts w:cs="Times New Roman"/>
            <w:sz w:val="20"/>
            <w:szCs w:val="20"/>
            <w:lang w:val="en-US"/>
          </w:rPr>
          <w:t>10.18653/v1/D18-1508</w:t>
        </w:r>
      </w:hyperlink>
    </w:p>
    <w:p w14:paraId="09DCA848" w14:textId="77777777" w:rsidR="00E013B2" w:rsidRPr="00AF0620" w:rsidRDefault="00E013B2" w:rsidP="00D45067">
      <w:pPr>
        <w:pStyle w:val="NormalWeb"/>
        <w:ind w:left="284" w:hanging="284"/>
        <w:jc w:val="both"/>
        <w:rPr>
          <w:rFonts w:ascii="Times" w:hAnsi="Times"/>
          <w:sz w:val="20"/>
          <w:szCs w:val="20"/>
          <w:lang w:val="en-US"/>
        </w:rPr>
      </w:pPr>
      <w:r w:rsidRPr="00AF0620">
        <w:rPr>
          <w:rFonts w:ascii="Times" w:hAnsi="Times"/>
          <w:sz w:val="20"/>
          <w:szCs w:val="20"/>
          <w:lang w:val="en-US"/>
        </w:rPr>
        <w:t xml:space="preserve">Ifttt. (n.d.). </w:t>
      </w:r>
      <w:r w:rsidRPr="00AF0620">
        <w:rPr>
          <w:rFonts w:ascii="Times" w:hAnsi="Times"/>
          <w:i/>
          <w:iCs/>
          <w:sz w:val="20"/>
          <w:szCs w:val="20"/>
          <w:lang w:val="en-US"/>
        </w:rPr>
        <w:t>Applets</w:t>
      </w:r>
      <w:r w:rsidRPr="00AF0620">
        <w:rPr>
          <w:rFonts w:ascii="Times" w:hAnsi="Times"/>
          <w:sz w:val="20"/>
          <w:szCs w:val="20"/>
          <w:lang w:val="en-US"/>
        </w:rPr>
        <w:t xml:space="preserve">. </w:t>
      </w:r>
      <w:r w:rsidRPr="00AF0620">
        <w:rPr>
          <w:rFonts w:ascii="Times" w:hAnsi="Times"/>
          <w:sz w:val="20"/>
          <w:szCs w:val="20"/>
          <w:lang w:val="en-US"/>
        </w:rPr>
        <w:br/>
        <w:t>https://platform.ifttt.com/docs/applets</w:t>
      </w:r>
    </w:p>
    <w:p w14:paraId="71307897" w14:textId="77777777" w:rsidR="00E013B2" w:rsidRPr="00AF0620" w:rsidRDefault="00E013B2" w:rsidP="00D45067">
      <w:pPr>
        <w:pStyle w:val="NormalWeb"/>
        <w:ind w:left="284" w:hanging="284"/>
        <w:jc w:val="both"/>
        <w:rPr>
          <w:rFonts w:ascii="Times" w:hAnsi="Times"/>
          <w:sz w:val="20"/>
          <w:szCs w:val="20"/>
          <w:lang w:val="en-US"/>
        </w:rPr>
      </w:pPr>
      <w:r w:rsidRPr="00AF0620">
        <w:rPr>
          <w:rFonts w:ascii="Times" w:hAnsi="Times"/>
          <w:sz w:val="20"/>
          <w:szCs w:val="20"/>
          <w:lang w:val="en-US"/>
        </w:rPr>
        <w:lastRenderedPageBreak/>
        <w:t xml:space="preserve">Lee, J. S. (2016). Emoticons. In S. Moran (Ed.), </w:t>
      </w:r>
      <w:r w:rsidRPr="00AF0620">
        <w:rPr>
          <w:rFonts w:ascii="Times" w:hAnsi="Times"/>
          <w:i/>
          <w:sz w:val="20"/>
          <w:szCs w:val="20"/>
          <w:lang w:val="en-US"/>
        </w:rPr>
        <w:t>Ethical Ripples of Creativity and Innovation</w:t>
      </w:r>
      <w:r w:rsidRPr="00AF0620">
        <w:rPr>
          <w:rFonts w:ascii="Times" w:hAnsi="Times"/>
          <w:sz w:val="20"/>
          <w:szCs w:val="20"/>
          <w:lang w:val="en-US"/>
        </w:rPr>
        <w:t xml:space="preserve"> (pp. 207-213). Palgrave Macmillan.</w:t>
      </w:r>
    </w:p>
    <w:p w14:paraId="6B8F4006" w14:textId="77777777" w:rsidR="00E013B2" w:rsidRPr="00F46E01" w:rsidRDefault="00E013B2" w:rsidP="00D45067">
      <w:pPr>
        <w:pStyle w:val="NormalWeb"/>
        <w:ind w:left="284" w:hanging="284"/>
        <w:jc w:val="both"/>
        <w:rPr>
          <w:rFonts w:ascii="Times" w:hAnsi="Times"/>
          <w:sz w:val="20"/>
          <w:szCs w:val="20"/>
          <w:u w:val="single"/>
          <w:lang w:val="en-US"/>
        </w:rPr>
      </w:pPr>
      <w:r w:rsidRPr="00AF0620">
        <w:rPr>
          <w:rFonts w:ascii="Times" w:hAnsi="Times"/>
          <w:sz w:val="20"/>
          <w:szCs w:val="20"/>
          <w:lang w:val="en-US"/>
        </w:rPr>
        <w:t xml:space="preserve">List of emoticons. (2020, July 12). In </w:t>
      </w:r>
      <w:r w:rsidRPr="00AF0620">
        <w:rPr>
          <w:rFonts w:ascii="Times" w:hAnsi="Times"/>
          <w:i/>
          <w:sz w:val="20"/>
          <w:szCs w:val="20"/>
          <w:lang w:val="en-US"/>
        </w:rPr>
        <w:t>Wikipedia</w:t>
      </w:r>
      <w:r w:rsidRPr="00AF0620">
        <w:rPr>
          <w:rFonts w:ascii="Times" w:hAnsi="Times"/>
          <w:sz w:val="20"/>
          <w:szCs w:val="20"/>
          <w:lang w:val="en-US"/>
        </w:rPr>
        <w:t xml:space="preserve">. </w:t>
      </w:r>
      <w:hyperlink r:id="rId11">
        <w:r w:rsidRPr="00AF0620">
          <w:rPr>
            <w:rFonts w:ascii="Times" w:hAnsi="Times"/>
            <w:sz w:val="20"/>
            <w:szCs w:val="20"/>
            <w:lang w:val="en-US"/>
          </w:rPr>
          <w:t xml:space="preserve"> </w:t>
        </w:r>
      </w:hyperlink>
      <w:hyperlink r:id="rId12">
        <w:r w:rsidRPr="00F46E01">
          <w:rPr>
            <w:rFonts w:ascii="Times" w:hAnsi="Times"/>
            <w:sz w:val="20"/>
            <w:szCs w:val="20"/>
            <w:u w:val="single"/>
            <w:lang w:val="en-US"/>
          </w:rPr>
          <w:t>https://en.wikipedia.org/wiki/List_of_emoticons</w:t>
        </w:r>
      </w:hyperlink>
    </w:p>
    <w:p w14:paraId="71981A17" w14:textId="77777777" w:rsidR="00E013B2" w:rsidRPr="00AF0620" w:rsidRDefault="00E013B2" w:rsidP="00D45067">
      <w:pPr>
        <w:pStyle w:val="NormalWeb"/>
        <w:ind w:left="284" w:hanging="284"/>
        <w:jc w:val="both"/>
        <w:rPr>
          <w:rFonts w:ascii="Times" w:hAnsi="Times"/>
          <w:sz w:val="20"/>
          <w:szCs w:val="20"/>
          <w:lang w:val="en-US"/>
        </w:rPr>
      </w:pPr>
      <w:r w:rsidRPr="00F46E01">
        <w:rPr>
          <w:rFonts w:ascii="Times" w:hAnsi="Times"/>
          <w:sz w:val="20"/>
          <w:szCs w:val="20"/>
          <w:lang w:val="en-US"/>
        </w:rPr>
        <w:t xml:space="preserve">Proisl, T. (2018). </w:t>
      </w:r>
      <w:r w:rsidRPr="00AF0620">
        <w:rPr>
          <w:rFonts w:ascii="Times" w:hAnsi="Times"/>
          <w:sz w:val="20"/>
          <w:szCs w:val="20"/>
          <w:lang w:val="en-US"/>
        </w:rPr>
        <w:t xml:space="preserve">SoMeWeTa: A Part-of-Speech Tagger for German Social Media and Web Texts. In Calzolari N, Choukri K, Cieri C, Declerck T, Goggi S, Hasida K, Isahara H, Maegaard B, Mariani J, Mazo H, Moreno A, Odijk J, Piperidis S, Tokunaga T (Eds.), In </w:t>
      </w:r>
      <w:r w:rsidRPr="00AF0620">
        <w:rPr>
          <w:rFonts w:ascii="Times" w:hAnsi="Times"/>
          <w:i/>
          <w:sz w:val="20"/>
          <w:szCs w:val="20"/>
          <w:lang w:val="en-US"/>
        </w:rPr>
        <w:t xml:space="preserve">Proceedings of the Eleventh International Conference on Language Resources and Evaluation (LREC 2018) </w:t>
      </w:r>
      <w:r w:rsidRPr="00AF0620">
        <w:rPr>
          <w:rFonts w:ascii="Times" w:hAnsi="Times"/>
          <w:sz w:val="20"/>
          <w:szCs w:val="20"/>
          <w:lang w:val="en-US"/>
        </w:rPr>
        <w:t>(pp. 665–670). Miyazaki, JP: Miyazaki: European Language Resources Association.</w:t>
      </w:r>
    </w:p>
    <w:p w14:paraId="732DE48E" w14:textId="77777777" w:rsidR="00E013B2" w:rsidRPr="00AF0620" w:rsidRDefault="00E013B2" w:rsidP="00D45067">
      <w:pPr>
        <w:pStyle w:val="NormalWeb"/>
        <w:ind w:left="284" w:hanging="284"/>
        <w:jc w:val="both"/>
        <w:rPr>
          <w:rFonts w:ascii="Times" w:hAnsi="Times"/>
          <w:sz w:val="20"/>
          <w:szCs w:val="20"/>
          <w:lang w:val="en-US"/>
        </w:rPr>
      </w:pPr>
      <w:r w:rsidRPr="00AF0620">
        <w:rPr>
          <w:rFonts w:ascii="Times" w:hAnsi="Times"/>
          <w:sz w:val="20"/>
          <w:szCs w:val="20"/>
          <w:lang w:val="en-US"/>
        </w:rPr>
        <w:t xml:space="preserve">Singh, A., Blanco, E., Jin, W. (2019). Incorporating Emoji Descriptions Improves Tweet Classification. In </w:t>
      </w:r>
      <w:r w:rsidRPr="00AF0620">
        <w:rPr>
          <w:rFonts w:ascii="Times" w:hAnsi="Times"/>
          <w:i/>
          <w:sz w:val="20"/>
          <w:szCs w:val="20"/>
          <w:lang w:val="en-US"/>
        </w:rPr>
        <w:t>Procee</w:t>
      </w:r>
      <w:r w:rsidRPr="00AF0620">
        <w:rPr>
          <w:rFonts w:ascii="Times" w:hAnsi="Times"/>
          <w:i/>
          <w:sz w:val="20"/>
          <w:szCs w:val="20"/>
          <w:lang w:val="en-US"/>
        </w:rPr>
        <w:softHyphen/>
        <w:t>dings of NAACL-HLT 2019</w:t>
      </w:r>
      <w:r w:rsidRPr="00AF0620">
        <w:rPr>
          <w:rFonts w:ascii="Times" w:hAnsi="Times"/>
          <w:sz w:val="20"/>
          <w:szCs w:val="20"/>
          <w:lang w:val="en-US"/>
        </w:rPr>
        <w:t xml:space="preserve"> (pp. 2096-2101). </w:t>
      </w:r>
      <w:r w:rsidRPr="00F46E01">
        <w:rPr>
          <w:rFonts w:ascii="Times" w:hAnsi="Times"/>
          <w:sz w:val="20"/>
          <w:szCs w:val="20"/>
          <w:lang w:val="en-US"/>
        </w:rPr>
        <w:t xml:space="preserve">Minneapolis, Minnesota: Association for Computational Linguistics. doi: </w:t>
      </w:r>
      <w:hyperlink r:id="rId13" w:tooltip="To the current version of the paper by DOI" w:history="1">
        <w:r w:rsidRPr="00F46E01">
          <w:rPr>
            <w:rStyle w:val="Lienhypertexte"/>
            <w:rFonts w:ascii="Times" w:hAnsi="Times"/>
            <w:sz w:val="20"/>
            <w:szCs w:val="20"/>
            <w:lang w:val="en-US"/>
          </w:rPr>
          <w:t>10.18653/v1/N19-1214</w:t>
        </w:r>
      </w:hyperlink>
    </w:p>
    <w:p w14:paraId="42A613B2" w14:textId="77777777" w:rsidR="00E013B2" w:rsidRPr="00AF0620" w:rsidRDefault="00E013B2" w:rsidP="00D45067">
      <w:pPr>
        <w:pStyle w:val="NormalWeb"/>
        <w:ind w:left="284" w:hanging="284"/>
        <w:jc w:val="both"/>
        <w:rPr>
          <w:rFonts w:ascii="Times" w:hAnsi="Times"/>
          <w:sz w:val="20"/>
          <w:szCs w:val="20"/>
          <w:lang w:val="en-US"/>
        </w:rPr>
      </w:pPr>
      <w:r w:rsidRPr="00F46E01">
        <w:rPr>
          <w:rFonts w:ascii="Times" w:hAnsi="Times"/>
          <w:sz w:val="20"/>
          <w:szCs w:val="20"/>
          <w:lang w:val="en-US"/>
        </w:rPr>
        <w:t xml:space="preserve">Technische Universität Dortmund. (2006). </w:t>
      </w:r>
      <w:r w:rsidRPr="00F46E01">
        <w:rPr>
          <w:rFonts w:ascii="Times" w:hAnsi="Times"/>
          <w:i/>
          <w:sz w:val="20"/>
          <w:szCs w:val="20"/>
          <w:lang w:val="en-US"/>
        </w:rPr>
        <w:t>Releasekorpus : HTML-Version</w:t>
      </w:r>
      <w:r w:rsidRPr="00F46E01">
        <w:rPr>
          <w:rFonts w:ascii="Times" w:hAnsi="Times"/>
          <w:sz w:val="20"/>
          <w:szCs w:val="20"/>
          <w:lang w:val="en-US"/>
        </w:rPr>
        <w:t xml:space="preserve">. </w:t>
      </w:r>
      <w:hyperlink r:id="rId14">
        <w:r w:rsidRPr="00F46E01">
          <w:rPr>
            <w:rFonts w:ascii="Times" w:hAnsi="Times"/>
            <w:sz w:val="20"/>
            <w:szCs w:val="20"/>
            <w:lang w:val="en-US"/>
          </w:rPr>
          <w:t xml:space="preserve"> </w:t>
        </w:r>
      </w:hyperlink>
      <w:r w:rsidRPr="00F46E01">
        <w:rPr>
          <w:rFonts w:ascii="Times" w:hAnsi="Times"/>
          <w:sz w:val="20"/>
          <w:szCs w:val="20"/>
          <w:lang w:val="en-US"/>
        </w:rPr>
        <w:t xml:space="preserve"> </w:t>
      </w:r>
      <w:hyperlink r:id="rId15" w:history="1">
        <w:r w:rsidRPr="00F46E01">
          <w:rPr>
            <w:rStyle w:val="Lienhypertexte"/>
            <w:rFonts w:ascii="Times" w:hAnsi="Times"/>
            <w:sz w:val="20"/>
            <w:szCs w:val="20"/>
            <w:lang w:val="en-US"/>
          </w:rPr>
          <w:t>https://www.uni-due.de/germanistik/chatkorpus/</w:t>
        </w:r>
      </w:hyperlink>
      <w:bookmarkStart w:id="11" w:name="_ov8rmylqnd55" w:colFirst="0" w:colLast="0"/>
      <w:bookmarkStart w:id="12" w:name="_htgq1da049yw" w:colFirst="0" w:colLast="0"/>
      <w:bookmarkEnd w:id="11"/>
      <w:bookmarkEnd w:id="12"/>
    </w:p>
    <w:p w14:paraId="74C8B427" w14:textId="3D1132E2" w:rsidR="00E013B2" w:rsidRPr="00AF0620" w:rsidRDefault="00E013B2" w:rsidP="00D45067">
      <w:pPr>
        <w:pStyle w:val="NormalWeb"/>
        <w:ind w:left="284" w:hanging="284"/>
        <w:jc w:val="both"/>
        <w:rPr>
          <w:rFonts w:ascii="Times" w:hAnsi="Times"/>
          <w:sz w:val="20"/>
          <w:szCs w:val="20"/>
          <w:lang w:val="en-US"/>
        </w:rPr>
      </w:pPr>
      <w:r w:rsidRPr="00AF0620">
        <w:rPr>
          <w:rFonts w:ascii="Times" w:hAnsi="Times"/>
          <w:sz w:val="20"/>
          <w:szCs w:val="20"/>
          <w:lang/>
        </w:rPr>
        <w:t xml:space="preserve">Tweepy. (n.d.). </w:t>
      </w:r>
      <w:r w:rsidRPr="00AF0620">
        <w:rPr>
          <w:rFonts w:ascii="Times" w:hAnsi="Times"/>
          <w:i/>
          <w:iCs/>
          <w:sz w:val="20"/>
          <w:szCs w:val="20"/>
          <w:lang/>
        </w:rPr>
        <w:t>Tweepy Documentation</w:t>
      </w:r>
      <w:r w:rsidRPr="00AF0620">
        <w:rPr>
          <w:rFonts w:ascii="Times" w:hAnsi="Times"/>
          <w:sz w:val="20"/>
          <w:szCs w:val="20"/>
          <w:lang/>
        </w:rPr>
        <w:t>. http://docs.tweepy.org/en/latest/</w:t>
      </w:r>
    </w:p>
    <w:p w14:paraId="52B42AB0" w14:textId="77777777" w:rsidR="00E013B2" w:rsidRPr="00AF0620" w:rsidRDefault="00E013B2" w:rsidP="00D45067">
      <w:pPr>
        <w:pStyle w:val="Sous-titre"/>
        <w:spacing w:before="240" w:after="240"/>
        <w:ind w:left="284" w:hanging="284"/>
        <w:rPr>
          <w:rFonts w:cs="Times New Roman"/>
          <w:u w:val="single"/>
          <w:lang w:val="en-US"/>
        </w:rPr>
      </w:pPr>
      <w:r w:rsidRPr="00AF0620">
        <w:rPr>
          <w:rFonts w:cs="Times New Roman"/>
          <w:lang w:val="en-US"/>
        </w:rPr>
        <w:t xml:space="preserve">Twitter. (2013).  </w:t>
      </w:r>
      <w:r w:rsidRPr="00AF0620">
        <w:rPr>
          <w:rFonts w:cs="Times New Roman"/>
          <w:i/>
          <w:iCs/>
          <w:lang w:val="en-US"/>
        </w:rPr>
        <w:t>GET statuses/ sample — Twitter Developers</w:t>
      </w:r>
      <w:r w:rsidRPr="00AF0620">
        <w:rPr>
          <w:rFonts w:cs="Times New Roman"/>
          <w:lang w:val="en-US"/>
        </w:rPr>
        <w:t>. https://dev.twitter.com/docs/api/1/get/statuses/sample.</w:t>
      </w:r>
    </w:p>
    <w:p w14:paraId="64D678C7" w14:textId="77777777" w:rsidR="00E013B2" w:rsidRPr="00AF0620" w:rsidRDefault="00E013B2" w:rsidP="00D45067">
      <w:pPr>
        <w:pStyle w:val="Sous-titre"/>
        <w:spacing w:before="240" w:after="240"/>
        <w:ind w:left="284" w:hanging="284"/>
        <w:rPr>
          <w:rFonts w:cs="Times New Roman"/>
          <w:u w:val="single"/>
          <w:lang w:val="en-US"/>
        </w:rPr>
      </w:pPr>
      <w:r w:rsidRPr="00AF0620">
        <w:rPr>
          <w:rFonts w:cs="Times New Roman"/>
          <w:lang w:val="en-US"/>
        </w:rPr>
        <w:t xml:space="preserve">Unicode Consortium. (29, Januar 2020). </w:t>
      </w:r>
      <w:r w:rsidRPr="00AF0620">
        <w:rPr>
          <w:rFonts w:cs="Times New Roman"/>
          <w:i/>
          <w:lang w:val="en-US"/>
        </w:rPr>
        <w:t xml:space="preserve">Full Emoji List,v13.0. </w:t>
      </w:r>
      <w:hyperlink r:id="rId16" w:history="1">
        <w:r w:rsidRPr="00AF0620">
          <w:rPr>
            <w:rStyle w:val="Lienhypertexte"/>
            <w:rFonts w:cs="Times New Roman"/>
            <w:lang w:val="en-US"/>
          </w:rPr>
          <w:t>https://unicode.org/emoji/charts/full-emoji-list.html</w:t>
        </w:r>
      </w:hyperlink>
    </w:p>
    <w:p w14:paraId="12E45824" w14:textId="77777777" w:rsidR="00E013B2" w:rsidRPr="00AF0620" w:rsidRDefault="00E013B2" w:rsidP="00D45067">
      <w:pPr>
        <w:pStyle w:val="Sous-titre"/>
        <w:spacing w:before="240" w:after="240"/>
        <w:ind w:left="284" w:hanging="284"/>
        <w:rPr>
          <w:rFonts w:cs="Times New Roman"/>
          <w:u w:val="single"/>
          <w:lang w:val="en-US"/>
        </w:rPr>
      </w:pPr>
      <w:bookmarkStart w:id="13" w:name="_tjdxlag6x1i" w:colFirst="0" w:colLast="0"/>
      <w:bookmarkEnd w:id="13"/>
      <w:r w:rsidRPr="00AF0620">
        <w:rPr>
          <w:rFonts w:cs="Times New Roman"/>
          <w:lang w:val="en-US"/>
        </w:rPr>
        <w:t xml:space="preserve">YouSmiley. (n.d.). </w:t>
      </w:r>
      <w:r w:rsidRPr="00AF0620">
        <w:rPr>
          <w:rFonts w:cs="Times New Roman"/>
          <w:i/>
          <w:lang w:val="en-US"/>
        </w:rPr>
        <w:t>ASCII Smileys</w:t>
      </w:r>
      <w:r w:rsidRPr="00AF0620">
        <w:rPr>
          <w:rFonts w:cs="Times New Roman"/>
          <w:lang w:val="en-US"/>
        </w:rPr>
        <w:t xml:space="preserve">. </w:t>
      </w:r>
      <w:hyperlink r:id="rId17">
        <w:r w:rsidRPr="00AF0620">
          <w:rPr>
            <w:rFonts w:cs="Times New Roman"/>
            <w:u w:val="single"/>
            <w:lang w:val="en-US"/>
          </w:rPr>
          <w:t>http://www.yousmiley.de/ASCII-Smileys.html</w:t>
        </w:r>
      </w:hyperlink>
    </w:p>
    <w:p w14:paraId="5675873C" w14:textId="017C4B61" w:rsidR="005F5257" w:rsidRPr="00AF0620" w:rsidRDefault="005F5257" w:rsidP="00324876">
      <w:pPr>
        <w:pStyle w:val="Sous-titre"/>
        <w:spacing w:before="240" w:after="240"/>
        <w:ind w:left="560" w:hanging="280"/>
        <w:rPr>
          <w:rFonts w:cs="Times New Roman"/>
          <w:u w:val="single"/>
          <w:lang w:val="en-US"/>
        </w:rPr>
      </w:pPr>
    </w:p>
    <w:sectPr w:rsidR="005F5257" w:rsidRPr="00AF0620" w:rsidSect="00AF0620">
      <w:headerReference w:type="default" r:id="rId18"/>
      <w:footerReference w:type="default" r:id="rId19"/>
      <w:headerReference w:type="first" r:id="rId20"/>
      <w:footerReference w:type="first" r:id="rId21"/>
      <w:pgSz w:w="11909" w:h="16834" w:code="9"/>
      <w:pgMar w:top="1418" w:right="1418" w:bottom="1418" w:left="1418" w:header="720" w:footer="720" w:gutter="0"/>
      <w:pgNumType w:start="1"/>
      <w:cols w:num="2" w:space="34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46B0B" w14:textId="77777777" w:rsidR="009B605D" w:rsidRDefault="009B605D">
      <w:r>
        <w:separator/>
      </w:r>
    </w:p>
  </w:endnote>
  <w:endnote w:type="continuationSeparator" w:id="0">
    <w:p w14:paraId="3D66E0F4" w14:textId="77777777" w:rsidR="009B605D" w:rsidRDefault="009B6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Apple Color Emoji">
    <w:altName w:val="Calibri"/>
    <w:charset w:val="00"/>
    <w:family w:val="auto"/>
    <w:pitch w:val="variable"/>
    <w:sig w:usb0="00000003" w:usb1="18000000" w:usb2="14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C0A2F" w14:textId="4C265C5A" w:rsidR="00ED073B" w:rsidRPr="002D193C" w:rsidRDefault="00ED073B">
    <w:pP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9C4FB" w14:textId="0EF96771" w:rsidR="00ED073B" w:rsidRDefault="00ED073B">
    <w:pP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58B60" w14:textId="77777777" w:rsidR="009B605D" w:rsidRDefault="009B605D">
      <w:r>
        <w:separator/>
      </w:r>
    </w:p>
  </w:footnote>
  <w:footnote w:type="continuationSeparator" w:id="0">
    <w:p w14:paraId="0053A22E" w14:textId="77777777" w:rsidR="009B605D" w:rsidRDefault="009B605D">
      <w:r>
        <w:continuationSeparator/>
      </w:r>
    </w:p>
  </w:footnote>
  <w:footnote w:id="1">
    <w:p w14:paraId="14129911" w14:textId="75139EBA" w:rsidR="00ED073B" w:rsidRPr="00C20349" w:rsidRDefault="00631909">
      <w:pPr>
        <w:rPr>
          <w:rFonts w:ascii="Times New Roman" w:hAnsi="Times New Roman" w:cs="Times New Roman"/>
          <w:sz w:val="18"/>
          <w:szCs w:val="18"/>
        </w:rPr>
      </w:pPr>
      <w:r w:rsidRPr="00C20349">
        <w:rPr>
          <w:rFonts w:ascii="Times New Roman" w:hAnsi="Times New Roman" w:cs="Times New Roman"/>
          <w:vertAlign w:val="superscript"/>
        </w:rPr>
        <w:footnoteRef/>
      </w:r>
      <w:r w:rsidRPr="00C20349">
        <w:rPr>
          <w:rFonts w:ascii="Times New Roman" w:hAnsi="Times New Roman" w:cs="Times New Roman"/>
          <w:sz w:val="18"/>
          <w:szCs w:val="18"/>
        </w:rPr>
        <w:t xml:space="preserve"> Dieser Tag kommt am häufigsten vor. Die Gründe dafür werden in der Evaluation </w:t>
      </w:r>
      <w:r w:rsidR="002B3BD1" w:rsidRPr="00C20349">
        <w:rPr>
          <w:rFonts w:ascii="Times New Roman" w:hAnsi="Times New Roman" w:cs="Times New Roman"/>
          <w:sz w:val="18"/>
          <w:szCs w:val="18"/>
        </w:rPr>
        <w:t xml:space="preserve">näher </w:t>
      </w:r>
      <w:r w:rsidRPr="00C20349">
        <w:rPr>
          <w:rFonts w:ascii="Times New Roman" w:hAnsi="Times New Roman" w:cs="Times New Roman"/>
          <w:sz w:val="18"/>
          <w:szCs w:val="18"/>
        </w:rPr>
        <w:t>erläutert.</w:t>
      </w:r>
    </w:p>
  </w:footnote>
  <w:footnote w:id="2">
    <w:p w14:paraId="7386123A" w14:textId="77777777" w:rsidR="0083138E" w:rsidRPr="00C20349" w:rsidRDefault="0083138E" w:rsidP="0083138E">
      <w:pPr>
        <w:rPr>
          <w:rFonts w:ascii="Times New Roman" w:hAnsi="Times New Roman" w:cs="Times New Roman"/>
          <w:sz w:val="18"/>
          <w:szCs w:val="18"/>
        </w:rPr>
      </w:pPr>
      <w:r w:rsidRPr="00C20349">
        <w:rPr>
          <w:rFonts w:ascii="Times New Roman" w:hAnsi="Times New Roman" w:cs="Times New Roman"/>
          <w:vertAlign w:val="superscript"/>
        </w:rPr>
        <w:footnoteRef/>
      </w:r>
      <w:r w:rsidRPr="00C20349">
        <w:rPr>
          <w:rFonts w:ascii="Times New Roman" w:hAnsi="Times New Roman" w:cs="Times New Roman"/>
          <w:sz w:val="18"/>
          <w:szCs w:val="18"/>
        </w:rPr>
        <w:t xml:space="preserve"> N.A. (Eng. not applicable, Deu. nicht anwendbar). Es kommen in diesen Texten keine Emojis vor. Somit werden sie bzw. können nicht gezählt werden.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ECF36" w14:textId="77777777" w:rsidR="00ED073B" w:rsidRDefault="00ED073B">
    <w:pPr>
      <w:jc w:val="right"/>
    </w:pPr>
  </w:p>
  <w:p w14:paraId="12603C96" w14:textId="77777777" w:rsidR="00ED073B" w:rsidRDefault="00ED07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9D18A" w14:textId="60B45161" w:rsidR="00ED073B" w:rsidRPr="00AF0620" w:rsidRDefault="00631909" w:rsidP="00B22166">
    <w:pPr>
      <w:pStyle w:val="Titre1"/>
      <w:rPr>
        <w:rFonts w:cs="Times New Roman"/>
      </w:rPr>
    </w:pPr>
    <w:r w:rsidRPr="00AF0620">
      <w:rPr>
        <w:rFonts w:cs="Times New Roman"/>
      </w:rPr>
      <w:t>Erkenner von Unicode-Emojis und ASCII-Emoticons sowie entsprechender Neubildungen</w:t>
    </w:r>
  </w:p>
  <w:tbl>
    <w:tblPr>
      <w:tblStyle w:val="a5"/>
      <w:tblW w:w="9928" w:type="dxa"/>
      <w:jc w:val="center"/>
      <w:tblInd w:w="0" w:type="dxa"/>
      <w:tblLayout w:type="fixed"/>
      <w:tblLook w:val="0600" w:firstRow="0" w:lastRow="0" w:firstColumn="0" w:lastColumn="0" w:noHBand="1" w:noVBand="1"/>
    </w:tblPr>
    <w:tblGrid>
      <w:gridCol w:w="4678"/>
      <w:gridCol w:w="5250"/>
    </w:tblGrid>
    <w:tr w:rsidR="001E3676" w:rsidRPr="00AF0620" w14:paraId="7A1F6A75" w14:textId="5B7949A3" w:rsidTr="00324CFA">
      <w:trPr>
        <w:trHeight w:val="184"/>
        <w:jc w:val="center"/>
      </w:trPr>
      <w:tc>
        <w:tcPr>
          <w:tcW w:w="4678" w:type="dxa"/>
          <w:shd w:val="clear" w:color="auto" w:fill="auto"/>
          <w:tcMar>
            <w:top w:w="100" w:type="dxa"/>
            <w:left w:w="100" w:type="dxa"/>
            <w:bottom w:w="100" w:type="dxa"/>
            <w:right w:w="100" w:type="dxa"/>
          </w:tcMar>
        </w:tcPr>
        <w:p w14:paraId="285873ED" w14:textId="34814EBA" w:rsidR="001E3676" w:rsidRPr="00AF0620" w:rsidRDefault="001E3676" w:rsidP="00473742">
          <w:pPr>
            <w:jc w:val="center"/>
            <w:rPr>
              <w:rFonts w:cs="Times New Roman"/>
              <w:b/>
              <w:bCs/>
              <w:sz w:val="24"/>
              <w:szCs w:val="24"/>
            </w:rPr>
          </w:pPr>
          <w:r w:rsidRPr="00AF0620">
            <w:rPr>
              <w:rFonts w:cs="Times New Roman"/>
              <w:b/>
              <w:bCs/>
              <w:sz w:val="24"/>
              <w:szCs w:val="24"/>
            </w:rPr>
            <w:t>Christopher Michael Chandler</w:t>
          </w:r>
        </w:p>
        <w:p w14:paraId="646407F0" w14:textId="77777777" w:rsidR="001E3676" w:rsidRPr="00AF0620" w:rsidRDefault="001E3676" w:rsidP="00473742">
          <w:pPr>
            <w:jc w:val="center"/>
            <w:rPr>
              <w:rFonts w:cs="Times New Roman"/>
              <w:sz w:val="24"/>
              <w:szCs w:val="24"/>
            </w:rPr>
          </w:pPr>
          <w:r w:rsidRPr="00AF0620">
            <w:rPr>
              <w:rFonts w:cs="Times New Roman"/>
              <w:sz w:val="24"/>
              <w:szCs w:val="24"/>
            </w:rPr>
            <w:t>Lüner Höhe 7</w:t>
          </w:r>
        </w:p>
        <w:p w14:paraId="6C916EE8" w14:textId="77777777" w:rsidR="001E3676" w:rsidRPr="00AF0620" w:rsidRDefault="001E3676" w:rsidP="00473742">
          <w:pPr>
            <w:jc w:val="center"/>
            <w:rPr>
              <w:rFonts w:cs="Times New Roman"/>
              <w:sz w:val="24"/>
              <w:szCs w:val="24"/>
            </w:rPr>
          </w:pPr>
          <w:r w:rsidRPr="00AF0620">
            <w:rPr>
              <w:rFonts w:cs="Times New Roman"/>
              <w:sz w:val="24"/>
              <w:szCs w:val="24"/>
            </w:rPr>
            <w:t>59174 Kamen</w:t>
          </w:r>
        </w:p>
        <w:p w14:paraId="2258A9A0" w14:textId="5FB608E4" w:rsidR="001E3676" w:rsidRPr="00473742" w:rsidRDefault="001E3676" w:rsidP="00473742">
          <w:pPr>
            <w:jc w:val="center"/>
            <w:rPr>
              <w:rFonts w:ascii="Courier New" w:hAnsi="Courier New" w:cs="Courier New"/>
            </w:rPr>
          </w:pPr>
          <w:r w:rsidRPr="00473742">
            <w:rPr>
              <w:rFonts w:ascii="Courier New" w:hAnsi="Courier New" w:cs="Courier New"/>
              <w:sz w:val="24"/>
              <w:szCs w:val="24"/>
            </w:rPr>
            <w:t>christopher.chandler@rub.de</w:t>
          </w:r>
        </w:p>
      </w:tc>
      <w:tc>
        <w:tcPr>
          <w:tcW w:w="5250" w:type="dxa"/>
        </w:tcPr>
        <w:p w14:paraId="6019F721" w14:textId="77777777" w:rsidR="001E3676" w:rsidRPr="00AF0620" w:rsidRDefault="001E3676" w:rsidP="00473742">
          <w:pPr>
            <w:jc w:val="center"/>
            <w:rPr>
              <w:rFonts w:cs="Times New Roman"/>
              <w:b/>
              <w:bCs/>
              <w:sz w:val="24"/>
              <w:szCs w:val="24"/>
              <w:lang w:val="en-US"/>
            </w:rPr>
          </w:pPr>
          <w:r w:rsidRPr="00AF0620">
            <w:rPr>
              <w:rFonts w:cs="Times New Roman"/>
              <w:b/>
              <w:bCs/>
              <w:sz w:val="24"/>
              <w:szCs w:val="24"/>
              <w:lang w:val="en-US"/>
            </w:rPr>
            <w:t>Gianluca Cultraro</w:t>
          </w:r>
        </w:p>
        <w:p w14:paraId="5F2A88EC" w14:textId="77777777" w:rsidR="001E3676" w:rsidRPr="00AF0620" w:rsidRDefault="001E3676" w:rsidP="00473742">
          <w:pPr>
            <w:jc w:val="center"/>
            <w:rPr>
              <w:rFonts w:cs="Times New Roman"/>
              <w:sz w:val="24"/>
              <w:szCs w:val="24"/>
              <w:lang w:val="en-US"/>
            </w:rPr>
          </w:pPr>
          <w:r w:rsidRPr="00AF0620">
            <w:rPr>
              <w:rFonts w:cs="Times New Roman"/>
              <w:sz w:val="24"/>
              <w:szCs w:val="24"/>
              <w:lang w:val="en-US"/>
            </w:rPr>
            <w:t>Widumestraße 5</w:t>
          </w:r>
        </w:p>
        <w:p w14:paraId="7DD3C110" w14:textId="77777777" w:rsidR="001E3676" w:rsidRPr="00AF0620" w:rsidRDefault="001E3676" w:rsidP="00473742">
          <w:pPr>
            <w:jc w:val="center"/>
            <w:rPr>
              <w:rFonts w:cs="Times New Roman"/>
              <w:sz w:val="24"/>
              <w:szCs w:val="24"/>
              <w:lang w:val="en-US"/>
            </w:rPr>
          </w:pPr>
          <w:r w:rsidRPr="00AF0620">
            <w:rPr>
              <w:rFonts w:cs="Times New Roman"/>
              <w:sz w:val="24"/>
              <w:szCs w:val="24"/>
              <w:lang w:val="en-US"/>
            </w:rPr>
            <w:t>44787 Bochum</w:t>
          </w:r>
        </w:p>
        <w:p w14:paraId="570AD0A0" w14:textId="3FA28244" w:rsidR="001E3676" w:rsidRPr="00473742" w:rsidRDefault="001E3676" w:rsidP="00473742">
          <w:pPr>
            <w:jc w:val="center"/>
            <w:rPr>
              <w:rFonts w:ascii="Courier New" w:hAnsi="Courier New" w:cs="Courier New"/>
              <w:sz w:val="24"/>
              <w:szCs w:val="24"/>
              <w:lang w:val="en-US"/>
            </w:rPr>
          </w:pPr>
          <w:r w:rsidRPr="00473742">
            <w:rPr>
              <w:rFonts w:ascii="Courier New" w:hAnsi="Courier New" w:cs="Courier New"/>
              <w:sz w:val="24"/>
              <w:szCs w:val="24"/>
              <w:lang w:val="en-US"/>
            </w:rPr>
            <w:t>gianluca.cultraro@rub.de</w:t>
          </w:r>
        </w:p>
      </w:tc>
    </w:tr>
  </w:tbl>
  <w:p w14:paraId="22440B4F" w14:textId="77777777" w:rsidR="00ED073B" w:rsidRPr="003C580F" w:rsidRDefault="00ED073B" w:rsidP="00B22166">
    <w:pPr>
      <w:spacing w:line="360" w:lineRule="auto"/>
      <w:ind w:firstLine="0"/>
      <w:jc w:val="left"/>
      <w:rPr>
        <w:rFonts w:ascii="Times New Roman" w:hAnsi="Times New Roman" w:cs="Times New Roman"/>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73B"/>
    <w:rsid w:val="00053AD8"/>
    <w:rsid w:val="00066C06"/>
    <w:rsid w:val="00096D34"/>
    <w:rsid w:val="00131039"/>
    <w:rsid w:val="00131B05"/>
    <w:rsid w:val="001368EC"/>
    <w:rsid w:val="00180A92"/>
    <w:rsid w:val="001A1D31"/>
    <w:rsid w:val="001B174E"/>
    <w:rsid w:val="001C2F71"/>
    <w:rsid w:val="001D404D"/>
    <w:rsid w:val="001E2768"/>
    <w:rsid w:val="001E3676"/>
    <w:rsid w:val="002B3BD1"/>
    <w:rsid w:val="002D193C"/>
    <w:rsid w:val="00324876"/>
    <w:rsid w:val="0032488A"/>
    <w:rsid w:val="00324CFA"/>
    <w:rsid w:val="00350E7B"/>
    <w:rsid w:val="00380DDE"/>
    <w:rsid w:val="003C580F"/>
    <w:rsid w:val="003E4B02"/>
    <w:rsid w:val="00473742"/>
    <w:rsid w:val="004C2755"/>
    <w:rsid w:val="004F50C1"/>
    <w:rsid w:val="00546C1A"/>
    <w:rsid w:val="00554CFB"/>
    <w:rsid w:val="0059150D"/>
    <w:rsid w:val="005B6F99"/>
    <w:rsid w:val="005F5257"/>
    <w:rsid w:val="00616F3B"/>
    <w:rsid w:val="00631909"/>
    <w:rsid w:val="0063310D"/>
    <w:rsid w:val="00643288"/>
    <w:rsid w:val="00726CCF"/>
    <w:rsid w:val="007F2BE3"/>
    <w:rsid w:val="0083138E"/>
    <w:rsid w:val="0086747A"/>
    <w:rsid w:val="00875732"/>
    <w:rsid w:val="008B1DA4"/>
    <w:rsid w:val="008F2EC3"/>
    <w:rsid w:val="00907B02"/>
    <w:rsid w:val="00945741"/>
    <w:rsid w:val="009612FA"/>
    <w:rsid w:val="00970D28"/>
    <w:rsid w:val="009808B3"/>
    <w:rsid w:val="009B605D"/>
    <w:rsid w:val="00A05DB9"/>
    <w:rsid w:val="00AB0510"/>
    <w:rsid w:val="00AE37EC"/>
    <w:rsid w:val="00AF0620"/>
    <w:rsid w:val="00B0335A"/>
    <w:rsid w:val="00B22166"/>
    <w:rsid w:val="00B518BE"/>
    <w:rsid w:val="00BC3DE3"/>
    <w:rsid w:val="00BD6B98"/>
    <w:rsid w:val="00C20349"/>
    <w:rsid w:val="00C31DCC"/>
    <w:rsid w:val="00C364D5"/>
    <w:rsid w:val="00C6060E"/>
    <w:rsid w:val="00C6392D"/>
    <w:rsid w:val="00C823C8"/>
    <w:rsid w:val="00CE5AB9"/>
    <w:rsid w:val="00D45067"/>
    <w:rsid w:val="00D72E3B"/>
    <w:rsid w:val="00E013B2"/>
    <w:rsid w:val="00E364EC"/>
    <w:rsid w:val="00E524D7"/>
    <w:rsid w:val="00E5294A"/>
    <w:rsid w:val="00E6025D"/>
    <w:rsid w:val="00EA1679"/>
    <w:rsid w:val="00EA70C0"/>
    <w:rsid w:val="00EB466A"/>
    <w:rsid w:val="00ED073B"/>
    <w:rsid w:val="00F364A4"/>
    <w:rsid w:val="00F46E01"/>
    <w:rsid w:val="00F6632C"/>
    <w:rsid w:val="00F92279"/>
    <w:rsid w:val="00FB23A3"/>
    <w:rsid w:val="00FB25C3"/>
    <w:rsid w:val="00FC21F6"/>
    <w:rsid w:val="00FD293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FC1D1"/>
  <w15:docId w15:val="{73B762F3-14E3-4842-A5A2-EE9AB414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2"/>
        <w:szCs w:val="22"/>
        <w:lang w:val="de-DE" w:eastAsia="de-DE" w:bidi="ar-SA"/>
      </w:rPr>
    </w:rPrDefault>
    <w:pPrDefault>
      <w:pPr>
        <w:ind w:right="-23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166"/>
    <w:pPr>
      <w:ind w:right="0" w:firstLine="567"/>
    </w:pPr>
  </w:style>
  <w:style w:type="paragraph" w:styleId="Titre1">
    <w:name w:val="heading 1"/>
    <w:basedOn w:val="Normal"/>
    <w:next w:val="Normal"/>
    <w:uiPriority w:val="9"/>
    <w:qFormat/>
    <w:rsid w:val="00C20349"/>
    <w:pPr>
      <w:keepNext/>
      <w:keepLines/>
      <w:spacing w:before="120" w:after="240"/>
      <w:ind w:firstLine="0"/>
      <w:jc w:val="center"/>
      <w:outlineLvl w:val="0"/>
    </w:pPr>
    <w:rPr>
      <w:b/>
      <w:sz w:val="30"/>
      <w:szCs w:val="40"/>
    </w:rPr>
  </w:style>
  <w:style w:type="paragraph" w:styleId="Titre2">
    <w:name w:val="heading 2"/>
    <w:basedOn w:val="Normal"/>
    <w:next w:val="Normal"/>
    <w:uiPriority w:val="9"/>
    <w:unhideWhenUsed/>
    <w:qFormat/>
    <w:rsid w:val="00C20349"/>
    <w:pPr>
      <w:keepNext/>
      <w:keepLines/>
      <w:spacing w:before="240" w:after="120"/>
      <w:ind w:firstLine="0"/>
      <w:jc w:val="left"/>
      <w:outlineLvl w:val="1"/>
    </w:pPr>
    <w:rPr>
      <w:b/>
      <w:sz w:val="24"/>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b/>
      <w:sz w:val="24"/>
      <w:szCs w:val="24"/>
    </w:rPr>
  </w:style>
  <w:style w:type="paragraph" w:styleId="Sous-titre">
    <w:name w:val="Subtitle"/>
    <w:basedOn w:val="Normal"/>
    <w:next w:val="Normal"/>
    <w:link w:val="Sous-titreCar"/>
    <w:uiPriority w:val="11"/>
    <w:qFormat/>
    <w:pPr>
      <w:keepNext/>
      <w:keepLines/>
      <w:spacing w:after="320"/>
    </w:pPr>
    <w:rPr>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5F5257"/>
    <w:pPr>
      <w:tabs>
        <w:tab w:val="center" w:pos="4513"/>
        <w:tab w:val="right" w:pos="9026"/>
      </w:tabs>
    </w:pPr>
  </w:style>
  <w:style w:type="character" w:customStyle="1" w:styleId="En-tteCar">
    <w:name w:val="En-tête Car"/>
    <w:basedOn w:val="Policepardfaut"/>
    <w:link w:val="En-tte"/>
    <w:uiPriority w:val="99"/>
    <w:rsid w:val="005F5257"/>
  </w:style>
  <w:style w:type="paragraph" w:styleId="Pieddepage">
    <w:name w:val="footer"/>
    <w:basedOn w:val="Normal"/>
    <w:link w:val="PieddepageCar"/>
    <w:uiPriority w:val="99"/>
    <w:unhideWhenUsed/>
    <w:rsid w:val="005F5257"/>
    <w:pPr>
      <w:tabs>
        <w:tab w:val="center" w:pos="4513"/>
        <w:tab w:val="right" w:pos="9026"/>
      </w:tabs>
    </w:pPr>
  </w:style>
  <w:style w:type="character" w:customStyle="1" w:styleId="PieddepageCar">
    <w:name w:val="Pied de page Car"/>
    <w:basedOn w:val="Policepardfaut"/>
    <w:link w:val="Pieddepage"/>
    <w:uiPriority w:val="99"/>
    <w:rsid w:val="005F5257"/>
  </w:style>
  <w:style w:type="paragraph" w:styleId="Sansinterligne">
    <w:name w:val="No Spacing"/>
    <w:uiPriority w:val="1"/>
    <w:qFormat/>
    <w:rsid w:val="00C20349"/>
    <w:pPr>
      <w:ind w:right="0"/>
    </w:pPr>
  </w:style>
  <w:style w:type="paragraph" w:styleId="NormalWeb">
    <w:name w:val="Normal (Web)"/>
    <w:basedOn w:val="Normal"/>
    <w:uiPriority w:val="99"/>
    <w:unhideWhenUsed/>
    <w:rsid w:val="00BD6B98"/>
    <w:pPr>
      <w:spacing w:before="100" w:beforeAutospacing="1" w:after="100" w:afterAutospacing="1"/>
      <w:ind w:firstLine="0"/>
      <w:jc w:val="left"/>
    </w:pPr>
    <w:rPr>
      <w:rFonts w:ascii="Times New Roman" w:eastAsia="Times New Roman" w:hAnsi="Times New Roman" w:cs="Times New Roman"/>
      <w:sz w:val="24"/>
      <w:szCs w:val="24"/>
      <w:lang w:val="fr-FR" w:eastAsia="ja-JP"/>
    </w:rPr>
  </w:style>
  <w:style w:type="character" w:customStyle="1" w:styleId="Sous-titreCar">
    <w:name w:val="Sous-titre Car"/>
    <w:basedOn w:val="Policepardfaut"/>
    <w:link w:val="Sous-titre"/>
    <w:uiPriority w:val="11"/>
    <w:rsid w:val="00BD6B98"/>
    <w:rPr>
      <w:sz w:val="20"/>
      <w:szCs w:val="20"/>
    </w:rPr>
  </w:style>
  <w:style w:type="character" w:styleId="Lienhypertexte">
    <w:name w:val="Hyperlink"/>
    <w:basedOn w:val="Policepardfaut"/>
    <w:uiPriority w:val="99"/>
    <w:unhideWhenUsed/>
    <w:rsid w:val="00BD6B98"/>
    <w:rPr>
      <w:color w:val="0000FF" w:themeColor="hyperlink"/>
      <w:u w:val="single"/>
    </w:rPr>
  </w:style>
  <w:style w:type="character" w:styleId="Mentionnonrsolue">
    <w:name w:val="Unresolved Mention"/>
    <w:basedOn w:val="Policepardfaut"/>
    <w:uiPriority w:val="99"/>
    <w:semiHidden/>
    <w:unhideWhenUsed/>
    <w:rsid w:val="00BD6B98"/>
    <w:rPr>
      <w:color w:val="605E5C"/>
      <w:shd w:val="clear" w:color="auto" w:fill="E1DFDD"/>
    </w:rPr>
  </w:style>
  <w:style w:type="character" w:styleId="Lienhypertextesuivivisit">
    <w:name w:val="FollowedHyperlink"/>
    <w:basedOn w:val="Policepardfaut"/>
    <w:uiPriority w:val="99"/>
    <w:semiHidden/>
    <w:unhideWhenUsed/>
    <w:rsid w:val="00E529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966978">
      <w:bodyDiv w:val="1"/>
      <w:marLeft w:val="0"/>
      <w:marRight w:val="0"/>
      <w:marTop w:val="0"/>
      <w:marBottom w:val="0"/>
      <w:divBdr>
        <w:top w:val="none" w:sz="0" w:space="0" w:color="auto"/>
        <w:left w:val="none" w:sz="0" w:space="0" w:color="auto"/>
        <w:bottom w:val="none" w:sz="0" w:space="0" w:color="auto"/>
        <w:right w:val="none" w:sz="0" w:space="0" w:color="auto"/>
      </w:divBdr>
    </w:div>
    <w:div w:id="1435712141">
      <w:bodyDiv w:val="1"/>
      <w:marLeft w:val="0"/>
      <w:marRight w:val="0"/>
      <w:marTop w:val="0"/>
      <w:marBottom w:val="0"/>
      <w:divBdr>
        <w:top w:val="none" w:sz="0" w:space="0" w:color="auto"/>
        <w:left w:val="none" w:sz="0" w:space="0" w:color="auto"/>
        <w:bottom w:val="none" w:sz="0" w:space="0" w:color="auto"/>
        <w:right w:val="none" w:sz="0" w:space="0" w:color="auto"/>
      </w:divBdr>
    </w:div>
    <w:div w:id="1558275215">
      <w:bodyDiv w:val="1"/>
      <w:marLeft w:val="0"/>
      <w:marRight w:val="0"/>
      <w:marTop w:val="0"/>
      <w:marBottom w:val="0"/>
      <w:divBdr>
        <w:top w:val="none" w:sz="0" w:space="0" w:color="auto"/>
        <w:left w:val="none" w:sz="0" w:space="0" w:color="auto"/>
        <w:bottom w:val="none" w:sz="0" w:space="0" w:color="auto"/>
        <w:right w:val="none" w:sz="0" w:space="0" w:color="auto"/>
      </w:divBdr>
    </w:div>
    <w:div w:id="1724478802">
      <w:bodyDiv w:val="1"/>
      <w:marLeft w:val="0"/>
      <w:marRight w:val="0"/>
      <w:marTop w:val="0"/>
      <w:marBottom w:val="0"/>
      <w:divBdr>
        <w:top w:val="none" w:sz="0" w:space="0" w:color="auto"/>
        <w:left w:val="none" w:sz="0" w:space="0" w:color="auto"/>
        <w:bottom w:val="none" w:sz="0" w:space="0" w:color="auto"/>
        <w:right w:val="none" w:sz="0" w:space="0" w:color="auto"/>
      </w:divBdr>
    </w:div>
    <w:div w:id="1774547525">
      <w:bodyDiv w:val="1"/>
      <w:marLeft w:val="0"/>
      <w:marRight w:val="0"/>
      <w:marTop w:val="0"/>
      <w:marBottom w:val="0"/>
      <w:divBdr>
        <w:top w:val="none" w:sz="0" w:space="0" w:color="auto"/>
        <w:left w:val="none" w:sz="0" w:space="0" w:color="auto"/>
        <w:bottom w:val="none" w:sz="0" w:space="0" w:color="auto"/>
        <w:right w:val="none" w:sz="0" w:space="0" w:color="auto"/>
      </w:divBdr>
    </w:div>
    <w:div w:id="1942101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tweepy/" TargetMode="External"/><Relationship Id="rId13" Type="http://schemas.openxmlformats.org/officeDocument/2006/relationships/hyperlink" Target="http://dx.doi.org/10.18653/v1/N19-1214"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twitter.com/home" TargetMode="External"/><Relationship Id="rId12" Type="http://schemas.openxmlformats.org/officeDocument/2006/relationships/hyperlink" Target="https://en.wikipedia.org/wiki/List_of_emoticons" TargetMode="External"/><Relationship Id="rId17" Type="http://schemas.openxmlformats.org/officeDocument/2006/relationships/hyperlink" Target="http://www.yousmiley.de/ASCII-Smileys.html" TargetMode="External"/><Relationship Id="rId2" Type="http://schemas.openxmlformats.org/officeDocument/2006/relationships/styles" Target="styles.xml"/><Relationship Id="rId16" Type="http://schemas.openxmlformats.org/officeDocument/2006/relationships/hyperlink" Target="https://unicode.org/emoji/charts/full-emoji-list.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List_of_emoticons" TargetMode="External"/><Relationship Id="rId5" Type="http://schemas.openxmlformats.org/officeDocument/2006/relationships/footnotes" Target="footnotes.xml"/><Relationship Id="rId15" Type="http://schemas.openxmlformats.org/officeDocument/2006/relationships/hyperlink" Target="https://www.uni-due.de/germanistik/chatkorpus/" TargetMode="External"/><Relationship Id="rId23" Type="http://schemas.openxmlformats.org/officeDocument/2006/relationships/theme" Target="theme/theme1.xml"/><Relationship Id="rId10" Type="http://schemas.openxmlformats.org/officeDocument/2006/relationships/hyperlink" Target="http://dx.doi.org/10.18653/v1/D18-1508"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x.doi.org/10.18653/v1/S18-1003" TargetMode="External"/><Relationship Id="rId14" Type="http://schemas.openxmlformats.org/officeDocument/2006/relationships/hyperlink" Target="https://www.uni-due.de/germanistik/chatkorpu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9664D-54D6-405A-AB3C-0E08A009B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3744</Words>
  <Characters>20596</Characters>
  <Application>Microsoft Office Word</Application>
  <DocSecurity>0</DocSecurity>
  <Lines>171</Lines>
  <Paragraphs>48</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chandler</cp:lastModifiedBy>
  <cp:revision>49</cp:revision>
  <cp:lastPrinted>2020-09-10T06:41:00Z</cp:lastPrinted>
  <dcterms:created xsi:type="dcterms:W3CDTF">2020-09-08T11:23:00Z</dcterms:created>
  <dcterms:modified xsi:type="dcterms:W3CDTF">2020-09-10T06:43:00Z</dcterms:modified>
</cp:coreProperties>
</file>