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0" distT="0" distL="114300" distR="114300">
                <wp:extent cx="2806700" cy="266700"/>
                <wp:effectExtent b="0" l="0" r="0" t="0"/>
                <wp:docPr id="2" name=""/>
                <a:graphic>
                  <a:graphicData uri="http://schemas.microsoft.com/office/word/2010/wordprocessingShape">
                    <wps:wsp>
                      <wps:cNvSpPr/>
                      <wps:cNvPr id="3" name="Shape 3"/>
                      <wps:spPr>
                        <a:xfrm>
                          <a:off x="3947095" y="3645698"/>
                          <a:ext cx="2797810" cy="2686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4546a"/>
                                <w:sz w:val="22"/>
                                <w:vertAlign w:val="baseline"/>
                              </w:rPr>
                              <w:t xml:space="preserve">Grupo Drop Table</w:t>
                            </w:r>
                          </w:p>
                        </w:txbxContent>
                      </wps:txbx>
                      <wps:bodyPr anchorCtr="0" anchor="b" bIns="45700" lIns="91425" spcFirstLastPara="1" rIns="91425" wrap="square" tIns="45700"/>
                    </wps:wsp>
                  </a:graphicData>
                </a:graphic>
              </wp:inline>
            </w:drawing>
          </mc:Choice>
          <mc:Fallback>
            <w:drawing>
              <wp:inline distB="0" distT="0" distL="114300" distR="114300">
                <wp:extent cx="2806700" cy="266700"/>
                <wp:effectExtent b="0" l="0" r="0" t="0"/>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806700" cy="266700"/>
                        </a:xfrm>
                        <a:prstGeom prst="rect"/>
                        <a:ln/>
                      </pic:spPr>
                    </pic:pic>
                  </a:graphicData>
                </a:graphic>
              </wp:inline>
            </w:drawing>
          </mc:Fallback>
        </mc:AlternateContent>
      </w:r>
      <w:r w:rsidDel="00000000" w:rsidR="00000000" w:rsidRPr="00000000">
        <w:rPr/>
        <mc:AlternateContent>
          <mc:Choice Requires="wpg">
            <w:drawing>
              <wp:inline distB="0" distT="0" distL="114300" distR="114300">
                <wp:extent cx="7391400" cy="9563100"/>
                <wp:effectExtent b="0" l="0" r="0" t="0"/>
                <wp:docPr id="6" name=""/>
                <a:graphic>
                  <a:graphicData uri="http://schemas.microsoft.com/office/word/2010/wordprocessingShape">
                    <wps:wsp>
                      <wps:cNvSpPr/>
                      <wps:cNvPr id="7" name="Shape 7"/>
                      <wps:spPr>
                        <a:xfrm>
                          <a:off x="1654110" y="0"/>
                          <a:ext cx="7383780" cy="7560000"/>
                        </a:xfrm>
                        <a:prstGeom prst="rect">
                          <a:avLst/>
                        </a:prstGeom>
                        <a:gradFill>
                          <a:gsLst>
                            <a:gs pos="0">
                              <a:srgbClr val="DDEAF6"/>
                            </a:gs>
                            <a:gs pos="100000">
                              <a:srgbClr val="9CC2E5"/>
                            </a:gs>
                          </a:gsLst>
                          <a:lin ang="5400000"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274300" spcFirstLastPara="1" rIns="274300" wrap="square" tIns="45700"/>
                    </wps:wsp>
                  </a:graphicData>
                </a:graphic>
              </wp:inline>
            </w:drawing>
          </mc:Choice>
          <mc:Fallback>
            <w:drawing>
              <wp:inline distB="0" distT="0" distL="114300" distR="114300">
                <wp:extent cx="7391400" cy="9563100"/>
                <wp:effectExtent b="0" l="0" r="0" t="0"/>
                <wp:docPr id="6"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7391400" cy="9563100"/>
                        </a:xfrm>
                        <a:prstGeom prst="rect"/>
                        <a:ln/>
                      </pic:spPr>
                    </pic:pic>
                  </a:graphicData>
                </a:graphic>
              </wp:inline>
            </w:drawing>
          </mc:Fallback>
        </mc:AlternateContent>
      </w:r>
      <w:r w:rsidDel="00000000" w:rsidR="00000000" w:rsidRPr="00000000">
        <w:rPr/>
        <mc:AlternateContent>
          <mc:Choice Requires="wpg">
            <w:drawing>
              <wp:inline distB="0" distT="0" distL="114300" distR="114300">
                <wp:extent cx="2882900" cy="3022600"/>
                <wp:effectExtent b="0" l="0" r="0" t="0"/>
                <wp:docPr id="3" name=""/>
                <a:graphic>
                  <a:graphicData uri="http://schemas.microsoft.com/office/word/2010/wordprocessingShape">
                    <wps:wsp>
                      <wps:cNvSpPr/>
                      <wps:cNvPr id="4" name="Shape 4"/>
                      <wps:spPr>
                        <a:xfrm>
                          <a:off x="3908043" y="2271240"/>
                          <a:ext cx="2875915" cy="3017520"/>
                        </a:xfrm>
                        <a:prstGeom prst="rect">
                          <a:avLst/>
                        </a:prstGeom>
                        <a:solidFill>
                          <a:schemeClr val="dk2"/>
                        </a:solid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00000a"/>
                                <w:sz w:val="20"/>
                                <w:vertAlign w:val="baseline"/>
                              </w:rPr>
                              <w:t xml:space="preserve">SRS </w:t>
                            </w:r>
                          </w:p>
                        </w:txbxContent>
                      </wps:txbx>
                      <wps:bodyPr anchorCtr="0" anchor="b" bIns="365750" lIns="182875" spcFirstLastPara="1" rIns="182875" wrap="square" tIns="182875"/>
                    </wps:wsp>
                  </a:graphicData>
                </a:graphic>
              </wp:inline>
            </w:drawing>
          </mc:Choice>
          <mc:Fallback>
            <w:drawing>
              <wp:inline distB="0" distT="0" distL="114300" distR="114300">
                <wp:extent cx="2882900" cy="3022600"/>
                <wp:effectExtent b="0" l="0" r="0" t="0"/>
                <wp:docPr id="3"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882900" cy="3022600"/>
                        </a:xfrm>
                        <a:prstGeom prst="rect"/>
                        <a:ln/>
                      </pic:spPr>
                    </pic:pic>
                  </a:graphicData>
                </a:graphic>
              </wp:inline>
            </w:drawing>
          </mc:Fallback>
        </mc:AlternateContent>
      </w:r>
      <w:r w:rsidDel="00000000" w:rsidR="00000000" w:rsidRPr="00000000">
        <w:rPr/>
        <mc:AlternateContent>
          <mc:Choice Requires="wpg">
            <w:drawing>
              <wp:inline distB="0" distT="0" distL="114300" distR="114300">
                <wp:extent cx="3124200" cy="7048500"/>
                <wp:effectExtent b="0" l="0" r="0" t="0"/>
                <wp:docPr id="1" name=""/>
                <a:graphic>
                  <a:graphicData uri="http://schemas.microsoft.com/office/word/2010/wordprocessingShape">
                    <wps:wsp>
                      <wps:cNvSpPr/>
                      <wps:cNvPr id="2" name="Shape 2"/>
                      <wps:spPr>
                        <a:xfrm>
                          <a:off x="3791520" y="259560"/>
                          <a:ext cx="3108960" cy="7040880"/>
                        </a:xfrm>
                        <a:prstGeom prst="rect">
                          <a:avLst/>
                        </a:prstGeom>
                        <a:solidFill>
                          <a:schemeClr val="lt1"/>
                        </a:solidFill>
                        <a:ln cap="flat" cmpd="sng" w="15875">
                          <a:solidFill>
                            <a:srgbClr val="75707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3124200" cy="7048500"/>
                <wp:effectExtent b="0" l="0" r="0" t="0"/>
                <wp:docPr id="1"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3124200" cy="7048500"/>
                        </a:xfrm>
                        <a:prstGeom prst="rect"/>
                        <a:ln/>
                      </pic:spPr>
                    </pic:pic>
                  </a:graphicData>
                </a:graphic>
              </wp:inline>
            </w:drawing>
          </mc:Fallback>
        </mc:AlternateContent>
      </w:r>
      <w:r w:rsidDel="00000000" w:rsidR="00000000" w:rsidRPr="00000000">
        <w:rPr/>
        <mc:AlternateContent>
          <mc:Choice Requires="wpg">
            <w:drawing>
              <wp:inline distB="0" distT="0" distL="114300" distR="114300">
                <wp:extent cx="2882900" cy="127000"/>
                <wp:effectExtent b="0" l="0" r="0" t="0"/>
                <wp:docPr id="4" name=""/>
                <a:graphic>
                  <a:graphicData uri="http://schemas.microsoft.com/office/word/2010/wordprocessingShape">
                    <wps:wsp>
                      <wps:cNvSpPr/>
                      <wps:cNvPr id="5" name="Shape 5"/>
                      <wps:spPr>
                        <a:xfrm>
                          <a:off x="3908043" y="3720628"/>
                          <a:ext cx="2875915" cy="11874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inline>
            </w:drawing>
          </mc:Choice>
          <mc:Fallback>
            <w:drawing>
              <wp:inline distB="0" distT="0" distL="114300" distR="114300">
                <wp:extent cx="2882900" cy="127000"/>
                <wp:effectExtent b="0" l="0" r="0" t="0"/>
                <wp:docPr id="4"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882900" cy="127000"/>
                        </a:xfrm>
                        <a:prstGeom prst="rect"/>
                        <a:ln/>
                      </pic:spPr>
                    </pic:pic>
                  </a:graphicData>
                </a:graphic>
              </wp:inline>
            </w:drawing>
          </mc:Fallback>
        </mc:AlternateContent>
      </w:r>
      <w:r w:rsidDel="00000000" w:rsidR="00000000" w:rsidRPr="00000000">
        <w:rPr/>
        <mc:AlternateContent>
          <mc:Choice Requires="wpg">
            <w:drawing>
              <wp:inline distB="0" distT="0" distL="114300" distR="114300">
                <wp:extent cx="2806700" cy="2476500"/>
                <wp:effectExtent b="0" l="0" r="0" t="0"/>
                <wp:docPr id="5" name=""/>
                <a:graphic>
                  <a:graphicData uri="http://schemas.microsoft.com/office/word/2010/wordprocessingShape">
                    <wps:wsp>
                      <wps:cNvSpPr/>
                      <wps:cNvPr id="6" name="Shape 6"/>
                      <wps:spPr>
                        <a:xfrm>
                          <a:off x="3947095" y="2542385"/>
                          <a:ext cx="2797810" cy="24752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72"/>
                                <w:vertAlign w:val="baseline"/>
                              </w:rPr>
                              <w:t xml:space="preserve">Proyecto: Gas &amp; Food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72"/>
                                <w:vertAlign w:val="baseline"/>
                              </w:rPr>
                            </w:r>
                            <w:r w:rsidDel="00000000" w:rsidR="00000000" w:rsidRPr="00000000">
                              <w:rPr>
                                <w:rFonts w:ascii="Calibri" w:cs="Calibri" w:eastAsia="Calibri" w:hAnsi="Calibri"/>
                                <w:b w:val="0"/>
                                <w:i w:val="0"/>
                                <w:smallCaps w:val="0"/>
                                <w:strike w:val="0"/>
                                <w:color w:val="44546a"/>
                                <w:sz w:val="32"/>
                                <w:vertAlign w:val="baseline"/>
                              </w:rPr>
                              <w:t xml:space="preserve">Formato IEE Std. 830-1998</w:t>
                            </w:r>
                          </w:p>
                        </w:txbxContent>
                      </wps:txbx>
                      <wps:bodyPr anchorCtr="0" anchor="t" bIns="45700" lIns="91425" spcFirstLastPara="1" rIns="91425" wrap="square" tIns="45700"/>
                    </wps:wsp>
                  </a:graphicData>
                </a:graphic>
              </wp:inline>
            </w:drawing>
          </mc:Choice>
          <mc:Fallback>
            <w:drawing>
              <wp:inline distB="0" distT="0" distL="114300" distR="114300">
                <wp:extent cx="2806700" cy="2476500"/>
                <wp:effectExtent b="0" l="0" r="0" t="0"/>
                <wp:docPr id="5"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2806700" cy="2476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Arial" w:cs="Arial" w:eastAsia="Arial" w:hAnsi="Arial"/>
          <w:color w:val="00000a"/>
        </w:rPr>
      </w:pPr>
      <w:r w:rsidDel="00000000" w:rsidR="00000000" w:rsidRPr="00000000">
        <w:br w:type="page"/>
      </w:r>
      <w:r w:rsidDel="00000000" w:rsidR="00000000" w:rsidRPr="00000000">
        <w:rPr>
          <w:rtl w:val="0"/>
        </w:rPr>
      </w:r>
    </w:p>
    <w:p w:rsidR="00000000" w:rsidDel="00000000" w:rsidP="00000000" w:rsidRDefault="00000000" w:rsidRPr="00000000" w14:paraId="00000003">
      <w:pPr>
        <w:keepNext w:val="1"/>
        <w:pBdr>
          <w:top w:space="0" w:sz="0" w:val="nil"/>
          <w:left w:space="0" w:sz="0" w:val="nil"/>
          <w:bottom w:space="0" w:sz="0" w:val="nil"/>
          <w:right w:space="0" w:sz="0" w:val="nil"/>
          <w:between w:space="0" w:sz="0" w:val="nil"/>
        </w:pBdr>
        <w:shd w:fill="auto" w:val="clear"/>
        <w:spacing w:after="0" w:before="0" w:line="240" w:lineRule="auto"/>
        <w:ind w:firstLine="720"/>
        <w:jc w:val="center"/>
        <w:rPr>
          <w:rFonts w:ascii="Arial" w:cs="Arial" w:eastAsia="Arial" w:hAnsi="Arial"/>
          <w:b w:val="1"/>
          <w:i w:val="1"/>
          <w:color w:val="5b9bd5"/>
          <w:sz w:val="36"/>
          <w:szCs w:val="36"/>
        </w:rPr>
      </w:pPr>
      <w:bookmarkStart w:colFirst="0" w:colLast="0" w:name="_gjdgxs" w:id="0"/>
      <w:bookmarkEnd w:id="0"/>
      <w:r w:rsidDel="00000000" w:rsidR="00000000" w:rsidRPr="00000000">
        <w:rPr>
          <w:rFonts w:ascii="Arial" w:cs="Arial" w:eastAsia="Arial" w:hAnsi="Arial"/>
          <w:b w:val="1"/>
          <w:i w:val="1"/>
          <w:color w:val="5b9bd5"/>
          <w:sz w:val="36"/>
          <w:szCs w:val="36"/>
          <w:rtl w:val="0"/>
        </w:rPr>
        <w:t xml:space="preserve">Miembros del equipo</w:t>
      </w:r>
    </w:p>
    <w:p w:rsidR="00000000" w:rsidDel="00000000" w:rsidP="00000000" w:rsidRDefault="00000000" w:rsidRPr="00000000" w14:paraId="00000004">
      <w:pPr>
        <w:keepNext w:val="1"/>
        <w:pBdr>
          <w:top w:space="0" w:sz="0" w:val="nil"/>
          <w:left w:space="0" w:sz="0" w:val="nil"/>
          <w:bottom w:space="0" w:sz="0" w:val="nil"/>
          <w:right w:space="0" w:sz="0" w:val="nil"/>
          <w:between w:space="0" w:sz="0" w:val="nil"/>
        </w:pBdr>
        <w:shd w:fill="auto" w:val="clear"/>
        <w:spacing w:after="0" w:before="0" w:line="240" w:lineRule="auto"/>
        <w:jc w:val="center"/>
        <w:rPr>
          <w:rFonts w:ascii="Arial" w:cs="Arial" w:eastAsia="Arial" w:hAnsi="Arial"/>
          <w:b w:val="1"/>
          <w:i w:val="1"/>
          <w:color w:val="5b9bd5"/>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tbl>
      <w:tblPr>
        <w:tblStyle w:val="Table1"/>
        <w:tblW w:w="8720.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140"/>
      </w:tblPr>
      <w:tblGrid>
        <w:gridCol w:w="4355"/>
        <w:gridCol w:w="4365"/>
        <w:tblGridChange w:id="0">
          <w:tblGrid>
            <w:gridCol w:w="4355"/>
            <w:gridCol w:w="4365"/>
          </w:tblGrid>
        </w:tblGridChange>
      </w:tblGrid>
      <w:tr>
        <w:tc>
          <w:tcPr>
            <w:tcBorders>
              <w:top w:color="5b9bd5" w:space="0" w:sz="12" w:val="single"/>
              <w:left w:color="5b9bd5" w:space="0" w:sz="12" w:val="single"/>
              <w:bottom w:color="5b9bd5" w:space="0" w:sz="4" w:val="single"/>
              <w:right w:color="5b9bd5" w:space="0" w:sz="12" w:val="single"/>
            </w:tcBorders>
          </w:tcPr>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1"/>
                <w:color w:val="00000a"/>
                <w:sz w:val="24"/>
                <w:szCs w:val="24"/>
              </w:rPr>
            </w:pPr>
            <w:r w:rsidDel="00000000" w:rsidR="00000000" w:rsidRPr="00000000">
              <w:rPr>
                <w:rFonts w:ascii="Arial" w:cs="Arial" w:eastAsia="Arial" w:hAnsi="Arial"/>
                <w:b w:val="1"/>
                <w:color w:val="00000a"/>
                <w:sz w:val="24"/>
                <w:szCs w:val="24"/>
                <w:rtl w:val="0"/>
              </w:rPr>
              <w:t xml:space="preserve">Nombre </w:t>
            </w:r>
          </w:p>
        </w:tc>
        <w:tc>
          <w:tcPr>
            <w:tcBorders>
              <w:top w:color="5b9bd5" w:space="0" w:sz="12" w:val="single"/>
              <w:left w:color="5b9bd5" w:space="0" w:sz="12" w:val="single"/>
              <w:bottom w:color="5b9bd5" w:space="0" w:sz="4" w:val="single"/>
              <w:right w:color="5b9bd5" w:space="0" w:sz="12" w:val="single"/>
            </w:tcBorders>
          </w:tcPr>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Apellidos</w:t>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sz w:val="24"/>
                <w:szCs w:val="24"/>
              </w:rPr>
            </w:pPr>
            <w:r w:rsidDel="00000000" w:rsidR="00000000" w:rsidRPr="00000000">
              <w:rPr>
                <w:rFonts w:ascii="Arial" w:cs="Arial" w:eastAsia="Arial" w:hAnsi="Arial"/>
                <w:color w:val="00000a"/>
                <w:sz w:val="24"/>
                <w:szCs w:val="24"/>
                <w:rtl w:val="0"/>
              </w:rPr>
              <w:t xml:space="preserve">Alejandro </w:t>
            </w:r>
            <w:r w:rsidDel="00000000" w:rsidR="00000000" w:rsidRPr="00000000">
              <w:rPr>
                <w:rtl w:val="0"/>
              </w:rPr>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Pascua Piña</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sz w:val="24"/>
                <w:szCs w:val="24"/>
              </w:rPr>
            </w:pPr>
            <w:r w:rsidDel="00000000" w:rsidR="00000000" w:rsidRPr="00000000">
              <w:rPr>
                <w:rFonts w:ascii="Arial" w:cs="Arial" w:eastAsia="Arial" w:hAnsi="Arial"/>
                <w:color w:val="00000a"/>
                <w:sz w:val="24"/>
                <w:szCs w:val="24"/>
                <w:rtl w:val="0"/>
              </w:rPr>
              <w:t xml:space="preserve">Andrea </w:t>
            </w:r>
            <w:r w:rsidDel="00000000" w:rsidR="00000000" w:rsidRPr="00000000">
              <w:rPr>
                <w:rtl w:val="0"/>
              </w:rPr>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Martínez Fernández</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An Wei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b w:val="0"/>
                <w:color w:val="00000a"/>
                <w:sz w:val="24"/>
                <w:szCs w:val="24"/>
                <w:rtl w:val="0"/>
              </w:rPr>
              <w:t xml:space="preserve">Pham Luo</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Beatriz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b w:val="0"/>
                <w:color w:val="00000a"/>
                <w:sz w:val="24"/>
                <w:szCs w:val="24"/>
                <w:rtl w:val="0"/>
              </w:rPr>
              <w:t xml:space="preserve">Villegas Sánchez</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Darío Fernando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b w:val="0"/>
                <w:color w:val="00000a"/>
                <w:sz w:val="24"/>
                <w:szCs w:val="24"/>
                <w:rtl w:val="0"/>
              </w:rPr>
              <w:t xml:space="preserve">Gallegos Quishpe</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Enrique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Salazar Del Cid</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sz w:val="24"/>
                <w:szCs w:val="24"/>
              </w:rPr>
            </w:pPr>
            <w:r w:rsidDel="00000000" w:rsidR="00000000" w:rsidRPr="00000000">
              <w:rPr>
                <w:rFonts w:ascii="Arial" w:cs="Arial" w:eastAsia="Arial" w:hAnsi="Arial"/>
                <w:color w:val="00000a"/>
                <w:sz w:val="24"/>
                <w:szCs w:val="24"/>
                <w:rtl w:val="0"/>
              </w:rPr>
              <w:t xml:space="preserve">Javier </w:t>
            </w:r>
            <w:r w:rsidDel="00000000" w:rsidR="00000000" w:rsidRPr="00000000">
              <w:rPr>
                <w:rtl w:val="0"/>
              </w:rPr>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Martín-pozuelo Salvador</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Jennifer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b w:val="0"/>
                <w:color w:val="00000a"/>
                <w:sz w:val="24"/>
                <w:szCs w:val="24"/>
                <w:rtl w:val="0"/>
              </w:rPr>
              <w:t xml:space="preserve">Marmolejos Urbáez</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sz w:val="24"/>
                <w:szCs w:val="24"/>
              </w:rPr>
            </w:pPr>
            <w:r w:rsidDel="00000000" w:rsidR="00000000" w:rsidRPr="00000000">
              <w:rPr>
                <w:rFonts w:ascii="Arial" w:cs="Arial" w:eastAsia="Arial" w:hAnsi="Arial"/>
                <w:color w:val="00000a"/>
                <w:sz w:val="24"/>
                <w:szCs w:val="24"/>
                <w:rtl w:val="0"/>
              </w:rPr>
              <w:t xml:space="preserve">Juan Martín</w:t>
            </w:r>
            <w:r w:rsidDel="00000000" w:rsidR="00000000" w:rsidRPr="00000000">
              <w:rPr>
                <w:rtl w:val="0"/>
              </w:rPr>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Bárez Alonso</w:t>
            </w:r>
            <w:r w:rsidDel="00000000" w:rsidR="00000000" w:rsidRPr="00000000">
              <w:rPr>
                <w:rtl w:val="0"/>
              </w:rPr>
            </w:r>
          </w:p>
        </w:tc>
      </w:tr>
      <w:tr>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color w:val="00000a"/>
                <w:sz w:val="24"/>
                <w:szCs w:val="24"/>
                <w:rtl w:val="0"/>
              </w:rPr>
              <w:t xml:space="preserve">Manuel </w:t>
            </w:r>
          </w:p>
        </w:tc>
        <w:tc>
          <w:tcPr>
            <w:tcBorders>
              <w:top w:color="5b9bd5" w:space="0" w:sz="4" w:val="single"/>
              <w:left w:color="5b9bd5" w:space="0" w:sz="12" w:val="single"/>
              <w:bottom w:color="5b9bd5" w:space="0" w:sz="4" w:val="single"/>
              <w:right w:color="5b9bd5" w:space="0" w:sz="12"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color w:val="00000a"/>
                <w:sz w:val="24"/>
                <w:szCs w:val="24"/>
              </w:rPr>
            </w:pPr>
            <w:r w:rsidDel="00000000" w:rsidR="00000000" w:rsidRPr="00000000">
              <w:rPr>
                <w:rFonts w:ascii="Arial" w:cs="Arial" w:eastAsia="Arial" w:hAnsi="Arial"/>
                <w:b w:val="0"/>
                <w:color w:val="00000a"/>
                <w:sz w:val="24"/>
                <w:szCs w:val="24"/>
                <w:rtl w:val="0"/>
              </w:rPr>
              <w:t xml:space="preserve">Oreja Valverde</w:t>
            </w:r>
            <w:r w:rsidDel="00000000" w:rsidR="00000000" w:rsidRPr="00000000">
              <w:rPr>
                <w:rtl w:val="0"/>
              </w:rPr>
            </w:r>
          </w:p>
        </w:tc>
      </w:tr>
      <w:tr>
        <w:tc>
          <w:tcPr>
            <w:tcBorders>
              <w:top w:color="5b9bd5" w:space="0" w:sz="4" w:val="single"/>
              <w:left w:color="5b9bd5" w:space="0" w:sz="12" w:val="single"/>
              <w:bottom w:color="5b9bd5" w:space="0" w:sz="12" w:val="single"/>
              <w:right w:color="5b9bd5" w:space="0" w:sz="12"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rPr>
            </w:pPr>
            <w:r w:rsidDel="00000000" w:rsidR="00000000" w:rsidRPr="00000000">
              <w:rPr>
                <w:rFonts w:ascii="Arial" w:cs="Arial" w:eastAsia="Arial" w:hAnsi="Arial"/>
                <w:b w:val="0"/>
                <w:color w:val="00000a"/>
                <w:sz w:val="24"/>
                <w:szCs w:val="24"/>
                <w:rtl w:val="0"/>
              </w:rPr>
              <w:t xml:space="preserve">Pedro Pablo </w:t>
            </w:r>
            <w:r w:rsidDel="00000000" w:rsidR="00000000" w:rsidRPr="00000000">
              <w:rPr>
                <w:rtl w:val="0"/>
              </w:rPr>
            </w:r>
          </w:p>
        </w:tc>
        <w:tc>
          <w:tcPr>
            <w:tcBorders>
              <w:top w:color="5b9bd5" w:space="0" w:sz="4" w:val="single"/>
              <w:left w:color="5b9bd5" w:space="0" w:sz="12" w:val="single"/>
              <w:bottom w:color="5b9bd5" w:space="0" w:sz="12" w:val="single"/>
              <w:right w:color="5b9bd5" w:space="0" w:sz="12" w:val="single"/>
            </w:tcBorders>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0"/>
                <w:sz w:val="24"/>
                <w:szCs w:val="24"/>
                <w:u w:val="single"/>
              </w:rPr>
            </w:pPr>
            <w:r w:rsidDel="00000000" w:rsidR="00000000" w:rsidRPr="00000000">
              <w:rPr>
                <w:rFonts w:ascii="Arial" w:cs="Arial" w:eastAsia="Arial" w:hAnsi="Arial"/>
                <w:b w:val="0"/>
                <w:color w:val="00000a"/>
                <w:sz w:val="24"/>
                <w:szCs w:val="24"/>
                <w:rtl w:val="0"/>
              </w:rPr>
              <w:t xml:space="preserve">Doménech Arellano</w:t>
            </w:r>
            <w:r w:rsidDel="00000000" w:rsidR="00000000" w:rsidRPr="00000000">
              <w:rPr>
                <w:rtl w:val="0"/>
              </w:rPr>
            </w:r>
          </w:p>
        </w:tc>
      </w:tr>
    </w:tb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tabs>
          <w:tab w:val="left" w:pos="708"/>
        </w:tabs>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b w:val="1"/>
          <w:i w:val="1"/>
          <w:color w:val="5b9bd5"/>
          <w:sz w:val="36"/>
          <w:szCs w:val="36"/>
        </w:rPr>
      </w:pPr>
      <w:r w:rsidDel="00000000" w:rsidR="00000000" w:rsidRPr="00000000">
        <w:rPr>
          <w:rFonts w:ascii="Arial" w:cs="Arial" w:eastAsia="Arial" w:hAnsi="Arial"/>
          <w:b w:val="1"/>
          <w:i w:val="1"/>
          <w:color w:val="5b9bd5"/>
          <w:sz w:val="36"/>
          <w:szCs w:val="36"/>
          <w:rtl w:val="0"/>
        </w:rPr>
        <w:t xml:space="preserve">Control de cambios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sz w:val="48"/>
          <w:szCs w:val="48"/>
          <w:u w:val="single"/>
        </w:rPr>
      </w:pPr>
      <w:r w:rsidDel="00000000" w:rsidR="00000000" w:rsidRPr="00000000">
        <w:rPr>
          <w:rtl w:val="0"/>
        </w:rPr>
      </w:r>
    </w:p>
    <w:tbl>
      <w:tblPr>
        <w:tblStyle w:val="Table2"/>
        <w:tblW w:w="8715.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440"/>
        <w:gridCol w:w="1365"/>
        <w:gridCol w:w="2430"/>
        <w:gridCol w:w="3480"/>
        <w:tblGridChange w:id="0">
          <w:tblGrid>
            <w:gridCol w:w="1440"/>
            <w:gridCol w:w="1365"/>
            <w:gridCol w:w="2430"/>
            <w:gridCol w:w="3480"/>
          </w:tblGrid>
        </w:tblGridChange>
      </w:tblGrid>
      <w:tr>
        <w:tc>
          <w:tcPr>
            <w:tcBorders>
              <w:top w:color="5b9bd5" w:space="0" w:sz="12" w:val="single"/>
              <w:left w:color="5b9bd5" w:space="0" w:sz="12" w:val="single"/>
              <w:bottom w:color="5b9bd5" w:space="0" w:sz="4" w:val="single"/>
              <w:right w:color="5b9bd5" w:space="0" w:sz="12" w:val="single"/>
            </w:tcBorders>
            <w:vAlign w:val="center"/>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b w:val="1"/>
                <w:color w:val="00000a"/>
                <w:rtl w:val="0"/>
              </w:rPr>
              <w:t xml:space="preserve">Número de versión</w:t>
            </w:r>
            <w:r w:rsidDel="00000000" w:rsidR="00000000" w:rsidRPr="00000000">
              <w:rPr>
                <w:rtl w:val="0"/>
              </w:rPr>
            </w:r>
          </w:p>
        </w:tc>
        <w:tc>
          <w:tcPr>
            <w:tcBorders>
              <w:top w:color="5b9bd5" w:space="0" w:sz="12" w:val="single"/>
              <w:left w:color="5b9bd5" w:space="0" w:sz="12" w:val="single"/>
              <w:bottom w:color="5b9bd5" w:space="0" w:sz="4" w:val="single"/>
              <w:right w:color="5b9bd5" w:space="0" w:sz="12" w:val="single"/>
            </w:tcBorders>
            <w:vAlign w:val="center"/>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b w:val="1"/>
                <w:color w:val="00000a"/>
                <w:rtl w:val="0"/>
              </w:rPr>
              <w:t xml:space="preserve">Fecha</w:t>
            </w:r>
            <w:r w:rsidDel="00000000" w:rsidR="00000000" w:rsidRPr="00000000">
              <w:rPr>
                <w:rtl w:val="0"/>
              </w:rPr>
            </w:r>
          </w:p>
        </w:tc>
        <w:tc>
          <w:tcPr>
            <w:tcBorders>
              <w:top w:color="5b9bd5" w:space="0" w:sz="12" w:val="single"/>
              <w:left w:color="5b9bd5" w:space="0" w:sz="12" w:val="single"/>
              <w:bottom w:color="5b9bd5" w:space="0" w:sz="4" w:val="single"/>
              <w:right w:color="5b9bd5" w:space="0" w:sz="12" w:val="single"/>
            </w:tcBorders>
            <w:vAlign w:val="center"/>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b w:val="1"/>
                <w:color w:val="00000a"/>
                <w:rtl w:val="0"/>
              </w:rPr>
              <w:t xml:space="preserve">Autores</w:t>
            </w:r>
            <w:r w:rsidDel="00000000" w:rsidR="00000000" w:rsidRPr="00000000">
              <w:rPr>
                <w:rtl w:val="0"/>
              </w:rPr>
            </w:r>
          </w:p>
        </w:tc>
        <w:tc>
          <w:tcPr>
            <w:tcBorders>
              <w:top w:color="5b9bd5" w:space="0" w:sz="12" w:val="single"/>
              <w:left w:color="5b9bd5" w:space="0" w:sz="12" w:val="single"/>
              <w:bottom w:color="5b9bd5" w:space="0" w:sz="4" w:val="single"/>
              <w:right w:color="5b9bd5" w:space="0" w:sz="12" w:val="single"/>
            </w:tcBorders>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b w:val="1"/>
                <w:color w:val="00000a"/>
                <w:rtl w:val="0"/>
              </w:rPr>
              <w:t xml:space="preserve">Descripción</w:t>
            </w:r>
            <w:r w:rsidDel="00000000" w:rsidR="00000000" w:rsidRPr="00000000">
              <w:rPr>
                <w:rtl w:val="0"/>
              </w:rPr>
            </w:r>
          </w:p>
        </w:tc>
      </w:tr>
      <w:tr>
        <w:tc>
          <w:tcPr>
            <w:tcBorders>
              <w:top w:color="5b9bd5" w:space="0" w:sz="4" w:val="single"/>
              <w:left w:color="5b9bd5" w:space="0" w:sz="12" w:val="single"/>
              <w:right w:color="5b9bd5" w:space="0" w:sz="12" w:val="single"/>
            </w:tcBorders>
            <w:vAlign w:val="center"/>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tcBorders>
              <w:top w:color="5b9bd5" w:space="0" w:sz="4" w:val="single"/>
              <w:left w:color="5b9bd5" w:space="0" w:sz="12" w:val="single"/>
              <w:right w:color="5b9bd5" w:space="0" w:sz="12" w:val="single"/>
            </w:tcBorders>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02/11/2016</w:t>
            </w:r>
            <w:r w:rsidDel="00000000" w:rsidR="00000000" w:rsidRPr="00000000">
              <w:rPr>
                <w:rtl w:val="0"/>
              </w:rPr>
            </w:r>
          </w:p>
        </w:tc>
        <w:tc>
          <w:tcPr>
            <w:tcBorders>
              <w:top w:color="5b9bd5" w:space="0" w:sz="4" w:val="single"/>
              <w:left w:color="5b9bd5" w:space="0" w:sz="12" w:val="single"/>
              <w:right w:color="5b9bd5" w:space="0" w:sz="12" w:val="single"/>
            </w:tcBorders>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w:t>
            </w:r>
            <w:r w:rsidDel="00000000" w:rsidR="00000000" w:rsidRPr="00000000">
              <w:rPr>
                <w:rtl w:val="0"/>
              </w:rPr>
            </w:r>
          </w:p>
        </w:tc>
        <w:tc>
          <w:tcPr>
            <w:tcBorders>
              <w:top w:color="5b9bd5" w:space="0" w:sz="4" w:val="single"/>
              <w:left w:color="5b9bd5" w:space="0" w:sz="12" w:val="single"/>
              <w:right w:color="5b9bd5" w:space="0" w:sz="12" w:val="single"/>
            </w:tcBorders>
            <w:vAlign w:val="center"/>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Se planea y se reparte el trabajo sobre el SRS</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04/11/2016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Primera edición del documento SRS</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05/11/2016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Se ha ampliado la descripción general y correcciones menores de errores</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06/11/2016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Alejandro, Manuel, Beatriz, Javier</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Se han añadido casos de uso</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5</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06/11/2016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El resto</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Se han añadido más casos de uso</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07/11/2016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Correcciones menores de errores y formato y  diseño de UML</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7</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08/11/2016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 (laboratorio)</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Diseño de UML</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8</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08/11/2016</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Todos</w:t>
            </w:r>
            <w:r w:rsidDel="00000000" w:rsidR="00000000" w:rsidRPr="00000000">
              <w:rPr>
                <w:rtl w:val="0"/>
              </w:rPr>
            </w:r>
          </w:p>
        </w:tc>
        <w:tc>
          <w:tcPr>
            <w:tcBorders>
              <w:left w:color="5b9bd5" w:space="0" w:sz="12" w:val="single"/>
              <w:right w:color="5b9bd5" w:space="0" w:sz="12" w:val="single"/>
            </w:tcBorders>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color w:val="00000a"/>
                <w:rtl w:val="0"/>
              </w:rPr>
              <w:t xml:space="preserve">Formato</w:t>
            </w:r>
            <w:r w:rsidDel="00000000" w:rsidR="00000000" w:rsidRPr="00000000">
              <w:rPr>
                <w:rtl w:val="0"/>
              </w:rPr>
            </w:r>
          </w:p>
        </w:tc>
      </w:tr>
      <w:tr>
        <w:tc>
          <w:tcPr>
            <w:tcBorders>
              <w:left w:color="5b9bd5" w:space="0" w:sz="12" w:val="single"/>
              <w:right w:color="5b9bd5" w:space="0" w:sz="12" w:val="single"/>
            </w:tcBorders>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9</w:t>
            </w:r>
          </w:p>
        </w:tc>
        <w:tc>
          <w:tcPr>
            <w:tcBorders>
              <w:left w:color="5b9bd5" w:space="0" w:sz="12" w:val="single"/>
              <w:right w:color="5b9bd5" w:space="0" w:sz="12" w:val="single"/>
            </w:tcBorders>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08/12/2016</w:t>
            </w:r>
          </w:p>
        </w:tc>
        <w:tc>
          <w:tcPr>
            <w:tcBorders>
              <w:left w:color="5b9bd5" w:space="0" w:sz="12" w:val="single"/>
              <w:right w:color="5b9bd5" w:space="0" w:sz="12" w:val="single"/>
            </w:tcBorders>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An Wei, Alejandro, Manu, Bea, Dario, Jennifer, Juan Martín, Andrea</w:t>
            </w:r>
          </w:p>
        </w:tc>
        <w:tc>
          <w:tcPr>
            <w:tcBorders>
              <w:left w:color="5b9bd5" w:space="0" w:sz="12" w:val="single"/>
              <w:right w:color="5b9bd5" w:space="0" w:sz="12" w:val="single"/>
            </w:tcBorders>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Modelo del dominio, interfaz gráfica, correcciones del documento SRS</w:t>
            </w:r>
          </w:p>
        </w:tc>
      </w:tr>
      <w:tr>
        <w:tc>
          <w:tcPr>
            <w:tcBorders>
              <w:left w:color="5b9bd5" w:space="0" w:sz="12" w:val="single"/>
              <w:right w:color="5b9bd5" w:space="0" w:sz="12" w:val="single"/>
            </w:tcBorders>
            <w:vAlign w:val="center"/>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10</w:t>
            </w:r>
          </w:p>
        </w:tc>
        <w:tc>
          <w:tcPr>
            <w:tcBorders>
              <w:left w:color="5b9bd5" w:space="0" w:sz="12" w:val="single"/>
              <w:right w:color="5b9bd5" w:space="0" w:sz="12" w:val="single"/>
            </w:tcBorders>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13/12/2016</w:t>
            </w:r>
          </w:p>
        </w:tc>
        <w:tc>
          <w:tcPr>
            <w:tcBorders>
              <w:left w:color="5b9bd5" w:space="0" w:sz="12" w:val="single"/>
              <w:right w:color="5b9bd5" w:space="0" w:sz="12" w:val="single"/>
            </w:tcBorders>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An Wei, Alejandro, Manu, Bea, Juan Martín, Andrea, Pedro, Enrique, Javier</w:t>
            </w:r>
          </w:p>
        </w:tc>
        <w:tc>
          <w:tcPr>
            <w:tcBorders>
              <w:left w:color="5b9bd5" w:space="0" w:sz="12" w:val="single"/>
              <w:right w:color="5b9bd5" w:space="0" w:sz="12" w:val="single"/>
            </w:tcBorders>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Varias correcciones </w:t>
            </w:r>
          </w:p>
        </w:tc>
      </w:tr>
      <w:tr>
        <w:tc>
          <w:tcPr>
            <w:tcBorders>
              <w:left w:color="5b9bd5" w:space="0" w:sz="12" w:val="single"/>
              <w:right w:color="5b9bd5" w:space="0" w:sz="12" w:val="single"/>
            </w:tcBorders>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11</w:t>
            </w:r>
          </w:p>
        </w:tc>
        <w:tc>
          <w:tcPr>
            <w:tcBorders>
              <w:left w:color="5b9bd5" w:space="0" w:sz="12" w:val="single"/>
              <w:right w:color="5b9bd5" w:space="0" w:sz="12" w:val="single"/>
            </w:tcBorders>
            <w:vAlign w:val="center"/>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21/02/2017</w:t>
            </w:r>
          </w:p>
        </w:tc>
        <w:tc>
          <w:tcPr>
            <w:tcBorders>
              <w:left w:color="5b9bd5" w:space="0" w:sz="12" w:val="single"/>
              <w:right w:color="5b9bd5" w:space="0" w:sz="12" w:val="single"/>
            </w:tcBorders>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Manu</w:t>
            </w:r>
          </w:p>
        </w:tc>
        <w:tc>
          <w:tcPr>
            <w:tcBorders>
              <w:left w:color="5b9bd5" w:space="0" w:sz="12" w:val="single"/>
              <w:right w:color="5b9bd5" w:space="0" w:sz="12" w:val="single"/>
            </w:tcBorders>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Casos de uso del módulo de establecimientos.</w:t>
            </w:r>
          </w:p>
        </w:tc>
      </w:tr>
      <w:tr>
        <w:tc>
          <w:tcPr>
            <w:tcBorders>
              <w:left w:color="5b9bd5" w:space="0" w:sz="12" w:val="single"/>
              <w:right w:color="5b9bd5" w:space="0" w:sz="12" w:val="single"/>
            </w:tcBorders>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12</w:t>
            </w:r>
          </w:p>
        </w:tc>
        <w:tc>
          <w:tcPr>
            <w:tcBorders>
              <w:left w:color="5b9bd5" w:space="0" w:sz="12" w:val="single"/>
              <w:right w:color="5b9bd5" w:space="0" w:sz="12" w:val="single"/>
            </w:tcBorders>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21/02/2017</w:t>
            </w:r>
          </w:p>
        </w:tc>
        <w:tc>
          <w:tcPr>
            <w:tcBorders>
              <w:left w:color="5b9bd5" w:space="0" w:sz="12" w:val="single"/>
              <w:right w:color="5b9bd5" w:space="0" w:sz="12" w:val="single"/>
            </w:tcBorders>
            <w:vAlign w:val="center"/>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Bea, Jennifer</w:t>
            </w:r>
          </w:p>
        </w:tc>
        <w:tc>
          <w:tcPr>
            <w:tcBorders>
              <w:left w:color="5b9bd5" w:space="0" w:sz="12" w:val="single"/>
              <w:right w:color="5b9bd5" w:space="0" w:sz="12" w:val="single"/>
            </w:tcBorders>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Casos de uso del módulo de productos</w:t>
            </w:r>
          </w:p>
        </w:tc>
      </w:tr>
      <w:tr>
        <w:tc>
          <w:tcPr>
            <w:tcBorders>
              <w:left w:color="5b9bd5" w:space="0" w:sz="12" w:val="single"/>
              <w:right w:color="5b9bd5" w:space="0" w:sz="12" w:val="single"/>
            </w:tcBorders>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13</w:t>
            </w:r>
          </w:p>
        </w:tc>
        <w:tc>
          <w:tcPr>
            <w:tcBorders>
              <w:left w:color="5b9bd5" w:space="0" w:sz="12" w:val="single"/>
              <w:right w:color="5b9bd5" w:space="0" w:sz="12" w:val="single"/>
            </w:tcBorders>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21/02/2017</w:t>
            </w:r>
          </w:p>
        </w:tc>
        <w:tc>
          <w:tcPr>
            <w:tcBorders>
              <w:left w:color="5b9bd5" w:space="0" w:sz="12" w:val="single"/>
              <w:right w:color="5b9bd5" w:space="0" w:sz="12" w:val="single"/>
            </w:tcBorders>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Javier, Darío, Enrique</w:t>
            </w:r>
          </w:p>
        </w:tc>
        <w:tc>
          <w:tcPr>
            <w:tcBorders>
              <w:left w:color="5b9bd5" w:space="0" w:sz="12" w:val="single"/>
              <w:right w:color="5b9bd5" w:space="0" w:sz="12" w:val="single"/>
            </w:tcBorders>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Casos de uso del módulo de Búsquedas</w:t>
            </w:r>
          </w:p>
        </w:tc>
      </w:tr>
      <w:tr>
        <w:tc>
          <w:tcPr>
            <w:tcBorders>
              <w:left w:color="5b9bd5" w:space="0" w:sz="12" w:val="single"/>
              <w:right w:color="5b9bd5" w:space="0" w:sz="12" w:val="single"/>
            </w:tcBorders>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14</w:t>
            </w:r>
          </w:p>
        </w:tc>
        <w:tc>
          <w:tcPr>
            <w:tcBorders>
              <w:left w:color="5b9bd5" w:space="0" w:sz="12" w:val="single"/>
              <w:right w:color="5b9bd5" w:space="0" w:sz="12" w:val="single"/>
            </w:tcBorders>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21/02/2017</w:t>
            </w:r>
          </w:p>
        </w:tc>
        <w:tc>
          <w:tcPr>
            <w:tcBorders>
              <w:left w:color="5b9bd5" w:space="0" w:sz="12" w:val="single"/>
              <w:right w:color="5b9bd5" w:space="0" w:sz="12" w:val="single"/>
            </w:tcBorders>
            <w:vAlign w:val="center"/>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Andrea, Alejandro, An Wei, Pedro</w:t>
            </w:r>
          </w:p>
        </w:tc>
        <w:tc>
          <w:tcPr>
            <w:tcBorders>
              <w:left w:color="5b9bd5" w:space="0" w:sz="12" w:val="single"/>
              <w:right w:color="5b9bd5" w:space="0" w:sz="12" w:val="single"/>
            </w:tcBorders>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Casos de uso del módulo de usuarios y descuentos</w:t>
            </w:r>
          </w:p>
        </w:tc>
      </w:tr>
      <w:tr>
        <w:tc>
          <w:tcPr>
            <w:tcBorders>
              <w:left w:color="5b9bd5" w:space="0" w:sz="12" w:val="single"/>
              <w:bottom w:color="5b9bd5" w:space="0" w:sz="12" w:val="single"/>
              <w:right w:color="5b9bd5" w:space="0" w:sz="12" w:val="single"/>
            </w:tcBorders>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15</w:t>
            </w:r>
          </w:p>
        </w:tc>
        <w:tc>
          <w:tcPr>
            <w:tcBorders>
              <w:left w:color="5b9bd5" w:space="0" w:sz="12" w:val="single"/>
              <w:bottom w:color="5b9bd5" w:space="0" w:sz="12" w:val="single"/>
              <w:right w:color="5b9bd5" w:space="0" w:sz="12" w:val="single"/>
            </w:tcBorders>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23/02/2017</w:t>
            </w:r>
          </w:p>
        </w:tc>
        <w:tc>
          <w:tcPr>
            <w:tcBorders>
              <w:left w:color="5b9bd5" w:space="0" w:sz="12" w:val="single"/>
              <w:bottom w:color="5b9bd5" w:space="0" w:sz="12" w:val="single"/>
              <w:right w:color="5b9bd5" w:space="0" w:sz="12" w:val="single"/>
            </w:tcBorders>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Todos</w:t>
            </w:r>
          </w:p>
        </w:tc>
        <w:tc>
          <w:tcPr>
            <w:tcBorders>
              <w:left w:color="5b9bd5" w:space="0" w:sz="12" w:val="single"/>
              <w:bottom w:color="5b9bd5" w:space="0" w:sz="12" w:val="single"/>
              <w:right w:color="5b9bd5" w:space="0" w:sz="12" w:val="single"/>
            </w:tcBorders>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tabs>
                <w:tab w:val="left" w:pos="708"/>
              </w:tabs>
              <w:spacing w:after="200" w:line="276" w:lineRule="auto"/>
              <w:jc w:val="center"/>
              <w:rPr>
                <w:rFonts w:ascii="Arial" w:cs="Arial" w:eastAsia="Arial" w:hAnsi="Arial"/>
              </w:rPr>
            </w:pPr>
            <w:r w:rsidDel="00000000" w:rsidR="00000000" w:rsidRPr="00000000">
              <w:rPr>
                <w:rFonts w:ascii="Arial" w:cs="Arial" w:eastAsia="Arial" w:hAnsi="Arial"/>
                <w:rtl w:val="0"/>
              </w:rPr>
              <w:t xml:space="preserve">Todo (revisión)</w:t>
            </w:r>
          </w:p>
        </w:tc>
      </w:tr>
    </w:tbl>
    <w:p w:rsidR="00000000" w:rsidDel="00000000" w:rsidP="00000000" w:rsidRDefault="00000000" w:rsidRPr="00000000" w14:paraId="00000065">
      <w:pPr>
        <w:keepNext w:val="1"/>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1"/>
          <w:i w:val="1"/>
          <w:color w:val="5b9bd5"/>
          <w:sz w:val="36"/>
          <w:szCs w:val="36"/>
        </w:rPr>
      </w:pPr>
      <w:r w:rsidDel="00000000" w:rsidR="00000000" w:rsidRPr="00000000">
        <w:rPr>
          <w:rtl w:val="0"/>
        </w:rPr>
      </w:r>
    </w:p>
    <w:p w:rsidR="00000000" w:rsidDel="00000000" w:rsidP="00000000" w:rsidRDefault="00000000" w:rsidRPr="00000000" w14:paraId="00000066">
      <w:pPr>
        <w:keepNext w:val="1"/>
        <w:pBdr>
          <w:top w:space="0" w:sz="0" w:val="nil"/>
          <w:left w:space="0" w:sz="0" w:val="nil"/>
          <w:bottom w:space="0" w:sz="0" w:val="nil"/>
          <w:right w:space="0" w:sz="0" w:val="nil"/>
          <w:between w:space="0" w:sz="0" w:val="nil"/>
        </w:pBdr>
        <w:shd w:fill="auto" w:val="clear"/>
        <w:spacing w:after="0" w:before="0" w:line="240" w:lineRule="auto"/>
        <w:jc w:val="left"/>
        <w:rPr>
          <w:rFonts w:ascii="Arial" w:cs="Arial" w:eastAsia="Arial" w:hAnsi="Arial"/>
          <w:b w:val="1"/>
          <w:i w:val="1"/>
          <w:color w:val="000000"/>
          <w:sz w:val="36"/>
          <w:szCs w:val="3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pPr>
          <w:bookmarkStart w:colFirst="0" w:colLast="0" w:name="_30j0zll" w:id="1"/>
          <w:bookmarkEnd w:id="1"/>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6A">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360" w:line="240" w:lineRule="auto"/>
            <w:rPr>
              <w:rFonts w:ascii="Calibri" w:cs="Calibri" w:eastAsia="Calibri" w:hAnsi="Calibri"/>
              <w:b w:val="0"/>
              <w:smallCaps w:val="0"/>
              <w:color w:val="000000"/>
              <w:sz w:val="22"/>
              <w:szCs w:val="22"/>
            </w:rPr>
          </w:pPr>
          <w:hyperlink w:anchor="_1fob9te">
            <w:r w:rsidDel="00000000" w:rsidR="00000000" w:rsidRPr="00000000">
              <w:rPr>
                <w:rFonts w:ascii="Calibri" w:cs="Calibri" w:eastAsia="Calibri" w:hAnsi="Calibri"/>
                <w:b w:val="1"/>
                <w:smallCaps w:val="1"/>
                <w:color w:val="000000"/>
                <w:sz w:val="24"/>
                <w:szCs w:val="24"/>
                <w:rtl w:val="0"/>
              </w:rPr>
              <w:t xml:space="preserve">Artículo I.</w:t>
            </w:r>
          </w:hyperlink>
          <w:hyperlink w:anchor="_1fob9te">
            <w:r w:rsidDel="00000000" w:rsidR="00000000" w:rsidRPr="00000000">
              <w:rPr>
                <w:rFonts w:ascii="Calibri" w:cs="Calibri" w:eastAsia="Calibri" w:hAnsi="Calibri"/>
                <w:b w:val="0"/>
                <w:smallCaps w:val="0"/>
                <w:color w:val="000000"/>
                <w:sz w:val="22"/>
                <w:szCs w:val="22"/>
                <w:rtl w:val="0"/>
              </w:rPr>
              <w:tab/>
            </w:r>
          </w:hyperlink>
          <w:hyperlink w:anchor="_1fob9te">
            <w:r w:rsidDel="00000000" w:rsidR="00000000" w:rsidRPr="00000000">
              <w:rPr>
                <w:rFonts w:ascii="Calibri" w:cs="Calibri" w:eastAsia="Calibri" w:hAnsi="Calibri"/>
                <w:b w:val="1"/>
                <w:smallCaps w:val="1"/>
                <w:color w:val="000000"/>
                <w:sz w:val="28"/>
                <w:szCs w:val="28"/>
                <w:rtl w:val="0"/>
              </w:rPr>
              <w:t xml:space="preserve">Introducción</w:t>
            </w:r>
          </w:hyperlink>
          <w:hyperlink w:anchor="_1fob9te">
            <w:r w:rsidDel="00000000" w:rsidR="00000000" w:rsidRPr="00000000">
              <w:rPr>
                <w:rFonts w:ascii="Calibri" w:cs="Calibri" w:eastAsia="Calibri" w:hAnsi="Calibri"/>
                <w:b w:val="1"/>
                <w:smallCaps w:val="1"/>
                <w:color w:val="000000"/>
                <w:sz w:val="24"/>
                <w:szCs w:val="24"/>
                <w:rtl w:val="0"/>
              </w:rPr>
              <w:tab/>
            </w:r>
          </w:hyperlink>
          <w:r w:rsidDel="00000000" w:rsidR="00000000" w:rsidRPr="00000000">
            <w:fldChar w:fldCharType="begin"/>
            <w:instrText xml:space="preserve"> HYPERLINK \l "_Toc466411967" </w:instrText>
            <w:fldChar w:fldCharType="separate"/>
          </w:r>
          <w:r w:rsidDel="00000000" w:rsidR="00000000" w:rsidRPr="00000000">
            <w:rPr>
              <w:rtl w:val="0"/>
            </w:rPr>
          </w:r>
        </w:p>
        <w:p w:rsidR="00000000" w:rsidDel="00000000" w:rsidP="00000000" w:rsidRDefault="00000000" w:rsidRPr="00000000" w14:paraId="0000006B">
          <w:pPr>
            <w:keepNext w:val="1"/>
            <w:pBdr>
              <w:top w:space="0" w:sz="0" w:val="nil"/>
              <w:left w:space="0" w:sz="0" w:val="nil"/>
              <w:bottom w:space="0" w:sz="0" w:val="nil"/>
              <w:right w:space="0" w:sz="0" w:val="nil"/>
              <w:between w:space="0" w:sz="0" w:val="nil"/>
            </w:pBdr>
            <w:shd w:fill="auto" w:val="clear"/>
            <w:tabs>
              <w:tab w:val="left" w:pos="400"/>
              <w:tab w:val="right" w:pos="8494"/>
            </w:tabs>
            <w:spacing w:after="0" w:before="240" w:line="240" w:lineRule="auto"/>
            <w:rPr>
              <w:rFonts w:ascii="Calibri" w:cs="Calibri" w:eastAsia="Calibri" w:hAnsi="Calibri"/>
              <w:b w:val="1"/>
            </w:rPr>
          </w:pPr>
          <w:r w:rsidDel="00000000" w:rsidR="00000000" w:rsidRPr="00000000">
            <w:fldChar w:fldCharType="end"/>
          </w:r>
          <w:r w:rsidDel="00000000" w:rsidR="00000000" w:rsidRPr="00000000">
            <w:rPr>
              <w:rFonts w:ascii="Calibri" w:cs="Calibri" w:eastAsia="Calibri" w:hAnsi="Calibri"/>
              <w:b w:val="1"/>
              <w:rtl w:val="0"/>
            </w:rPr>
            <w:t xml:space="preserve">Sección 1.1          Propósito</w:t>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shd w:fill="auto" w:val="clear"/>
            <w:tabs>
              <w:tab w:val="left" w:pos="400"/>
              <w:tab w:val="right" w:pos="8494"/>
            </w:tabs>
            <w:spacing w:after="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Sección 1.2          Alcance</w:t>
          </w:r>
        </w:p>
        <w:p w:rsidR="00000000" w:rsidDel="00000000" w:rsidP="00000000" w:rsidRDefault="00000000" w:rsidRPr="00000000" w14:paraId="0000006D">
          <w:pPr>
            <w:keepNext w:val="1"/>
            <w:pBdr>
              <w:top w:space="0" w:sz="0" w:val="nil"/>
              <w:left w:space="0" w:sz="0" w:val="nil"/>
              <w:bottom w:space="0" w:sz="0" w:val="nil"/>
              <w:right w:space="0" w:sz="0" w:val="nil"/>
              <w:between w:space="0" w:sz="0" w:val="nil"/>
            </w:pBdr>
            <w:shd w:fill="auto" w:val="clear"/>
            <w:tabs>
              <w:tab w:val="left" w:pos="400"/>
              <w:tab w:val="right" w:pos="8494"/>
            </w:tabs>
            <w:spacing w:after="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Sección 1.3          Definiciones, acrónimos y abreviaturas</w:t>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shd w:fill="auto" w:val="clear"/>
            <w:tabs>
              <w:tab w:val="left" w:pos="400"/>
              <w:tab w:val="right" w:pos="8494"/>
            </w:tabs>
            <w:spacing w:after="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Sección 1.4          Referencias</w:t>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shd w:fill="auto" w:val="clear"/>
            <w:tabs>
              <w:tab w:val="left" w:pos="400"/>
              <w:tab w:val="right" w:pos="8494"/>
            </w:tabs>
            <w:spacing w:after="0" w:before="240" w:line="240" w:lineRule="auto"/>
            <w:rPr>
              <w:rFonts w:ascii="Calibri" w:cs="Calibri" w:eastAsia="Calibri" w:hAnsi="Calibri"/>
              <w:b w:val="0"/>
              <w:color w:val="000000"/>
              <w:sz w:val="22"/>
              <w:szCs w:val="22"/>
            </w:rPr>
          </w:pPr>
          <w:r w:rsidDel="00000000" w:rsidR="00000000" w:rsidRPr="00000000">
            <w:rPr>
              <w:rFonts w:ascii="Calibri" w:cs="Calibri" w:eastAsia="Calibri" w:hAnsi="Calibri"/>
              <w:b w:val="1"/>
              <w:rtl w:val="0"/>
            </w:rPr>
            <w:t xml:space="preserve">Sección 1.5          Organización del documento</w:t>
          </w:r>
          <w:hyperlink w:anchor="_3whwml4">
            <w:r w:rsidDel="00000000" w:rsidR="00000000" w:rsidRPr="00000000">
              <w:rPr>
                <w:rFonts w:ascii="Calibri" w:cs="Calibri" w:eastAsia="Calibri" w:hAnsi="Calibri"/>
                <w:b w:val="0"/>
                <w:color w:val="000000"/>
                <w:sz w:val="20"/>
                <w:szCs w:val="20"/>
                <w:rtl w:val="0"/>
              </w:rPr>
              <w:tab/>
            </w:r>
          </w:hyperlink>
          <w:r w:rsidDel="00000000" w:rsidR="00000000" w:rsidRPr="00000000">
            <w:fldChar w:fldCharType="begin"/>
            <w:instrText xml:space="preserve"> HYPERLINK \l "_Toc466411972" </w:instrText>
            <w:fldChar w:fldCharType="separate"/>
          </w:r>
          <w:r w:rsidDel="00000000" w:rsidR="00000000" w:rsidRPr="00000000">
            <w:rPr>
              <w:rtl w:val="0"/>
            </w:rPr>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shd w:fill="auto" w:val="clear"/>
            <w:tabs>
              <w:tab w:val="left" w:pos="1404"/>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hyperlink w:anchor="_qsh70q">
            <w:r w:rsidDel="00000000" w:rsidR="00000000" w:rsidRPr="00000000">
              <w:rPr>
                <w:rFonts w:ascii="Calibri" w:cs="Calibri" w:eastAsia="Calibri" w:hAnsi="Calibri"/>
                <w:b w:val="1"/>
                <w:smallCaps w:val="1"/>
                <w:color w:val="000000"/>
                <w:sz w:val="24"/>
                <w:szCs w:val="24"/>
                <w:rtl w:val="0"/>
              </w:rPr>
              <w:t xml:space="preserve">Artículo II.</w:t>
            </w:r>
          </w:hyperlink>
          <w:hyperlink w:anchor="_qsh70q">
            <w:r w:rsidDel="00000000" w:rsidR="00000000" w:rsidRPr="00000000">
              <w:rPr>
                <w:rFonts w:ascii="Calibri" w:cs="Calibri" w:eastAsia="Calibri" w:hAnsi="Calibri"/>
                <w:b w:val="0"/>
                <w:smallCaps w:val="0"/>
                <w:color w:val="000000"/>
                <w:sz w:val="22"/>
                <w:szCs w:val="22"/>
                <w:rtl w:val="0"/>
              </w:rPr>
              <w:tab/>
            </w:r>
          </w:hyperlink>
          <w:hyperlink w:anchor="_qsh70q">
            <w:r w:rsidDel="00000000" w:rsidR="00000000" w:rsidRPr="00000000">
              <w:rPr>
                <w:rFonts w:ascii="Calibri" w:cs="Calibri" w:eastAsia="Calibri" w:hAnsi="Calibri"/>
                <w:b w:val="1"/>
                <w:smallCaps w:val="1"/>
                <w:color w:val="000000"/>
                <w:sz w:val="28"/>
                <w:szCs w:val="28"/>
                <w:rtl w:val="0"/>
              </w:rPr>
              <w:t xml:space="preserve">Descripción general</w:t>
            </w:r>
          </w:hyperlink>
          <w:hyperlink w:anchor="_qsh70q">
            <w:r w:rsidDel="00000000" w:rsidR="00000000" w:rsidRPr="00000000">
              <w:rPr>
                <w:rFonts w:ascii="Calibri" w:cs="Calibri" w:eastAsia="Calibri" w:hAnsi="Calibri"/>
                <w:b w:val="1"/>
                <w:smallCaps w:val="1"/>
                <w:color w:val="000000"/>
                <w:sz w:val="24"/>
                <w:szCs w:val="24"/>
                <w:rtl w:val="0"/>
              </w:rPr>
              <w:tab/>
            </w:r>
          </w:hyperlink>
          <w:r w:rsidDel="00000000" w:rsidR="00000000" w:rsidRPr="00000000">
            <w:fldChar w:fldCharType="begin"/>
            <w:instrText xml:space="preserve"> HYPERLINK \l "_Toc466411973" </w:instrText>
            <w:fldChar w:fldCharType="separate"/>
          </w:r>
          <w:r w:rsidDel="00000000" w:rsidR="00000000" w:rsidRPr="00000000">
            <w:rPr>
              <w:rtl w:val="0"/>
            </w:rPr>
          </w:r>
        </w:p>
        <w:p w:rsidR="00000000" w:rsidDel="00000000" w:rsidP="00000000" w:rsidRDefault="00000000" w:rsidRPr="00000000" w14:paraId="00000071">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3as4poj">
            <w:r w:rsidDel="00000000" w:rsidR="00000000" w:rsidRPr="00000000">
              <w:rPr>
                <w:rFonts w:ascii="Calibri" w:cs="Calibri" w:eastAsia="Calibri" w:hAnsi="Calibri"/>
                <w:b w:val="1"/>
                <w:color w:val="000000"/>
                <w:sz w:val="20"/>
                <w:szCs w:val="20"/>
                <w:rtl w:val="0"/>
              </w:rPr>
              <w:t xml:space="preserve">Sección 2.1</w:t>
            </w:r>
          </w:hyperlink>
          <w:hyperlink w:anchor="_3as4poj">
            <w:r w:rsidDel="00000000" w:rsidR="00000000" w:rsidRPr="00000000">
              <w:rPr>
                <w:rFonts w:ascii="Calibri" w:cs="Calibri" w:eastAsia="Calibri" w:hAnsi="Calibri"/>
                <w:b w:val="0"/>
                <w:color w:val="000000"/>
                <w:sz w:val="22"/>
                <w:szCs w:val="22"/>
                <w:rtl w:val="0"/>
              </w:rPr>
              <w:tab/>
            </w:r>
          </w:hyperlink>
          <w:hyperlink w:anchor="_3as4poj">
            <w:r w:rsidDel="00000000" w:rsidR="00000000" w:rsidRPr="00000000">
              <w:rPr>
                <w:rFonts w:ascii="Calibri" w:cs="Calibri" w:eastAsia="Calibri" w:hAnsi="Calibri"/>
                <w:b w:val="1"/>
                <w:color w:val="000000"/>
                <w:sz w:val="20"/>
                <w:szCs w:val="20"/>
                <w:rtl w:val="0"/>
              </w:rPr>
              <w:t xml:space="preserve">Perspectiva del producto</w:t>
              <w:tab/>
            </w:r>
          </w:hyperlink>
          <w:r w:rsidDel="00000000" w:rsidR="00000000" w:rsidRPr="00000000">
            <w:fldChar w:fldCharType="begin"/>
            <w:instrText xml:space="preserve"> HYPERLINK \l "_Toc466411974" </w:instrText>
            <w:fldChar w:fldCharType="separate"/>
          </w:r>
          <w:r w:rsidDel="00000000" w:rsidR="00000000" w:rsidRPr="00000000">
            <w:rPr>
              <w:rtl w:val="0"/>
            </w:rPr>
          </w:r>
        </w:p>
        <w:p w:rsidR="00000000" w:rsidDel="00000000" w:rsidP="00000000" w:rsidRDefault="00000000" w:rsidRPr="00000000" w14:paraId="00000072">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49x2ik5">
            <w:r w:rsidDel="00000000" w:rsidR="00000000" w:rsidRPr="00000000">
              <w:rPr>
                <w:rFonts w:ascii="Calibri" w:cs="Calibri" w:eastAsia="Calibri" w:hAnsi="Calibri"/>
                <w:b w:val="1"/>
                <w:color w:val="000000"/>
                <w:sz w:val="20"/>
                <w:szCs w:val="20"/>
                <w:rtl w:val="0"/>
              </w:rPr>
              <w:t xml:space="preserve">Sección 2.2</w:t>
            </w:r>
          </w:hyperlink>
          <w:hyperlink w:anchor="_49x2ik5">
            <w:r w:rsidDel="00000000" w:rsidR="00000000" w:rsidRPr="00000000">
              <w:rPr>
                <w:rFonts w:ascii="Calibri" w:cs="Calibri" w:eastAsia="Calibri" w:hAnsi="Calibri"/>
                <w:b w:val="0"/>
                <w:color w:val="000000"/>
                <w:sz w:val="22"/>
                <w:szCs w:val="22"/>
                <w:rtl w:val="0"/>
              </w:rPr>
              <w:tab/>
            </w:r>
          </w:hyperlink>
          <w:hyperlink w:anchor="_49x2ik5">
            <w:r w:rsidDel="00000000" w:rsidR="00000000" w:rsidRPr="00000000">
              <w:rPr>
                <w:rFonts w:ascii="Calibri" w:cs="Calibri" w:eastAsia="Calibri" w:hAnsi="Calibri"/>
                <w:b w:val="1"/>
                <w:color w:val="000000"/>
                <w:sz w:val="20"/>
                <w:szCs w:val="20"/>
                <w:rtl w:val="0"/>
              </w:rPr>
              <w:t xml:space="preserve">Funciones del producto</w:t>
              <w:tab/>
            </w:r>
          </w:hyperlink>
          <w:r w:rsidDel="00000000" w:rsidR="00000000" w:rsidRPr="00000000">
            <w:fldChar w:fldCharType="begin"/>
            <w:instrText xml:space="preserve"> HYPERLINK \l "_Toc466411975" </w:instrText>
            <w:fldChar w:fldCharType="separate"/>
          </w:r>
          <w:r w:rsidDel="00000000" w:rsidR="00000000" w:rsidRPr="00000000">
            <w:rPr>
              <w:rtl w:val="0"/>
            </w:rPr>
          </w:r>
        </w:p>
        <w:p w:rsidR="00000000" w:rsidDel="00000000" w:rsidP="00000000" w:rsidRDefault="00000000" w:rsidRPr="00000000" w14:paraId="00000073">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23ckvvd">
            <w:r w:rsidDel="00000000" w:rsidR="00000000" w:rsidRPr="00000000">
              <w:rPr>
                <w:rFonts w:ascii="Calibri" w:cs="Calibri" w:eastAsia="Calibri" w:hAnsi="Calibri"/>
                <w:b w:val="1"/>
                <w:color w:val="000000"/>
                <w:sz w:val="20"/>
                <w:szCs w:val="20"/>
                <w:rtl w:val="0"/>
              </w:rPr>
              <w:t xml:space="preserve">Sección 2.3</w:t>
            </w:r>
          </w:hyperlink>
          <w:hyperlink w:anchor="_23ckvvd">
            <w:r w:rsidDel="00000000" w:rsidR="00000000" w:rsidRPr="00000000">
              <w:rPr>
                <w:rFonts w:ascii="Calibri" w:cs="Calibri" w:eastAsia="Calibri" w:hAnsi="Calibri"/>
                <w:b w:val="0"/>
                <w:color w:val="000000"/>
                <w:sz w:val="22"/>
                <w:szCs w:val="22"/>
                <w:rtl w:val="0"/>
              </w:rPr>
              <w:tab/>
            </w:r>
          </w:hyperlink>
          <w:hyperlink w:anchor="_23ckvvd">
            <w:r w:rsidDel="00000000" w:rsidR="00000000" w:rsidRPr="00000000">
              <w:rPr>
                <w:rFonts w:ascii="Calibri" w:cs="Calibri" w:eastAsia="Calibri" w:hAnsi="Calibri"/>
                <w:b w:val="1"/>
                <w:color w:val="000000"/>
                <w:sz w:val="20"/>
                <w:szCs w:val="20"/>
                <w:rtl w:val="0"/>
              </w:rPr>
              <w:t xml:space="preserve">Características del usuario</w:t>
              <w:tab/>
            </w:r>
          </w:hyperlink>
          <w:r w:rsidDel="00000000" w:rsidR="00000000" w:rsidRPr="00000000">
            <w:fldChar w:fldCharType="begin"/>
            <w:instrText xml:space="preserve"> HYPERLINK \l "_Toc466411976" </w:instrText>
            <w:fldChar w:fldCharType="separate"/>
          </w: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1hmsyys">
            <w:r w:rsidDel="00000000" w:rsidR="00000000" w:rsidRPr="00000000">
              <w:rPr>
                <w:rFonts w:ascii="Calibri" w:cs="Calibri" w:eastAsia="Calibri" w:hAnsi="Calibri"/>
                <w:b w:val="1"/>
                <w:color w:val="000000"/>
                <w:sz w:val="20"/>
                <w:szCs w:val="20"/>
                <w:rtl w:val="0"/>
              </w:rPr>
              <w:t xml:space="preserve">Sección 2.4</w:t>
            </w:r>
          </w:hyperlink>
          <w:hyperlink w:anchor="_1hmsyys">
            <w:r w:rsidDel="00000000" w:rsidR="00000000" w:rsidRPr="00000000">
              <w:rPr>
                <w:rFonts w:ascii="Calibri" w:cs="Calibri" w:eastAsia="Calibri" w:hAnsi="Calibri"/>
                <w:b w:val="0"/>
                <w:color w:val="000000"/>
                <w:sz w:val="22"/>
                <w:szCs w:val="22"/>
                <w:rtl w:val="0"/>
              </w:rPr>
              <w:tab/>
            </w:r>
          </w:hyperlink>
          <w:hyperlink w:anchor="_1hmsyys">
            <w:r w:rsidDel="00000000" w:rsidR="00000000" w:rsidRPr="00000000">
              <w:rPr>
                <w:rFonts w:ascii="Calibri" w:cs="Calibri" w:eastAsia="Calibri" w:hAnsi="Calibri"/>
                <w:b w:val="1"/>
                <w:color w:val="000000"/>
                <w:sz w:val="20"/>
                <w:szCs w:val="20"/>
                <w:rtl w:val="0"/>
              </w:rPr>
              <w:t xml:space="preserve">Restricciones</w:t>
              <w:tab/>
            </w:r>
          </w:hyperlink>
          <w:r w:rsidDel="00000000" w:rsidR="00000000" w:rsidRPr="00000000">
            <w:fldChar w:fldCharType="begin"/>
            <w:instrText xml:space="preserve"> HYPERLINK \l "_Toc466411977" </w:instrText>
            <w:fldChar w:fldCharType="separate"/>
          </w:r>
          <w:r w:rsidDel="00000000" w:rsidR="00000000" w:rsidRPr="00000000">
            <w:rPr>
              <w:rtl w:val="0"/>
            </w:rPr>
          </w:r>
        </w:p>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1v1yuxt">
            <w:r w:rsidDel="00000000" w:rsidR="00000000" w:rsidRPr="00000000">
              <w:rPr>
                <w:rFonts w:ascii="Calibri" w:cs="Calibri" w:eastAsia="Calibri" w:hAnsi="Calibri"/>
                <w:b w:val="1"/>
                <w:color w:val="000000"/>
                <w:sz w:val="20"/>
                <w:szCs w:val="20"/>
                <w:rtl w:val="0"/>
              </w:rPr>
              <w:t xml:space="preserve">Sección 2.5</w:t>
            </w:r>
          </w:hyperlink>
          <w:hyperlink w:anchor="_1v1yuxt">
            <w:r w:rsidDel="00000000" w:rsidR="00000000" w:rsidRPr="00000000">
              <w:rPr>
                <w:rFonts w:ascii="Calibri" w:cs="Calibri" w:eastAsia="Calibri" w:hAnsi="Calibri"/>
                <w:b w:val="0"/>
                <w:color w:val="000000"/>
                <w:sz w:val="22"/>
                <w:szCs w:val="22"/>
                <w:rtl w:val="0"/>
              </w:rPr>
              <w:tab/>
            </w:r>
          </w:hyperlink>
          <w:hyperlink w:anchor="_1v1yuxt">
            <w:r w:rsidDel="00000000" w:rsidR="00000000" w:rsidRPr="00000000">
              <w:rPr>
                <w:rFonts w:ascii="Calibri" w:cs="Calibri" w:eastAsia="Calibri" w:hAnsi="Calibri"/>
                <w:b w:val="1"/>
                <w:color w:val="000000"/>
                <w:sz w:val="20"/>
                <w:szCs w:val="20"/>
                <w:rtl w:val="0"/>
              </w:rPr>
              <w:t xml:space="preserve">Supuestos y dependencias</w:t>
              <w:tab/>
            </w:r>
          </w:hyperlink>
          <w:r w:rsidDel="00000000" w:rsidR="00000000" w:rsidRPr="00000000">
            <w:fldChar w:fldCharType="begin"/>
            <w:instrText xml:space="preserve"> HYPERLINK \l "_Toc466411978" </w:instrText>
            <w:fldChar w:fldCharType="separate"/>
          </w:r>
          <w:r w:rsidDel="00000000" w:rsidR="00000000" w:rsidRPr="00000000">
            <w:rPr>
              <w:rtl w:val="0"/>
            </w:rPr>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3tbugp1">
            <w:r w:rsidDel="00000000" w:rsidR="00000000" w:rsidRPr="00000000">
              <w:rPr>
                <w:rFonts w:ascii="Calibri" w:cs="Calibri" w:eastAsia="Calibri" w:hAnsi="Calibri"/>
                <w:b w:val="1"/>
                <w:color w:val="000000"/>
                <w:sz w:val="20"/>
                <w:szCs w:val="20"/>
                <w:rtl w:val="0"/>
              </w:rPr>
              <w:t xml:space="preserve">Sección 2.6</w:t>
            </w:r>
          </w:hyperlink>
          <w:hyperlink w:anchor="_3tbugp1">
            <w:r w:rsidDel="00000000" w:rsidR="00000000" w:rsidRPr="00000000">
              <w:rPr>
                <w:rFonts w:ascii="Calibri" w:cs="Calibri" w:eastAsia="Calibri" w:hAnsi="Calibri"/>
                <w:b w:val="0"/>
                <w:color w:val="000000"/>
                <w:sz w:val="22"/>
                <w:szCs w:val="22"/>
                <w:rtl w:val="0"/>
              </w:rPr>
              <w:tab/>
            </w:r>
          </w:hyperlink>
          <w:hyperlink w:anchor="_3tbugp1">
            <w:r w:rsidDel="00000000" w:rsidR="00000000" w:rsidRPr="00000000">
              <w:rPr>
                <w:rFonts w:ascii="Calibri" w:cs="Calibri" w:eastAsia="Calibri" w:hAnsi="Calibri"/>
                <w:b w:val="1"/>
                <w:color w:val="000000"/>
                <w:sz w:val="20"/>
                <w:szCs w:val="20"/>
                <w:rtl w:val="0"/>
              </w:rPr>
              <w:t xml:space="preserve">Requisitos futuros</w:t>
              <w:tab/>
            </w:r>
          </w:hyperlink>
          <w:r w:rsidDel="00000000" w:rsidR="00000000" w:rsidRPr="00000000">
            <w:fldChar w:fldCharType="begin"/>
            <w:instrText xml:space="preserve"> HYPERLINK \l "_Toc466411979" </w:instrText>
            <w:fldChar w:fldCharType="separate"/>
          </w:r>
          <w:r w:rsidDel="00000000" w:rsidR="00000000" w:rsidRPr="00000000">
            <w:rPr>
              <w:rtl w:val="0"/>
            </w:rPr>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shd w:fill="auto" w:val="clear"/>
            <w:tabs>
              <w:tab w:val="left" w:pos="1462"/>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hyperlink w:anchor="_nmf14n">
            <w:r w:rsidDel="00000000" w:rsidR="00000000" w:rsidRPr="00000000">
              <w:rPr>
                <w:rFonts w:ascii="Calibri" w:cs="Calibri" w:eastAsia="Calibri" w:hAnsi="Calibri"/>
                <w:b w:val="1"/>
                <w:smallCaps w:val="1"/>
                <w:color w:val="000000"/>
                <w:sz w:val="24"/>
                <w:szCs w:val="24"/>
                <w:rtl w:val="0"/>
              </w:rPr>
              <w:t xml:space="preserve">Artículo III.</w:t>
            </w:r>
          </w:hyperlink>
          <w:hyperlink w:anchor="_nmf14n">
            <w:r w:rsidDel="00000000" w:rsidR="00000000" w:rsidRPr="00000000">
              <w:rPr>
                <w:rFonts w:ascii="Calibri" w:cs="Calibri" w:eastAsia="Calibri" w:hAnsi="Calibri"/>
                <w:b w:val="0"/>
                <w:smallCaps w:val="0"/>
                <w:color w:val="000000"/>
                <w:sz w:val="22"/>
                <w:szCs w:val="22"/>
                <w:rtl w:val="0"/>
              </w:rPr>
              <w:tab/>
            </w:r>
          </w:hyperlink>
          <w:hyperlink w:anchor="_nmf14n">
            <w:r w:rsidDel="00000000" w:rsidR="00000000" w:rsidRPr="00000000">
              <w:rPr>
                <w:rFonts w:ascii="Calibri" w:cs="Calibri" w:eastAsia="Calibri" w:hAnsi="Calibri"/>
                <w:b w:val="1"/>
                <w:smallCaps w:val="1"/>
                <w:color w:val="000000"/>
                <w:sz w:val="28"/>
                <w:szCs w:val="28"/>
                <w:rtl w:val="0"/>
              </w:rPr>
              <w:t xml:space="preserve">Requisitos específicos</w:t>
            </w:r>
          </w:hyperlink>
          <w:hyperlink w:anchor="_nmf14n">
            <w:r w:rsidDel="00000000" w:rsidR="00000000" w:rsidRPr="00000000">
              <w:rPr>
                <w:rFonts w:ascii="Calibri" w:cs="Calibri" w:eastAsia="Calibri" w:hAnsi="Calibri"/>
                <w:b w:val="1"/>
                <w:smallCaps w:val="1"/>
                <w:color w:val="000000"/>
                <w:sz w:val="24"/>
                <w:szCs w:val="24"/>
                <w:rtl w:val="0"/>
              </w:rPr>
              <w:tab/>
            </w:r>
          </w:hyperlink>
          <w:r w:rsidDel="00000000" w:rsidR="00000000" w:rsidRPr="00000000">
            <w:fldChar w:fldCharType="begin"/>
            <w:instrText xml:space="preserve"> HYPERLINK \l "_Toc466411980" </w:instrText>
            <w:fldChar w:fldCharType="separate"/>
          </w:r>
          <w:r w:rsidDel="00000000" w:rsidR="00000000" w:rsidRPr="00000000">
            <w:rPr>
              <w:rtl w:val="0"/>
            </w:rPr>
          </w:r>
        </w:p>
        <w:p w:rsidR="00000000" w:rsidDel="00000000" w:rsidP="00000000" w:rsidRDefault="00000000" w:rsidRPr="00000000" w14:paraId="00000078">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37m2jsg">
            <w:r w:rsidDel="00000000" w:rsidR="00000000" w:rsidRPr="00000000">
              <w:rPr>
                <w:rFonts w:ascii="Calibri" w:cs="Calibri" w:eastAsia="Calibri" w:hAnsi="Calibri"/>
                <w:b w:val="1"/>
                <w:color w:val="000000"/>
                <w:sz w:val="20"/>
                <w:szCs w:val="20"/>
                <w:rtl w:val="0"/>
              </w:rPr>
              <w:t xml:space="preserve">Sección 3.1</w:t>
            </w:r>
          </w:hyperlink>
          <w:hyperlink w:anchor="_37m2jsg">
            <w:r w:rsidDel="00000000" w:rsidR="00000000" w:rsidRPr="00000000">
              <w:rPr>
                <w:rFonts w:ascii="Calibri" w:cs="Calibri" w:eastAsia="Calibri" w:hAnsi="Calibri"/>
                <w:b w:val="0"/>
                <w:color w:val="000000"/>
                <w:sz w:val="22"/>
                <w:szCs w:val="22"/>
                <w:rtl w:val="0"/>
              </w:rPr>
              <w:tab/>
            </w:r>
          </w:hyperlink>
          <w:hyperlink w:anchor="_37m2jsg">
            <w:r w:rsidDel="00000000" w:rsidR="00000000" w:rsidRPr="00000000">
              <w:rPr>
                <w:rFonts w:ascii="Calibri" w:cs="Calibri" w:eastAsia="Calibri" w:hAnsi="Calibri"/>
                <w:b w:val="1"/>
                <w:color w:val="000000"/>
                <w:sz w:val="20"/>
                <w:szCs w:val="20"/>
                <w:rtl w:val="0"/>
              </w:rPr>
              <w:t xml:space="preserve">Interfaces externos</w:t>
              <w:tab/>
            </w:r>
          </w:hyperlink>
          <w:r w:rsidDel="00000000" w:rsidR="00000000" w:rsidRPr="00000000">
            <w:fldChar w:fldCharType="begin"/>
            <w:instrText xml:space="preserve"> HYPERLINK \l "_Toc466411981" </w:instrText>
            <w:fldChar w:fldCharType="separate"/>
          </w:r>
          <w:r w:rsidDel="00000000" w:rsidR="00000000" w:rsidRPr="00000000">
            <w:rPr>
              <w:rtl w:val="0"/>
            </w:rPr>
          </w:r>
        </w:p>
        <w:p w:rsidR="00000000" w:rsidDel="00000000" w:rsidP="00000000" w:rsidRDefault="00000000" w:rsidRPr="00000000" w14:paraId="00000079">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3.1.1</w:t>
          </w:r>
          <w:hyperlink w:anchor="_1mrcu09">
            <w:r w:rsidDel="00000000" w:rsidR="00000000" w:rsidRPr="00000000">
              <w:rPr>
                <w:rFonts w:ascii="Calibri" w:cs="Calibri" w:eastAsia="Calibri" w:hAnsi="Calibri"/>
                <w:b w:val="0"/>
                <w:color w:val="000000"/>
                <w:sz w:val="22"/>
                <w:szCs w:val="22"/>
                <w:rtl w:val="0"/>
              </w:rPr>
              <w:tab/>
            </w:r>
          </w:hyperlink>
          <w:hyperlink w:anchor="_1mrcu09">
            <w:r w:rsidDel="00000000" w:rsidR="00000000" w:rsidRPr="00000000">
              <w:rPr>
                <w:rFonts w:ascii="Calibri" w:cs="Calibri" w:eastAsia="Calibri" w:hAnsi="Calibri"/>
                <w:b w:val="0"/>
                <w:color w:val="000000"/>
                <w:sz w:val="20"/>
                <w:szCs w:val="20"/>
                <w:rtl w:val="0"/>
              </w:rPr>
              <w:t xml:space="preserve">Interfaces hardware</w:t>
              <w:tab/>
            </w:r>
          </w:hyperlink>
          <w:r w:rsidDel="00000000" w:rsidR="00000000" w:rsidRPr="00000000">
            <w:fldChar w:fldCharType="begin"/>
            <w:instrText xml:space="preserve"> HYPERLINK \l "_Toc466411982" </w:instrText>
            <w:fldChar w:fldCharType="separate"/>
          </w:r>
          <w:r w:rsidDel="00000000" w:rsidR="00000000" w:rsidRPr="00000000">
            <w:rPr>
              <w:rtl w:val="0"/>
            </w:rPr>
          </w:r>
        </w:p>
        <w:p w:rsidR="00000000" w:rsidDel="00000000" w:rsidP="00000000" w:rsidRDefault="00000000" w:rsidRPr="00000000" w14:paraId="0000007A">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3.1.2</w:t>
          </w:r>
          <w:hyperlink w:anchor="_111kx3o">
            <w:r w:rsidDel="00000000" w:rsidR="00000000" w:rsidRPr="00000000">
              <w:rPr>
                <w:rFonts w:ascii="Calibri" w:cs="Calibri" w:eastAsia="Calibri" w:hAnsi="Calibri"/>
                <w:b w:val="0"/>
                <w:color w:val="000000"/>
                <w:sz w:val="22"/>
                <w:szCs w:val="22"/>
                <w:rtl w:val="0"/>
              </w:rPr>
              <w:tab/>
            </w:r>
          </w:hyperlink>
          <w:hyperlink w:anchor="_111kx3o">
            <w:r w:rsidDel="00000000" w:rsidR="00000000" w:rsidRPr="00000000">
              <w:rPr>
                <w:rFonts w:ascii="Calibri" w:cs="Calibri" w:eastAsia="Calibri" w:hAnsi="Calibri"/>
                <w:b w:val="0"/>
                <w:color w:val="000000"/>
                <w:sz w:val="20"/>
                <w:szCs w:val="20"/>
                <w:rtl w:val="0"/>
              </w:rPr>
              <w:t xml:space="preserve">Interfaces software</w:t>
              <w:tab/>
            </w:r>
          </w:hyperlink>
          <w:r w:rsidDel="00000000" w:rsidR="00000000" w:rsidRPr="00000000">
            <w:fldChar w:fldCharType="begin"/>
            <w:instrText xml:space="preserve"> HYPERLINK \l "_Toc466411983" </w:instrText>
            <w:fldChar w:fldCharType="separate"/>
          </w:r>
          <w:r w:rsidDel="00000000" w:rsidR="00000000" w:rsidRPr="00000000">
            <w:rPr>
              <w:rtl w:val="0"/>
            </w:rPr>
          </w:r>
        </w:p>
        <w:p w:rsidR="00000000" w:rsidDel="00000000" w:rsidP="00000000" w:rsidRDefault="00000000" w:rsidRPr="00000000" w14:paraId="0000007B">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3.1.3</w:t>
          </w:r>
          <w:hyperlink w:anchor="_206ipza">
            <w:r w:rsidDel="00000000" w:rsidR="00000000" w:rsidRPr="00000000">
              <w:rPr>
                <w:rFonts w:ascii="Calibri" w:cs="Calibri" w:eastAsia="Calibri" w:hAnsi="Calibri"/>
                <w:b w:val="0"/>
                <w:color w:val="000000"/>
                <w:sz w:val="22"/>
                <w:szCs w:val="22"/>
                <w:rtl w:val="0"/>
              </w:rPr>
              <w:tab/>
            </w:r>
          </w:hyperlink>
          <w:hyperlink w:anchor="_206ipza">
            <w:r w:rsidDel="00000000" w:rsidR="00000000" w:rsidRPr="00000000">
              <w:rPr>
                <w:rFonts w:ascii="Calibri" w:cs="Calibri" w:eastAsia="Calibri" w:hAnsi="Calibri"/>
                <w:b w:val="0"/>
                <w:color w:val="000000"/>
                <w:sz w:val="20"/>
                <w:szCs w:val="20"/>
                <w:rtl w:val="0"/>
              </w:rPr>
              <w:t xml:space="preserve">Interfaces de Comunicación</w:t>
              <w:tab/>
            </w:r>
          </w:hyperlink>
          <w:r w:rsidDel="00000000" w:rsidR="00000000" w:rsidRPr="00000000">
            <w:fldChar w:fldCharType="begin"/>
            <w:instrText xml:space="preserve"> HYPERLINK \l "_Toc466411984" </w:instrText>
            <w:fldChar w:fldCharType="separate"/>
          </w:r>
          <w:r w:rsidDel="00000000" w:rsidR="00000000" w:rsidRPr="00000000">
            <w:rPr>
              <w:rtl w:val="0"/>
            </w:rPr>
          </w:r>
        </w:p>
        <w:p w:rsidR="00000000" w:rsidDel="00000000" w:rsidP="00000000" w:rsidRDefault="00000000" w:rsidRPr="00000000" w14:paraId="0000007C">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2zbgiuw">
            <w:r w:rsidDel="00000000" w:rsidR="00000000" w:rsidRPr="00000000">
              <w:rPr>
                <w:rFonts w:ascii="Calibri" w:cs="Calibri" w:eastAsia="Calibri" w:hAnsi="Calibri"/>
                <w:b w:val="1"/>
                <w:color w:val="000000"/>
                <w:sz w:val="20"/>
                <w:szCs w:val="20"/>
                <w:rtl w:val="0"/>
              </w:rPr>
              <w:t xml:space="preserve">Sección 3.2</w:t>
            </w:r>
          </w:hyperlink>
          <w:hyperlink w:anchor="_2zbgiuw">
            <w:r w:rsidDel="00000000" w:rsidR="00000000" w:rsidRPr="00000000">
              <w:rPr>
                <w:rFonts w:ascii="Calibri" w:cs="Calibri" w:eastAsia="Calibri" w:hAnsi="Calibri"/>
                <w:b w:val="0"/>
                <w:color w:val="000000"/>
                <w:sz w:val="22"/>
                <w:szCs w:val="22"/>
                <w:rtl w:val="0"/>
              </w:rPr>
              <w:tab/>
            </w:r>
          </w:hyperlink>
          <w:hyperlink w:anchor="_2zbgiuw">
            <w:r w:rsidDel="00000000" w:rsidR="00000000" w:rsidRPr="00000000">
              <w:rPr>
                <w:rFonts w:ascii="Calibri" w:cs="Calibri" w:eastAsia="Calibri" w:hAnsi="Calibri"/>
                <w:b w:val="1"/>
                <w:color w:val="000000"/>
                <w:sz w:val="20"/>
                <w:szCs w:val="20"/>
                <w:rtl w:val="0"/>
              </w:rPr>
              <w:t xml:space="preserve">Requisitos funcionales</w:t>
              <w:tab/>
            </w:r>
          </w:hyperlink>
          <w:r w:rsidDel="00000000" w:rsidR="00000000" w:rsidRPr="00000000">
            <w:fldChar w:fldCharType="begin"/>
            <w:instrText xml:space="preserve"> HYPERLINK \l "_Toc466411985" </w:instrText>
            <w:fldChar w:fldCharType="separate"/>
          </w:r>
          <w:r w:rsidDel="00000000" w:rsidR="00000000" w:rsidRPr="00000000">
            <w:rPr>
              <w:rtl w:val="0"/>
            </w:rPr>
          </w:r>
        </w:p>
        <w:p w:rsidR="00000000" w:rsidDel="00000000" w:rsidP="00000000" w:rsidRDefault="00000000" w:rsidRPr="00000000" w14:paraId="0000007D">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3.2.1</w:t>
          </w:r>
          <w:hyperlink w:anchor="_1egqt2p">
            <w:r w:rsidDel="00000000" w:rsidR="00000000" w:rsidRPr="00000000">
              <w:rPr>
                <w:rFonts w:ascii="Calibri" w:cs="Calibri" w:eastAsia="Calibri" w:hAnsi="Calibri"/>
                <w:b w:val="0"/>
                <w:color w:val="000000"/>
                <w:sz w:val="22"/>
                <w:szCs w:val="22"/>
                <w:rtl w:val="0"/>
              </w:rPr>
              <w:tab/>
            </w:r>
          </w:hyperlink>
          <w:hyperlink w:anchor="_1egqt2p">
            <w:r w:rsidDel="00000000" w:rsidR="00000000" w:rsidRPr="00000000">
              <w:rPr>
                <w:rFonts w:ascii="Calibri" w:cs="Calibri" w:eastAsia="Calibri" w:hAnsi="Calibri"/>
                <w:b w:val="0"/>
                <w:color w:val="000000"/>
                <w:sz w:val="20"/>
                <w:szCs w:val="20"/>
                <w:rtl w:val="0"/>
              </w:rPr>
              <w:t xml:space="preserve">GESTIÓN DE </w:t>
            </w:r>
          </w:hyperlink>
          <w:hyperlink w:anchor="_1egqt2p">
            <w:r w:rsidDel="00000000" w:rsidR="00000000" w:rsidRPr="00000000">
              <w:rPr>
                <w:rFonts w:ascii="Calibri" w:cs="Calibri" w:eastAsia="Calibri" w:hAnsi="Calibri"/>
                <w:rtl w:val="0"/>
              </w:rPr>
              <w:t xml:space="preserve">ESTABLECIMIENTOS</w:t>
            </w:r>
          </w:hyperlink>
          <w:hyperlink w:anchor="_1egqt2p">
            <w:r w:rsidDel="00000000" w:rsidR="00000000" w:rsidRPr="00000000">
              <w:rPr>
                <w:rFonts w:ascii="Calibri" w:cs="Calibri" w:eastAsia="Calibri" w:hAnsi="Calibri"/>
                <w:b w:val="0"/>
                <w:color w:val="000000"/>
                <w:sz w:val="20"/>
                <w:szCs w:val="20"/>
                <w:rtl w:val="0"/>
              </w:rPr>
              <w:tab/>
            </w:r>
          </w:hyperlink>
          <w:r w:rsidDel="00000000" w:rsidR="00000000" w:rsidRPr="00000000">
            <w:fldChar w:fldCharType="begin"/>
            <w:instrText xml:space="preserve"> HYPERLINK \l "_Toc466411986" </w:instrText>
            <w:fldChar w:fldCharType="separate"/>
          </w:r>
          <w:r w:rsidDel="00000000" w:rsidR="00000000" w:rsidRPr="00000000">
            <w:rPr>
              <w:rtl w:val="0"/>
            </w:rPr>
          </w:r>
        </w:p>
        <w:p w:rsidR="00000000" w:rsidDel="00000000" w:rsidP="00000000" w:rsidRDefault="00000000" w:rsidRPr="00000000" w14:paraId="0000007E">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3.2.2</w:t>
          </w:r>
          <w:hyperlink w:anchor="_4bvk7pj">
            <w:r w:rsidDel="00000000" w:rsidR="00000000" w:rsidRPr="00000000">
              <w:rPr>
                <w:rFonts w:ascii="Calibri" w:cs="Calibri" w:eastAsia="Calibri" w:hAnsi="Calibri"/>
                <w:b w:val="0"/>
                <w:color w:val="000000"/>
                <w:sz w:val="22"/>
                <w:szCs w:val="22"/>
                <w:rtl w:val="0"/>
              </w:rPr>
              <w:tab/>
            </w:r>
          </w:hyperlink>
          <w:hyperlink w:anchor="_4bvk7pj">
            <w:r w:rsidDel="00000000" w:rsidR="00000000" w:rsidRPr="00000000">
              <w:rPr>
                <w:rFonts w:ascii="Calibri" w:cs="Calibri" w:eastAsia="Calibri" w:hAnsi="Calibri"/>
                <w:b w:val="0"/>
                <w:color w:val="000000"/>
                <w:sz w:val="20"/>
                <w:szCs w:val="20"/>
                <w:rtl w:val="0"/>
              </w:rPr>
              <w:t xml:space="preserve">GESTIÓN DE </w:t>
            </w:r>
          </w:hyperlink>
          <w:hyperlink w:anchor="_4bvk7pj">
            <w:r w:rsidDel="00000000" w:rsidR="00000000" w:rsidRPr="00000000">
              <w:rPr>
                <w:rFonts w:ascii="Calibri" w:cs="Calibri" w:eastAsia="Calibri" w:hAnsi="Calibri"/>
                <w:rtl w:val="0"/>
              </w:rPr>
              <w:t xml:space="preserve">PRODUCTOS</w:t>
            </w:r>
          </w:hyperlink>
          <w:hyperlink w:anchor="_4bvk7pj">
            <w:r w:rsidDel="00000000" w:rsidR="00000000" w:rsidRPr="00000000">
              <w:rPr>
                <w:rFonts w:ascii="Calibri" w:cs="Calibri" w:eastAsia="Calibri" w:hAnsi="Calibri"/>
                <w:b w:val="0"/>
                <w:color w:val="000000"/>
                <w:sz w:val="20"/>
                <w:szCs w:val="20"/>
                <w:rtl w:val="0"/>
              </w:rPr>
              <w:tab/>
            </w:r>
          </w:hyperlink>
          <w:r w:rsidDel="00000000" w:rsidR="00000000" w:rsidRPr="00000000">
            <w:fldChar w:fldCharType="begin"/>
            <w:instrText xml:space="preserve"> HYPERLINK \l "_Toc466411987" </w:instrText>
            <w:fldChar w:fldCharType="separate"/>
          </w:r>
          <w:r w:rsidDel="00000000" w:rsidR="00000000" w:rsidRPr="00000000">
            <w:rPr>
              <w:rtl w:val="0"/>
            </w:rPr>
          </w:r>
        </w:p>
        <w:p w:rsidR="00000000" w:rsidDel="00000000" w:rsidP="00000000" w:rsidRDefault="00000000" w:rsidRPr="00000000" w14:paraId="0000007F">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3.2.3</w:t>
          </w:r>
          <w:hyperlink w:anchor="_kgcv8k">
            <w:r w:rsidDel="00000000" w:rsidR="00000000" w:rsidRPr="00000000">
              <w:rPr>
                <w:rFonts w:ascii="Calibri" w:cs="Calibri" w:eastAsia="Calibri" w:hAnsi="Calibri"/>
                <w:b w:val="0"/>
                <w:color w:val="000000"/>
                <w:sz w:val="22"/>
                <w:szCs w:val="22"/>
                <w:rtl w:val="0"/>
              </w:rPr>
              <w:tab/>
            </w:r>
          </w:hyperlink>
          <w:hyperlink w:anchor="_kgcv8k">
            <w:r w:rsidDel="00000000" w:rsidR="00000000" w:rsidRPr="00000000">
              <w:rPr>
                <w:rFonts w:ascii="Calibri" w:cs="Calibri" w:eastAsia="Calibri" w:hAnsi="Calibri"/>
                <w:b w:val="0"/>
                <w:color w:val="000000"/>
                <w:sz w:val="20"/>
                <w:szCs w:val="20"/>
                <w:rtl w:val="0"/>
              </w:rPr>
              <w:t xml:space="preserve">GESTIÓN DE USUARIOS</w:t>
              <w:tab/>
            </w:r>
          </w:hyperlink>
          <w:r w:rsidDel="00000000" w:rsidR="00000000" w:rsidRPr="00000000">
            <w:fldChar w:fldCharType="begin"/>
            <w:instrText xml:space="preserve"> HYPERLINK \l "_Toc466411988" </w:instrText>
            <w:fldChar w:fldCharType="separate"/>
          </w:r>
          <w:r w:rsidDel="00000000" w:rsidR="00000000" w:rsidRPr="00000000">
            <w:rPr>
              <w:rtl w:val="0"/>
            </w:rPr>
          </w:r>
        </w:p>
        <w:p w:rsidR="00000000" w:rsidDel="00000000" w:rsidP="00000000" w:rsidRDefault="00000000" w:rsidRPr="00000000" w14:paraId="00000080">
          <w:pPr>
            <w:keepNext w:val="1"/>
            <w:pBdr>
              <w:top w:space="0" w:sz="0" w:val="nil"/>
              <w:left w:space="0" w:sz="0" w:val="nil"/>
              <w:bottom w:space="0" w:sz="0" w:val="nil"/>
              <w:right w:space="0" w:sz="0" w:val="nil"/>
              <w:between w:space="0" w:sz="0" w:val="nil"/>
            </w:pBdr>
            <w:shd w:fill="auto" w:val="clear"/>
            <w:tabs>
              <w:tab w:val="left" w:pos="800"/>
              <w:tab w:val="right" w:pos="8494"/>
            </w:tabs>
            <w:spacing w:after="0" w:before="0" w:line="240" w:lineRule="auto"/>
            <w:ind w:left="200" w:firstLine="0"/>
            <w:rPr>
              <w:rFonts w:ascii="Calibri" w:cs="Calibri" w:eastAsia="Calibri" w:hAnsi="Calibri"/>
              <w:b w:val="0"/>
              <w:color w:val="000000"/>
              <w:sz w:val="22"/>
              <w:szCs w:val="22"/>
            </w:rPr>
          </w:pPr>
          <w:r w:rsidDel="00000000" w:rsidR="00000000" w:rsidRPr="00000000">
            <w:fldChar w:fldCharType="end"/>
          </w:r>
          <w:r w:rsidDel="00000000" w:rsidR="00000000" w:rsidRPr="00000000">
            <w:rPr>
              <w:rFonts w:ascii="Calibri" w:cs="Calibri" w:eastAsia="Calibri" w:hAnsi="Calibri"/>
              <w:rtl w:val="0"/>
            </w:rPr>
            <w:t xml:space="preserve">3.2.4</w:t>
          </w:r>
          <w:hyperlink w:anchor="_1x0gk37">
            <w:r w:rsidDel="00000000" w:rsidR="00000000" w:rsidRPr="00000000">
              <w:rPr>
                <w:rFonts w:ascii="Calibri" w:cs="Calibri" w:eastAsia="Calibri" w:hAnsi="Calibri"/>
                <w:b w:val="0"/>
                <w:color w:val="000000"/>
                <w:sz w:val="22"/>
                <w:szCs w:val="22"/>
                <w:rtl w:val="0"/>
              </w:rPr>
              <w:tab/>
            </w:r>
          </w:hyperlink>
          <w:hyperlink w:anchor="_1x0gk37">
            <w:r w:rsidDel="00000000" w:rsidR="00000000" w:rsidRPr="00000000">
              <w:rPr>
                <w:rFonts w:ascii="Calibri" w:cs="Calibri" w:eastAsia="Calibri" w:hAnsi="Calibri"/>
                <w:b w:val="0"/>
                <w:color w:val="000000"/>
                <w:sz w:val="20"/>
                <w:szCs w:val="20"/>
                <w:rtl w:val="0"/>
              </w:rPr>
              <w:t xml:space="preserve">USO DEL </w:t>
            </w:r>
          </w:hyperlink>
          <w:hyperlink w:anchor="_1x0gk37">
            <w:r w:rsidDel="00000000" w:rsidR="00000000" w:rsidRPr="00000000">
              <w:rPr>
                <w:rFonts w:ascii="Calibri" w:cs="Calibri" w:eastAsia="Calibri" w:hAnsi="Calibri"/>
                <w:rtl w:val="0"/>
              </w:rPr>
              <w:t xml:space="preserve">BUSCADOR</w:t>
            </w:r>
          </w:hyperlink>
          <w:hyperlink w:anchor="_1x0gk37">
            <w:r w:rsidDel="00000000" w:rsidR="00000000" w:rsidRPr="00000000">
              <w:rPr>
                <w:rFonts w:ascii="Calibri" w:cs="Calibri" w:eastAsia="Calibri" w:hAnsi="Calibri"/>
                <w:b w:val="0"/>
                <w:color w:val="000000"/>
                <w:sz w:val="20"/>
                <w:szCs w:val="20"/>
                <w:rtl w:val="0"/>
              </w:rPr>
              <w:tab/>
            </w:r>
          </w:hyperlink>
          <w:r w:rsidDel="00000000" w:rsidR="00000000" w:rsidRPr="00000000">
            <w:fldChar w:fldCharType="begin"/>
            <w:instrText xml:space="preserve"> HYPERLINK \l "_Toc466411989" </w:instrText>
            <w:fldChar w:fldCharType="separate"/>
          </w:r>
          <w:r w:rsidDel="00000000" w:rsidR="00000000" w:rsidRPr="00000000">
            <w:rPr>
              <w:rtl w:val="0"/>
            </w:rPr>
          </w:r>
        </w:p>
        <w:p w:rsidR="00000000" w:rsidDel="00000000" w:rsidP="00000000" w:rsidRDefault="00000000" w:rsidRPr="00000000" w14:paraId="00000081">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1gf8i83">
            <w:r w:rsidDel="00000000" w:rsidR="00000000" w:rsidRPr="00000000">
              <w:rPr>
                <w:rFonts w:ascii="Calibri" w:cs="Calibri" w:eastAsia="Calibri" w:hAnsi="Calibri"/>
                <w:b w:val="1"/>
                <w:color w:val="000000"/>
                <w:sz w:val="20"/>
                <w:szCs w:val="20"/>
                <w:rtl w:val="0"/>
              </w:rPr>
              <w:t xml:space="preserve">Sección 3.3</w:t>
            </w:r>
          </w:hyperlink>
          <w:hyperlink w:anchor="_1gf8i83">
            <w:r w:rsidDel="00000000" w:rsidR="00000000" w:rsidRPr="00000000">
              <w:rPr>
                <w:rFonts w:ascii="Calibri" w:cs="Calibri" w:eastAsia="Calibri" w:hAnsi="Calibri"/>
                <w:b w:val="0"/>
                <w:color w:val="000000"/>
                <w:sz w:val="22"/>
                <w:szCs w:val="22"/>
                <w:rtl w:val="0"/>
              </w:rPr>
              <w:tab/>
            </w:r>
          </w:hyperlink>
          <w:hyperlink w:anchor="_1gf8i83">
            <w:r w:rsidDel="00000000" w:rsidR="00000000" w:rsidRPr="00000000">
              <w:rPr>
                <w:rFonts w:ascii="Calibri" w:cs="Calibri" w:eastAsia="Calibri" w:hAnsi="Calibri"/>
                <w:b w:val="1"/>
                <w:color w:val="000000"/>
                <w:sz w:val="20"/>
                <w:szCs w:val="20"/>
                <w:rtl w:val="0"/>
              </w:rPr>
              <w:t xml:space="preserve">Requisitos de rendimiento</w:t>
              <w:tab/>
            </w:r>
          </w:hyperlink>
          <w:r w:rsidDel="00000000" w:rsidR="00000000" w:rsidRPr="00000000">
            <w:fldChar w:fldCharType="begin"/>
            <w:instrText xml:space="preserve"> HYPERLINK \l "_Toc466411990" </w:instrText>
            <w:fldChar w:fldCharType="separate"/>
          </w:r>
          <w:r w:rsidDel="00000000" w:rsidR="00000000" w:rsidRPr="00000000">
            <w:rPr>
              <w:rtl w:val="0"/>
            </w:rPr>
          </w:r>
        </w:p>
        <w:p w:rsidR="00000000" w:rsidDel="00000000" w:rsidP="00000000" w:rsidRDefault="00000000" w:rsidRPr="00000000" w14:paraId="00000082">
          <w:pPr>
            <w:keepNext w:val="1"/>
            <w:pBdr>
              <w:top w:space="0" w:sz="0" w:val="nil"/>
              <w:left w:space="0" w:sz="0" w:val="nil"/>
              <w:bottom w:space="0" w:sz="0" w:val="nil"/>
              <w:right w:space="0" w:sz="0" w:val="nil"/>
              <w:between w:space="0" w:sz="0" w:val="nil"/>
            </w:pBdr>
            <w:shd w:fill="auto" w:val="clear"/>
            <w:tabs>
              <w:tab w:val="left" w:pos="1400"/>
              <w:tab w:val="right" w:pos="8494"/>
            </w:tabs>
            <w:spacing w:after="0" w:before="240" w:line="240" w:lineRule="auto"/>
            <w:rPr>
              <w:rFonts w:ascii="Calibri" w:cs="Calibri" w:eastAsia="Calibri" w:hAnsi="Calibri"/>
              <w:b w:val="0"/>
              <w:color w:val="000000"/>
              <w:sz w:val="22"/>
              <w:szCs w:val="22"/>
            </w:rPr>
          </w:pPr>
          <w:r w:rsidDel="00000000" w:rsidR="00000000" w:rsidRPr="00000000">
            <w:fldChar w:fldCharType="end"/>
          </w:r>
          <w:hyperlink w:anchor="_40ew0vw">
            <w:r w:rsidDel="00000000" w:rsidR="00000000" w:rsidRPr="00000000">
              <w:rPr>
                <w:rFonts w:ascii="Calibri" w:cs="Calibri" w:eastAsia="Calibri" w:hAnsi="Calibri"/>
                <w:b w:val="1"/>
                <w:color w:val="000000"/>
                <w:sz w:val="20"/>
                <w:szCs w:val="20"/>
                <w:rtl w:val="0"/>
              </w:rPr>
              <w:t xml:space="preserve">Sección 3.4</w:t>
            </w:r>
          </w:hyperlink>
          <w:hyperlink w:anchor="_40ew0vw">
            <w:r w:rsidDel="00000000" w:rsidR="00000000" w:rsidRPr="00000000">
              <w:rPr>
                <w:rFonts w:ascii="Calibri" w:cs="Calibri" w:eastAsia="Calibri" w:hAnsi="Calibri"/>
                <w:b w:val="0"/>
                <w:color w:val="000000"/>
                <w:sz w:val="22"/>
                <w:szCs w:val="22"/>
                <w:rtl w:val="0"/>
              </w:rPr>
              <w:tab/>
            </w:r>
          </w:hyperlink>
          <w:hyperlink w:anchor="_40ew0vw">
            <w:r w:rsidDel="00000000" w:rsidR="00000000" w:rsidRPr="00000000">
              <w:rPr>
                <w:rFonts w:ascii="Calibri" w:cs="Calibri" w:eastAsia="Calibri" w:hAnsi="Calibri"/>
                <w:b w:val="1"/>
                <w:color w:val="000000"/>
                <w:sz w:val="20"/>
                <w:szCs w:val="20"/>
                <w:rtl w:val="0"/>
              </w:rPr>
              <w:t xml:space="preserve">Requisitos lógicos de la base de datos</w:t>
              <w:tab/>
            </w:r>
          </w:hyperlink>
          <w:hyperlink w:anchor="_184mhaj">
            <w:r w:rsidDel="00000000" w:rsidR="00000000" w:rsidRPr="00000000">
              <w:rPr>
                <w:rFonts w:ascii="Calibri" w:cs="Calibri" w:eastAsia="Calibri" w:hAnsi="Calibri"/>
                <w:b w:val="0"/>
                <w:color w:val="000000"/>
                <w:sz w:val="20"/>
                <w:szCs w:val="20"/>
                <w:rtl w:val="0"/>
              </w:rPr>
              <w:tab/>
            </w:r>
          </w:hyperlink>
          <w:r w:rsidDel="00000000" w:rsidR="00000000" w:rsidRPr="00000000">
            <w:fldChar w:fldCharType="begin"/>
            <w:instrText xml:space="preserve"> HYPERLINK \l "_Toc466411993" </w:instrText>
            <w:fldChar w:fldCharType="separate"/>
          </w:r>
          <w:r w:rsidDel="00000000" w:rsidR="00000000" w:rsidRPr="00000000">
            <w:rPr>
              <w:rtl w:val="0"/>
            </w:rPr>
          </w:r>
        </w:p>
        <w:p w:rsidR="00000000" w:rsidDel="00000000" w:rsidP="00000000" w:rsidRDefault="00000000" w:rsidRPr="00000000" w14:paraId="00000083">
          <w:pPr>
            <w:keepNext w:val="1"/>
            <w:pBdr>
              <w:top w:space="0" w:sz="0" w:val="nil"/>
              <w:left w:space="0" w:sz="0" w:val="nil"/>
              <w:bottom w:space="0" w:sz="0" w:val="nil"/>
              <w:right w:space="0" w:sz="0" w:val="nil"/>
              <w:between w:space="0" w:sz="0" w:val="nil"/>
            </w:pBdr>
            <w:shd w:fill="auto" w:val="clear"/>
            <w:tabs>
              <w:tab w:val="left" w:pos="1477"/>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hyperlink w:anchor="_40ew0vw">
            <w:r w:rsidDel="00000000" w:rsidR="00000000" w:rsidRPr="00000000">
              <w:rPr>
                <w:rFonts w:ascii="Calibri" w:cs="Calibri" w:eastAsia="Calibri" w:hAnsi="Calibri"/>
                <w:b w:val="1"/>
                <w:rtl w:val="0"/>
              </w:rPr>
              <w:t xml:space="preserve">Sección 3.</w:t>
            </w:r>
          </w:hyperlink>
          <w:r w:rsidDel="00000000" w:rsidR="00000000" w:rsidRPr="00000000">
            <w:rPr>
              <w:rFonts w:ascii="Calibri" w:cs="Calibri" w:eastAsia="Calibri" w:hAnsi="Calibri"/>
              <w:b w:val="1"/>
              <w:rtl w:val="0"/>
            </w:rPr>
            <w:t xml:space="preserve">5</w:t>
          </w:r>
          <w:hyperlink w:anchor="_meukdy">
            <w:r w:rsidDel="00000000" w:rsidR="00000000" w:rsidRPr="00000000">
              <w:rPr>
                <w:rFonts w:ascii="Calibri" w:cs="Calibri" w:eastAsia="Calibri" w:hAnsi="Calibri"/>
                <w:b w:val="0"/>
                <w:smallCaps w:val="0"/>
                <w:color w:val="000000"/>
                <w:sz w:val="22"/>
                <w:szCs w:val="22"/>
                <w:rtl w:val="0"/>
              </w:rPr>
              <w:tab/>
            </w:r>
          </w:hyperlink>
          <w:hyperlink w:anchor="_meukdy">
            <w:r w:rsidDel="00000000" w:rsidR="00000000" w:rsidRPr="00000000">
              <w:rPr>
                <w:rFonts w:ascii="Calibri" w:cs="Calibri" w:eastAsia="Calibri" w:hAnsi="Calibri"/>
                <w:b w:val="1"/>
                <w:smallCaps w:val="1"/>
                <w:color w:val="000000"/>
                <w:sz w:val="24"/>
                <w:szCs w:val="24"/>
                <w:rtl w:val="0"/>
              </w:rPr>
              <w:t xml:space="preserve">Restricciones de diseño</w:t>
              <w:tab/>
            </w:r>
          </w:hyperlink>
          <w:r w:rsidDel="00000000" w:rsidR="00000000" w:rsidRPr="00000000">
            <w:fldChar w:fldCharType="begin"/>
            <w:instrText xml:space="preserve"> HYPERLINK \l "_Toc466411994" </w:instrText>
            <w:fldChar w:fldCharType="separate"/>
          </w:r>
          <w:r w:rsidDel="00000000" w:rsidR="00000000" w:rsidRPr="00000000">
            <w:rPr>
              <w:rtl w:val="0"/>
            </w:rPr>
          </w:r>
        </w:p>
        <w:p w:rsidR="00000000" w:rsidDel="00000000" w:rsidP="00000000" w:rsidRDefault="00000000" w:rsidRPr="00000000" w14:paraId="00000084">
          <w:pPr>
            <w:keepNext w:val="1"/>
            <w:pBdr>
              <w:top w:space="0" w:sz="0" w:val="nil"/>
              <w:left w:space="0" w:sz="0" w:val="nil"/>
              <w:bottom w:space="0" w:sz="0" w:val="nil"/>
              <w:right w:space="0" w:sz="0" w:val="nil"/>
              <w:between w:space="0" w:sz="0" w:val="nil"/>
            </w:pBdr>
            <w:shd w:fill="auto" w:val="clear"/>
            <w:tabs>
              <w:tab w:val="left" w:pos="1420"/>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hyperlink w:anchor="_40ew0vw">
            <w:r w:rsidDel="00000000" w:rsidR="00000000" w:rsidRPr="00000000">
              <w:rPr>
                <w:rFonts w:ascii="Calibri" w:cs="Calibri" w:eastAsia="Calibri" w:hAnsi="Calibri"/>
                <w:b w:val="1"/>
                <w:rtl w:val="0"/>
              </w:rPr>
              <w:t xml:space="preserve">Sección 3.</w:t>
            </w:r>
          </w:hyperlink>
          <w:r w:rsidDel="00000000" w:rsidR="00000000" w:rsidRPr="00000000">
            <w:rPr>
              <w:rFonts w:ascii="Calibri" w:cs="Calibri" w:eastAsia="Calibri" w:hAnsi="Calibri"/>
              <w:b w:val="1"/>
              <w:rtl w:val="0"/>
            </w:rPr>
            <w:t xml:space="preserve">6</w:t>
          </w:r>
          <w:hyperlink w:anchor="_36ei31r">
            <w:r w:rsidDel="00000000" w:rsidR="00000000" w:rsidRPr="00000000">
              <w:rPr>
                <w:rFonts w:ascii="Calibri" w:cs="Calibri" w:eastAsia="Calibri" w:hAnsi="Calibri"/>
                <w:b w:val="0"/>
                <w:smallCaps w:val="0"/>
                <w:color w:val="000000"/>
                <w:sz w:val="22"/>
                <w:szCs w:val="22"/>
                <w:rtl w:val="0"/>
              </w:rPr>
              <w:tab/>
            </w:r>
          </w:hyperlink>
          <w:hyperlink w:anchor="_36ei31r">
            <w:r w:rsidDel="00000000" w:rsidR="00000000" w:rsidRPr="00000000">
              <w:rPr>
                <w:rFonts w:ascii="Calibri" w:cs="Calibri" w:eastAsia="Calibri" w:hAnsi="Calibri"/>
                <w:b w:val="1"/>
                <w:smallCaps w:val="1"/>
                <w:color w:val="000000"/>
                <w:sz w:val="24"/>
                <w:szCs w:val="24"/>
                <w:rtl w:val="0"/>
              </w:rPr>
              <w:t xml:space="preserve">Atributos del sistema software</w:t>
              <w:tab/>
            </w:r>
          </w:hyperlink>
          <w:r w:rsidDel="00000000" w:rsidR="00000000" w:rsidRPr="00000000">
            <w:fldChar w:fldCharType="begin"/>
            <w:instrText xml:space="preserve"> HYPERLINK \l "_Toc466411995" </w:instrText>
            <w:fldChar w:fldCharType="separate"/>
          </w:r>
          <w:r w:rsidDel="00000000" w:rsidR="00000000" w:rsidRPr="00000000">
            <w:rPr>
              <w:rtl w:val="0"/>
            </w:rPr>
          </w:r>
        </w:p>
        <w:p w:rsidR="00000000" w:rsidDel="00000000" w:rsidP="00000000" w:rsidRDefault="00000000" w:rsidRPr="00000000" w14:paraId="00000085">
          <w:pPr>
            <w:keepNext w:val="1"/>
            <w:pBdr>
              <w:top w:space="0" w:sz="0" w:val="nil"/>
              <w:left w:space="0" w:sz="0" w:val="nil"/>
              <w:bottom w:space="0" w:sz="0" w:val="nil"/>
              <w:right w:space="0" w:sz="0" w:val="nil"/>
              <w:between w:space="0" w:sz="0" w:val="nil"/>
            </w:pBdr>
            <w:shd w:fill="auto" w:val="clear"/>
            <w:tabs>
              <w:tab w:val="left" w:pos="1477"/>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hyperlink w:anchor="_40ew0vw">
            <w:r w:rsidDel="00000000" w:rsidR="00000000" w:rsidRPr="00000000">
              <w:rPr>
                <w:rFonts w:ascii="Calibri" w:cs="Calibri" w:eastAsia="Calibri" w:hAnsi="Calibri"/>
                <w:b w:val="1"/>
                <w:rtl w:val="0"/>
              </w:rPr>
              <w:t xml:space="preserve">Sección 3.</w:t>
            </w:r>
          </w:hyperlink>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b w:val="0"/>
              <w:smallCaps w:val="0"/>
              <w:color w:val="000000"/>
              <w:sz w:val="22"/>
              <w:szCs w:val="22"/>
              <w:rtl w:val="0"/>
            </w:rPr>
            <w:tab/>
          </w:r>
          <w:r w:rsidDel="00000000" w:rsidR="00000000" w:rsidRPr="00000000">
            <w:rPr>
              <w:rFonts w:ascii="Calibri" w:cs="Calibri" w:eastAsia="Calibri" w:hAnsi="Calibri"/>
              <w:b w:val="1"/>
              <w:smallCaps w:val="1"/>
              <w:color w:val="000000"/>
              <w:sz w:val="24"/>
              <w:szCs w:val="24"/>
              <w:rtl w:val="0"/>
            </w:rPr>
            <w:t xml:space="preserve">Otros requisitos</w:t>
            <w:tab/>
          </w:r>
          <w:r w:rsidDel="00000000" w:rsidR="00000000" w:rsidRPr="00000000">
            <w:fldChar w:fldCharType="begin"/>
            <w:instrText xml:space="preserve"> HYPERLINK \l "_Toc466411996" </w:instrText>
            <w:fldChar w:fldCharType="separate"/>
          </w:r>
          <w:r w:rsidDel="00000000" w:rsidR="00000000" w:rsidRPr="00000000">
            <w:rPr>
              <w:rtl w:val="0"/>
            </w:rPr>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hd w:fill="auto" w:val="clear"/>
            <w:tabs>
              <w:tab w:val="left" w:pos="1535"/>
              <w:tab w:val="right" w:pos="8494"/>
            </w:tabs>
            <w:spacing w:after="0" w:before="360" w:line="240" w:lineRule="auto"/>
            <w:rPr>
              <w:rFonts w:ascii="Calibri" w:cs="Calibri" w:eastAsia="Calibri" w:hAnsi="Calibri"/>
              <w:b w:val="0"/>
              <w:smallCaps w:val="0"/>
              <w:color w:val="000000"/>
              <w:sz w:val="22"/>
              <w:szCs w:val="22"/>
            </w:rPr>
          </w:pPr>
          <w:r w:rsidDel="00000000" w:rsidR="00000000" w:rsidRPr="00000000">
            <w:fldChar w:fldCharType="end"/>
          </w:r>
          <w:r w:rsidDel="00000000" w:rsidR="00000000" w:rsidRPr="00000000">
            <w:rPr>
              <w:rFonts w:ascii="Calibri" w:cs="Calibri" w:eastAsia="Calibri" w:hAnsi="Calibri"/>
              <w:b w:val="1"/>
              <w:smallCaps w:val="1"/>
              <w:color w:val="000000"/>
              <w:sz w:val="24"/>
              <w:szCs w:val="24"/>
              <w:rtl w:val="0"/>
            </w:rPr>
            <w:t xml:space="preserve">Artículo IV.</w:t>
          </w:r>
          <w:r w:rsidDel="00000000" w:rsidR="00000000" w:rsidRPr="00000000">
            <w:rPr>
              <w:rFonts w:ascii="Calibri" w:cs="Calibri" w:eastAsia="Calibri" w:hAnsi="Calibri"/>
              <w:b w:val="0"/>
              <w:smallCaps w:val="0"/>
              <w:color w:val="000000"/>
              <w:sz w:val="22"/>
              <w:szCs w:val="22"/>
              <w:rtl w:val="0"/>
            </w:rPr>
            <w:tab/>
          </w:r>
          <w:r w:rsidDel="00000000" w:rsidR="00000000" w:rsidRPr="00000000">
            <w:rPr>
              <w:rFonts w:ascii="Calibri" w:cs="Calibri" w:eastAsia="Calibri" w:hAnsi="Calibri"/>
              <w:b w:val="1"/>
              <w:smallCaps w:val="1"/>
              <w:color w:val="000000"/>
              <w:sz w:val="28"/>
              <w:szCs w:val="28"/>
              <w:rtl w:val="0"/>
            </w:rPr>
            <w:t xml:space="preserve">Apéndices</w:t>
          </w:r>
          <w:r w:rsidDel="00000000" w:rsidR="00000000" w:rsidRPr="00000000">
            <w:rPr>
              <w:rFonts w:ascii="Calibri" w:cs="Calibri" w:eastAsia="Calibri" w:hAnsi="Calibri"/>
              <w:b w:val="1"/>
              <w:smallCaps w:val="1"/>
              <w:color w:val="000000"/>
              <w:sz w:val="24"/>
              <w:szCs w:val="24"/>
              <w:rtl w:val="0"/>
            </w:rPr>
            <w:tab/>
          </w:r>
          <w:r w:rsidDel="00000000" w:rsidR="00000000" w:rsidRPr="00000000">
            <w:fldChar w:fldCharType="begin"/>
            <w:instrText xml:space="preserve"> HYPERLINK \l "_Toc466411997"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Lines w:val="1"/>
        <w:pBdr>
          <w:top w:space="0" w:sz="0" w:val="nil"/>
          <w:left w:space="0" w:sz="0" w:val="nil"/>
          <w:bottom w:space="0" w:sz="0" w:val="nil"/>
          <w:right w:space="0" w:sz="0" w:val="nil"/>
          <w:between w:space="0" w:sz="0" w:val="nil"/>
        </w:pBdr>
        <w:shd w:fill="auto" w:val="clear"/>
        <w:tabs>
          <w:tab w:val="left" w:pos="708"/>
        </w:tabs>
        <w:spacing w:before="480" w:line="276" w:lineRule="auto"/>
        <w:jc w:val="both"/>
        <w:rPr>
          <w:rFonts w:ascii="Arial" w:cs="Arial" w:eastAsia="Arial" w:hAnsi="Arial"/>
        </w:rPr>
      </w:pPr>
      <w:r w:rsidDel="00000000" w:rsidR="00000000" w:rsidRPr="00000000">
        <w:fldChar w:fldCharType="end"/>
      </w:r>
      <w:r w:rsidDel="00000000" w:rsidR="00000000" w:rsidRPr="00000000">
        <w:fldChar w:fldCharType="begin"/>
        <w:instrText xml:space="preserve"> HYPERLINK \l "_Toc466411997" </w:instrText>
        <w:fldChar w:fldCharType="separate"/>
      </w:r>
      <w:r w:rsidDel="00000000" w:rsidR="00000000" w:rsidRPr="00000000">
        <w:fldChar w:fldCharType="end"/>
      </w:r>
      <w:r w:rsidDel="00000000" w:rsidR="00000000" w:rsidRPr="00000000">
        <w:fldChar w:fldCharType="begin"/>
        <w:instrText xml:space="preserve"> HYPERLINK \l "_Toc466411997" </w:instrText>
        <w:fldChar w:fldCharType="separate"/>
      </w:r>
      <w:r w:rsidDel="00000000" w:rsidR="00000000" w:rsidRPr="00000000">
        <w:rPr>
          <w:rtl w:val="0"/>
        </w:rPr>
      </w:r>
    </w:p>
    <w:p w:rsidR="00000000" w:rsidDel="00000000" w:rsidP="00000000" w:rsidRDefault="00000000" w:rsidRPr="00000000" w14:paraId="00000088">
      <w:pPr>
        <w:pStyle w:val="Heading1"/>
        <w:numPr>
          <w:ilvl w:val="0"/>
          <w:numId w:val="9"/>
        </w:numPr>
        <w:pBdr>
          <w:top w:space="0" w:sz="0" w:val="nil"/>
          <w:left w:space="0" w:sz="0" w:val="nil"/>
          <w:bottom w:space="0" w:sz="0" w:val="nil"/>
          <w:right w:space="0" w:sz="0" w:val="nil"/>
          <w:between w:space="0" w:sz="0" w:val="nil"/>
        </w:pBdr>
        <w:shd w:fill="auto" w:val="clear"/>
        <w:ind w:left="0" w:firstLine="0"/>
        <w:jc w:val="center"/>
        <w:rPr>
          <w:color w:val="000000"/>
        </w:rPr>
      </w:pPr>
      <w:bookmarkStart w:colFirst="0" w:colLast="0" w:name="_1fob9te" w:id="2"/>
      <w:bookmarkEnd w:id="2"/>
      <w:r w:rsidDel="00000000" w:rsidR="00000000" w:rsidRPr="00000000">
        <w:fldChar w:fldCharType="end"/>
      </w:r>
      <w:r w:rsidDel="00000000" w:rsidR="00000000" w:rsidRPr="00000000">
        <w:rPr>
          <w:color w:val="000000"/>
          <w:rtl w:val="0"/>
        </w:rPr>
        <w:t xml:space="preserve">Introducción</w:t>
      </w:r>
    </w:p>
    <w:p w:rsidR="00000000" w:rsidDel="00000000" w:rsidP="00000000" w:rsidRDefault="00000000" w:rsidRPr="00000000" w14:paraId="00000089">
      <w:pPr>
        <w:pStyle w:val="Heading2"/>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Sección 1.1 Propósito</w:t>
      </w:r>
    </w:p>
    <w:p w:rsidR="00000000" w:rsidDel="00000000" w:rsidP="00000000" w:rsidRDefault="00000000" w:rsidRPr="00000000" w14:paraId="0000008A">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rPr>
      </w:pPr>
      <w:bookmarkStart w:colFirst="0" w:colLast="0" w:name="_2et92p0" w:id="4"/>
      <w:bookmarkEnd w:id="4"/>
      <w:r w:rsidDel="00000000" w:rsidR="00000000" w:rsidRPr="00000000">
        <w:rPr>
          <w:rFonts w:ascii="Arial" w:cs="Arial" w:eastAsia="Arial" w:hAnsi="Arial"/>
          <w:color w:val="00000a"/>
          <w:sz w:val="22"/>
          <w:szCs w:val="22"/>
          <w:rtl w:val="0"/>
        </w:rPr>
        <w:t xml:space="preserve">En este documento SRS se especifican los requisitos y todos los detalles del proyecto Gas&amp;Food que será entregado al cliente en Junio</w:t>
      </w:r>
      <w:r w:rsidDel="00000000" w:rsidR="00000000" w:rsidRPr="00000000">
        <w:rPr>
          <w:rFonts w:ascii="Arial" w:cs="Arial" w:eastAsia="Arial" w:hAnsi="Arial"/>
          <w:color w:val="00000a"/>
          <w:rtl w:val="0"/>
        </w:rPr>
        <w:t xml:space="preserve">.</w:t>
      </w:r>
      <w:r w:rsidDel="00000000" w:rsidR="00000000" w:rsidRPr="00000000">
        <w:rPr>
          <w:rtl w:val="0"/>
        </w:rPr>
      </w:r>
    </w:p>
    <w:p w:rsidR="00000000" w:rsidDel="00000000" w:rsidP="00000000" w:rsidRDefault="00000000" w:rsidRPr="00000000" w14:paraId="0000008B">
      <w:pPr>
        <w:pStyle w:val="Heading2"/>
        <w:pBdr>
          <w:top w:space="0" w:sz="0" w:val="nil"/>
          <w:left w:space="0" w:sz="0" w:val="nil"/>
          <w:bottom w:space="0" w:sz="0" w:val="nil"/>
          <w:right w:space="0" w:sz="0" w:val="nil"/>
          <w:between w:space="0" w:sz="0" w:val="nil"/>
        </w:pBdr>
        <w:shd w:fill="auto" w:val="clear"/>
        <w:rPr/>
      </w:pPr>
      <w:bookmarkStart w:colFirst="0" w:colLast="0" w:name="_tyjcwt" w:id="5"/>
      <w:bookmarkEnd w:id="5"/>
      <w:r w:rsidDel="00000000" w:rsidR="00000000" w:rsidRPr="00000000">
        <w:rPr>
          <w:rtl w:val="0"/>
        </w:rPr>
        <w:t xml:space="preserve">Sección  1.2 Alcance</w:t>
      </w:r>
    </w:p>
    <w:p w:rsidR="00000000" w:rsidDel="00000000" w:rsidP="00000000" w:rsidRDefault="00000000" w:rsidRPr="00000000" w14:paraId="0000008C">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color w:val="00000a"/>
          <w:sz w:val="22"/>
          <w:szCs w:val="22"/>
        </w:rPr>
      </w:pPr>
      <w:bookmarkStart w:colFirst="0" w:colLast="0" w:name="_i2469l4g3xps" w:id="6"/>
      <w:bookmarkEnd w:id="6"/>
      <w:r w:rsidDel="00000000" w:rsidR="00000000" w:rsidRPr="00000000">
        <w:rPr>
          <w:rFonts w:ascii="Arial" w:cs="Arial" w:eastAsia="Arial" w:hAnsi="Arial"/>
          <w:color w:val="00000a"/>
          <w:sz w:val="22"/>
          <w:szCs w:val="22"/>
          <w:rtl w:val="0"/>
        </w:rPr>
        <w:t xml:space="preserve">Gas&amp;Food está enfocada al usuario final para ofrecerle la posibilidad de buscar en una ubicación de la Comunidad de Madrid una serie de productos en las tiendas de alimentación, y del mismo modo, encontrar gasolineras y consultar el precio de sus gasolinas.</w:t>
      </w:r>
    </w:p>
    <w:p w:rsidR="00000000" w:rsidDel="00000000" w:rsidP="00000000" w:rsidRDefault="00000000" w:rsidRPr="00000000" w14:paraId="0000008D">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color w:val="00000a"/>
          <w:sz w:val="22"/>
          <w:szCs w:val="22"/>
        </w:rPr>
      </w:pPr>
      <w:bookmarkStart w:colFirst="0" w:colLast="0" w:name="_3dy6vkm" w:id="7"/>
      <w:bookmarkEnd w:id="7"/>
      <w:r w:rsidDel="00000000" w:rsidR="00000000" w:rsidRPr="00000000">
        <w:rPr>
          <w:rFonts w:ascii="Arial" w:cs="Arial" w:eastAsia="Arial" w:hAnsi="Arial"/>
          <w:color w:val="00000a"/>
          <w:sz w:val="22"/>
          <w:szCs w:val="22"/>
          <w:rtl w:val="0"/>
        </w:rPr>
        <w:t xml:space="preserve">No todas las tiendas y productos existentes en la vida real estarán disponibles para el usuario.</w:t>
      </w:r>
    </w:p>
    <w:p w:rsidR="00000000" w:rsidDel="00000000" w:rsidP="00000000" w:rsidRDefault="00000000" w:rsidRPr="00000000" w14:paraId="0000008E">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color w:val="00000a"/>
          <w:sz w:val="22"/>
          <w:szCs w:val="22"/>
        </w:rPr>
      </w:pPr>
      <w:bookmarkStart w:colFirst="0" w:colLast="0" w:name="_xvb2s2h24wju" w:id="8"/>
      <w:bookmarkEnd w:id="8"/>
      <w:r w:rsidDel="00000000" w:rsidR="00000000" w:rsidRPr="00000000">
        <w:rPr>
          <w:rFonts w:ascii="Arial" w:cs="Arial" w:eastAsia="Arial" w:hAnsi="Arial"/>
          <w:color w:val="00000a"/>
          <w:sz w:val="22"/>
          <w:szCs w:val="22"/>
          <w:rtl w:val="0"/>
        </w:rPr>
        <w:t xml:space="preserve">Nuestra aplicación está destinada para usarse en un único ordenador del laboratorio y no en los ordenadores propios de cada usuario. No usará conexión a internet.</w:t>
      </w:r>
    </w:p>
    <w:p w:rsidR="00000000" w:rsidDel="00000000" w:rsidP="00000000" w:rsidRDefault="00000000" w:rsidRPr="00000000" w14:paraId="0000008F">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color w:val="00000a"/>
        </w:rPr>
      </w:pPr>
      <w:bookmarkStart w:colFirst="0" w:colLast="0" w:name="_w4nadwuxg93s" w:id="9"/>
      <w:bookmarkEnd w:id="9"/>
      <w:r w:rsidDel="00000000" w:rsidR="00000000" w:rsidRPr="00000000">
        <w:rPr>
          <w:rtl w:val="0"/>
        </w:rPr>
      </w:r>
    </w:p>
    <w:p w:rsidR="00000000" w:rsidDel="00000000" w:rsidP="00000000" w:rsidRDefault="00000000" w:rsidRPr="00000000" w14:paraId="00000090">
      <w:pPr>
        <w:pStyle w:val="Heading3"/>
        <w:pBdr>
          <w:top w:space="0" w:sz="0" w:val="nil"/>
          <w:left w:space="0" w:sz="0" w:val="nil"/>
          <w:bottom w:space="0" w:sz="0" w:val="nil"/>
          <w:right w:space="0" w:sz="0" w:val="nil"/>
          <w:between w:space="0" w:sz="0" w:val="nil"/>
        </w:pBdr>
        <w:shd w:fill="auto" w:val="clear"/>
        <w:spacing w:before="0" w:lineRule="auto"/>
        <w:ind w:left="0" w:firstLine="0"/>
        <w:rPr>
          <w:sz w:val="36"/>
          <w:szCs w:val="36"/>
        </w:rPr>
      </w:pPr>
      <w:bookmarkStart w:colFirst="0" w:colLast="0" w:name="_bvygvdcj14wz" w:id="10"/>
      <w:bookmarkEnd w:id="10"/>
      <w:r w:rsidDel="00000000" w:rsidR="00000000" w:rsidRPr="00000000">
        <w:rPr>
          <w:sz w:val="36"/>
          <w:szCs w:val="36"/>
          <w:rtl w:val="0"/>
        </w:rPr>
        <w:t xml:space="preserve">Sección 1.3 Definiciones, acrónimos y abreviaturas</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720" w:firstLine="0"/>
        <w:rPr>
          <w:rFonts w:ascii="Arial" w:cs="Arial" w:eastAsia="Arial" w:hAnsi="Arial"/>
        </w:rPr>
      </w:pPr>
      <w:r w:rsidDel="00000000" w:rsidR="00000000" w:rsidRPr="00000000">
        <w:rPr>
          <w:rFonts w:ascii="Arial" w:cs="Arial" w:eastAsia="Arial" w:hAnsi="Arial"/>
          <w:b w:val="1"/>
          <w:i w:val="1"/>
          <w:color w:val="00000a"/>
          <w:rtl w:val="0"/>
        </w:rPr>
        <w:t xml:space="preserve">Productos: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Elementos de la aplicación que serán objeto de búsqueda, distinguiendo entre gasolinas y alimentos.</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i w:val="1"/>
          <w:color w:val="00000a"/>
          <w:rtl w:val="0"/>
        </w:rPr>
        <w:t xml:space="preserve">Establecimientos: </w:t>
      </w:r>
      <w:r w:rsidDel="00000000" w:rsidR="00000000" w:rsidRPr="00000000">
        <w:rPr>
          <w:rFonts w:ascii="Arial" w:cs="Arial" w:eastAsia="Arial" w:hAnsi="Arial"/>
          <w:color w:val="00000a"/>
          <w:rtl w:val="0"/>
        </w:rPr>
        <w:t xml:space="preserve">Lugares donde se encuentras los productos, tiendas, o gasolineras.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720" w:firstLine="0"/>
        <w:rPr>
          <w:rFonts w:ascii="Arial" w:cs="Arial" w:eastAsia="Arial" w:hAnsi="Arial"/>
        </w:rPr>
      </w:pPr>
      <w:r w:rsidDel="00000000" w:rsidR="00000000" w:rsidRPr="00000000">
        <w:rPr>
          <w:rFonts w:ascii="Arial" w:cs="Arial" w:eastAsia="Arial" w:hAnsi="Arial"/>
          <w:b w:val="1"/>
          <w:i w:val="1"/>
          <w:color w:val="00000a"/>
          <w:rtl w:val="0"/>
        </w:rPr>
        <w:t xml:space="preserve">Búsquedas: </w:t>
      </w:r>
      <w:r w:rsidDel="00000000" w:rsidR="00000000" w:rsidRPr="00000000">
        <w:rPr>
          <w:rFonts w:ascii="Arial" w:cs="Arial" w:eastAsia="Arial" w:hAnsi="Arial"/>
          <w:color w:val="00000a"/>
          <w:rtl w:val="0"/>
        </w:rPr>
        <w:t xml:space="preserve">Acción de buscar un determinado producto y sus características en uno o varios establecimientos dentro de un área.</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i w:val="1"/>
          <w:color w:val="00000a"/>
          <w:rtl w:val="0"/>
        </w:rPr>
        <w:t xml:space="preserve">Usuario: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Cualquier persona que se beneficie del servicio ofrecido por la aplicación final.</w:t>
      </w:r>
      <w:r w:rsidDel="00000000" w:rsidR="00000000" w:rsidRPr="00000000">
        <w:rPr>
          <w:rtl w:val="0"/>
        </w:rPr>
      </w:r>
    </w:p>
    <w:p w:rsidR="00000000" w:rsidDel="00000000" w:rsidP="00000000" w:rsidRDefault="00000000" w:rsidRPr="00000000" w14:paraId="00000099">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17dp8vu" w:id="11"/>
      <w:bookmarkEnd w:id="11"/>
      <w:r w:rsidDel="00000000" w:rsidR="00000000" w:rsidRPr="00000000">
        <w:rPr>
          <w:rFonts w:ascii="Arial" w:cs="Arial" w:eastAsia="Arial" w:hAnsi="Arial"/>
          <w:b w:val="1"/>
          <w:i w:val="1"/>
          <w:color w:val="00000a"/>
          <w:rtl w:val="0"/>
        </w:rPr>
        <w:t xml:space="preserve">API:</w:t>
      </w:r>
      <w:r w:rsidDel="00000000" w:rsidR="00000000" w:rsidRPr="00000000">
        <w:rPr>
          <w:rFonts w:ascii="Arial" w:cs="Arial" w:eastAsia="Arial" w:hAnsi="Arial"/>
          <w:color w:val="00000a"/>
          <w:rtl w:val="0"/>
        </w:rPr>
        <w:t xml:space="preserve"> Application Programming Interface.</w:t>
      </w:r>
      <w:r w:rsidDel="00000000" w:rsidR="00000000" w:rsidRPr="00000000">
        <w:rPr>
          <w:rtl w:val="0"/>
        </w:rPr>
      </w:r>
    </w:p>
    <w:p w:rsidR="00000000" w:rsidDel="00000000" w:rsidP="00000000" w:rsidRDefault="00000000" w:rsidRPr="00000000" w14:paraId="0000009A">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3rdcrjn" w:id="12"/>
      <w:bookmarkEnd w:id="12"/>
      <w:r w:rsidDel="00000000" w:rsidR="00000000" w:rsidRPr="00000000">
        <w:rPr>
          <w:rFonts w:ascii="Arial" w:cs="Arial" w:eastAsia="Arial" w:hAnsi="Arial"/>
          <w:b w:val="1"/>
          <w:i w:val="1"/>
          <w:color w:val="00000a"/>
          <w:rtl w:val="0"/>
        </w:rPr>
        <w:t xml:space="preserve">SRS:</w:t>
      </w:r>
      <w:r w:rsidDel="00000000" w:rsidR="00000000" w:rsidRPr="00000000">
        <w:rPr>
          <w:rFonts w:ascii="Arial" w:cs="Arial" w:eastAsia="Arial" w:hAnsi="Arial"/>
          <w:color w:val="00000a"/>
          <w:rtl w:val="0"/>
        </w:rPr>
        <w:t xml:space="preserve"> ‘Software Requirements Specification’</w:t>
      </w:r>
      <w:r w:rsidDel="00000000" w:rsidR="00000000" w:rsidRPr="00000000">
        <w:rPr>
          <w:rtl w:val="0"/>
        </w:rPr>
      </w:r>
    </w:p>
    <w:p w:rsidR="00000000" w:rsidDel="00000000" w:rsidP="00000000" w:rsidRDefault="00000000" w:rsidRPr="00000000" w14:paraId="0000009B">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26in1rg" w:id="13"/>
      <w:bookmarkEnd w:id="13"/>
      <w:r w:rsidDel="00000000" w:rsidR="00000000" w:rsidRPr="00000000">
        <w:rPr>
          <w:rFonts w:ascii="Arial" w:cs="Arial" w:eastAsia="Arial" w:hAnsi="Arial"/>
          <w:b w:val="1"/>
          <w:i w:val="1"/>
          <w:color w:val="00000a"/>
          <w:rtl w:val="0"/>
        </w:rPr>
        <w:t xml:space="preserve">BBDD:</w:t>
      </w:r>
      <w:r w:rsidDel="00000000" w:rsidR="00000000" w:rsidRPr="00000000">
        <w:rPr>
          <w:rFonts w:ascii="Arial" w:cs="Arial" w:eastAsia="Arial" w:hAnsi="Arial"/>
          <w:color w:val="00000a"/>
          <w:rtl w:val="0"/>
        </w:rPr>
        <w:t xml:space="preserve"> ‘Base de Datos’ </w:t>
      </w:r>
      <w:r w:rsidDel="00000000" w:rsidR="00000000" w:rsidRPr="00000000">
        <w:rPr>
          <w:rFonts w:ascii="Arial" w:cs="Arial" w:eastAsia="Arial" w:hAnsi="Arial"/>
          <w:color w:val="252525"/>
          <w:highlight w:val="white"/>
          <w:rtl w:val="0"/>
        </w:rPr>
        <w:t xml:space="preserve">Conjunto de datos pertenecientes a un mismo contexto y almacenados sistemáticamente para su posterior uso.</w:t>
      </w:r>
      <w:r w:rsidDel="00000000" w:rsidR="00000000" w:rsidRPr="00000000">
        <w:rPr>
          <w:rtl w:val="0"/>
        </w:rPr>
      </w:r>
    </w:p>
    <w:p w:rsidR="00000000" w:rsidDel="00000000" w:rsidP="00000000" w:rsidRDefault="00000000" w:rsidRPr="00000000" w14:paraId="0000009C">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lnxbz9" w:id="14"/>
      <w:bookmarkEnd w:id="14"/>
      <w:r w:rsidDel="00000000" w:rsidR="00000000" w:rsidRPr="00000000">
        <w:rPr>
          <w:rFonts w:ascii="Arial" w:cs="Arial" w:eastAsia="Arial" w:hAnsi="Arial"/>
          <w:b w:val="1"/>
          <w:i w:val="1"/>
          <w:color w:val="00000a"/>
          <w:rtl w:val="0"/>
        </w:rPr>
        <w:t xml:space="preserve">UML:</w:t>
      </w:r>
      <w:r w:rsidDel="00000000" w:rsidR="00000000" w:rsidRPr="00000000">
        <w:rPr>
          <w:rFonts w:ascii="Arial" w:cs="Arial" w:eastAsia="Arial" w:hAnsi="Arial"/>
          <w:color w:val="00000a"/>
          <w:rtl w:val="0"/>
        </w:rPr>
        <w:t xml:space="preserve"> ‘</w:t>
      </w:r>
      <w:r w:rsidDel="00000000" w:rsidR="00000000" w:rsidRPr="00000000">
        <w:rPr>
          <w:rFonts w:ascii="Arial" w:cs="Arial" w:eastAsia="Arial" w:hAnsi="Arial"/>
          <w:color w:val="252525"/>
          <w:highlight w:val="white"/>
          <w:rtl w:val="0"/>
        </w:rPr>
        <w:t xml:space="preserve">Unified Modeling Language’</w:t>
      </w:r>
      <w:r w:rsidDel="00000000" w:rsidR="00000000" w:rsidRPr="00000000">
        <w:rPr>
          <w:rFonts w:ascii="Arial" w:cs="Arial" w:eastAsia="Arial" w:hAnsi="Arial"/>
          <w:color w:val="00000a"/>
          <w:rtl w:val="0"/>
        </w:rPr>
        <w:t xml:space="preserve"> </w:t>
      </w:r>
      <w:r w:rsidDel="00000000" w:rsidR="00000000" w:rsidRPr="00000000">
        <w:rPr>
          <w:rFonts w:ascii="Arial" w:cs="Arial" w:eastAsia="Arial" w:hAnsi="Arial"/>
          <w:color w:val="252525"/>
          <w:highlight w:val="white"/>
          <w:rtl w:val="0"/>
        </w:rPr>
        <w:t xml:space="preserve"> Lenguaje gráfico para visualizar, especificar, construir y documentar un sistema.</w:t>
      </w:r>
      <w:r w:rsidDel="00000000" w:rsidR="00000000" w:rsidRPr="00000000">
        <w:rPr>
          <w:rtl w:val="0"/>
        </w:rPr>
      </w:r>
    </w:p>
    <w:p w:rsidR="00000000" w:rsidDel="00000000" w:rsidP="00000000" w:rsidRDefault="00000000" w:rsidRPr="00000000" w14:paraId="0000009D">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35nkun2" w:id="15"/>
      <w:bookmarkEnd w:id="15"/>
      <w:r w:rsidDel="00000000" w:rsidR="00000000" w:rsidRPr="00000000">
        <w:rPr>
          <w:rFonts w:ascii="Arial" w:cs="Arial" w:eastAsia="Arial" w:hAnsi="Arial"/>
          <w:b w:val="1"/>
          <w:i w:val="1"/>
          <w:color w:val="252525"/>
          <w:highlight w:val="white"/>
          <w:rtl w:val="0"/>
        </w:rPr>
        <w:t xml:space="preserve">LOPD:</w:t>
      </w:r>
      <w:r w:rsidDel="00000000" w:rsidR="00000000" w:rsidRPr="00000000">
        <w:rPr>
          <w:rFonts w:ascii="Arial" w:cs="Arial" w:eastAsia="Arial" w:hAnsi="Arial"/>
          <w:color w:val="252525"/>
          <w:highlight w:val="white"/>
          <w:rtl w:val="0"/>
        </w:rPr>
        <w:t xml:space="preserve"> Ley Orgánica de Protección de Datos</w:t>
      </w:r>
      <w:r w:rsidDel="00000000" w:rsidR="00000000" w:rsidRPr="00000000">
        <w:rPr>
          <w:rtl w:val="0"/>
        </w:rPr>
      </w:r>
    </w:p>
    <w:p w:rsidR="00000000" w:rsidDel="00000000" w:rsidP="00000000" w:rsidRDefault="00000000" w:rsidRPr="00000000" w14:paraId="0000009E">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1ksv4uv" w:id="16"/>
      <w:bookmarkEnd w:id="16"/>
      <w:r w:rsidDel="00000000" w:rsidR="00000000" w:rsidRPr="00000000">
        <w:rPr>
          <w:rFonts w:ascii="Arial" w:cs="Arial" w:eastAsia="Arial" w:hAnsi="Arial"/>
          <w:b w:val="1"/>
          <w:i w:val="1"/>
          <w:color w:val="252525"/>
          <w:highlight w:val="white"/>
          <w:rtl w:val="0"/>
        </w:rPr>
        <w:t xml:space="preserve">OSM:</w:t>
      </w:r>
      <w:r w:rsidDel="00000000" w:rsidR="00000000" w:rsidRPr="00000000">
        <w:rPr>
          <w:rFonts w:ascii="Arial" w:cs="Arial" w:eastAsia="Arial" w:hAnsi="Arial"/>
          <w:color w:val="252525"/>
          <w:highlight w:val="white"/>
          <w:rtl w:val="0"/>
        </w:rPr>
        <w:t xml:space="preserve"> OpenStreet Map</w:t>
      </w:r>
      <w:r w:rsidDel="00000000" w:rsidR="00000000" w:rsidRPr="00000000">
        <w:rPr>
          <w:rtl w:val="0"/>
        </w:rPr>
      </w:r>
    </w:p>
    <w:p w:rsidR="00000000" w:rsidDel="00000000" w:rsidP="00000000" w:rsidRDefault="00000000" w:rsidRPr="00000000" w14:paraId="0000009F">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44sinio" w:id="17"/>
      <w:bookmarkEnd w:id="17"/>
      <w:r w:rsidDel="00000000" w:rsidR="00000000" w:rsidRPr="00000000">
        <w:rPr>
          <w:rFonts w:ascii="Arial" w:cs="Arial" w:eastAsia="Arial" w:hAnsi="Arial"/>
          <w:b w:val="1"/>
          <w:i w:val="1"/>
          <w:color w:val="252525"/>
          <w:highlight w:val="white"/>
          <w:rtl w:val="0"/>
        </w:rPr>
        <w:t xml:space="preserve">OSMAPI:</w:t>
      </w:r>
      <w:r w:rsidDel="00000000" w:rsidR="00000000" w:rsidRPr="00000000">
        <w:rPr>
          <w:rFonts w:ascii="Arial" w:cs="Arial" w:eastAsia="Arial" w:hAnsi="Arial"/>
          <w:color w:val="252525"/>
          <w:highlight w:val="white"/>
          <w:rtl w:val="0"/>
        </w:rPr>
        <w:t xml:space="preserve"> Implementación en java de la API 0.6 de OSM</w:t>
      </w:r>
      <w:r w:rsidDel="00000000" w:rsidR="00000000" w:rsidRPr="00000000">
        <w:rPr>
          <w:rtl w:val="0"/>
        </w:rPr>
      </w:r>
    </w:p>
    <w:p w:rsidR="00000000" w:rsidDel="00000000" w:rsidP="00000000" w:rsidRDefault="00000000" w:rsidRPr="00000000" w14:paraId="000000A0">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2jxsxqh" w:id="18"/>
      <w:bookmarkEnd w:id="18"/>
      <w:r w:rsidDel="00000000" w:rsidR="00000000" w:rsidRPr="00000000">
        <w:rPr>
          <w:rFonts w:ascii="Arial" w:cs="Arial" w:eastAsia="Arial" w:hAnsi="Arial"/>
          <w:b w:val="1"/>
          <w:i w:val="1"/>
          <w:color w:val="252525"/>
          <w:highlight w:val="white"/>
          <w:rtl w:val="0"/>
        </w:rPr>
        <w:t xml:space="preserve">CP:</w:t>
      </w:r>
      <w:r w:rsidDel="00000000" w:rsidR="00000000" w:rsidRPr="00000000">
        <w:rPr>
          <w:rFonts w:ascii="Arial" w:cs="Arial" w:eastAsia="Arial" w:hAnsi="Arial"/>
          <w:color w:val="252525"/>
          <w:highlight w:val="white"/>
          <w:rtl w:val="0"/>
        </w:rPr>
        <w:t xml:space="preserve"> Código postal</w:t>
      </w:r>
      <w:r w:rsidDel="00000000" w:rsidR="00000000" w:rsidRPr="00000000">
        <w:rPr>
          <w:rtl w:val="0"/>
        </w:rPr>
      </w:r>
    </w:p>
    <w:p w:rsidR="00000000" w:rsidDel="00000000" w:rsidP="00000000" w:rsidRDefault="00000000" w:rsidRPr="00000000" w14:paraId="000000A1">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z337ya" w:id="19"/>
      <w:bookmarkEnd w:id="19"/>
      <w:r w:rsidDel="00000000" w:rsidR="00000000" w:rsidRPr="00000000">
        <w:rPr>
          <w:rFonts w:ascii="Arial" w:cs="Arial" w:eastAsia="Arial" w:hAnsi="Arial"/>
          <w:b w:val="1"/>
          <w:i w:val="1"/>
          <w:color w:val="252525"/>
          <w:highlight w:val="white"/>
          <w:rtl w:val="0"/>
        </w:rPr>
        <w:t xml:space="preserve">UML:</w:t>
      </w:r>
      <w:r w:rsidDel="00000000" w:rsidR="00000000" w:rsidRPr="00000000">
        <w:rPr>
          <w:rFonts w:ascii="Arial" w:cs="Arial" w:eastAsia="Arial" w:hAnsi="Arial"/>
          <w:color w:val="252525"/>
          <w:highlight w:val="white"/>
          <w:rtl w:val="0"/>
        </w:rPr>
        <w:t xml:space="preserve"> </w:t>
      </w:r>
      <w:r w:rsidDel="00000000" w:rsidR="00000000" w:rsidRPr="00000000">
        <w:rPr>
          <w:rFonts w:ascii="Arial" w:cs="Arial" w:eastAsia="Arial" w:hAnsi="Arial"/>
          <w:color w:val="000000"/>
          <w:highlight w:val="white"/>
          <w:rtl w:val="0"/>
        </w:rPr>
        <w:t xml:space="preserve">Unified Modeling Language</w:t>
      </w:r>
      <w:r w:rsidDel="00000000" w:rsidR="00000000" w:rsidRPr="00000000">
        <w:rPr>
          <w:rtl w:val="0"/>
        </w:rPr>
      </w:r>
    </w:p>
    <w:p w:rsidR="00000000" w:rsidDel="00000000" w:rsidP="00000000" w:rsidRDefault="00000000" w:rsidRPr="00000000" w14:paraId="000000A2">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3j2qqm3" w:id="20"/>
      <w:bookmarkEnd w:id="20"/>
      <w:r w:rsidDel="00000000" w:rsidR="00000000" w:rsidRPr="00000000">
        <w:rPr>
          <w:rFonts w:ascii="Arial" w:cs="Arial" w:eastAsia="Arial" w:hAnsi="Arial"/>
          <w:b w:val="1"/>
          <w:i w:val="1"/>
          <w:color w:val="000000"/>
          <w:highlight w:val="white"/>
          <w:rtl w:val="0"/>
        </w:rPr>
        <w:t xml:space="preserve">MINETUR:</w:t>
      </w:r>
      <w:r w:rsidDel="00000000" w:rsidR="00000000" w:rsidRPr="00000000">
        <w:rPr>
          <w:rFonts w:ascii="Arial" w:cs="Arial" w:eastAsia="Arial" w:hAnsi="Arial"/>
          <w:color w:val="000000"/>
          <w:highlight w:val="white"/>
          <w:rtl w:val="0"/>
        </w:rPr>
        <w:t xml:space="preserve"> Ministerio de Industria, Energía y Turismo</w:t>
      </w:r>
      <w:r w:rsidDel="00000000" w:rsidR="00000000" w:rsidRPr="00000000">
        <w:rPr>
          <w:rtl w:val="0"/>
        </w:rPr>
      </w:r>
    </w:p>
    <w:p w:rsidR="00000000" w:rsidDel="00000000" w:rsidP="00000000" w:rsidRDefault="00000000" w:rsidRPr="00000000" w14:paraId="000000A3">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color w:val="000000"/>
          <w:highlight w:val="white"/>
        </w:rPr>
      </w:pPr>
      <w:bookmarkStart w:colFirst="0" w:colLast="0" w:name="_cwsjmtv1xoen" w:id="21"/>
      <w:bookmarkEnd w:id="21"/>
      <w:r w:rsidDel="00000000" w:rsidR="00000000" w:rsidRPr="00000000">
        <w:rPr>
          <w:rFonts w:ascii="Arial" w:cs="Arial" w:eastAsia="Arial" w:hAnsi="Arial"/>
          <w:b w:val="1"/>
          <w:i w:val="1"/>
          <w:color w:val="000000"/>
          <w:highlight w:val="white"/>
          <w:rtl w:val="0"/>
        </w:rPr>
        <w:t xml:space="preserve">Admin:</w:t>
      </w:r>
      <w:r w:rsidDel="00000000" w:rsidR="00000000" w:rsidRPr="00000000">
        <w:rPr>
          <w:rFonts w:ascii="Arial" w:cs="Arial" w:eastAsia="Arial" w:hAnsi="Arial"/>
          <w:color w:val="000000"/>
          <w:highlight w:val="white"/>
          <w:rtl w:val="0"/>
        </w:rPr>
        <w:t xml:space="preserve"> Administrador</w:t>
      </w:r>
    </w:p>
    <w:p w:rsidR="00000000" w:rsidDel="00000000" w:rsidP="00000000" w:rsidRDefault="00000000" w:rsidRPr="00000000" w14:paraId="000000A4">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highlight w:val="white"/>
        </w:rPr>
      </w:pPr>
      <w:bookmarkStart w:colFirst="0" w:colLast="0" w:name="_g66fgxnxq676" w:id="22"/>
      <w:bookmarkEnd w:id="22"/>
      <w:r w:rsidDel="00000000" w:rsidR="00000000" w:rsidRPr="00000000">
        <w:rPr>
          <w:rFonts w:ascii="Arial" w:cs="Arial" w:eastAsia="Arial" w:hAnsi="Arial"/>
          <w:b w:val="1"/>
          <w:i w:val="1"/>
          <w:highlight w:val="white"/>
          <w:rtl w:val="0"/>
        </w:rPr>
        <w:t xml:space="preserve">IdEstablecimiento:</w:t>
      </w:r>
      <w:r w:rsidDel="00000000" w:rsidR="00000000" w:rsidRPr="00000000">
        <w:rPr>
          <w:rFonts w:ascii="Arial" w:cs="Arial" w:eastAsia="Arial" w:hAnsi="Arial"/>
          <w:highlight w:val="white"/>
          <w:rtl w:val="0"/>
        </w:rPr>
        <w:t xml:space="preserve"> Identificador de tienda/gasolinera.</w:t>
      </w:r>
    </w:p>
    <w:p w:rsidR="00000000" w:rsidDel="00000000" w:rsidP="00000000" w:rsidRDefault="00000000" w:rsidRPr="00000000" w14:paraId="000000A5">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highlight w:val="white"/>
        </w:rPr>
      </w:pPr>
      <w:bookmarkStart w:colFirst="0" w:colLast="0" w:name="_8t9znwrdr8ba" w:id="23"/>
      <w:bookmarkEnd w:id="23"/>
      <w:r w:rsidDel="00000000" w:rsidR="00000000" w:rsidRPr="00000000">
        <w:rPr>
          <w:rFonts w:ascii="Arial" w:cs="Arial" w:eastAsia="Arial" w:hAnsi="Arial"/>
          <w:b w:val="1"/>
          <w:i w:val="1"/>
          <w:highlight w:val="white"/>
          <w:rtl w:val="0"/>
        </w:rPr>
        <w:t xml:space="preserve">Eg:</w:t>
      </w:r>
      <w:r w:rsidDel="00000000" w:rsidR="00000000" w:rsidRPr="00000000">
        <w:rPr>
          <w:rFonts w:ascii="Arial" w:cs="Arial" w:eastAsia="Arial" w:hAnsi="Arial"/>
          <w:highlight w:val="white"/>
          <w:rtl w:val="0"/>
        </w:rPr>
        <w:t xml:space="preserve"> Prefijo que usaremos en el código de </w:t>
      </w:r>
      <w:r w:rsidDel="00000000" w:rsidR="00000000" w:rsidRPr="00000000">
        <w:rPr>
          <w:rFonts w:ascii="Arial" w:cs="Arial" w:eastAsia="Arial" w:hAnsi="Arial"/>
          <w:highlight w:val="white"/>
          <w:rtl w:val="0"/>
        </w:rPr>
        <w:t xml:space="preserve">IdEstablecimiento</w:t>
      </w:r>
      <w:r w:rsidDel="00000000" w:rsidR="00000000" w:rsidRPr="00000000">
        <w:rPr>
          <w:rFonts w:ascii="Arial" w:cs="Arial" w:eastAsia="Arial" w:hAnsi="Arial"/>
          <w:highlight w:val="white"/>
          <w:rtl w:val="0"/>
        </w:rPr>
        <w:t xml:space="preserve">, para definirlo como gasolinera.</w:t>
      </w:r>
    </w:p>
    <w:p w:rsidR="00000000" w:rsidDel="00000000" w:rsidP="00000000" w:rsidRDefault="00000000" w:rsidRPr="00000000" w14:paraId="000000A6">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highlight w:val="white"/>
        </w:rPr>
      </w:pPr>
      <w:bookmarkStart w:colFirst="0" w:colLast="0" w:name="_1y810tw" w:id="24"/>
      <w:bookmarkEnd w:id="24"/>
      <w:r w:rsidDel="00000000" w:rsidR="00000000" w:rsidRPr="00000000">
        <w:rPr>
          <w:rFonts w:ascii="Arial" w:cs="Arial" w:eastAsia="Arial" w:hAnsi="Arial"/>
          <w:b w:val="1"/>
          <w:i w:val="1"/>
          <w:highlight w:val="white"/>
          <w:rtl w:val="0"/>
        </w:rPr>
        <w:t xml:space="preserve">Ea:</w:t>
      </w:r>
      <w:r w:rsidDel="00000000" w:rsidR="00000000" w:rsidRPr="00000000">
        <w:rPr>
          <w:rFonts w:ascii="Arial" w:cs="Arial" w:eastAsia="Arial" w:hAnsi="Arial"/>
          <w:highlight w:val="white"/>
          <w:rtl w:val="0"/>
        </w:rPr>
        <w:t xml:space="preserve"> Prefijo que usaremos en el código de IdEstablecimiento, para definirlo como tienda de alimentación.</w:t>
      </w:r>
    </w:p>
    <w:p w:rsidR="00000000" w:rsidDel="00000000" w:rsidP="00000000" w:rsidRDefault="00000000" w:rsidRPr="00000000" w14:paraId="000000A7">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rPr>
      </w:pPr>
      <w:bookmarkStart w:colFirst="0" w:colLast="0" w:name="_4i7ojhp" w:id="25"/>
      <w:bookmarkEnd w:id="25"/>
      <w:r w:rsidDel="00000000" w:rsidR="00000000" w:rsidRPr="00000000">
        <w:rPr>
          <w:rtl w:val="0"/>
        </w:rPr>
      </w:r>
    </w:p>
    <w:p w:rsidR="00000000" w:rsidDel="00000000" w:rsidP="00000000" w:rsidRDefault="00000000" w:rsidRPr="00000000" w14:paraId="000000A8">
      <w:pPr>
        <w:pStyle w:val="Heading3"/>
        <w:pBdr>
          <w:top w:space="0" w:sz="0" w:val="nil"/>
          <w:left w:space="0" w:sz="0" w:val="nil"/>
          <w:bottom w:space="0" w:sz="0" w:val="nil"/>
          <w:right w:space="0" w:sz="0" w:val="nil"/>
          <w:between w:space="0" w:sz="0" w:val="nil"/>
        </w:pBdr>
        <w:shd w:fill="auto" w:val="clear"/>
        <w:ind w:left="0" w:firstLine="0"/>
        <w:rPr>
          <w:sz w:val="36"/>
          <w:szCs w:val="36"/>
        </w:rPr>
      </w:pPr>
      <w:bookmarkStart w:colFirst="0" w:colLast="0" w:name="_2xcytpi" w:id="26"/>
      <w:bookmarkEnd w:id="26"/>
      <w:r w:rsidDel="00000000" w:rsidR="00000000" w:rsidRPr="00000000">
        <w:rPr>
          <w:sz w:val="36"/>
          <w:szCs w:val="36"/>
          <w:rtl w:val="0"/>
        </w:rPr>
        <w:t xml:space="preserve">Sección 1.4 Referencias</w:t>
      </w:r>
    </w:p>
    <w:p w:rsidR="00000000" w:rsidDel="00000000" w:rsidP="00000000" w:rsidRDefault="00000000" w:rsidRPr="00000000" w14:paraId="000000A9">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rFonts w:ascii="Arial" w:cs="Arial" w:eastAsia="Arial" w:hAnsi="Arial"/>
        </w:rPr>
      </w:pPr>
      <w:bookmarkStart w:colFirst="0" w:colLast="0" w:name="_1ci93xb" w:id="27"/>
      <w:bookmarkEnd w:id="27"/>
      <w:r w:rsidDel="00000000" w:rsidR="00000000" w:rsidRPr="00000000">
        <w:rPr>
          <w:rFonts w:ascii="Arial" w:cs="Arial" w:eastAsia="Arial" w:hAnsi="Arial"/>
          <w:color w:val="00000a"/>
          <w:rtl w:val="0"/>
        </w:rPr>
        <w:t xml:space="preserve">Transparencias de clase</w:t>
      </w:r>
      <w:r w:rsidDel="00000000" w:rsidR="00000000" w:rsidRPr="00000000">
        <w:rPr>
          <w:rtl w:val="0"/>
        </w:rPr>
      </w:r>
    </w:p>
    <w:p w:rsidR="00000000" w:rsidDel="00000000" w:rsidP="00000000" w:rsidRDefault="00000000" w:rsidRPr="00000000" w14:paraId="000000AA">
      <w:pPr>
        <w:pStyle w:val="Heading3"/>
        <w:pBdr>
          <w:top w:space="0" w:sz="0" w:val="nil"/>
          <w:left w:space="0" w:sz="0" w:val="nil"/>
          <w:bottom w:space="0" w:sz="0" w:val="nil"/>
          <w:right w:space="0" w:sz="0" w:val="nil"/>
          <w:between w:space="0" w:sz="0" w:val="nil"/>
        </w:pBdr>
        <w:shd w:fill="auto" w:val="clear"/>
        <w:ind w:left="0" w:firstLine="0"/>
        <w:rPr>
          <w:color w:val="00000a"/>
          <w:sz w:val="36"/>
          <w:szCs w:val="36"/>
        </w:rPr>
      </w:pPr>
      <w:bookmarkStart w:colFirst="0" w:colLast="0" w:name="_3whwml4" w:id="28"/>
      <w:bookmarkEnd w:id="28"/>
      <w:r w:rsidDel="00000000" w:rsidR="00000000" w:rsidRPr="00000000">
        <w:rPr>
          <w:sz w:val="36"/>
          <w:szCs w:val="36"/>
          <w:rtl w:val="0"/>
        </w:rPr>
        <w:t xml:space="preserve">Sección 1.5 </w:t>
      </w:r>
      <w:r w:rsidDel="00000000" w:rsidR="00000000" w:rsidRPr="00000000">
        <w:rPr>
          <w:color w:val="00000a"/>
          <w:sz w:val="36"/>
          <w:szCs w:val="36"/>
          <w:rtl w:val="0"/>
        </w:rPr>
        <w:t xml:space="preserve">Organización del documento</w:t>
      </w:r>
    </w:p>
    <w:p w:rsidR="00000000" w:rsidDel="00000000" w:rsidP="00000000" w:rsidRDefault="00000000" w:rsidRPr="00000000" w14:paraId="000000AB">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rPr>
          <w:rFonts w:ascii="Arial" w:cs="Arial" w:eastAsia="Arial" w:hAnsi="Arial"/>
        </w:rPr>
      </w:pPr>
      <w:bookmarkStart w:colFirst="0" w:colLast="0" w:name="_2bn6wsx" w:id="29"/>
      <w:bookmarkEnd w:id="29"/>
      <w:r w:rsidDel="00000000" w:rsidR="00000000" w:rsidRPr="00000000">
        <w:rPr>
          <w:rFonts w:ascii="Arial" w:cs="Arial" w:eastAsia="Arial" w:hAnsi="Arial"/>
          <w:color w:val="00000a"/>
          <w:rtl w:val="0"/>
        </w:rPr>
        <w:t xml:space="preserve">Este documento se encarga de mostrar las especificaciones, su descripción detallada, requisitos y restricciones del diseño de nuestro producto.</w:t>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numPr>
          <w:ilvl w:val="0"/>
          <w:numId w:val="9"/>
        </w:numPr>
        <w:pBdr>
          <w:top w:space="0" w:sz="0" w:val="nil"/>
          <w:left w:space="0" w:sz="0" w:val="nil"/>
          <w:bottom w:space="0" w:sz="0" w:val="nil"/>
          <w:right w:space="0" w:sz="0" w:val="nil"/>
          <w:between w:space="0" w:sz="0" w:val="nil"/>
        </w:pBdr>
        <w:shd w:fill="auto" w:val="clear"/>
        <w:ind w:left="0" w:firstLine="0"/>
        <w:jc w:val="center"/>
        <w:rPr/>
      </w:pPr>
      <w:bookmarkStart w:colFirst="0" w:colLast="0" w:name="_g7tm4xqd0iam" w:id="30"/>
      <w:bookmarkEnd w:id="30"/>
      <w:r w:rsidDel="00000000" w:rsidR="00000000" w:rsidRPr="00000000">
        <w:rPr>
          <w:rtl w:val="0"/>
        </w:rPr>
        <w:t xml:space="preserve">Descripción general</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F">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3as4poj" w:id="31"/>
      <w:bookmarkEnd w:id="31"/>
      <w:r w:rsidDel="00000000" w:rsidR="00000000" w:rsidRPr="00000000">
        <w:rPr>
          <w:rtl w:val="0"/>
        </w:rPr>
        <w:t xml:space="preserve">Sección 2.1 </w:t>
      </w:r>
      <w:r w:rsidDel="00000000" w:rsidR="00000000" w:rsidRPr="00000000">
        <w:rPr>
          <w:rtl w:val="0"/>
        </w:rPr>
        <w:t xml:space="preserve">Perspectiva del producto</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gjsmuusno7e2" w:id="32"/>
      <w:bookmarkEnd w:id="32"/>
      <w:r w:rsidDel="00000000" w:rsidR="00000000" w:rsidRPr="00000000">
        <w:rPr>
          <w:rFonts w:ascii="Arial" w:cs="Arial" w:eastAsia="Arial" w:hAnsi="Arial"/>
          <w:rtl w:val="0"/>
        </w:rPr>
        <w:t xml:space="preserve">Se desea desarrollar una aplicación cuya función principal sea comparar los precios de diversos productos de alimentación, en diferentes establecimientos, así como del precio de la gasolina en diferentes gasolineras.</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410wyrj3ex70" w:id="33"/>
      <w:bookmarkEnd w:id="33"/>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1pxezwc" w:id="34"/>
      <w:bookmarkEnd w:id="34"/>
      <w:r w:rsidDel="00000000" w:rsidR="00000000" w:rsidRPr="00000000">
        <w:rPr>
          <w:rFonts w:ascii="Arial" w:cs="Arial" w:eastAsia="Arial" w:hAnsi="Arial"/>
          <w:rtl w:val="0"/>
        </w:rPr>
        <w:t xml:space="preserve">Por lo que tendremos que gestionar establecimientos (tiendas y gasolineras), productos (comestibles y gasolinas), búsquedas, y usuarios.</w:t>
      </w:r>
      <w:r w:rsidDel="00000000" w:rsidR="00000000" w:rsidRPr="00000000">
        <w:rPr>
          <w:rtl w:val="0"/>
        </w:rPr>
      </w:r>
    </w:p>
    <w:p w:rsidR="00000000" w:rsidDel="00000000" w:rsidP="00000000" w:rsidRDefault="00000000" w:rsidRPr="00000000" w14:paraId="000000B3">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49x2ik5" w:id="35"/>
      <w:bookmarkEnd w:id="35"/>
      <w:r w:rsidDel="00000000" w:rsidR="00000000" w:rsidRPr="00000000">
        <w:rPr>
          <w:rtl w:val="0"/>
        </w:rPr>
        <w:t xml:space="preserve">Sección 2.2 Funciones del producto</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2p2csry" w:id="36"/>
      <w:bookmarkEnd w:id="36"/>
      <w:r w:rsidDel="00000000" w:rsidR="00000000" w:rsidRPr="00000000">
        <w:rPr>
          <w:rFonts w:ascii="Arial" w:cs="Arial" w:eastAsia="Arial" w:hAnsi="Arial"/>
          <w:rtl w:val="0"/>
        </w:rPr>
        <w:t xml:space="preserve">Nuestra aplicación ofrece un servicio que mostrará un mapa y comparará los precios de distintas tiendas de alimentación y gasolineras de Madrid. Dichos locales y precios serán actualizados periódicamente.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147n2zr" w:id="37"/>
      <w:bookmarkEnd w:id="37"/>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o7xz39jafo6z" w:id="38"/>
      <w:bookmarkEnd w:id="38"/>
      <w:r w:rsidDel="00000000" w:rsidR="00000000" w:rsidRPr="00000000">
        <w:rPr>
          <w:rFonts w:ascii="Arial" w:cs="Arial" w:eastAsia="Arial" w:hAnsi="Arial"/>
          <w:rtl w:val="0"/>
        </w:rPr>
        <w:t xml:space="preserve">No será necesario registrarse en nuestra aplicación, sin embargo, contaremos con un sistema de descuentos proporcionados a aquellos que sí lo estén. Además, utilizaremos los comentarios de los propios usuarios mediante un sistema de sugerencias para mantener actualizada la lista de precios  y tiendas que se muestran.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l21p7gowf51o" w:id="39"/>
      <w:bookmarkEnd w:id="39"/>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e1xw0uxi99mo" w:id="40"/>
      <w:bookmarkEnd w:id="40"/>
      <w:r w:rsidDel="00000000" w:rsidR="00000000" w:rsidRPr="00000000">
        <w:rPr>
          <w:rFonts w:ascii="Arial" w:cs="Arial" w:eastAsia="Arial" w:hAnsi="Arial"/>
          <w:rtl w:val="0"/>
        </w:rPr>
        <w:t xml:space="preserve">El servicio se dividirá en 5 módulos:</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kxln85wdzuu4" w:id="41"/>
      <w:bookmarkEnd w:id="41"/>
      <w:r w:rsidDel="00000000" w:rsidR="00000000" w:rsidRPr="00000000">
        <w:rPr>
          <w:rtl w:val="0"/>
        </w:rPr>
      </w:r>
    </w:p>
    <w:p w:rsidR="00000000" w:rsidDel="00000000" w:rsidP="00000000" w:rsidRDefault="00000000" w:rsidRPr="00000000" w14:paraId="000000BA">
      <w:pPr>
        <w:numPr>
          <w:ilvl w:val="0"/>
          <w:numId w:val="4"/>
        </w:numPr>
        <w:pBdr>
          <w:top w:space="0" w:sz="0" w:val="nil"/>
          <w:left w:space="0" w:sz="0" w:val="nil"/>
          <w:bottom w:space="0" w:sz="0" w:val="nil"/>
          <w:right w:space="0" w:sz="0" w:val="nil"/>
          <w:between w:space="0" w:sz="0" w:val="nil"/>
        </w:pBdr>
        <w:shd w:fill="auto" w:val="clear"/>
        <w:tabs>
          <w:tab w:val="left" w:pos="708"/>
        </w:tabs>
        <w:ind w:left="1440" w:hanging="360"/>
        <w:jc w:val="both"/>
        <w:rPr>
          <w:rFonts w:ascii="Arial" w:cs="Arial" w:eastAsia="Arial" w:hAnsi="Arial"/>
          <w:u w:val="none"/>
        </w:rPr>
      </w:pPr>
      <w:bookmarkStart w:colFirst="0" w:colLast="0" w:name="_vpmzg98zuuxn" w:id="42"/>
      <w:bookmarkEnd w:id="42"/>
      <w:r w:rsidDel="00000000" w:rsidR="00000000" w:rsidRPr="00000000">
        <w:rPr>
          <w:rFonts w:ascii="Arial" w:cs="Arial" w:eastAsia="Arial" w:hAnsi="Arial"/>
          <w:rtl w:val="0"/>
        </w:rPr>
        <w:t xml:space="preserve">Usuarios: que contendrá las funciones de alta, baja y modificación de usuarios y envío de sugerencias.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si4n8bkvvd5p" w:id="43"/>
      <w:bookmarkEnd w:id="43"/>
      <w:r w:rsidDel="00000000" w:rsidR="00000000" w:rsidRPr="00000000">
        <w:rPr>
          <w:rtl w:val="0"/>
        </w:rPr>
      </w:r>
    </w:p>
    <w:p w:rsidR="00000000" w:rsidDel="00000000" w:rsidP="00000000" w:rsidRDefault="00000000" w:rsidRPr="00000000" w14:paraId="000000BC">
      <w:pPr>
        <w:numPr>
          <w:ilvl w:val="0"/>
          <w:numId w:val="4"/>
        </w:numPr>
        <w:pBdr>
          <w:top w:space="0" w:sz="0" w:val="nil"/>
          <w:left w:space="0" w:sz="0" w:val="nil"/>
          <w:bottom w:space="0" w:sz="0" w:val="nil"/>
          <w:right w:space="0" w:sz="0" w:val="nil"/>
          <w:between w:space="0" w:sz="0" w:val="nil"/>
        </w:pBdr>
        <w:shd w:fill="auto" w:val="clear"/>
        <w:tabs>
          <w:tab w:val="left" w:pos="708"/>
        </w:tabs>
        <w:ind w:left="1440" w:hanging="360"/>
        <w:jc w:val="both"/>
        <w:rPr>
          <w:rFonts w:ascii="Arial" w:cs="Arial" w:eastAsia="Arial" w:hAnsi="Arial"/>
          <w:u w:val="none"/>
        </w:rPr>
      </w:pPr>
      <w:bookmarkStart w:colFirst="0" w:colLast="0" w:name="_3a874sc366u9" w:id="44"/>
      <w:bookmarkEnd w:id="44"/>
      <w:r w:rsidDel="00000000" w:rsidR="00000000" w:rsidRPr="00000000">
        <w:rPr>
          <w:rFonts w:ascii="Arial" w:cs="Arial" w:eastAsia="Arial" w:hAnsi="Arial"/>
          <w:rtl w:val="0"/>
        </w:rPr>
        <w:t xml:space="preserve">Establecimientos: que contendrá la función de dar de alta, dar de baja establecimientos.</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k7m8tblaxi21" w:id="45"/>
      <w:bookmarkEnd w:id="45"/>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shd w:fill="auto" w:val="clear"/>
        <w:tabs>
          <w:tab w:val="left" w:pos="708"/>
        </w:tabs>
        <w:ind w:left="1440" w:hanging="360"/>
        <w:rPr>
          <w:rFonts w:ascii="Arial" w:cs="Arial" w:eastAsia="Arial" w:hAnsi="Arial"/>
        </w:rPr>
      </w:pPr>
      <w:bookmarkStart w:colFirst="0" w:colLast="0" w:name="_bbcpg0ck3ofa" w:id="46"/>
      <w:bookmarkEnd w:id="46"/>
      <w:r w:rsidDel="00000000" w:rsidR="00000000" w:rsidRPr="00000000">
        <w:rPr>
          <w:rFonts w:ascii="Arial" w:cs="Arial" w:eastAsia="Arial" w:hAnsi="Arial"/>
          <w:rtl w:val="0"/>
        </w:rPr>
        <w:t xml:space="preserve">Productos: que contendrá las funciones para dar de alta, dar de baja, actualizar y modificar los productos, añadir y eliminar un producto en una tienda, actualizar un descuento de un producto en una tienda.</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3gayr6t9j1pu" w:id="47"/>
      <w:bookmarkEnd w:id="47"/>
      <w:r w:rsidDel="00000000" w:rsidR="00000000" w:rsidRPr="00000000">
        <w:rPr>
          <w:rtl w:val="0"/>
        </w:rPr>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shd w:fill="auto" w:val="clear"/>
        <w:tabs>
          <w:tab w:val="left" w:pos="708"/>
        </w:tabs>
        <w:ind w:left="1440" w:hanging="360"/>
        <w:jc w:val="both"/>
        <w:rPr>
          <w:rFonts w:ascii="Arial" w:cs="Arial" w:eastAsia="Arial" w:hAnsi="Arial"/>
          <w:u w:val="none"/>
        </w:rPr>
      </w:pPr>
      <w:bookmarkStart w:colFirst="0" w:colLast="0" w:name="_1uiowev9uq0s" w:id="48"/>
      <w:bookmarkEnd w:id="48"/>
      <w:r w:rsidDel="00000000" w:rsidR="00000000" w:rsidRPr="00000000">
        <w:rPr>
          <w:rFonts w:ascii="Arial" w:cs="Arial" w:eastAsia="Arial" w:hAnsi="Arial"/>
          <w:rtl w:val="0"/>
        </w:rPr>
        <w:t xml:space="preserve">Descuento: que contendrá las funciones de alta, baja, modificación, mostrar por pantalla, de asignar descuento a un usuario y de quitar descuento a un usuario.</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m4haz3k0i7nu" w:id="49"/>
      <w:bookmarkEnd w:id="49"/>
      <w:r w:rsidDel="00000000" w:rsidR="00000000" w:rsidRPr="00000000">
        <w:rPr>
          <w:rtl w:val="0"/>
        </w:rPr>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shd w:fill="auto" w:val="clear"/>
        <w:tabs>
          <w:tab w:val="left" w:pos="708"/>
        </w:tabs>
        <w:ind w:left="1440" w:hanging="360"/>
        <w:rPr>
          <w:rFonts w:ascii="Arial" w:cs="Arial" w:eastAsia="Arial" w:hAnsi="Arial"/>
          <w:u w:val="none"/>
        </w:rPr>
      </w:pPr>
      <w:bookmarkStart w:colFirst="0" w:colLast="0" w:name="_dbkihh3zu6yx" w:id="50"/>
      <w:bookmarkEnd w:id="50"/>
      <w:r w:rsidDel="00000000" w:rsidR="00000000" w:rsidRPr="00000000">
        <w:rPr>
          <w:rFonts w:ascii="Arial" w:cs="Arial" w:eastAsia="Arial" w:hAnsi="Arial"/>
          <w:rtl w:val="0"/>
        </w:rPr>
        <w:t xml:space="preserve">Búsquedas: que tendrá las funciones de búsqueda de un producto concreto (por ID o nombre), comparación de productos según precio o según valoración, mostrar productos y valorar producto</w:t>
      </w:r>
      <w:r w:rsidDel="00000000" w:rsidR="00000000" w:rsidRPr="00000000">
        <w:rPr>
          <w:rFonts w:ascii="Arial" w:cs="Arial" w:eastAsia="Arial" w:hAnsi="Arial"/>
          <w:rtl w:val="0"/>
        </w:rPr>
        <w:t xml:space="preserve">s.</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k7m8tblaxi21" w:id="45"/>
      <w:bookmarkEnd w:id="45"/>
      <w:r w:rsidDel="00000000" w:rsidR="00000000" w:rsidRPr="00000000">
        <w:rPr>
          <w:rFonts w:ascii="Arial" w:cs="Arial" w:eastAsia="Arial" w:hAnsi="Arial"/>
          <w:rtl w:val="0"/>
        </w:rPr>
        <w:tab/>
      </w:r>
    </w:p>
    <w:p w:rsidR="00000000" w:rsidDel="00000000" w:rsidP="00000000" w:rsidRDefault="00000000" w:rsidRPr="00000000" w14:paraId="000000C4">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23ckvvd" w:id="51"/>
      <w:bookmarkEnd w:id="51"/>
      <w:r w:rsidDel="00000000" w:rsidR="00000000" w:rsidRPr="00000000">
        <w:rPr>
          <w:rtl w:val="0"/>
        </w:rPr>
        <w:t xml:space="preserve">Sección 2.3 Características del usuario</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bookmarkStart w:colFirst="0" w:colLast="0" w:name="_ihv636" w:id="52"/>
      <w:bookmarkEnd w:id="52"/>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rPr>
      </w:pPr>
      <w:bookmarkStart w:colFirst="0" w:colLast="0" w:name="_32hioqz" w:id="53"/>
      <w:bookmarkEnd w:id="53"/>
      <w:r w:rsidDel="00000000" w:rsidR="00000000" w:rsidRPr="00000000">
        <w:rPr>
          <w:rFonts w:ascii="Arial" w:cs="Arial" w:eastAsia="Arial" w:hAnsi="Arial"/>
          <w:rtl w:val="0"/>
        </w:rPr>
        <w:t xml:space="preserve">La aplicación podrá ser usada por cualquier usuario, con un conocimiento mínimo en productos de alimentación, gasolina y precios, así como de la zona de Madrid. Por lo que podría no ser adecuada para personas demasiado jóvenes, que no tengan conocimiento sobre los productos. No se necesitarán conocimientos técnicos, sólo nociones básicas sobre cómo manejar el ordenador y lo dicho anteriormente. </w:t>
      </w:r>
    </w:p>
    <w:p w:rsidR="00000000" w:rsidDel="00000000" w:rsidP="00000000" w:rsidRDefault="00000000" w:rsidRPr="00000000" w14:paraId="000000C7">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1hmsyys" w:id="54"/>
      <w:bookmarkEnd w:id="54"/>
      <w:r w:rsidDel="00000000" w:rsidR="00000000" w:rsidRPr="00000000">
        <w:rPr>
          <w:rtl w:val="0"/>
        </w:rPr>
        <w:t xml:space="preserve">Sección 2.4 Restricciones</w:t>
      </w:r>
      <w:r w:rsidDel="00000000" w:rsidR="00000000" w:rsidRPr="00000000">
        <w:rPr>
          <w:rtl w:val="0"/>
        </w:rPr>
      </w:r>
    </w:p>
    <w:p w:rsidR="00000000" w:rsidDel="00000000" w:rsidP="00000000" w:rsidRDefault="00000000" w:rsidRPr="00000000" w14:paraId="000000C8">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ysbvwhp0woq" w:id="55"/>
      <w:bookmarkEnd w:id="55"/>
      <w:r w:rsidDel="00000000" w:rsidR="00000000" w:rsidRPr="00000000">
        <w:rPr>
          <w:rFonts w:ascii="Arial" w:cs="Arial" w:eastAsia="Arial" w:hAnsi="Arial"/>
          <w:color w:val="00000a"/>
          <w:rtl w:val="0"/>
        </w:rPr>
        <w:t xml:space="preserve">La aplicación no tendrá en su base de datos todas las tiendas y gasolineras de Madrid.</w:t>
      </w:r>
    </w:p>
    <w:p w:rsidR="00000000" w:rsidDel="00000000" w:rsidP="00000000" w:rsidRDefault="00000000" w:rsidRPr="00000000" w14:paraId="000000C9">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ojev0t60pi4n" w:id="56"/>
      <w:bookmarkEnd w:id="56"/>
      <w:r w:rsidDel="00000000" w:rsidR="00000000" w:rsidRPr="00000000">
        <w:rPr>
          <w:rFonts w:ascii="Arial" w:cs="Arial" w:eastAsia="Arial" w:hAnsi="Arial"/>
          <w:color w:val="00000a"/>
          <w:rtl w:val="0"/>
        </w:rPr>
        <w:t xml:space="preserve">La aplicación se usará en un único ordenador, el cual deberán utilizar los usuarios.</w:t>
      </w:r>
    </w:p>
    <w:p w:rsidR="00000000" w:rsidDel="00000000" w:rsidP="00000000" w:rsidRDefault="00000000" w:rsidRPr="00000000" w14:paraId="000000CA">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6jt5zvn53aay" w:id="57"/>
      <w:bookmarkEnd w:id="57"/>
      <w:r w:rsidDel="00000000" w:rsidR="00000000" w:rsidRPr="00000000">
        <w:rPr>
          <w:rFonts w:ascii="Arial" w:cs="Arial" w:eastAsia="Arial" w:hAnsi="Arial"/>
          <w:color w:val="00000a"/>
          <w:rtl w:val="0"/>
        </w:rPr>
        <w:t xml:space="preserve">En el primer uso de la aplicación, ésta mostrará al usuario un acuerdo de uso comunicando que esta recoge su historial de ubicaciones y dándole la posibilidad de aceptarlo. De no ser así, la aplicación funcionará pero desactivará los servicios relacionados con el historial. </w:t>
      </w:r>
    </w:p>
    <w:p w:rsidR="00000000" w:rsidDel="00000000" w:rsidP="00000000" w:rsidRDefault="00000000" w:rsidRPr="00000000" w14:paraId="000000CB">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2grqrue" w:id="58"/>
      <w:bookmarkEnd w:id="58"/>
      <w:r w:rsidDel="00000000" w:rsidR="00000000" w:rsidRPr="00000000">
        <w:rPr>
          <w:rFonts w:ascii="Arial" w:cs="Arial" w:eastAsia="Arial" w:hAnsi="Arial"/>
          <w:color w:val="00000a"/>
          <w:rtl w:val="0"/>
        </w:rPr>
        <w:t xml:space="preserve">Los descuentos serán una característica que tendrá un producto de un determinado establecimiento y que solo será visible para aquellos usuarios que estén registrados.</w:t>
      </w:r>
    </w:p>
    <w:p w:rsidR="00000000" w:rsidDel="00000000" w:rsidP="00000000" w:rsidRDefault="00000000" w:rsidRPr="00000000" w14:paraId="000000CC">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rPr>
      </w:pPr>
      <w:bookmarkStart w:colFirst="0" w:colLast="0" w:name="_vx1227" w:id="59"/>
      <w:bookmarkEnd w:id="59"/>
      <w:r w:rsidDel="00000000" w:rsidR="00000000" w:rsidRPr="00000000">
        <w:rPr>
          <w:rFonts w:ascii="Arial" w:cs="Arial" w:eastAsia="Arial" w:hAnsi="Arial"/>
          <w:color w:val="00000a"/>
          <w:rtl w:val="0"/>
        </w:rPr>
        <w:t xml:space="preserve">La aplicación debe actuar siempre dentro de los marcos legales de la LOPD mientras recoge el historial de ubicaciones de los usuarios.</w:t>
      </w:r>
      <w:r w:rsidDel="00000000" w:rsidR="00000000" w:rsidRPr="00000000">
        <w:rPr>
          <w:rtl w:val="0"/>
        </w:rPr>
      </w:r>
    </w:p>
    <w:p w:rsidR="00000000" w:rsidDel="00000000" w:rsidP="00000000" w:rsidRDefault="00000000" w:rsidRPr="00000000" w14:paraId="000000CD">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18s61vchv8h0" w:id="60"/>
      <w:bookmarkEnd w:id="60"/>
      <w:r w:rsidDel="00000000" w:rsidR="00000000" w:rsidRPr="00000000">
        <w:rPr>
          <w:rFonts w:ascii="Arial" w:cs="Arial" w:eastAsia="Arial" w:hAnsi="Arial"/>
          <w:color w:val="00000a"/>
          <w:rtl w:val="0"/>
        </w:rPr>
        <w:t xml:space="preserve">Las BBDD de la aplicación son gestionadas únicamente por el Administrador.</w:t>
      </w:r>
    </w:p>
    <w:p w:rsidR="00000000" w:rsidDel="00000000" w:rsidP="00000000" w:rsidRDefault="00000000" w:rsidRPr="00000000" w14:paraId="000000CE">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7myvtftkq0q3" w:id="61"/>
      <w:bookmarkEnd w:id="61"/>
      <w:r w:rsidDel="00000000" w:rsidR="00000000" w:rsidRPr="00000000">
        <w:rPr>
          <w:rFonts w:ascii="Arial" w:cs="Arial" w:eastAsia="Arial" w:hAnsi="Arial"/>
          <w:color w:val="00000a"/>
          <w:rtl w:val="0"/>
        </w:rPr>
        <w:t xml:space="preserve">La aplicación será desarrollada en JAVA.</w:t>
      </w:r>
    </w:p>
    <w:p w:rsidR="00000000" w:rsidDel="00000000" w:rsidP="00000000" w:rsidRDefault="00000000" w:rsidRPr="00000000" w14:paraId="000000CF">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k0a6hof89cy6" w:id="62"/>
      <w:bookmarkEnd w:id="62"/>
      <w:r w:rsidDel="00000000" w:rsidR="00000000" w:rsidRPr="00000000">
        <w:rPr>
          <w:rtl w:val="0"/>
        </w:rPr>
      </w:r>
    </w:p>
    <w:p w:rsidR="00000000" w:rsidDel="00000000" w:rsidP="00000000" w:rsidRDefault="00000000" w:rsidRPr="00000000" w14:paraId="000000D0">
      <w:pPr>
        <w:pStyle w:val="Heading2"/>
        <w:pBdr>
          <w:top w:space="0" w:sz="0" w:val="nil"/>
          <w:left w:space="0" w:sz="0" w:val="nil"/>
          <w:bottom w:space="0" w:sz="0" w:val="nil"/>
          <w:right w:space="0" w:sz="0" w:val="nil"/>
          <w:between w:space="0" w:sz="0" w:val="nil"/>
        </w:pBdr>
        <w:shd w:fill="auto" w:val="clear"/>
        <w:ind w:left="0" w:firstLine="720"/>
        <w:rPr/>
      </w:pPr>
      <w:bookmarkStart w:colFirst="0" w:colLast="0" w:name="_1v1yuxt" w:id="63"/>
      <w:bookmarkEnd w:id="63"/>
      <w:r w:rsidDel="00000000" w:rsidR="00000000" w:rsidRPr="00000000">
        <w:rPr>
          <w:rtl w:val="0"/>
        </w:rPr>
        <w:t xml:space="preserve">Sección 2.5 Supuestos y dependencias</w:t>
      </w:r>
    </w:p>
    <w:p w:rsidR="00000000" w:rsidDel="00000000" w:rsidP="00000000" w:rsidRDefault="00000000" w:rsidRPr="00000000" w14:paraId="000000D1">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utrnjtomyuc2" w:id="64"/>
      <w:bookmarkEnd w:id="64"/>
      <w:r w:rsidDel="00000000" w:rsidR="00000000" w:rsidRPr="00000000">
        <w:rPr>
          <w:rFonts w:ascii="Arial" w:cs="Arial" w:eastAsia="Arial" w:hAnsi="Arial"/>
          <w:color w:val="00000a"/>
          <w:rtl w:val="0"/>
        </w:rPr>
        <w:t xml:space="preserve">Se informará debidamente al usuario del programa y/o sistema operativo que necesitará para el uso de la aplicación en desarrollo. En caso de que se produzca algún cambio se le notificará.</w:t>
      </w:r>
    </w:p>
    <w:p w:rsidR="00000000" w:rsidDel="00000000" w:rsidP="00000000" w:rsidRDefault="00000000" w:rsidRPr="00000000" w14:paraId="000000D2">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40oms3mokf79" w:id="65"/>
      <w:bookmarkEnd w:id="65"/>
      <w:r w:rsidDel="00000000" w:rsidR="00000000" w:rsidRPr="00000000">
        <w:rPr>
          <w:rFonts w:ascii="Arial" w:cs="Arial" w:eastAsia="Arial" w:hAnsi="Arial"/>
          <w:color w:val="00000a"/>
          <w:rtl w:val="0"/>
        </w:rPr>
        <w:t xml:space="preserve">-Si el usuario no tiene acceso a internet no podrá tener acceso a información actualizada.</w:t>
      </w:r>
      <w:r w:rsidDel="00000000" w:rsidR="00000000" w:rsidRPr="00000000">
        <w:rPr>
          <w:rtl w:val="0"/>
        </w:rPr>
      </w:r>
    </w:p>
    <w:p w:rsidR="00000000" w:rsidDel="00000000" w:rsidP="00000000" w:rsidRDefault="00000000" w:rsidRPr="00000000" w14:paraId="000000D3">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4iq6ciuq4eat" w:id="66"/>
      <w:bookmarkEnd w:id="66"/>
      <w:r w:rsidDel="00000000" w:rsidR="00000000" w:rsidRPr="00000000">
        <w:rPr>
          <w:rFonts w:ascii="Arial" w:cs="Arial" w:eastAsia="Arial" w:hAnsi="Arial"/>
          <w:color w:val="00000a"/>
          <w:rtl w:val="0"/>
        </w:rPr>
        <w:t xml:space="preserve">-En caso de que la carga de datos desde nuestra BBDD fallase la aplicación no funcionará.</w:t>
      </w:r>
    </w:p>
    <w:p w:rsidR="00000000" w:rsidDel="00000000" w:rsidP="00000000" w:rsidRDefault="00000000" w:rsidRPr="00000000" w14:paraId="000000D4">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mp4br0haqvaf" w:id="67"/>
      <w:bookmarkEnd w:id="67"/>
      <w:r w:rsidDel="00000000" w:rsidR="00000000" w:rsidRPr="00000000">
        <w:rPr>
          <w:rFonts w:ascii="Arial" w:cs="Arial" w:eastAsia="Arial" w:hAnsi="Arial"/>
          <w:color w:val="00000a"/>
          <w:rtl w:val="0"/>
        </w:rPr>
        <w:t xml:space="preserve">-La aplicación dependerá de que podamos obtener información de MINETUR para que nuestra BBDD esté actualizada en el apartado de gasolineras.</w:t>
      </w:r>
      <w:r w:rsidDel="00000000" w:rsidR="00000000" w:rsidRPr="00000000">
        <w:rPr>
          <w:rtl w:val="0"/>
        </w:rPr>
      </w:r>
    </w:p>
    <w:p w:rsidR="00000000" w:rsidDel="00000000" w:rsidP="00000000" w:rsidRDefault="00000000" w:rsidRPr="00000000" w14:paraId="000000D5">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8upqipmc23fc" w:id="68"/>
      <w:bookmarkEnd w:id="68"/>
      <w:r w:rsidDel="00000000" w:rsidR="00000000" w:rsidRPr="00000000">
        <w:rPr>
          <w:rFonts w:ascii="Arial" w:cs="Arial" w:eastAsia="Arial" w:hAnsi="Arial"/>
          <w:color w:val="00000a"/>
          <w:rtl w:val="0"/>
        </w:rPr>
        <w:t xml:space="preserve">-La actualización de la BBDD de alimentación dependerá del envío de sugerencias realizadas por los usuarios, además de aportaciones del administrador. </w:t>
      </w:r>
    </w:p>
    <w:p w:rsidR="00000000" w:rsidDel="00000000" w:rsidP="00000000" w:rsidRDefault="00000000" w:rsidRPr="00000000" w14:paraId="000000D6">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rPr>
      </w:pPr>
      <w:bookmarkStart w:colFirst="0" w:colLast="0" w:name="_2u6wntf" w:id="69"/>
      <w:bookmarkEnd w:id="69"/>
      <w:r w:rsidDel="00000000" w:rsidR="00000000" w:rsidRPr="00000000">
        <w:rPr>
          <w:rtl w:val="0"/>
        </w:rPr>
      </w:r>
    </w:p>
    <w:p w:rsidR="00000000" w:rsidDel="00000000" w:rsidP="00000000" w:rsidRDefault="00000000" w:rsidRPr="00000000" w14:paraId="000000D7">
      <w:pPr>
        <w:pStyle w:val="Heading2"/>
        <w:pBdr>
          <w:top w:space="0" w:sz="0" w:val="nil"/>
          <w:left w:space="0" w:sz="0" w:val="nil"/>
          <w:bottom w:space="0" w:sz="0" w:val="nil"/>
          <w:right w:space="0" w:sz="0" w:val="nil"/>
          <w:between w:space="0" w:sz="0" w:val="nil"/>
        </w:pBdr>
        <w:shd w:fill="auto" w:val="clear"/>
        <w:spacing w:before="0" w:lineRule="auto"/>
        <w:ind w:left="0" w:firstLine="720"/>
        <w:rPr>
          <w:color w:val="00000a"/>
        </w:rPr>
      </w:pPr>
      <w:bookmarkStart w:colFirst="0" w:colLast="0" w:name="_3tbugp1" w:id="70"/>
      <w:bookmarkEnd w:id="70"/>
      <w:r w:rsidDel="00000000" w:rsidR="00000000" w:rsidRPr="00000000">
        <w:rPr>
          <w:rtl w:val="0"/>
        </w:rPr>
        <w:t xml:space="preserve">Sección 2.6 </w:t>
      </w:r>
      <w:r w:rsidDel="00000000" w:rsidR="00000000" w:rsidRPr="00000000">
        <w:rPr>
          <w:color w:val="00000a"/>
          <w:rtl w:val="0"/>
        </w:rPr>
        <w:t xml:space="preserve">Requisitos futuros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tabs>
          <w:tab w:val="left" w:pos="708"/>
        </w:tabs>
        <w:ind w:left="426" w:firstLine="0"/>
        <w:jc w:val="both"/>
        <w:rPr>
          <w:rFonts w:ascii="Arial" w:cs="Arial" w:eastAsia="Arial" w:hAnsi="Arial"/>
        </w:rPr>
      </w:pPr>
      <w:bookmarkStart w:colFirst="0" w:colLast="0" w:name="_28h4qwu" w:id="71"/>
      <w:bookmarkEnd w:id="71"/>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tabs>
          <w:tab w:val="left" w:pos="708"/>
        </w:tabs>
        <w:spacing w:after="120" w:line="276" w:lineRule="auto"/>
        <w:ind w:left="567" w:firstLine="0"/>
        <w:jc w:val="both"/>
        <w:rPr>
          <w:rFonts w:ascii="Arial" w:cs="Arial" w:eastAsia="Arial" w:hAnsi="Arial"/>
          <w:color w:val="00000a"/>
        </w:rPr>
      </w:pPr>
      <w:r w:rsidDel="00000000" w:rsidR="00000000" w:rsidRPr="00000000">
        <w:rPr>
          <w:rFonts w:ascii="Arial" w:cs="Arial" w:eastAsia="Arial" w:hAnsi="Arial"/>
          <w:color w:val="00000a"/>
          <w:rtl w:val="0"/>
        </w:rPr>
        <w:t xml:space="preserve">Se desea en un futuro poder ampliar la aplicación insertando un mayor número de establecimientos de toda la Comunidad de Madrid. Además, tener la posibilidad de implementar un mapa mediante OSM, en el cual se podrán localizar todos los establecimientos registrados en la aplicación así como la ubicación del usuario, para poder representarlos en una búsqueda.</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tabs>
          <w:tab w:val="left" w:pos="708"/>
        </w:tabs>
        <w:spacing w:after="120" w:line="276" w:lineRule="auto"/>
        <w:ind w:left="0"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0DB">
      <w:pPr>
        <w:pStyle w:val="Heading1"/>
        <w:numPr>
          <w:ilvl w:val="0"/>
          <w:numId w:val="9"/>
        </w:numPr>
        <w:pBdr>
          <w:top w:space="0" w:sz="0" w:val="nil"/>
          <w:left w:space="0" w:sz="0" w:val="nil"/>
          <w:bottom w:space="0" w:sz="0" w:val="nil"/>
          <w:right w:space="0" w:sz="0" w:val="nil"/>
          <w:between w:space="0" w:sz="0" w:val="nil"/>
        </w:pBdr>
        <w:shd w:fill="auto" w:val="clear"/>
        <w:ind w:left="0" w:firstLine="0"/>
        <w:jc w:val="center"/>
        <w:rPr/>
      </w:pPr>
      <w:bookmarkStart w:colFirst="0" w:colLast="0" w:name="_nmf14n" w:id="72"/>
      <w:bookmarkEnd w:id="72"/>
      <w:r w:rsidDel="00000000" w:rsidR="00000000" w:rsidRPr="00000000">
        <w:rPr>
          <w:rtl w:val="0"/>
        </w:rPr>
        <w:t xml:space="preserve">Requisitos específicos</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u33nejk4rrs8" w:id="73"/>
      <w:bookmarkEnd w:id="73"/>
      <w:r w:rsidDel="00000000" w:rsidR="00000000" w:rsidRPr="00000000">
        <w:rPr>
          <w:rtl w:val="0"/>
        </w:rPr>
        <w:t xml:space="preserve">Sección 3.1 Interfaces externos</w:t>
      </w:r>
      <w:r w:rsidDel="00000000" w:rsidR="00000000" w:rsidRPr="00000000">
        <w:rPr>
          <w:rtl w:val="0"/>
        </w:rPr>
      </w:r>
    </w:p>
    <w:p w:rsidR="00000000" w:rsidDel="00000000" w:rsidP="00000000" w:rsidRDefault="00000000" w:rsidRPr="00000000" w14:paraId="000000DE">
      <w:pPr>
        <w:pStyle w:val="Heading3"/>
        <w:pBdr>
          <w:top w:space="0" w:sz="0" w:val="nil"/>
          <w:left w:space="0" w:sz="0" w:val="nil"/>
          <w:bottom w:space="0" w:sz="0" w:val="nil"/>
          <w:right w:space="0" w:sz="0" w:val="nil"/>
          <w:between w:space="0" w:sz="0" w:val="nil"/>
        </w:pBdr>
        <w:shd w:fill="auto" w:val="clear"/>
        <w:ind w:left="0" w:firstLine="720"/>
        <w:rPr/>
      </w:pPr>
      <w:bookmarkStart w:colFirst="0" w:colLast="0" w:name="_qjuarr9jnjl3" w:id="74"/>
      <w:bookmarkEnd w:id="74"/>
      <w:r w:rsidDel="00000000" w:rsidR="00000000" w:rsidRPr="00000000">
        <w:rPr>
          <w:rtl w:val="0"/>
        </w:rPr>
        <w:t xml:space="preserve">3.1.1 Interfaces hardware</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720" w:firstLine="0"/>
        <w:rPr>
          <w:rFonts w:ascii="Arial" w:cs="Arial" w:eastAsia="Arial" w:hAnsi="Arial"/>
        </w:rPr>
      </w:pPr>
      <w:r w:rsidDel="00000000" w:rsidR="00000000" w:rsidRPr="00000000">
        <w:rPr>
          <w:rFonts w:ascii="Arial" w:cs="Arial" w:eastAsia="Arial" w:hAnsi="Arial"/>
          <w:rtl w:val="0"/>
        </w:rPr>
        <w:t xml:space="preserve">Nuestra aplicación está pensada para funcionar en un único ordenador de la Facultad de     Informática de la Universidad Complutense de Madrid,  el cual contendrá los ficheros que componen las distintas bases de datos necesarias para su funcionamiento.</w:t>
      </w:r>
      <w:r w:rsidDel="00000000" w:rsidR="00000000" w:rsidRPr="00000000">
        <w:rPr>
          <w:rtl w:val="0"/>
        </w:rPr>
      </w:r>
    </w:p>
    <w:p w:rsidR="00000000" w:rsidDel="00000000" w:rsidP="00000000" w:rsidRDefault="00000000" w:rsidRPr="00000000" w14:paraId="000000E1">
      <w:pPr>
        <w:pStyle w:val="Heading3"/>
        <w:pBdr>
          <w:top w:space="0" w:sz="0" w:val="nil"/>
          <w:left w:space="0" w:sz="0" w:val="nil"/>
          <w:bottom w:space="0" w:sz="0" w:val="nil"/>
          <w:right w:space="0" w:sz="0" w:val="nil"/>
          <w:between w:space="0" w:sz="0" w:val="nil"/>
        </w:pBdr>
        <w:shd w:fill="auto" w:val="clear"/>
        <w:ind w:left="0" w:firstLine="720"/>
        <w:rPr>
          <w:rFonts w:ascii="Arial" w:cs="Arial" w:eastAsia="Arial" w:hAnsi="Arial"/>
          <w:color w:val="00000a"/>
        </w:rPr>
      </w:pPr>
      <w:bookmarkStart w:colFirst="0" w:colLast="0" w:name="_111kx3o" w:id="75"/>
      <w:bookmarkEnd w:id="75"/>
      <w:r w:rsidDel="00000000" w:rsidR="00000000" w:rsidRPr="00000000">
        <w:rPr>
          <w:rtl w:val="0"/>
        </w:rPr>
        <w:t xml:space="preserve">3.1.2 Interfaces software</w:t>
      </w:r>
      <w:r w:rsidDel="00000000" w:rsidR="00000000" w:rsidRPr="00000000">
        <w:rPr>
          <w:rtl w:val="0"/>
        </w:rPr>
      </w:r>
    </w:p>
    <w:p w:rsidR="00000000" w:rsidDel="00000000" w:rsidP="00000000" w:rsidRDefault="00000000" w:rsidRPr="00000000" w14:paraId="000000E2">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0" w:firstLine="0"/>
        <w:jc w:val="both"/>
        <w:rPr>
          <w:rFonts w:ascii="Arial" w:cs="Arial" w:eastAsia="Arial" w:hAnsi="Arial"/>
          <w:color w:val="00000a"/>
        </w:rPr>
      </w:pPr>
      <w:bookmarkStart w:colFirst="0" w:colLast="0" w:name="_4k6nx6ip4e4q" w:id="76"/>
      <w:bookmarkEnd w:id="76"/>
      <w:r w:rsidDel="00000000" w:rsidR="00000000" w:rsidRPr="00000000">
        <w:rPr>
          <w:rFonts w:ascii="Arial" w:cs="Arial" w:eastAsia="Arial" w:hAnsi="Arial"/>
          <w:color w:val="00000a"/>
          <w:rtl w:val="0"/>
        </w:rPr>
        <w:tab/>
        <w:t xml:space="preserve">Nuestra aplicación necesitará ser ejecutada como mínimo en  Windows 7 32/64 bits.</w:t>
      </w:r>
    </w:p>
    <w:p w:rsidR="00000000" w:rsidDel="00000000" w:rsidP="00000000" w:rsidRDefault="00000000" w:rsidRPr="00000000" w14:paraId="000000E3">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20" w:firstLine="0"/>
        <w:jc w:val="both"/>
        <w:rPr>
          <w:rFonts w:ascii="Arial" w:cs="Arial" w:eastAsia="Arial" w:hAnsi="Arial"/>
          <w:color w:val="00000a"/>
        </w:rPr>
      </w:pPr>
      <w:bookmarkStart w:colFirst="0" w:colLast="0" w:name="_9sdekoj3x0po" w:id="77"/>
      <w:bookmarkEnd w:id="77"/>
      <w:r w:rsidDel="00000000" w:rsidR="00000000" w:rsidRPr="00000000">
        <w:rPr>
          <w:rFonts w:ascii="Arial" w:cs="Arial" w:eastAsia="Arial" w:hAnsi="Arial"/>
          <w:color w:val="00000a"/>
          <w:rtl w:val="0"/>
        </w:rPr>
        <w:t xml:space="preserve">Al utilizar Java para su desarrollo necesitaremos también la instalación de Java junto con entorno de programación Eclipse.</w:t>
      </w:r>
    </w:p>
    <w:p w:rsidR="00000000" w:rsidDel="00000000" w:rsidP="00000000" w:rsidRDefault="00000000" w:rsidRPr="00000000" w14:paraId="000000E4">
      <w:pPr>
        <w:pStyle w:val="Heading3"/>
        <w:pBdr>
          <w:top w:space="0" w:sz="0" w:val="nil"/>
          <w:left w:space="0" w:sz="0" w:val="nil"/>
          <w:bottom w:space="0" w:sz="0" w:val="nil"/>
          <w:right w:space="0" w:sz="0" w:val="nil"/>
          <w:between w:space="0" w:sz="0" w:val="nil"/>
        </w:pBdr>
        <w:shd w:fill="auto" w:val="clear"/>
        <w:ind w:left="0" w:firstLine="720"/>
        <w:rPr/>
      </w:pPr>
      <w:bookmarkStart w:colFirst="0" w:colLast="0" w:name="_206ipza" w:id="78"/>
      <w:bookmarkEnd w:id="78"/>
      <w:r w:rsidDel="00000000" w:rsidR="00000000" w:rsidRPr="00000000">
        <w:rPr>
          <w:rtl w:val="0"/>
        </w:rPr>
        <w:t xml:space="preserve">3.1.3 Interfaces de Comunicación</w:t>
      </w:r>
    </w:p>
    <w:p w:rsidR="00000000" w:rsidDel="00000000" w:rsidP="00000000" w:rsidRDefault="00000000" w:rsidRPr="00000000" w14:paraId="000000E5">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709" w:firstLine="0"/>
        <w:jc w:val="both"/>
        <w:rPr>
          <w:rFonts w:ascii="Arial" w:cs="Arial" w:eastAsia="Arial" w:hAnsi="Arial"/>
        </w:rPr>
      </w:pPr>
      <w:bookmarkStart w:colFirst="0" w:colLast="0" w:name="_4k668n3" w:id="79"/>
      <w:bookmarkEnd w:id="79"/>
      <w:r w:rsidDel="00000000" w:rsidR="00000000" w:rsidRPr="00000000">
        <w:rPr>
          <w:rFonts w:ascii="Arial" w:cs="Arial" w:eastAsia="Arial" w:hAnsi="Arial"/>
          <w:rtl w:val="0"/>
        </w:rPr>
        <w:t xml:space="preserve">La aplicación se comunicará con MINETUR para realizar una carga aditiva de las gasolineras. Finalmente esto no se implementará.</w:t>
      </w:r>
    </w:p>
    <w:p w:rsidR="00000000" w:rsidDel="00000000" w:rsidP="00000000" w:rsidRDefault="00000000" w:rsidRPr="00000000" w14:paraId="000000E6">
      <w:pPr>
        <w:pStyle w:val="Heading2"/>
        <w:pBdr>
          <w:top w:space="0" w:sz="0" w:val="nil"/>
          <w:left w:space="0" w:sz="0" w:val="nil"/>
          <w:bottom w:space="0" w:sz="0" w:val="nil"/>
          <w:right w:space="0" w:sz="0" w:val="nil"/>
          <w:between w:space="0" w:sz="0" w:val="nil"/>
        </w:pBdr>
        <w:shd w:fill="auto" w:val="clear"/>
        <w:ind w:left="720" w:firstLine="0"/>
        <w:rPr/>
      </w:pPr>
      <w:bookmarkStart w:colFirst="0" w:colLast="0" w:name="_icakguv9km5n" w:id="80"/>
      <w:bookmarkEnd w:id="80"/>
      <w:r w:rsidDel="00000000" w:rsidR="00000000" w:rsidRPr="00000000">
        <w:rPr>
          <w:rtl w:val="0"/>
        </w:rPr>
        <w:t xml:space="preserve">Sección 3.2 Requisitos funcionales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Esta sección se divide en 4 módulos principales:</w:t>
      </w:r>
    </w:p>
    <w:p w:rsidR="00000000" w:rsidDel="00000000" w:rsidP="00000000" w:rsidRDefault="00000000" w:rsidRPr="00000000" w14:paraId="000000E9">
      <w:pPr>
        <w:numPr>
          <w:ilvl w:val="0"/>
          <w:numId w:val="5"/>
        </w:numPr>
        <w:pBdr>
          <w:top w:space="0" w:sz="0" w:val="nil"/>
          <w:left w:space="0" w:sz="0" w:val="nil"/>
          <w:bottom w:space="0" w:sz="0" w:val="nil"/>
          <w:right w:space="0" w:sz="0" w:val="nil"/>
          <w:between w:space="0" w:sz="0" w:val="nil"/>
        </w:pBdr>
        <w:shd w:fill="auto" w:val="clear"/>
        <w:ind w:left="2160" w:hanging="360"/>
        <w:rPr>
          <w:rFonts w:ascii="Arial" w:cs="Arial" w:eastAsia="Arial" w:hAnsi="Arial"/>
        </w:rPr>
      </w:pPr>
      <w:r w:rsidDel="00000000" w:rsidR="00000000" w:rsidRPr="00000000">
        <w:rPr>
          <w:rFonts w:ascii="Arial" w:cs="Arial" w:eastAsia="Arial" w:hAnsi="Arial"/>
          <w:rtl w:val="0"/>
        </w:rPr>
        <w:t xml:space="preserve">Gestión de establecimientos.</w:t>
      </w:r>
    </w:p>
    <w:p w:rsidR="00000000" w:rsidDel="00000000" w:rsidP="00000000" w:rsidRDefault="00000000" w:rsidRPr="00000000" w14:paraId="000000EA">
      <w:pPr>
        <w:numPr>
          <w:ilvl w:val="0"/>
          <w:numId w:val="5"/>
        </w:numPr>
        <w:pBdr>
          <w:top w:space="0" w:sz="0" w:val="nil"/>
          <w:left w:space="0" w:sz="0" w:val="nil"/>
          <w:bottom w:space="0" w:sz="0" w:val="nil"/>
          <w:right w:space="0" w:sz="0" w:val="nil"/>
          <w:between w:space="0" w:sz="0" w:val="nil"/>
        </w:pBdr>
        <w:shd w:fill="auto" w:val="clear"/>
        <w:ind w:left="2160" w:hanging="360"/>
        <w:rPr>
          <w:rFonts w:ascii="Arial" w:cs="Arial" w:eastAsia="Arial" w:hAnsi="Arial"/>
        </w:rPr>
      </w:pPr>
      <w:r w:rsidDel="00000000" w:rsidR="00000000" w:rsidRPr="00000000">
        <w:rPr>
          <w:rFonts w:ascii="Arial" w:cs="Arial" w:eastAsia="Arial" w:hAnsi="Arial"/>
          <w:rtl w:val="0"/>
        </w:rPr>
        <w:t xml:space="preserve">Gestión de productos.</w:t>
      </w:r>
    </w:p>
    <w:p w:rsidR="00000000" w:rsidDel="00000000" w:rsidP="00000000" w:rsidRDefault="00000000" w:rsidRPr="00000000" w14:paraId="000000EB">
      <w:pPr>
        <w:numPr>
          <w:ilvl w:val="0"/>
          <w:numId w:val="5"/>
        </w:numPr>
        <w:pBdr>
          <w:top w:space="0" w:sz="0" w:val="nil"/>
          <w:left w:space="0" w:sz="0" w:val="nil"/>
          <w:bottom w:space="0" w:sz="0" w:val="nil"/>
          <w:right w:space="0" w:sz="0" w:val="nil"/>
          <w:between w:space="0" w:sz="0" w:val="nil"/>
        </w:pBdr>
        <w:shd w:fill="auto" w:val="clear"/>
        <w:ind w:left="2160" w:hanging="360"/>
        <w:rPr>
          <w:rFonts w:ascii="Arial" w:cs="Arial" w:eastAsia="Arial" w:hAnsi="Arial"/>
        </w:rPr>
      </w:pPr>
      <w:r w:rsidDel="00000000" w:rsidR="00000000" w:rsidRPr="00000000">
        <w:rPr>
          <w:rFonts w:ascii="Arial" w:cs="Arial" w:eastAsia="Arial" w:hAnsi="Arial"/>
          <w:rtl w:val="0"/>
        </w:rPr>
        <w:t xml:space="preserve">Gestión de usuarios y descuentos.</w:t>
      </w:r>
    </w:p>
    <w:p w:rsidR="00000000" w:rsidDel="00000000" w:rsidP="00000000" w:rsidRDefault="00000000" w:rsidRPr="00000000" w14:paraId="000000EC">
      <w:pPr>
        <w:numPr>
          <w:ilvl w:val="0"/>
          <w:numId w:val="5"/>
        </w:numPr>
        <w:pBdr>
          <w:top w:space="0" w:sz="0" w:val="nil"/>
          <w:left w:space="0" w:sz="0" w:val="nil"/>
          <w:bottom w:space="0" w:sz="0" w:val="nil"/>
          <w:right w:space="0" w:sz="0" w:val="nil"/>
          <w:between w:space="0" w:sz="0" w:val="nil"/>
        </w:pBdr>
        <w:shd w:fill="auto" w:val="clear"/>
        <w:ind w:left="2160" w:hanging="360"/>
        <w:rPr>
          <w:rFonts w:ascii="Arial" w:cs="Arial" w:eastAsia="Arial" w:hAnsi="Arial"/>
        </w:rPr>
      </w:pPr>
      <w:r w:rsidDel="00000000" w:rsidR="00000000" w:rsidRPr="00000000">
        <w:rPr>
          <w:rFonts w:ascii="Arial" w:cs="Arial" w:eastAsia="Arial" w:hAnsi="Arial"/>
          <w:rtl w:val="0"/>
        </w:rPr>
        <w:t xml:space="preserve">Gestión de búsquedas.</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0">
      <w:pPr>
        <w:pStyle w:val="Heading3"/>
        <w:pBdr>
          <w:top w:space="0" w:sz="0" w:val="nil"/>
          <w:left w:space="0" w:sz="0" w:val="nil"/>
          <w:bottom w:space="0" w:sz="0" w:val="nil"/>
          <w:right w:space="0" w:sz="0" w:val="nil"/>
          <w:between w:space="0" w:sz="0" w:val="nil"/>
        </w:pBdr>
        <w:shd w:fill="auto" w:val="clear"/>
        <w:ind w:left="0" w:firstLine="720"/>
        <w:rPr/>
      </w:pPr>
      <w:bookmarkStart w:colFirst="0" w:colLast="0" w:name="_jqpdws4m0128" w:id="81"/>
      <w:bookmarkEnd w:id="81"/>
      <w:r w:rsidDel="00000000" w:rsidR="00000000" w:rsidRPr="00000000">
        <w:rPr>
          <w:rtl w:val="0"/>
        </w:rPr>
        <w:t xml:space="preserve">3.2.1 GESTIÓN DE ESTABLECIMIENTOS</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714.0000000000002"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 establecimientos se encargará de dar de alta, dar de baja y modificar establecimientos que permitirán relacionar los productos que ofrece con él mismo. En los establecimientos podemos identificar gasolineras y tiendas de alimentación que funcionan igual, excepto que la primera almacena gasolinas y la segunda alimentos. Para que dicha distinción sea llevada a cabo utilizaremos los id’s, que identifican a cada producto, no solo para identificar un producto o tienda del resto, sino también para identificar qué tipo de producto y establecimiento es, permitiendo sólo las relaciones definidas anteriormente (gasolina - gasolinera, tienda alimentación - alimento).</w:t>
      </w:r>
      <w:r w:rsidDel="00000000" w:rsidR="00000000" w:rsidRPr="00000000">
        <w:rPr>
          <w:rtl w:val="0"/>
        </w:rPr>
      </w:r>
    </w:p>
    <w:p w:rsidR="00000000" w:rsidDel="00000000" w:rsidP="00000000" w:rsidRDefault="00000000" w:rsidRPr="00000000" w14:paraId="000000F3">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285wzhxwzob4" w:id="82"/>
      <w:bookmarkEnd w:id="82"/>
      <w:r w:rsidDel="00000000" w:rsidR="00000000" w:rsidRPr="00000000">
        <w:rPr>
          <w:rtl w:val="0"/>
        </w:rPr>
        <w:t xml:space="preserve">3.2.1.1 Dar de alta establecimientos</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6">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14"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tbl>
      <w:tblPr>
        <w:tblStyle w:val="Table3"/>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160" w:hRule="atLeast"/>
        </w:trPr>
        <w:tc>
          <w:tcPr/>
          <w:p w:rsidR="00000000" w:rsidDel="00000000" w:rsidP="00000000" w:rsidRDefault="00000000" w:rsidRPr="00000000" w14:paraId="000000F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3.2.1.1</w:t>
            </w:r>
            <w:r w:rsidDel="00000000" w:rsidR="00000000" w:rsidRPr="00000000">
              <w:rPr>
                <w:rtl w:val="0"/>
              </w:rPr>
            </w:r>
          </w:p>
        </w:tc>
        <w:tc>
          <w:tcPr>
            <w:gridSpan w:val="2"/>
          </w:tcPr>
          <w:p w:rsidR="00000000" w:rsidDel="00000000" w:rsidP="00000000" w:rsidRDefault="00000000" w:rsidRPr="00000000" w14:paraId="000000F9">
            <w:pPr>
              <w:pStyle w:val="Heading4"/>
              <w:pBdr>
                <w:top w:space="0" w:sz="0" w:val="nil"/>
                <w:left w:space="0" w:sz="0" w:val="nil"/>
                <w:bottom w:space="0" w:sz="0" w:val="nil"/>
                <w:right w:space="0" w:sz="0" w:val="nil"/>
                <w:between w:space="0" w:sz="0" w:val="nil"/>
              </w:pBdr>
              <w:shd w:fill="auto" w:val="clear"/>
              <w:ind w:left="0" w:firstLine="0"/>
              <w:jc w:val="both"/>
              <w:rPr>
                <w:rFonts w:ascii="Arial" w:cs="Arial" w:eastAsia="Arial" w:hAnsi="Arial"/>
                <w:b w:val="0"/>
                <w:color w:val="00000a"/>
              </w:rPr>
            </w:pPr>
            <w:bookmarkStart w:colFirst="0" w:colLast="0" w:name="_w1wdhat5vfap" w:id="83"/>
            <w:bookmarkEnd w:id="83"/>
            <w:r w:rsidDel="00000000" w:rsidR="00000000" w:rsidRPr="00000000">
              <w:rPr>
                <w:rFonts w:ascii="Arial" w:cs="Arial" w:eastAsia="Arial" w:hAnsi="Arial"/>
                <w:b w:val="0"/>
                <w:rtl w:val="0"/>
              </w:rPr>
              <w:t xml:space="preserve">Dar de alta un establecimiento</w:t>
            </w:r>
            <w:r w:rsidDel="00000000" w:rsidR="00000000" w:rsidRPr="00000000">
              <w:rPr>
                <w:rtl w:val="0"/>
              </w:rPr>
            </w:r>
          </w:p>
        </w:tc>
      </w:tr>
      <w:tr>
        <w:trPr>
          <w:trHeight w:val="240" w:hRule="atLeast"/>
        </w:trPr>
        <w:tc>
          <w:tcPr/>
          <w:p w:rsidR="00000000" w:rsidDel="00000000" w:rsidP="00000000" w:rsidRDefault="00000000" w:rsidRPr="00000000" w14:paraId="000000F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0F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Añade un nuevo establecimiento a la BD (fichero de establecimientos)</w:t>
            </w:r>
          </w:p>
        </w:tc>
      </w:tr>
      <w:tr>
        <w:trPr>
          <w:trHeight w:val="120" w:hRule="atLeast"/>
        </w:trPr>
        <w:tc>
          <w:tcPr/>
          <w:p w:rsidR="00000000" w:rsidDel="00000000" w:rsidP="00000000" w:rsidRDefault="00000000" w:rsidRPr="00000000" w14:paraId="000000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0F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del nuevo establecimiento</w:t>
            </w:r>
          </w:p>
          <w:p w:rsidR="00000000" w:rsidDel="00000000" w:rsidP="00000000" w:rsidRDefault="00000000" w:rsidRPr="00000000" w14:paraId="0000010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-Nombre del establecimiento</w:t>
            </w:r>
          </w:p>
          <w:p w:rsidR="00000000" w:rsidDel="00000000" w:rsidP="00000000" w:rsidRDefault="00000000" w:rsidRPr="00000000" w14:paraId="000001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-Dirección</w:t>
            </w:r>
          </w:p>
          <w:p w:rsidR="00000000" w:rsidDel="00000000" w:rsidP="00000000" w:rsidRDefault="00000000" w:rsidRPr="00000000" w14:paraId="0000010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-CP</w:t>
            </w:r>
          </w:p>
        </w:tc>
      </w:tr>
      <w:tr>
        <w:trPr>
          <w:trHeight w:val="420" w:hRule="atLeast"/>
        </w:trPr>
        <w:tc>
          <w:tcPr/>
          <w:p w:rsidR="00000000" w:rsidDel="00000000" w:rsidP="00000000" w:rsidRDefault="00000000" w:rsidRPr="00000000" w14:paraId="0000010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1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1º_ El id, nombre y dirección no debe existir ya</w:t>
            </w:r>
          </w:p>
          <w:p w:rsidR="00000000" w:rsidDel="00000000" w:rsidP="00000000" w:rsidRDefault="00000000" w:rsidRPr="00000000" w14:paraId="0000010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2º_ El id debe empezar por “eg” si es una gasolinera o por “ea” si es una tienda de alimentación</w:t>
            </w:r>
          </w:p>
        </w:tc>
      </w:tr>
      <w:tr>
        <w:trPr>
          <w:trHeight w:val="120" w:hRule="atLeast"/>
        </w:trPr>
        <w:tc>
          <w:tcPr/>
          <w:p w:rsidR="00000000" w:rsidDel="00000000" w:rsidP="00000000" w:rsidRDefault="00000000" w:rsidRPr="00000000" w14:paraId="000001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10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añadido</w:t>
            </w:r>
            <w:r w:rsidDel="00000000" w:rsidR="00000000" w:rsidRPr="00000000">
              <w:rPr>
                <w:rtl w:val="0"/>
              </w:rPr>
            </w:r>
          </w:p>
        </w:tc>
      </w:tr>
      <w:tr>
        <w:trPr>
          <w:trHeight w:val="200" w:hRule="atLeast"/>
        </w:trPr>
        <w:tc>
          <w:tcPr/>
          <w:p w:rsidR="00000000" w:rsidDel="00000000" w:rsidP="00000000" w:rsidRDefault="00000000" w:rsidRPr="00000000" w14:paraId="0000010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10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Establecimiento añadido                                                                                    </w:t>
            </w:r>
            <w:r w:rsidDel="00000000" w:rsidR="00000000" w:rsidRPr="00000000">
              <w:rPr>
                <w:rtl w:val="0"/>
              </w:rPr>
            </w:r>
          </w:p>
        </w:tc>
      </w:tr>
      <w:tr>
        <w:trPr>
          <w:trHeight w:val="200" w:hRule="atLeast"/>
        </w:trPr>
        <w:tc>
          <w:tcPr/>
          <w:p w:rsidR="00000000" w:rsidDel="00000000" w:rsidP="00000000" w:rsidRDefault="00000000" w:rsidRPr="00000000" w14:paraId="000001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10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ha podido añadir el establecimiento</w:t>
            </w:r>
            <w:r w:rsidDel="00000000" w:rsidR="00000000" w:rsidRPr="00000000">
              <w:rPr>
                <w:rtl w:val="0"/>
              </w:rPr>
            </w:r>
          </w:p>
        </w:tc>
      </w:tr>
      <w:tr>
        <w:trPr>
          <w:trHeight w:val="160" w:hRule="atLeast"/>
        </w:trPr>
        <w:tc>
          <w:tcPr/>
          <w:p w:rsidR="00000000" w:rsidDel="00000000" w:rsidP="00000000" w:rsidRDefault="00000000" w:rsidRPr="00000000" w14:paraId="000001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11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1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1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1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11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1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1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w:t>
            </w:r>
            <w:r w:rsidDel="00000000" w:rsidR="00000000" w:rsidRPr="00000000">
              <w:rPr>
                <w:rFonts w:ascii="Arial" w:cs="Arial" w:eastAsia="Arial" w:hAnsi="Arial"/>
                <w:color w:val="00000a"/>
                <w:rtl w:val="0"/>
              </w:rPr>
              <w:t xml:space="preserve">onectar a la BD e introducir todas las entradas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1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1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11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Las entradas cumplen todas las precondiciones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1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1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1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añadido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2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1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2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12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2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2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Conectar a la BD  e introducir todas las entradas</w:t>
            </w:r>
          </w:p>
        </w:tc>
      </w:tr>
      <w:tr>
        <w:trPr>
          <w:trHeight w:val="20" w:hRule="atLeast"/>
        </w:trPr>
        <w:tc>
          <w:tcPr>
            <w:vMerge w:val="continue"/>
          </w:tcPr>
          <w:p w:rsidR="00000000" w:rsidDel="00000000" w:rsidP="00000000" w:rsidRDefault="00000000" w:rsidRPr="00000000" w14:paraId="0000012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2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12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Las entradas no cumplen todas las precondiciones</w:t>
            </w:r>
          </w:p>
        </w:tc>
      </w:tr>
      <w:tr>
        <w:trPr>
          <w:trHeight w:val="20" w:hRule="atLeast"/>
        </w:trPr>
        <w:tc>
          <w:tcPr>
            <w:vMerge w:val="continue"/>
          </w:tcPr>
          <w:p w:rsidR="00000000" w:rsidDel="00000000" w:rsidP="00000000" w:rsidRDefault="00000000" w:rsidRPr="00000000" w14:paraId="0000012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bl>
    <w:p w:rsidR="00000000" w:rsidDel="00000000" w:rsidP="00000000" w:rsidRDefault="00000000" w:rsidRPr="00000000" w14:paraId="0000012C">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ctksvdg2ucl" w:id="84"/>
      <w:bookmarkEnd w:id="84"/>
      <w:r w:rsidDel="00000000" w:rsidR="00000000" w:rsidRPr="00000000">
        <w:rPr/>
        <w:drawing>
          <wp:inline distB="114300" distT="114300" distL="114300" distR="114300">
            <wp:extent cx="5314950" cy="3209925"/>
            <wp:effectExtent b="0" l="0" r="0" t="0"/>
            <wp:docPr id="48"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3149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9mjxugck7azt" w:id="85"/>
      <w:bookmarkEnd w:id="85"/>
      <w:r w:rsidDel="00000000" w:rsidR="00000000" w:rsidRPr="00000000">
        <w:rPr>
          <w:rtl w:val="0"/>
        </w:rPr>
        <w:t xml:space="preserve">3.2.1.2 Modificar establecimiento</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F">
      <w:pPr>
        <w:keepNext w:val="0"/>
        <w:pBdr>
          <w:top w:space="0" w:sz="0" w:val="nil"/>
          <w:left w:space="0" w:sz="0" w:val="nil"/>
          <w:bottom w:space="0" w:sz="0" w:val="nil"/>
          <w:right w:space="0" w:sz="0" w:val="nil"/>
          <w:between w:space="0" w:sz="0" w:val="nil"/>
        </w:pBdr>
        <w:shd w:fill="auto" w:val="clear"/>
        <w:tabs>
          <w:tab w:val="left" w:pos="708"/>
        </w:tabs>
        <w:spacing w:line="276" w:lineRule="auto"/>
        <w:rPr/>
      </w:pPr>
      <w:r w:rsidDel="00000000" w:rsidR="00000000" w:rsidRPr="00000000">
        <w:rPr>
          <w:rFonts w:ascii="Arial" w:cs="Arial" w:eastAsia="Arial" w:hAnsi="Arial"/>
          <w:b w:val="1"/>
          <w:color w:val="00000a"/>
          <w:sz w:val="22"/>
          <w:szCs w:val="22"/>
        </w:rPr>
        <w:drawing>
          <wp:inline distB="114300" distT="114300" distL="114300" distR="114300">
            <wp:extent cx="5399730" cy="3035300"/>
            <wp:effectExtent b="0" l="0" r="0" t="0"/>
            <wp:docPr id="6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1">
      <w:pPr>
        <w:keepNext w:val="0"/>
        <w:pBdr>
          <w:top w:space="0" w:sz="0" w:val="nil"/>
          <w:left w:space="0" w:sz="0" w:val="nil"/>
          <w:bottom w:space="0" w:sz="0" w:val="nil"/>
          <w:right w:space="0" w:sz="0" w:val="nil"/>
          <w:between w:space="0" w:sz="0" w:val="nil"/>
        </w:pBdr>
        <w:shd w:fill="auto" w:val="clear"/>
        <w:tabs>
          <w:tab w:val="left" w:pos="708"/>
        </w:tabs>
        <w:spacing w:line="276" w:lineRule="auto"/>
        <w:rPr>
          <w:rFonts w:ascii="Arial" w:cs="Arial" w:eastAsia="Arial" w:hAnsi="Arial"/>
          <w:b w:val="1"/>
          <w:color w:val="00000a"/>
          <w:sz w:val="22"/>
          <w:szCs w:val="22"/>
        </w:rPr>
      </w:pPr>
      <w:r w:rsidDel="00000000" w:rsidR="00000000" w:rsidRPr="00000000">
        <w:rPr>
          <w:rFonts w:ascii="Arial" w:cs="Arial" w:eastAsia="Arial" w:hAnsi="Arial"/>
          <w:b w:val="1"/>
          <w:color w:val="00000a"/>
          <w:sz w:val="22"/>
          <w:szCs w:val="22"/>
        </w:rPr>
        <w:drawing>
          <wp:inline distB="114300" distT="114300" distL="114300" distR="114300">
            <wp:extent cx="5399730" cy="3035300"/>
            <wp:effectExtent b="0" l="0" r="0" t="0"/>
            <wp:docPr id="59"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pBdr>
          <w:top w:space="0" w:sz="0" w:val="nil"/>
          <w:left w:space="0" w:sz="0" w:val="nil"/>
          <w:bottom w:space="0" w:sz="0" w:val="nil"/>
          <w:right w:space="0" w:sz="0" w:val="nil"/>
          <w:between w:space="0" w:sz="0" w:val="nil"/>
        </w:pBdr>
        <w:shd w:fill="auto" w:val="clear"/>
        <w:tabs>
          <w:tab w:val="left" w:pos="708"/>
        </w:tabs>
        <w:spacing w:line="276" w:lineRule="auto"/>
        <w:jc w:val="center"/>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Campos nuevos</w:t>
      </w:r>
    </w:p>
    <w:p w:rsidR="00000000" w:rsidDel="00000000" w:rsidP="00000000" w:rsidRDefault="00000000" w:rsidRPr="00000000" w14:paraId="00000133">
      <w:pPr>
        <w:keepNext w:val="0"/>
        <w:pBdr>
          <w:top w:space="0" w:sz="0" w:val="nil"/>
          <w:left w:space="0" w:sz="0" w:val="nil"/>
          <w:bottom w:space="0" w:sz="0" w:val="nil"/>
          <w:right w:space="0" w:sz="0" w:val="nil"/>
          <w:between w:space="0" w:sz="0" w:val="nil"/>
        </w:pBdr>
        <w:shd w:fill="auto" w:val="clear"/>
        <w:tabs>
          <w:tab w:val="left" w:pos="708"/>
        </w:tabs>
        <w:spacing w:line="276" w:lineRule="auto"/>
        <w:rPr>
          <w:rFonts w:ascii="Arial" w:cs="Arial" w:eastAsia="Arial" w:hAnsi="Arial"/>
          <w:b w:val="1"/>
          <w:color w:val="00000a"/>
          <w:sz w:val="22"/>
          <w:szCs w:val="22"/>
        </w:rPr>
      </w:pPr>
      <w:r w:rsidDel="00000000" w:rsidR="00000000" w:rsidRPr="00000000">
        <w:rPr>
          <w:rtl w:val="0"/>
        </w:rPr>
      </w:r>
    </w:p>
    <w:p w:rsidR="00000000" w:rsidDel="00000000" w:rsidP="00000000" w:rsidRDefault="00000000" w:rsidRPr="00000000" w14:paraId="00000134">
      <w:pPr>
        <w:keepNext w:val="0"/>
        <w:pBdr>
          <w:top w:space="0" w:sz="0" w:val="nil"/>
          <w:left w:space="0" w:sz="0" w:val="nil"/>
          <w:bottom w:space="0" w:sz="0" w:val="nil"/>
          <w:right w:space="0" w:sz="0" w:val="nil"/>
          <w:between w:space="0" w:sz="0" w:val="nil"/>
        </w:pBdr>
        <w:shd w:fill="auto" w:val="clear"/>
        <w:tabs>
          <w:tab w:val="left" w:pos="708"/>
        </w:tabs>
        <w:spacing w:line="276" w:lineRule="auto"/>
        <w:rPr>
          <w:rFonts w:ascii="Arial" w:cs="Arial" w:eastAsia="Arial" w:hAnsi="Arial"/>
          <w:b w:val="1"/>
          <w:color w:val="00000a"/>
          <w:sz w:val="22"/>
          <w:szCs w:val="22"/>
        </w:rPr>
      </w:pPr>
      <w:r w:rsidDel="00000000" w:rsidR="00000000" w:rsidRPr="00000000">
        <w:rPr>
          <w:rtl w:val="0"/>
        </w:rPr>
      </w:r>
    </w:p>
    <w:tbl>
      <w:tblPr>
        <w:tblStyle w:val="Table4"/>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540" w:hRule="atLeast"/>
        </w:trPr>
        <w:tc>
          <w:tcPr/>
          <w:p w:rsidR="00000000" w:rsidDel="00000000" w:rsidP="00000000" w:rsidRDefault="00000000" w:rsidRPr="00000000" w14:paraId="0000013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3.2.1.2</w:t>
            </w:r>
            <w:r w:rsidDel="00000000" w:rsidR="00000000" w:rsidRPr="00000000">
              <w:rPr>
                <w:rtl w:val="0"/>
              </w:rPr>
            </w:r>
          </w:p>
        </w:tc>
        <w:tc>
          <w:tcPr>
            <w:gridSpan w:val="2"/>
          </w:tcPr>
          <w:p w:rsidR="00000000" w:rsidDel="00000000" w:rsidP="00000000" w:rsidRDefault="00000000" w:rsidRPr="00000000" w14:paraId="0000013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Modificar establecimiento</w:t>
            </w:r>
          </w:p>
        </w:tc>
      </w:tr>
      <w:tr>
        <w:trPr>
          <w:trHeight w:val="240" w:hRule="atLeast"/>
        </w:trPr>
        <w:tc>
          <w:tcPr/>
          <w:p w:rsidR="00000000" w:rsidDel="00000000" w:rsidP="00000000" w:rsidRDefault="00000000" w:rsidRPr="00000000" w14:paraId="0000013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13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Cambiar los atributos de un establecimiento existente</w:t>
            </w:r>
          </w:p>
        </w:tc>
      </w:tr>
      <w:tr>
        <w:trPr>
          <w:trHeight w:val="120" w:hRule="atLeast"/>
        </w:trPr>
        <w:tc>
          <w:tcPr/>
          <w:p w:rsidR="00000000" w:rsidDel="00000000" w:rsidP="00000000" w:rsidRDefault="00000000" w:rsidRPr="00000000" w14:paraId="0000013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1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del establecimiento a modificar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nuevo </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-Nombre nuevo</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-Dirección nueva</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-CP nueva</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(de estos últimos 4 sólo es necesario 1)</w:t>
            </w:r>
          </w:p>
        </w:tc>
      </w:tr>
      <w:tr>
        <w:trPr>
          <w:trHeight w:val="420" w:hRule="atLeast"/>
        </w:trPr>
        <w:tc>
          <w:tcPr/>
          <w:p w:rsidR="00000000" w:rsidDel="00000000" w:rsidP="00000000" w:rsidRDefault="00000000" w:rsidRPr="00000000" w14:paraId="0000014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14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1º_id del establecimiento a modificar existente</w:t>
            </w:r>
          </w:p>
          <w:p w:rsidR="00000000" w:rsidDel="00000000" w:rsidP="00000000" w:rsidRDefault="00000000" w:rsidRPr="00000000" w14:paraId="000001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2º_si se modifica el id que empiece por ea o eg</w:t>
            </w:r>
          </w:p>
          <w:p w:rsidR="00000000" w:rsidDel="00000000" w:rsidP="00000000" w:rsidRDefault="00000000" w:rsidRPr="00000000" w14:paraId="0000014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3º_ninguno de los atributos que se van a modificar pueden existir ya en otro establecimiento a excepción del CP</w:t>
            </w:r>
          </w:p>
        </w:tc>
      </w:tr>
      <w:tr>
        <w:trPr>
          <w:trHeight w:val="120" w:hRule="atLeast"/>
        </w:trPr>
        <w:tc>
          <w:tcPr/>
          <w:p w:rsidR="00000000" w:rsidDel="00000000" w:rsidP="00000000" w:rsidRDefault="00000000" w:rsidRPr="00000000" w14:paraId="0000014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14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modificado</w:t>
            </w:r>
            <w:r w:rsidDel="00000000" w:rsidR="00000000" w:rsidRPr="00000000">
              <w:rPr>
                <w:rtl w:val="0"/>
              </w:rPr>
            </w:r>
          </w:p>
        </w:tc>
      </w:tr>
      <w:tr>
        <w:trPr>
          <w:trHeight w:val="200" w:hRule="atLeast"/>
        </w:trPr>
        <w:tc>
          <w:tcPr/>
          <w:p w:rsidR="00000000" w:rsidDel="00000000" w:rsidP="00000000" w:rsidRDefault="00000000" w:rsidRPr="00000000" w14:paraId="0000014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14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establecimiento modificado                                                                                  </w:t>
            </w:r>
            <w:r w:rsidDel="00000000" w:rsidR="00000000" w:rsidRPr="00000000">
              <w:rPr>
                <w:rtl w:val="0"/>
              </w:rPr>
            </w:r>
          </w:p>
        </w:tc>
      </w:tr>
      <w:tr>
        <w:trPr>
          <w:trHeight w:val="200" w:hRule="atLeast"/>
        </w:trPr>
        <w:tc>
          <w:tcPr/>
          <w:p w:rsidR="00000000" w:rsidDel="00000000" w:rsidP="00000000" w:rsidRDefault="00000000" w:rsidRPr="00000000" w14:paraId="0000014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14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error al modificar establecimiento</w:t>
            </w:r>
            <w:r w:rsidDel="00000000" w:rsidR="00000000" w:rsidRPr="00000000">
              <w:rPr>
                <w:rtl w:val="0"/>
              </w:rPr>
            </w:r>
          </w:p>
        </w:tc>
      </w:tr>
      <w:tr>
        <w:trPr>
          <w:trHeight w:val="160" w:hRule="atLeast"/>
        </w:trPr>
        <w:tc>
          <w:tcPr/>
          <w:p w:rsidR="00000000" w:rsidDel="00000000" w:rsidP="00000000" w:rsidRDefault="00000000" w:rsidRPr="00000000" w14:paraId="0000015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15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5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1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5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15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todas las entradas necesarias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5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Las entradas cumplen todas las precondiciones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5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5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modificado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6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1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6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16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todas las entradas necesarias</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16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Las entradas no cumplen todas las precondiciones</w:t>
            </w:r>
          </w:p>
        </w:tc>
      </w:tr>
      <w:tr>
        <w:trPr>
          <w:trHeight w:val="20" w:hRule="atLeast"/>
        </w:trPr>
        <w:tc>
          <w:tcPr>
            <w:vMerge w:val="continue"/>
          </w:tcPr>
          <w:p w:rsidR="00000000" w:rsidDel="00000000" w:rsidP="00000000" w:rsidRDefault="00000000" w:rsidRPr="00000000" w14:paraId="0000016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6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6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bl>
    <w:p w:rsidR="00000000" w:rsidDel="00000000" w:rsidP="00000000" w:rsidRDefault="00000000" w:rsidRPr="00000000" w14:paraId="0000016C">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njjw52ovvfnk" w:id="86"/>
      <w:bookmarkEnd w:id="86"/>
      <w:r w:rsidDel="00000000" w:rsidR="00000000" w:rsidRPr="00000000">
        <w:rPr/>
        <w:drawing>
          <wp:inline distB="114300" distT="114300" distL="114300" distR="114300">
            <wp:extent cx="5399730" cy="3657600"/>
            <wp:effectExtent b="0" l="0" r="0" t="0"/>
            <wp:docPr id="55"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3997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e9rvija54y0x" w:id="87"/>
      <w:bookmarkEnd w:id="87"/>
      <w:r w:rsidDel="00000000" w:rsidR="00000000" w:rsidRPr="00000000">
        <w:rPr>
          <w:rtl w:val="0"/>
        </w:rPr>
        <w:t xml:space="preserve">3.2.1.3 Dar de baja establecimiento</w:t>
      </w:r>
    </w:p>
    <w:p w:rsidR="00000000" w:rsidDel="00000000" w:rsidP="00000000" w:rsidRDefault="00000000" w:rsidRPr="00000000" w14:paraId="0000016E">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35"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tbl>
      <w:tblPr>
        <w:tblStyle w:val="Table5"/>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160" w:hRule="atLeast"/>
        </w:trPr>
        <w:tc>
          <w:tcPr/>
          <w:p w:rsidR="00000000" w:rsidDel="00000000" w:rsidP="00000000" w:rsidRDefault="00000000" w:rsidRPr="00000000" w14:paraId="0000016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3.2.2.5</w:t>
            </w:r>
            <w:r w:rsidDel="00000000" w:rsidR="00000000" w:rsidRPr="00000000">
              <w:rPr>
                <w:rtl w:val="0"/>
              </w:rPr>
            </w:r>
          </w:p>
        </w:tc>
        <w:tc>
          <w:tcPr>
            <w:gridSpan w:val="2"/>
          </w:tcPr>
          <w:p w:rsidR="00000000" w:rsidDel="00000000" w:rsidP="00000000" w:rsidRDefault="00000000" w:rsidRPr="00000000" w14:paraId="0000017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Dar de baja establecimiento</w:t>
            </w:r>
          </w:p>
        </w:tc>
      </w:tr>
      <w:tr>
        <w:trPr>
          <w:trHeight w:val="240" w:hRule="atLeast"/>
        </w:trPr>
        <w:tc>
          <w:tcPr/>
          <w:p w:rsidR="00000000" w:rsidDel="00000000" w:rsidP="00000000" w:rsidRDefault="00000000" w:rsidRPr="00000000" w14:paraId="0000017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17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Dar de baja un establecimiento existente y sus relaciones existentes con otras entidades</w:t>
            </w:r>
          </w:p>
        </w:tc>
      </w:tr>
      <w:tr>
        <w:trPr>
          <w:trHeight w:val="120" w:hRule="atLeast"/>
        </w:trPr>
        <w:tc>
          <w:tcPr/>
          <w:p w:rsidR="00000000" w:rsidDel="00000000" w:rsidP="00000000" w:rsidRDefault="00000000" w:rsidRPr="00000000" w14:paraId="0000017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17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establecimiento</w:t>
            </w:r>
            <w:r w:rsidDel="00000000" w:rsidR="00000000" w:rsidRPr="00000000">
              <w:rPr>
                <w:rtl w:val="0"/>
              </w:rPr>
            </w:r>
          </w:p>
        </w:tc>
      </w:tr>
      <w:tr>
        <w:trPr>
          <w:trHeight w:val="420" w:hRule="atLeast"/>
        </w:trPr>
        <w:tc>
          <w:tcPr/>
          <w:p w:rsidR="00000000" w:rsidDel="00000000" w:rsidP="00000000" w:rsidRDefault="00000000" w:rsidRPr="00000000" w14:paraId="0000017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17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establecimiento existente</w:t>
            </w:r>
            <w:r w:rsidDel="00000000" w:rsidR="00000000" w:rsidRPr="00000000">
              <w:rPr>
                <w:rtl w:val="0"/>
              </w:rPr>
            </w:r>
          </w:p>
        </w:tc>
      </w:tr>
      <w:tr>
        <w:trPr>
          <w:trHeight w:val="120" w:hRule="atLeast"/>
        </w:trPr>
        <w:tc>
          <w:tcPr/>
          <w:p w:rsidR="00000000" w:rsidDel="00000000" w:rsidP="00000000" w:rsidRDefault="00000000" w:rsidRPr="00000000" w14:paraId="0000017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17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eliminado además de todas las relaciones entre dicho establecimiento y otra entidad</w:t>
            </w:r>
            <w:r w:rsidDel="00000000" w:rsidR="00000000" w:rsidRPr="00000000">
              <w:rPr>
                <w:rtl w:val="0"/>
              </w:rPr>
            </w:r>
          </w:p>
        </w:tc>
      </w:tr>
      <w:tr>
        <w:trPr>
          <w:trHeight w:val="200" w:hRule="atLeast"/>
        </w:trPr>
        <w:tc>
          <w:tcPr/>
          <w:p w:rsidR="00000000" w:rsidDel="00000000" w:rsidP="00000000" w:rsidRDefault="00000000" w:rsidRPr="00000000" w14:paraId="0000017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17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establecimiento eliminado</w:t>
            </w:r>
            <w:r w:rsidDel="00000000" w:rsidR="00000000" w:rsidRPr="00000000">
              <w:rPr>
                <w:rtl w:val="0"/>
              </w:rPr>
            </w:r>
          </w:p>
        </w:tc>
      </w:tr>
      <w:tr>
        <w:trPr>
          <w:trHeight w:val="200" w:hRule="atLeast"/>
        </w:trPr>
        <w:tc>
          <w:tcPr/>
          <w:p w:rsidR="00000000" w:rsidDel="00000000" w:rsidP="00000000" w:rsidRDefault="00000000" w:rsidRPr="00000000" w14:paraId="0000018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18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ha podido eliminar el establecimiento (id inexistente)</w:t>
            </w:r>
            <w:r w:rsidDel="00000000" w:rsidR="00000000" w:rsidRPr="00000000">
              <w:rPr>
                <w:rtl w:val="0"/>
              </w:rPr>
            </w:r>
          </w:p>
        </w:tc>
      </w:tr>
      <w:tr>
        <w:trPr>
          <w:trHeight w:val="160" w:hRule="atLeast"/>
        </w:trPr>
        <w:tc>
          <w:tcPr/>
          <w:p w:rsidR="00000000" w:rsidDel="00000000" w:rsidP="00000000" w:rsidRDefault="00000000" w:rsidRPr="00000000" w14:paraId="0000018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18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8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18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8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18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8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8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id</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8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8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18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existente</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9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9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9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Establecimiento eliminado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9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19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9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300" w:hRule="atLeast"/>
        </w:trPr>
        <w:tc>
          <w:tcPr>
            <w:vMerge w:val="continue"/>
          </w:tcPr>
          <w:p w:rsidR="00000000" w:rsidDel="00000000" w:rsidP="00000000" w:rsidRDefault="00000000" w:rsidRPr="00000000" w14:paraId="0000019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9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9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Conectar a la BD  e introducir id</w:t>
            </w:r>
          </w:p>
        </w:tc>
      </w:tr>
      <w:tr>
        <w:trPr>
          <w:trHeight w:val="60" w:hRule="atLeast"/>
        </w:trPr>
        <w:tc>
          <w:tcPr>
            <w:vMerge w:val="continue"/>
          </w:tcPr>
          <w:p w:rsidR="00000000" w:rsidDel="00000000" w:rsidP="00000000" w:rsidRDefault="00000000" w:rsidRPr="00000000" w14:paraId="0000019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9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19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inexistente</w:t>
            </w:r>
          </w:p>
        </w:tc>
      </w:tr>
      <w:tr>
        <w:trPr>
          <w:trHeight w:val="20" w:hRule="atLeast"/>
        </w:trPr>
        <w:tc>
          <w:tcPr>
            <w:vMerge w:val="continue"/>
          </w:tcPr>
          <w:p w:rsidR="00000000" w:rsidDel="00000000" w:rsidP="00000000" w:rsidRDefault="00000000" w:rsidRPr="00000000" w14:paraId="0000019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9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9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error.</w:t>
            </w:r>
          </w:p>
        </w:tc>
      </w:tr>
    </w:tbl>
    <w:p w:rsidR="00000000" w:rsidDel="00000000" w:rsidP="00000000" w:rsidRDefault="00000000" w:rsidRPr="00000000" w14:paraId="0000019F">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295525" cy="3104833"/>
            <wp:effectExtent b="0" l="0" r="0" t="0"/>
            <wp:docPr id="1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295525" cy="310483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1">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409950" cy="2514600"/>
            <wp:effectExtent b="0" l="0" r="0" t="0"/>
            <wp:docPr descr="est.png" id="39" name="image32.png"/>
            <a:graphic>
              <a:graphicData uri="http://schemas.openxmlformats.org/drawingml/2006/picture">
                <pic:pic>
                  <pic:nvPicPr>
                    <pic:cNvPr descr="est.png" id="0" name="image32.png"/>
                    <pic:cNvPicPr preferRelativeResize="0"/>
                  </pic:nvPicPr>
                  <pic:blipFill>
                    <a:blip r:embed="rId19"/>
                    <a:srcRect b="0" l="0" r="0" t="0"/>
                    <a:stretch>
                      <a:fillRect/>
                    </a:stretch>
                  </pic:blipFill>
                  <pic:spPr>
                    <a:xfrm>
                      <a:off x="0" y="0"/>
                      <a:ext cx="34099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3"/>
        <w:pBdr>
          <w:top w:space="0" w:sz="0" w:val="nil"/>
          <w:left w:space="0" w:sz="0" w:val="nil"/>
          <w:bottom w:space="0" w:sz="0" w:val="nil"/>
          <w:right w:space="0" w:sz="0" w:val="nil"/>
          <w:between w:space="0" w:sz="0" w:val="nil"/>
        </w:pBdr>
        <w:shd w:fill="auto" w:val="clear"/>
        <w:ind w:left="0" w:firstLine="720"/>
        <w:rPr/>
      </w:pPr>
      <w:bookmarkStart w:colFirst="0" w:colLast="0" w:name="_vbzxv8w1ld21" w:id="88"/>
      <w:bookmarkEnd w:id="88"/>
      <w:r w:rsidDel="00000000" w:rsidR="00000000" w:rsidRPr="00000000">
        <w:rPr>
          <w:rtl w:val="0"/>
        </w:rPr>
        <w:t xml:space="preserve">3.2.2 GESTIÓN DE PRODUCTOS</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ind w:left="849.0000000000002" w:firstLine="0"/>
        <w:rPr/>
      </w:pPr>
      <w:r w:rsidDel="00000000" w:rsidR="00000000" w:rsidRPr="00000000">
        <w:rPr>
          <w:rFonts w:ascii="Arial" w:cs="Arial" w:eastAsia="Arial" w:hAnsi="Arial"/>
          <w:rtl w:val="0"/>
        </w:rPr>
        <w:t xml:space="preserve">La gestión de este módulo se encarga de dar de alta, dar de baja, modificar y productos, además de relacionar cada producto con el establecimiento que lo ofrece y determinar su precio y descuento asociado. Es importante que se siga haciendo una división entre</w:t>
      </w:r>
      <w:r w:rsidDel="00000000" w:rsidR="00000000" w:rsidRPr="00000000">
        <w:rPr>
          <w:rtl w:val="0"/>
        </w:rPr>
        <w:t xml:space="preserve"> </w:t>
      </w:r>
      <w:r w:rsidDel="00000000" w:rsidR="00000000" w:rsidRPr="00000000">
        <w:rPr>
          <w:rFonts w:ascii="Arial" w:cs="Arial" w:eastAsia="Arial" w:hAnsi="Arial"/>
          <w:rtl w:val="0"/>
        </w:rPr>
        <w:t xml:space="preserve">gasolina - gasolinera y tienda alimentación - alimento, como se indicó en la gestión de establecimientos.</w:t>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6">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lpnklpbr5cu4" w:id="89"/>
      <w:bookmarkEnd w:id="89"/>
      <w:r w:rsidDel="00000000" w:rsidR="00000000" w:rsidRPr="00000000">
        <w:rPr>
          <w:rtl w:val="0"/>
        </w:rPr>
        <w:t xml:space="preserve">3.2.2.1 Dar de alta producto</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8">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7"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399730" cy="3035300"/>
                    </a:xfrm>
                    <a:prstGeom prst="rect"/>
                    <a:ln/>
                  </pic:spPr>
                </pic:pic>
              </a:graphicData>
            </a:graphic>
          </wp:inline>
        </w:drawing>
      </w:r>
      <w:r w:rsidDel="00000000" w:rsidR="00000000" w:rsidRPr="00000000">
        <w:rPr>
          <w:rtl w:val="0"/>
        </w:rPr>
      </w:r>
    </w:p>
    <w:tbl>
      <w:tblPr>
        <w:tblStyle w:val="Table6"/>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160" w:hRule="atLeast"/>
        </w:trPr>
        <w:tc>
          <w:tcPr/>
          <w:p w:rsidR="00000000" w:rsidDel="00000000" w:rsidP="00000000" w:rsidRDefault="00000000" w:rsidRPr="00000000" w14:paraId="000001A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3.2.1.1</w:t>
            </w:r>
            <w:r w:rsidDel="00000000" w:rsidR="00000000" w:rsidRPr="00000000">
              <w:rPr>
                <w:rtl w:val="0"/>
              </w:rPr>
            </w:r>
          </w:p>
        </w:tc>
        <w:tc>
          <w:tcPr>
            <w:gridSpan w:val="2"/>
          </w:tcPr>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Fonts w:ascii="Arial" w:cs="Arial" w:eastAsia="Arial" w:hAnsi="Arial"/>
                <w:rtl w:val="0"/>
              </w:rPr>
              <w:t xml:space="preserve">Dar de alta un producto</w:t>
            </w:r>
          </w:p>
        </w:tc>
      </w:tr>
      <w:tr>
        <w:trPr>
          <w:trHeight w:val="240" w:hRule="atLeast"/>
        </w:trPr>
        <w:tc>
          <w:tcPr/>
          <w:p w:rsidR="00000000" w:rsidDel="00000000" w:rsidP="00000000" w:rsidRDefault="00000000" w:rsidRPr="00000000" w14:paraId="000001A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1A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Añade un nuevo producto a la BD (fichero de productos)</w:t>
            </w:r>
          </w:p>
        </w:tc>
      </w:tr>
      <w:tr>
        <w:trPr>
          <w:trHeight w:val="120" w:hRule="atLeast"/>
        </w:trPr>
        <w:tc>
          <w:tcPr/>
          <w:p w:rsidR="00000000" w:rsidDel="00000000" w:rsidP="00000000" w:rsidRDefault="00000000" w:rsidRPr="00000000" w14:paraId="000001A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1B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del nuevo producto</w:t>
            </w:r>
          </w:p>
          <w:p w:rsidR="00000000" w:rsidDel="00000000" w:rsidP="00000000" w:rsidRDefault="00000000" w:rsidRPr="00000000" w14:paraId="000001B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Nombre del producto</w:t>
            </w:r>
          </w:p>
          <w:p w:rsidR="00000000" w:rsidDel="00000000" w:rsidP="00000000" w:rsidRDefault="00000000" w:rsidRPr="00000000" w14:paraId="000001B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Tipo (de gasolina si es una gasolina o de alimento si es un alimento)</w:t>
            </w:r>
          </w:p>
        </w:tc>
      </w:tr>
      <w:tr>
        <w:trPr>
          <w:trHeight w:val="420" w:hRule="atLeast"/>
        </w:trPr>
        <w:tc>
          <w:tcPr/>
          <w:p w:rsidR="00000000" w:rsidDel="00000000" w:rsidP="00000000" w:rsidRDefault="00000000" w:rsidRPr="00000000" w14:paraId="000001B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1B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1º El ID y nombre no deben existir ya</w:t>
            </w:r>
          </w:p>
          <w:p w:rsidR="00000000" w:rsidDel="00000000" w:rsidP="00000000" w:rsidRDefault="00000000" w:rsidRPr="00000000" w14:paraId="000001B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2ºEl ID debe empezar por “pg” si es una gasolina o por “pa” si es un alimento</w:t>
            </w:r>
          </w:p>
        </w:tc>
      </w:tr>
      <w:tr>
        <w:trPr>
          <w:trHeight w:val="120" w:hRule="atLeast"/>
        </w:trPr>
        <w:tc>
          <w:tcPr/>
          <w:p w:rsidR="00000000" w:rsidDel="00000000" w:rsidP="00000000" w:rsidRDefault="00000000" w:rsidRPr="00000000" w14:paraId="000001B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1B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añadido</w:t>
            </w:r>
            <w:r w:rsidDel="00000000" w:rsidR="00000000" w:rsidRPr="00000000">
              <w:rPr>
                <w:rtl w:val="0"/>
              </w:rPr>
            </w:r>
          </w:p>
        </w:tc>
      </w:tr>
      <w:tr>
        <w:trPr>
          <w:trHeight w:val="200" w:hRule="atLeast"/>
        </w:trPr>
        <w:tc>
          <w:tcPr/>
          <w:p w:rsidR="00000000" w:rsidDel="00000000" w:rsidP="00000000" w:rsidRDefault="00000000" w:rsidRPr="00000000" w14:paraId="000001B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1B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Producto añadido                                                                                    </w:t>
            </w:r>
            <w:r w:rsidDel="00000000" w:rsidR="00000000" w:rsidRPr="00000000">
              <w:rPr>
                <w:rtl w:val="0"/>
              </w:rPr>
            </w:r>
          </w:p>
        </w:tc>
      </w:tr>
      <w:tr>
        <w:trPr>
          <w:trHeight w:val="200" w:hRule="atLeast"/>
        </w:trPr>
        <w:tc>
          <w:tcPr/>
          <w:p w:rsidR="00000000" w:rsidDel="00000000" w:rsidP="00000000" w:rsidRDefault="00000000" w:rsidRPr="00000000" w14:paraId="000001B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1B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ha podido añadir el producto</w:t>
            </w:r>
            <w:r w:rsidDel="00000000" w:rsidR="00000000" w:rsidRPr="00000000">
              <w:rPr>
                <w:rtl w:val="0"/>
              </w:rPr>
            </w:r>
          </w:p>
        </w:tc>
      </w:tr>
      <w:tr>
        <w:trPr>
          <w:trHeight w:val="160" w:hRule="atLeast"/>
        </w:trPr>
        <w:tc>
          <w:tcPr/>
          <w:p w:rsidR="00000000" w:rsidDel="00000000" w:rsidP="00000000" w:rsidRDefault="00000000" w:rsidRPr="00000000" w14:paraId="000001C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1C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C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1C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C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1C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C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C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todas las entradas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C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C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1C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Las entradas cumplen todas las precondiciones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1C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C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C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añadido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1D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1D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1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1D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D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1D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Conectar a la BD  e introducir todas las entradas</w:t>
            </w:r>
          </w:p>
        </w:tc>
      </w:tr>
      <w:tr>
        <w:trPr>
          <w:trHeight w:val="20" w:hRule="atLeast"/>
        </w:trPr>
        <w:tc>
          <w:tcPr>
            <w:vMerge w:val="continue"/>
          </w:tcPr>
          <w:p w:rsidR="00000000" w:rsidDel="00000000" w:rsidP="00000000" w:rsidRDefault="00000000" w:rsidRPr="00000000" w14:paraId="000001D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D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1D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Las entradas no cumplen todas las precondiciones</w:t>
            </w:r>
          </w:p>
        </w:tc>
      </w:tr>
      <w:tr>
        <w:trPr>
          <w:trHeight w:val="20" w:hRule="atLeast"/>
        </w:trPr>
        <w:tc>
          <w:tcPr>
            <w:vMerge w:val="continue"/>
          </w:tcPr>
          <w:p w:rsidR="00000000" w:rsidDel="00000000" w:rsidP="00000000" w:rsidRDefault="00000000" w:rsidRPr="00000000" w14:paraId="000001D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1D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1D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bl>
    <w:p w:rsidR="00000000" w:rsidDel="00000000" w:rsidP="00000000" w:rsidRDefault="00000000" w:rsidRPr="00000000" w14:paraId="000001DC">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13wszwbr7p8q" w:id="90"/>
      <w:bookmarkEnd w:id="90"/>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76" w:lineRule="auto"/>
        <w:rPr/>
      </w:pPr>
      <w:r w:rsidDel="00000000" w:rsidR="00000000" w:rsidRPr="00000000">
        <w:rPr/>
        <w:drawing>
          <wp:inline distB="114300" distT="114300" distL="114300" distR="114300">
            <wp:extent cx="4114800" cy="3209925"/>
            <wp:effectExtent b="0" l="0" r="0" t="0"/>
            <wp:docPr id="4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41148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9gs00ejsd4j2" w:id="91"/>
      <w:bookmarkEnd w:id="91"/>
      <w:r w:rsidDel="00000000" w:rsidR="00000000" w:rsidRPr="00000000">
        <w:rPr>
          <w:rtl w:val="0"/>
        </w:rPr>
        <w:t xml:space="preserve">3.2.2.2 Modificar producto</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0">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pPr>
      <w:r w:rsidDel="00000000" w:rsidR="00000000" w:rsidRPr="00000000">
        <w:rPr>
          <w:rFonts w:ascii="Arial" w:cs="Arial" w:eastAsia="Arial" w:hAnsi="Arial"/>
        </w:rPr>
        <w:drawing>
          <wp:inline distB="114300" distT="114300" distL="114300" distR="114300">
            <wp:extent cx="5399730" cy="3035300"/>
            <wp:effectExtent b="0" l="0" r="0" t="0"/>
            <wp:docPr id="4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2">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center"/>
        <w:rPr>
          <w:rFonts w:ascii="Arial" w:cs="Arial" w:eastAsia="Arial" w:hAnsi="Arial"/>
        </w:rPr>
      </w:pPr>
      <w:r w:rsidDel="00000000" w:rsidR="00000000" w:rsidRPr="00000000">
        <w:rPr>
          <w:rFonts w:ascii="Arial" w:cs="Arial" w:eastAsia="Arial" w:hAnsi="Arial"/>
          <w:rtl w:val="0"/>
        </w:rPr>
        <w:t xml:space="preserve">Campos nuevos</w:t>
      </w:r>
    </w:p>
    <w:p w:rsidR="00000000" w:rsidDel="00000000" w:rsidP="00000000" w:rsidRDefault="00000000" w:rsidRPr="00000000" w14:paraId="000001E4">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center"/>
        <w:rPr>
          <w:rFonts w:ascii="Arial" w:cs="Arial" w:eastAsia="Arial" w:hAnsi="Arial"/>
        </w:rPr>
      </w:pPr>
      <w:r w:rsidDel="00000000" w:rsidR="00000000" w:rsidRPr="00000000">
        <w:rPr>
          <w:rtl w:val="0"/>
        </w:rPr>
      </w:r>
    </w:p>
    <w:tbl>
      <w:tblPr>
        <w:tblStyle w:val="Table7"/>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540" w:hRule="atLeast"/>
        </w:trPr>
        <w:tc>
          <w:tcPr/>
          <w:p w:rsidR="00000000" w:rsidDel="00000000" w:rsidP="00000000" w:rsidRDefault="00000000" w:rsidRPr="00000000" w14:paraId="000001E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3.2.2.2</w:t>
            </w:r>
            <w:r w:rsidDel="00000000" w:rsidR="00000000" w:rsidRPr="00000000">
              <w:rPr>
                <w:rtl w:val="0"/>
              </w:rPr>
            </w:r>
          </w:p>
        </w:tc>
        <w:tc>
          <w:tcPr>
            <w:gridSpan w:val="2"/>
          </w:tcPr>
          <w:p w:rsidR="00000000" w:rsidDel="00000000" w:rsidP="00000000" w:rsidRDefault="00000000" w:rsidRPr="00000000" w14:paraId="000001E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Modificar producto</w:t>
            </w:r>
          </w:p>
        </w:tc>
      </w:tr>
      <w:tr>
        <w:trPr>
          <w:trHeight w:val="240" w:hRule="atLeast"/>
        </w:trPr>
        <w:tc>
          <w:tcPr/>
          <w:p w:rsidR="00000000" w:rsidDel="00000000" w:rsidP="00000000" w:rsidRDefault="00000000" w:rsidRPr="00000000" w14:paraId="000001E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1E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Cambiar los atributos de un producto existente</w:t>
            </w:r>
          </w:p>
        </w:tc>
      </w:tr>
      <w:tr>
        <w:trPr>
          <w:trHeight w:val="120" w:hRule="atLeast"/>
        </w:trPr>
        <w:tc>
          <w:tcPr/>
          <w:p w:rsidR="00000000" w:rsidDel="00000000" w:rsidP="00000000" w:rsidRDefault="00000000" w:rsidRPr="00000000" w14:paraId="000001E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1E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del producto a modificar</w:t>
            </w:r>
          </w:p>
          <w:p w:rsidR="00000000" w:rsidDel="00000000" w:rsidP="00000000" w:rsidRDefault="00000000" w:rsidRPr="00000000" w14:paraId="000001E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nuevo </w:t>
            </w:r>
          </w:p>
          <w:p w:rsidR="00000000" w:rsidDel="00000000" w:rsidP="00000000" w:rsidRDefault="00000000" w:rsidRPr="00000000" w14:paraId="000001E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-Nombre nuevo</w:t>
            </w:r>
          </w:p>
          <w:p w:rsidR="00000000" w:rsidDel="00000000" w:rsidP="00000000" w:rsidRDefault="00000000" w:rsidRPr="00000000" w14:paraId="000001E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-Tipo nuevo</w:t>
            </w:r>
          </w:p>
          <w:p w:rsidR="00000000" w:rsidDel="00000000" w:rsidP="00000000" w:rsidRDefault="00000000" w:rsidRPr="00000000" w14:paraId="000001F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(de estos últimos 3 sólo es necesario 1)</w:t>
            </w:r>
          </w:p>
        </w:tc>
      </w:tr>
      <w:tr>
        <w:trPr>
          <w:trHeight w:val="420" w:hRule="atLeast"/>
        </w:trPr>
        <w:tc>
          <w:tcPr/>
          <w:p w:rsidR="00000000" w:rsidDel="00000000" w:rsidP="00000000" w:rsidRDefault="00000000" w:rsidRPr="00000000" w14:paraId="000001F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1F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1º_id del producto a modificar existente</w:t>
            </w:r>
          </w:p>
          <w:p w:rsidR="00000000" w:rsidDel="00000000" w:rsidP="00000000" w:rsidRDefault="00000000" w:rsidRPr="00000000" w14:paraId="000001F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2º_si se modifica el id que empiece por pa o pg</w:t>
            </w:r>
          </w:p>
          <w:p w:rsidR="00000000" w:rsidDel="00000000" w:rsidP="00000000" w:rsidRDefault="00000000" w:rsidRPr="00000000" w14:paraId="000001F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3º_ninguno de los atributos id y nombre que se modifiquen pueden existir ya en otro producto</w:t>
            </w:r>
          </w:p>
        </w:tc>
      </w:tr>
      <w:tr>
        <w:trPr>
          <w:trHeight w:val="120" w:hRule="atLeast"/>
        </w:trPr>
        <w:tc>
          <w:tcPr/>
          <w:p w:rsidR="00000000" w:rsidDel="00000000" w:rsidP="00000000" w:rsidRDefault="00000000" w:rsidRPr="00000000" w14:paraId="000001F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1F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modificado</w:t>
            </w:r>
            <w:r w:rsidDel="00000000" w:rsidR="00000000" w:rsidRPr="00000000">
              <w:rPr>
                <w:rtl w:val="0"/>
              </w:rPr>
            </w:r>
          </w:p>
        </w:tc>
      </w:tr>
      <w:tr>
        <w:trPr>
          <w:trHeight w:val="200" w:hRule="atLeast"/>
        </w:trPr>
        <w:tc>
          <w:tcPr/>
          <w:p w:rsidR="00000000" w:rsidDel="00000000" w:rsidP="00000000" w:rsidRDefault="00000000" w:rsidRPr="00000000" w14:paraId="000001F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1F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producto modificado                                                                                  </w:t>
            </w:r>
            <w:r w:rsidDel="00000000" w:rsidR="00000000" w:rsidRPr="00000000">
              <w:rPr>
                <w:rtl w:val="0"/>
              </w:rPr>
            </w:r>
          </w:p>
        </w:tc>
      </w:tr>
      <w:tr>
        <w:trPr>
          <w:trHeight w:val="200" w:hRule="atLeast"/>
        </w:trPr>
        <w:tc>
          <w:tcPr/>
          <w:p w:rsidR="00000000" w:rsidDel="00000000" w:rsidP="00000000" w:rsidRDefault="00000000" w:rsidRPr="00000000" w14:paraId="000001F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1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error al modificar producto</w:t>
            </w:r>
            <w:r w:rsidDel="00000000" w:rsidR="00000000" w:rsidRPr="00000000">
              <w:rPr>
                <w:rtl w:val="0"/>
              </w:rPr>
            </w:r>
          </w:p>
        </w:tc>
      </w:tr>
      <w:tr>
        <w:trPr>
          <w:trHeight w:val="160" w:hRule="atLeast"/>
        </w:trPr>
        <w:tc>
          <w:tcPr/>
          <w:p w:rsidR="00000000" w:rsidDel="00000000" w:rsidP="00000000" w:rsidRDefault="00000000" w:rsidRPr="00000000" w14:paraId="0000020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2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0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20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20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0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todas las entradas necesarias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0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0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20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Las entradas cumplen todas las precondiciones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0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0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modificado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0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21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21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1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1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todas las entradas necesarias</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21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1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1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Las entradas no cumplen todas las precondiciones</w:t>
            </w:r>
          </w:p>
        </w:tc>
      </w:tr>
      <w:tr>
        <w:trPr>
          <w:trHeight w:val="20" w:hRule="atLeast"/>
        </w:trPr>
        <w:tc>
          <w:tcPr>
            <w:vMerge w:val="continue"/>
          </w:tcPr>
          <w:p w:rsidR="00000000" w:rsidDel="00000000" w:rsidP="00000000" w:rsidRDefault="00000000" w:rsidRPr="00000000" w14:paraId="0000021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1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1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bl>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9730" cy="4025900"/>
            <wp:effectExtent b="0" l="0" r="0" t="0"/>
            <wp:docPr id="61"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39973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faxyd4q2boi6" w:id="92"/>
      <w:bookmarkEnd w:id="92"/>
      <w:r w:rsidDel="00000000" w:rsidR="00000000" w:rsidRPr="00000000">
        <w:rPr>
          <w:rtl w:val="0"/>
        </w:rPr>
        <w:t xml:space="preserve">3.2.2.3 Dar de baja producto</w:t>
      </w:r>
    </w:p>
    <w:p w:rsidR="00000000" w:rsidDel="00000000" w:rsidP="00000000" w:rsidRDefault="00000000" w:rsidRPr="00000000" w14:paraId="0000021E">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k0sw08dwqm08" w:id="93"/>
      <w:bookmarkEnd w:id="93"/>
      <w:r w:rsidDel="00000000" w:rsidR="00000000" w:rsidRPr="00000000">
        <w:rPr>
          <w:rtl w:val="0"/>
        </w:rPr>
        <w:t xml:space="preserve"> </w:t>
      </w:r>
      <w:r w:rsidDel="00000000" w:rsidR="00000000" w:rsidRPr="00000000">
        <w:rPr/>
        <w:drawing>
          <wp:inline distB="114300" distT="114300" distL="114300" distR="114300">
            <wp:extent cx="5399730" cy="3035300"/>
            <wp:effectExtent b="0" l="0" r="0" t="0"/>
            <wp:docPr id="54"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0">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tbl>
      <w:tblPr>
        <w:tblStyle w:val="Table8"/>
        <w:tblW w:w="7513.0" w:type="dxa"/>
        <w:jc w:val="left"/>
        <w:tblInd w:w="959.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26"/>
        <w:gridCol w:w="1173"/>
        <w:gridCol w:w="4214"/>
        <w:tblGridChange w:id="0">
          <w:tblGrid>
            <w:gridCol w:w="2126"/>
            <w:gridCol w:w="1173"/>
            <w:gridCol w:w="4214"/>
          </w:tblGrid>
        </w:tblGridChange>
      </w:tblGrid>
      <w:tr>
        <w:trPr>
          <w:trHeight w:val="160" w:hRule="atLeast"/>
        </w:trPr>
        <w:tc>
          <w:tcPr/>
          <w:p w:rsidR="00000000" w:rsidDel="00000000" w:rsidP="00000000" w:rsidRDefault="00000000" w:rsidRPr="00000000" w14:paraId="000002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3.2.2.5</w:t>
            </w:r>
            <w:r w:rsidDel="00000000" w:rsidR="00000000" w:rsidRPr="00000000">
              <w:rPr>
                <w:rtl w:val="0"/>
              </w:rPr>
            </w:r>
          </w:p>
        </w:tc>
        <w:tc>
          <w:tcPr>
            <w:gridSpan w:val="2"/>
          </w:tcPr>
          <w:p w:rsidR="00000000" w:rsidDel="00000000" w:rsidP="00000000" w:rsidRDefault="00000000" w:rsidRPr="00000000" w14:paraId="0000022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Dar de baja producto</w:t>
            </w:r>
          </w:p>
        </w:tc>
      </w:tr>
      <w:tr>
        <w:trPr>
          <w:trHeight w:val="240" w:hRule="atLeast"/>
        </w:trPr>
        <w:tc>
          <w:tcPr/>
          <w:p w:rsidR="00000000" w:rsidDel="00000000" w:rsidP="00000000" w:rsidRDefault="00000000" w:rsidRPr="00000000" w14:paraId="0000022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22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Dar de baja un producto existente y sus relaciones existentes con otras entidades</w:t>
            </w:r>
          </w:p>
        </w:tc>
      </w:tr>
      <w:tr>
        <w:trPr>
          <w:trHeight w:val="120" w:hRule="atLeast"/>
        </w:trPr>
        <w:tc>
          <w:tcPr/>
          <w:p w:rsidR="00000000" w:rsidDel="00000000" w:rsidP="00000000" w:rsidRDefault="00000000" w:rsidRPr="00000000" w14:paraId="0000022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22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producto</w:t>
            </w:r>
            <w:r w:rsidDel="00000000" w:rsidR="00000000" w:rsidRPr="00000000">
              <w:rPr>
                <w:rtl w:val="0"/>
              </w:rPr>
            </w:r>
          </w:p>
        </w:tc>
      </w:tr>
      <w:tr>
        <w:trPr>
          <w:trHeight w:val="420" w:hRule="atLeast"/>
        </w:trPr>
        <w:tc>
          <w:tcPr/>
          <w:p w:rsidR="00000000" w:rsidDel="00000000" w:rsidP="00000000" w:rsidRDefault="00000000" w:rsidRPr="00000000" w14:paraId="000002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2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producto existente</w:t>
            </w:r>
            <w:r w:rsidDel="00000000" w:rsidR="00000000" w:rsidRPr="00000000">
              <w:rPr>
                <w:rtl w:val="0"/>
              </w:rPr>
            </w:r>
          </w:p>
        </w:tc>
      </w:tr>
      <w:tr>
        <w:trPr>
          <w:trHeight w:val="120" w:hRule="atLeast"/>
        </w:trPr>
        <w:tc>
          <w:tcPr/>
          <w:p w:rsidR="00000000" w:rsidDel="00000000" w:rsidP="00000000" w:rsidRDefault="00000000" w:rsidRPr="00000000" w14:paraId="0000022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22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eliminado además de todas las relaciones entre dicho producto y otra entidad</w:t>
            </w:r>
            <w:r w:rsidDel="00000000" w:rsidR="00000000" w:rsidRPr="00000000">
              <w:rPr>
                <w:rtl w:val="0"/>
              </w:rPr>
            </w:r>
          </w:p>
        </w:tc>
      </w:tr>
      <w:tr>
        <w:trPr>
          <w:trHeight w:val="200" w:hRule="atLeast"/>
        </w:trPr>
        <w:tc>
          <w:tcPr/>
          <w:p w:rsidR="00000000" w:rsidDel="00000000" w:rsidP="00000000" w:rsidRDefault="00000000" w:rsidRPr="00000000" w14:paraId="0000023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23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 producto eliminado</w:t>
            </w:r>
            <w:r w:rsidDel="00000000" w:rsidR="00000000" w:rsidRPr="00000000">
              <w:rPr>
                <w:rtl w:val="0"/>
              </w:rPr>
            </w:r>
          </w:p>
        </w:tc>
      </w:tr>
      <w:tr>
        <w:trPr>
          <w:trHeight w:val="200" w:hRule="atLeast"/>
        </w:trPr>
        <w:tc>
          <w:tcPr/>
          <w:p w:rsidR="00000000" w:rsidDel="00000000" w:rsidP="00000000" w:rsidRDefault="00000000" w:rsidRPr="00000000" w14:paraId="0000023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23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ha podido eliminar el producto (id inexistente)</w:t>
            </w:r>
            <w:r w:rsidDel="00000000" w:rsidR="00000000" w:rsidRPr="00000000">
              <w:rPr>
                <w:rtl w:val="0"/>
              </w:rPr>
            </w:r>
          </w:p>
        </w:tc>
      </w:tr>
      <w:tr>
        <w:trPr>
          <w:trHeight w:val="160" w:hRule="atLeast"/>
        </w:trPr>
        <w:tc>
          <w:tcPr/>
          <w:p w:rsidR="00000000" w:rsidDel="00000000" w:rsidP="00000000" w:rsidRDefault="00000000" w:rsidRPr="00000000" w14:paraId="0000023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23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3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23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3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23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3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3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BD e introducir id</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3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4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24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existente</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4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4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4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eliminado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24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4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300" w:hRule="atLeast"/>
        </w:trPr>
        <w:tc>
          <w:tcPr>
            <w:vMerge w:val="continue"/>
          </w:tcPr>
          <w:p w:rsidR="00000000" w:rsidDel="00000000" w:rsidP="00000000" w:rsidRDefault="00000000" w:rsidRPr="00000000" w14:paraId="0000024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4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4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Conectar a la BD  e introducir id</w:t>
            </w:r>
          </w:p>
        </w:tc>
      </w:tr>
      <w:tr>
        <w:trPr>
          <w:trHeight w:val="60" w:hRule="atLeast"/>
        </w:trPr>
        <w:tc>
          <w:tcPr>
            <w:vMerge w:val="continue"/>
          </w:tcPr>
          <w:p w:rsidR="00000000" w:rsidDel="00000000" w:rsidP="00000000" w:rsidRDefault="00000000" w:rsidRPr="00000000" w14:paraId="0000024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4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4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 inexistente</w:t>
            </w:r>
          </w:p>
        </w:tc>
      </w:tr>
      <w:tr>
        <w:trPr>
          <w:trHeight w:val="20" w:hRule="atLeast"/>
        </w:trPr>
        <w:tc>
          <w:tcPr>
            <w:vMerge w:val="continue"/>
          </w:tcPr>
          <w:p w:rsidR="00000000" w:rsidDel="00000000" w:rsidP="00000000" w:rsidRDefault="00000000" w:rsidRPr="00000000" w14:paraId="0000024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4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5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error.</w:t>
            </w:r>
          </w:p>
        </w:tc>
      </w:tr>
    </w:tbl>
    <w:p w:rsidR="00000000" w:rsidDel="00000000" w:rsidP="00000000" w:rsidRDefault="00000000" w:rsidRPr="00000000" w14:paraId="00000251">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pPr>
      <w:r w:rsidDel="00000000" w:rsidR="00000000" w:rsidRPr="00000000">
        <w:rPr/>
        <w:drawing>
          <wp:inline distB="114300" distT="114300" distL="114300" distR="114300">
            <wp:extent cx="1943100" cy="2876550"/>
            <wp:effectExtent b="0" l="0" r="0" t="0"/>
            <wp:docPr id="1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9431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4"/>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3.2.2.6 Actualizar precios de un producto en un establecimiento</w:t>
      </w:r>
    </w:p>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7380.0" w:type="dxa"/>
        <w:jc w:val="left"/>
        <w:tblInd w:w="106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040"/>
        <w:gridCol w:w="975"/>
        <w:gridCol w:w="4365"/>
        <w:tblGridChange w:id="0">
          <w:tblGrid>
            <w:gridCol w:w="2040"/>
            <w:gridCol w:w="975"/>
            <w:gridCol w:w="4365"/>
          </w:tblGrid>
        </w:tblGridChange>
      </w:tblGrid>
      <w:tr>
        <w:trPr>
          <w:trHeight w:val="160" w:hRule="atLeast"/>
        </w:trPr>
        <w:tc>
          <w:tcPr/>
          <w:p w:rsidR="00000000" w:rsidDel="00000000" w:rsidP="00000000" w:rsidRDefault="00000000" w:rsidRPr="00000000" w14:paraId="0000025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3.2.2.6</w:t>
            </w:r>
            <w:r w:rsidDel="00000000" w:rsidR="00000000" w:rsidRPr="00000000">
              <w:rPr>
                <w:rtl w:val="0"/>
              </w:rPr>
            </w:r>
          </w:p>
        </w:tc>
        <w:tc>
          <w:tcPr>
            <w:gridSpan w:val="2"/>
          </w:tcPr>
          <w:p w:rsidR="00000000" w:rsidDel="00000000" w:rsidP="00000000" w:rsidRDefault="00000000" w:rsidRPr="00000000" w14:paraId="000002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Actualizar precios</w:t>
            </w:r>
            <w:r w:rsidDel="00000000" w:rsidR="00000000" w:rsidRPr="00000000">
              <w:rPr>
                <w:rtl w:val="0"/>
              </w:rPr>
            </w:r>
          </w:p>
        </w:tc>
      </w:tr>
      <w:tr>
        <w:trPr>
          <w:trHeight w:val="240" w:hRule="atLeast"/>
        </w:trPr>
        <w:tc>
          <w:tcPr/>
          <w:p w:rsidR="00000000" w:rsidDel="00000000" w:rsidP="00000000" w:rsidRDefault="00000000" w:rsidRPr="00000000" w14:paraId="0000025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2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Mantener los productos actualizados</w:t>
            </w:r>
            <w:r w:rsidDel="00000000" w:rsidR="00000000" w:rsidRPr="00000000">
              <w:rPr>
                <w:rtl w:val="0"/>
              </w:rPr>
            </w:r>
          </w:p>
        </w:tc>
      </w:tr>
      <w:tr>
        <w:trPr>
          <w:trHeight w:val="120" w:hRule="atLeast"/>
        </w:trPr>
        <w:tc>
          <w:tcPr/>
          <w:p w:rsidR="00000000" w:rsidDel="00000000" w:rsidP="00000000" w:rsidRDefault="00000000" w:rsidRPr="00000000" w14:paraId="0000025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producto, ID tienda</w:t>
            </w:r>
            <w:r w:rsidDel="00000000" w:rsidR="00000000" w:rsidRPr="00000000">
              <w:rPr>
                <w:rtl w:val="0"/>
              </w:rPr>
            </w:r>
          </w:p>
        </w:tc>
      </w:tr>
      <w:tr>
        <w:trPr>
          <w:trHeight w:val="420" w:hRule="atLeast"/>
        </w:trPr>
        <w:tc>
          <w:tcPr/>
          <w:p w:rsidR="00000000" w:rsidDel="00000000" w:rsidP="00000000" w:rsidRDefault="00000000" w:rsidRPr="00000000" w14:paraId="0000025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2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producto exista, ID de la tienda exista y, además, que tengan relación. El precio del producto no sea el mismo que ya posee. </w:t>
            </w:r>
            <w:r w:rsidDel="00000000" w:rsidR="00000000" w:rsidRPr="00000000">
              <w:rPr>
                <w:rtl w:val="0"/>
              </w:rPr>
            </w:r>
          </w:p>
        </w:tc>
      </w:tr>
      <w:tr>
        <w:trPr>
          <w:trHeight w:val="120" w:hRule="atLeast"/>
        </w:trPr>
        <w:tc>
          <w:tcPr/>
          <w:p w:rsidR="00000000" w:rsidDel="00000000" w:rsidP="00000000" w:rsidRDefault="00000000" w:rsidRPr="00000000" w14:paraId="0000026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2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en caso de que todo sea correcto, el precio de los productos.</w:t>
            </w:r>
            <w:r w:rsidDel="00000000" w:rsidR="00000000" w:rsidRPr="00000000">
              <w:rPr>
                <w:rtl w:val="0"/>
              </w:rPr>
            </w:r>
          </w:p>
        </w:tc>
      </w:tr>
      <w:tr>
        <w:trPr>
          <w:trHeight w:val="200" w:hRule="atLeast"/>
        </w:trPr>
        <w:tc>
          <w:tcPr/>
          <w:p w:rsidR="00000000" w:rsidDel="00000000" w:rsidP="00000000" w:rsidRDefault="00000000" w:rsidRPr="00000000" w14:paraId="0000026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2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la lista de productos. Muestra mensaje de éxito: “El producto ha sido actualizado”.                                                                         </w:t>
            </w:r>
            <w:r w:rsidDel="00000000" w:rsidR="00000000" w:rsidRPr="00000000">
              <w:rPr>
                <w:rtl w:val="0"/>
              </w:rPr>
            </w:r>
          </w:p>
        </w:tc>
      </w:tr>
      <w:tr>
        <w:trPr>
          <w:trHeight w:val="200" w:hRule="atLeast"/>
        </w:trPr>
        <w:tc>
          <w:tcPr/>
          <w:p w:rsidR="00000000" w:rsidDel="00000000" w:rsidP="00000000" w:rsidRDefault="00000000" w:rsidRPr="00000000" w14:paraId="0000026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2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Avisa al administrador de que el cambio no se ha llevado a cabo, muestra pantalla de error. Muestra mensaje de error: “El producto no ha sido actualizado”.</w:t>
            </w:r>
            <w:r w:rsidDel="00000000" w:rsidR="00000000" w:rsidRPr="00000000">
              <w:rPr>
                <w:rtl w:val="0"/>
              </w:rPr>
            </w:r>
          </w:p>
        </w:tc>
      </w:tr>
      <w:tr>
        <w:trPr>
          <w:trHeight w:val="160" w:hRule="atLeast"/>
        </w:trPr>
        <w:tc>
          <w:tcPr/>
          <w:p w:rsidR="00000000" w:rsidDel="00000000" w:rsidP="00000000" w:rsidRDefault="00000000" w:rsidRPr="00000000" w14:paraId="0000026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26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6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26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6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26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7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Conexión a la base de datos.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7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27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los datos del producto existen.</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7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precio del producto es distinto al que ya posee.</w:t>
            </w:r>
          </w:p>
        </w:tc>
      </w:tr>
      <w:tr>
        <w:trPr>
          <w:trHeight w:val="120" w:hRule="atLeast"/>
        </w:trPr>
        <w:tc>
          <w:tcPr>
            <w:vMerge w:val="continue"/>
          </w:tcPr>
          <w:p w:rsidR="00000000" w:rsidDel="00000000" w:rsidP="00000000" w:rsidRDefault="00000000" w:rsidRPr="00000000" w14:paraId="0000027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27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los datos de la tienda existan.</w:t>
            </w:r>
            <w:r w:rsidDel="00000000" w:rsidR="00000000" w:rsidRPr="00000000">
              <w:rPr>
                <w:rtl w:val="0"/>
              </w:rPr>
            </w:r>
          </w:p>
        </w:tc>
      </w:tr>
      <w:tr>
        <w:trPr>
          <w:trHeight w:val="120" w:hRule="atLeast"/>
        </w:trPr>
        <w:tc>
          <w:tcPr>
            <w:tcBorders>
              <w:bottom w:color="ffffff" w:space="0" w:sz="4" w:val="single"/>
            </w:tcBorders>
          </w:tcPr>
          <w:p w:rsidR="00000000" w:rsidDel="00000000" w:rsidP="00000000" w:rsidRDefault="00000000" w:rsidRPr="00000000" w14:paraId="0000027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5</w:t>
            </w:r>
          </w:p>
        </w:tc>
        <w:tc>
          <w:tcPr/>
          <w:p w:rsidR="00000000" w:rsidDel="00000000" w:rsidP="00000000" w:rsidRDefault="00000000" w:rsidRPr="00000000" w14:paraId="0000027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Que el ID de la tienda y el ID del producto tengan relación.</w:t>
            </w:r>
          </w:p>
        </w:tc>
      </w:tr>
      <w:tr>
        <w:trPr>
          <w:trHeight w:val="120" w:hRule="atLeast"/>
        </w:trPr>
        <w:tc>
          <w:tcPr>
            <w:tcBorders>
              <w:top w:color="ffffff" w:space="0" w:sz="4" w:val="single"/>
            </w:tcBorders>
          </w:tcPr>
          <w:p w:rsidR="00000000" w:rsidDel="00000000" w:rsidP="00000000" w:rsidRDefault="00000000" w:rsidRPr="00000000" w14:paraId="0000027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7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6</w:t>
            </w:r>
          </w:p>
        </w:tc>
        <w:tc>
          <w:tcPr/>
          <w:p w:rsidR="00000000" w:rsidDel="00000000" w:rsidP="00000000" w:rsidRDefault="00000000" w:rsidRPr="00000000" w14:paraId="0000028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Edita producto</w:t>
            </w:r>
          </w:p>
        </w:tc>
      </w:tr>
      <w:tr>
        <w:trPr>
          <w:trHeight w:val="120" w:hRule="atLeast"/>
        </w:trPr>
        <w:tc>
          <w:tcPr>
            <w:tcBorders>
              <w:top w:color="ffffff" w:space="0" w:sz="4" w:val="single"/>
            </w:tcBorders>
          </w:tcPr>
          <w:p w:rsidR="00000000" w:rsidDel="00000000" w:rsidP="00000000" w:rsidRDefault="00000000" w:rsidRPr="00000000" w14:paraId="0000028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8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7</w:t>
            </w:r>
          </w:p>
        </w:tc>
        <w:tc>
          <w:tcPr/>
          <w:p w:rsidR="00000000" w:rsidDel="00000000" w:rsidP="00000000" w:rsidRDefault="00000000" w:rsidRPr="00000000" w14:paraId="0000028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éxito</w:t>
            </w:r>
          </w:p>
        </w:tc>
      </w:tr>
      <w:tr>
        <w:trPr>
          <w:trHeight w:val="120" w:hRule="atLeast"/>
        </w:trPr>
        <w:tc>
          <w:tcPr>
            <w:vMerge w:val="restart"/>
          </w:tcPr>
          <w:p w:rsidR="00000000" w:rsidDel="00000000" w:rsidP="00000000" w:rsidRDefault="00000000" w:rsidRPr="00000000" w14:paraId="0000028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28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8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28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8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8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Conexión a la base de datos.</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28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8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28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los datos del producto existen. Si no existen.</w:t>
            </w:r>
            <w:r w:rsidDel="00000000" w:rsidR="00000000" w:rsidRPr="00000000">
              <w:rPr>
                <w:rtl w:val="0"/>
              </w:rPr>
            </w:r>
          </w:p>
        </w:tc>
      </w:tr>
      <w:tr>
        <w:trPr>
          <w:trHeight w:val="20" w:hRule="atLeast"/>
        </w:trPr>
        <w:tc>
          <w:tcPr>
            <w:vMerge w:val="continue"/>
            <w:tcBorders>
              <w:bottom w:color="ffffff" w:space="0" w:sz="4" w:val="single"/>
            </w:tcBorders>
          </w:tcPr>
          <w:p w:rsidR="00000000" w:rsidDel="00000000" w:rsidP="00000000" w:rsidRDefault="00000000" w:rsidRPr="00000000" w14:paraId="0000028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8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8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29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9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29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20" w:hRule="atLeast"/>
        </w:trPr>
        <w:tc>
          <w:tcPr>
            <w:tcBorders>
              <w:top w:color="ffffff" w:space="0" w:sz="4" w:val="single"/>
            </w:tcBorders>
          </w:tcPr>
          <w:p w:rsidR="00000000" w:rsidDel="00000000" w:rsidP="00000000" w:rsidRDefault="00000000" w:rsidRPr="00000000" w14:paraId="0000029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9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29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Conexión a la base de datos.</w:t>
            </w:r>
          </w:p>
        </w:tc>
      </w:tr>
      <w:tr>
        <w:trPr>
          <w:trHeight w:val="20" w:hRule="atLeast"/>
        </w:trPr>
        <w:tc>
          <w:tcPr>
            <w:tcBorders>
              <w:top w:color="ffffff" w:space="0" w:sz="4" w:val="single"/>
            </w:tcBorders>
          </w:tcPr>
          <w:p w:rsidR="00000000" w:rsidDel="00000000" w:rsidP="00000000" w:rsidRDefault="00000000" w:rsidRPr="00000000" w14:paraId="0000029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9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ID de la tienda exista. </w:t>
            </w:r>
          </w:p>
        </w:tc>
      </w:tr>
      <w:tr>
        <w:trPr>
          <w:trHeight w:val="20" w:hRule="atLeast"/>
        </w:trPr>
        <w:tc>
          <w:tcPr>
            <w:tcBorders>
              <w:top w:color="ffffff" w:space="0" w:sz="4" w:val="single"/>
            </w:tcBorders>
          </w:tcPr>
          <w:p w:rsidR="00000000" w:rsidDel="00000000" w:rsidP="00000000" w:rsidRDefault="00000000" w:rsidRPr="00000000" w14:paraId="0000029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9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29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mensaje de error.</w:t>
            </w:r>
          </w:p>
        </w:tc>
      </w:tr>
      <w:tr>
        <w:trPr>
          <w:trHeight w:val="20" w:hRule="atLeast"/>
        </w:trPr>
        <w:tc>
          <w:tcPr>
            <w:tcBorders>
              <w:top w:color="ffffff" w:space="0" w:sz="4" w:val="single"/>
            </w:tcBorders>
          </w:tcPr>
          <w:p w:rsidR="00000000" w:rsidDel="00000000" w:rsidP="00000000" w:rsidRDefault="00000000" w:rsidRPr="00000000" w14:paraId="0000029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9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29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20" w:hRule="atLeast"/>
        </w:trPr>
        <w:tc>
          <w:tcPr>
            <w:tcBorders>
              <w:top w:color="ffffff" w:space="0" w:sz="4" w:val="single"/>
            </w:tcBorders>
          </w:tcPr>
          <w:p w:rsidR="00000000" w:rsidDel="00000000" w:rsidP="00000000" w:rsidRDefault="00000000" w:rsidRPr="00000000" w14:paraId="0000029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2A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Conexión a la base de datos.</w:t>
            </w:r>
          </w:p>
        </w:tc>
      </w:tr>
      <w:tr>
        <w:trPr>
          <w:trHeight w:val="20" w:hRule="atLeast"/>
        </w:trPr>
        <w:tc>
          <w:tcPr>
            <w:tcBorders>
              <w:top w:color="ffffff" w:space="0" w:sz="4" w:val="single"/>
            </w:tcBorders>
          </w:tcPr>
          <w:p w:rsidR="00000000" w:rsidDel="00000000" w:rsidP="00000000" w:rsidRDefault="00000000" w:rsidRPr="00000000" w14:paraId="000002A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A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relación entre ID de la tienda y el producto sea correcta.</w:t>
            </w:r>
          </w:p>
        </w:tc>
      </w:tr>
      <w:tr>
        <w:trPr>
          <w:trHeight w:val="20" w:hRule="atLeast"/>
        </w:trPr>
        <w:tc>
          <w:tcPr>
            <w:tcBorders>
              <w:top w:color="ffffff" w:space="0" w:sz="4" w:val="single"/>
            </w:tcBorders>
          </w:tcPr>
          <w:p w:rsidR="00000000" w:rsidDel="00000000" w:rsidP="00000000" w:rsidRDefault="00000000" w:rsidRPr="00000000" w14:paraId="000002A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2A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Mostrar mensaje de error.</w:t>
            </w:r>
          </w:p>
        </w:tc>
      </w:tr>
      <w:tr>
        <w:trPr>
          <w:trHeight w:val="140" w:hRule="atLeast"/>
        </w:trPr>
        <w:tc>
          <w:tcPr>
            <w:tcBorders>
              <w:top w:color="ffffff" w:space="0" w:sz="4" w:val="single"/>
            </w:tcBorders>
          </w:tcPr>
          <w:p w:rsidR="00000000" w:rsidDel="00000000" w:rsidP="00000000" w:rsidRDefault="00000000" w:rsidRPr="00000000" w14:paraId="000002A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2AA">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140" w:hRule="atLeast"/>
        </w:trPr>
        <w:tc>
          <w:tcPr>
            <w:tcBorders>
              <w:top w:color="ffffff" w:space="0" w:sz="4" w:val="single"/>
            </w:tcBorders>
          </w:tcPr>
          <w:p w:rsidR="00000000" w:rsidDel="00000000" w:rsidP="00000000" w:rsidRDefault="00000000" w:rsidRPr="00000000" w14:paraId="000002A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Conexión a la base de datos.</w:t>
            </w:r>
          </w:p>
        </w:tc>
      </w:tr>
      <w:tr>
        <w:trPr>
          <w:trHeight w:val="140" w:hRule="atLeast"/>
        </w:trPr>
        <w:tc>
          <w:tcPr>
            <w:tcBorders>
              <w:top w:color="ffffff" w:space="0" w:sz="4" w:val="single"/>
            </w:tcBorders>
          </w:tcPr>
          <w:p w:rsidR="00000000" w:rsidDel="00000000" w:rsidP="00000000" w:rsidRDefault="00000000" w:rsidRPr="00000000" w14:paraId="000002A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AF">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B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precio del ID producto sea distinto que el que se quiere cambiar.</w:t>
            </w:r>
          </w:p>
        </w:tc>
      </w:tr>
      <w:tr>
        <w:trPr>
          <w:trHeight w:val="140" w:hRule="atLeast"/>
        </w:trPr>
        <w:tc>
          <w:tcPr>
            <w:tcBorders>
              <w:top w:color="ffffff" w:space="0" w:sz="4" w:val="single"/>
            </w:tcBorders>
          </w:tcPr>
          <w:p w:rsidR="00000000" w:rsidDel="00000000" w:rsidP="00000000" w:rsidRDefault="00000000" w:rsidRPr="00000000" w14:paraId="000002B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B2">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2B3">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Mostrar mensaje de error.</w:t>
            </w:r>
          </w:p>
        </w:tc>
      </w:tr>
    </w:tbl>
    <w:p w:rsidR="00000000" w:rsidDel="00000000" w:rsidP="00000000" w:rsidRDefault="00000000" w:rsidRPr="00000000" w14:paraId="000002B4">
      <w:pPr>
        <w:pStyle w:val="Heading4"/>
        <w:pBdr>
          <w:top w:space="0" w:sz="0" w:val="nil"/>
          <w:left w:space="0" w:sz="0" w:val="nil"/>
          <w:bottom w:space="0" w:sz="0" w:val="nil"/>
          <w:right w:space="0" w:sz="0" w:val="nil"/>
          <w:between w:space="0" w:sz="0" w:val="nil"/>
        </w:pBdr>
        <w:shd w:fill="auto" w:val="clear"/>
        <w:tabs>
          <w:tab w:val="left" w:pos="708"/>
        </w:tabs>
        <w:ind w:left="0" w:firstLine="0"/>
        <w:jc w:val="both"/>
        <w:rPr/>
      </w:pPr>
      <w:bookmarkStart w:colFirst="0" w:colLast="0" w:name="_ms8da867agqd" w:id="94"/>
      <w:bookmarkEnd w:id="9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385667" cy="2606993"/>
            <wp:effectExtent b="0" l="0" r="0" t="0"/>
            <wp:wrapSquare wrapText="bothSides" distB="114300" distT="114300" distL="114300" distR="114300"/>
            <wp:docPr id="2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385667" cy="2606993"/>
                    </a:xfrm>
                    <a:prstGeom prst="rect"/>
                    <a:ln/>
                  </pic:spPr>
                </pic:pic>
              </a:graphicData>
            </a:graphic>
          </wp:anchor>
        </w:drawing>
      </w:r>
    </w:p>
    <w:p w:rsidR="00000000" w:rsidDel="00000000" w:rsidP="00000000" w:rsidRDefault="00000000" w:rsidRPr="00000000" w14:paraId="000002B5">
      <w:pPr>
        <w:pStyle w:val="Heading4"/>
        <w:pBdr>
          <w:top w:space="0" w:sz="0" w:val="nil"/>
          <w:left w:space="0" w:sz="0" w:val="nil"/>
          <w:bottom w:space="0" w:sz="0" w:val="nil"/>
          <w:right w:space="0" w:sz="0" w:val="nil"/>
          <w:between w:space="0" w:sz="0" w:val="nil"/>
        </w:pBdr>
        <w:shd w:fill="auto" w:val="clear"/>
        <w:tabs>
          <w:tab w:val="left" w:pos="708"/>
        </w:tabs>
        <w:jc w:val="both"/>
        <w:rPr/>
      </w:pPr>
      <w:bookmarkStart w:colFirst="0" w:colLast="0" w:name="_ms8da867agqd" w:id="94"/>
      <w:bookmarkEnd w:id="94"/>
      <w:r w:rsidDel="00000000" w:rsidR="00000000" w:rsidRPr="00000000">
        <w:rPr>
          <w:b w:val="1"/>
          <w:rtl w:val="0"/>
        </w:rPr>
        <w:t xml:space="preserve">3.2.2.7</w:t>
      </w:r>
      <w:r w:rsidDel="00000000" w:rsidR="00000000" w:rsidRPr="00000000">
        <w:rPr>
          <w:b w:val="1"/>
          <w:rtl w:val="0"/>
        </w:rPr>
        <w:t xml:space="preserve"> Añadir producto a </w:t>
      </w:r>
      <w:r w:rsidDel="00000000" w:rsidR="00000000" w:rsidRPr="00000000">
        <w:rPr>
          <w:rtl w:val="0"/>
        </w:rPr>
        <w:t xml:space="preserve">establecimiento</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B6">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7695.0" w:type="dxa"/>
        <w:jc w:val="left"/>
        <w:tblInd w:w="105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84.0000000000005"/>
        <w:gridCol w:w="950.9999999999997"/>
        <w:gridCol w:w="4560"/>
        <w:tblGridChange w:id="0">
          <w:tblGrid>
            <w:gridCol w:w="2184.0000000000005"/>
            <w:gridCol w:w="950.9999999999997"/>
            <w:gridCol w:w="4560"/>
          </w:tblGrid>
        </w:tblGridChange>
      </w:tblGrid>
      <w:tr>
        <w:trPr>
          <w:trHeight w:val="160" w:hRule="atLeast"/>
        </w:trPr>
        <w:tc>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CASO DE USO 3.2.2.7</w:t>
            </w:r>
            <w:r w:rsidDel="00000000" w:rsidR="00000000" w:rsidRPr="00000000">
              <w:rPr>
                <w:rtl w:val="0"/>
              </w:rPr>
            </w:r>
          </w:p>
        </w:tc>
        <w:tc>
          <w:tcPr>
            <w:gridSpan w:val="2"/>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Añadir producto a un establecimiento.</w:t>
            </w:r>
          </w:p>
        </w:tc>
      </w:tr>
      <w:tr>
        <w:trPr>
          <w:trHeight w:val="240" w:hRule="atLeast"/>
        </w:trPr>
        <w:tc>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hd w:fill="auto" w:val="clear"/>
              <w:rPr>
                <w:rFonts w:ascii="Arial" w:cs="Arial" w:eastAsia="Arial" w:hAnsi="Arial"/>
                <w:color w:val="00000a"/>
              </w:rPr>
            </w:pPr>
            <w:r w:rsidDel="00000000" w:rsidR="00000000" w:rsidRPr="00000000">
              <w:rPr>
                <w:rFonts w:ascii="Arial" w:cs="Arial" w:eastAsia="Arial" w:hAnsi="Arial"/>
                <w:rtl w:val="0"/>
              </w:rPr>
              <w:t xml:space="preserve">Añadir/Vincular un nuevo producto, si es posible, a la tienda/gasolinera indicada por el administrador.</w:t>
            </w:r>
            <w:r w:rsidDel="00000000" w:rsidR="00000000" w:rsidRPr="00000000">
              <w:rPr>
                <w:rtl w:val="0"/>
              </w:rPr>
            </w:r>
          </w:p>
        </w:tc>
      </w:tr>
      <w:tr>
        <w:trPr>
          <w:trHeight w:val="120" w:hRule="atLeast"/>
        </w:trPr>
        <w:tc>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Datos del producto: </w:t>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-IdProducto</w:t>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-IdEstablecimiento</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-Precio</w:t>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-Descuento</w:t>
            </w:r>
          </w:p>
        </w:tc>
      </w:tr>
      <w:tr>
        <w:trPr>
          <w:trHeight w:val="420" w:hRule="atLeast"/>
        </w:trPr>
        <w:tc>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 El producto y el establecimiento debe estar dado de alta.</w:t>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 Se comprueba si el producto y establecimiento son compatibles mediante su id (pa - ea y pg - eg).</w:t>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-Se podrá añadir un nuevo producto si actualmente  no existe en el establecimiento asignado.</w:t>
            </w:r>
          </w:p>
        </w:tc>
      </w:tr>
      <w:tr>
        <w:trPr>
          <w:trHeight w:val="120" w:hRule="atLeast"/>
        </w:trPr>
        <w:tc>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 añade el producto a la tienda o gasolinera, con el precio y descuento correspondientes.</w:t>
            </w:r>
          </w:p>
        </w:tc>
      </w:tr>
      <w:tr>
        <w:trPr>
          <w:trHeight w:val="200" w:hRule="atLeast"/>
        </w:trPr>
        <w:tc>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nuevo producto aparecerá con todos sus datos en la tienda o gasolinera con la que se debía relacionar.</w:t>
            </w:r>
            <w:r w:rsidDel="00000000" w:rsidR="00000000" w:rsidRPr="00000000">
              <w:rPr>
                <w:rtl w:val="0"/>
              </w:rPr>
            </w:r>
          </w:p>
        </w:tc>
      </w:tr>
      <w:tr>
        <w:trPr>
          <w:trHeight w:val="200" w:hRule="atLeast"/>
        </w:trPr>
        <w:tc>
          <w:tcPr/>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pudo añadir el producto.</w:t>
            </w:r>
            <w:r w:rsidDel="00000000" w:rsidR="00000000" w:rsidRPr="00000000">
              <w:rPr>
                <w:rtl w:val="0"/>
              </w:rPr>
            </w:r>
          </w:p>
        </w:tc>
      </w:tr>
      <w:tr>
        <w:trPr>
          <w:trHeight w:val="160" w:hRule="atLeast"/>
        </w:trPr>
        <w:tc>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2D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BBDD</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D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datos producto</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2E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 cumplen todas las precondiciones, menos la última.</w:t>
            </w:r>
          </w:p>
        </w:tc>
      </w:tr>
      <w:tr>
        <w:trPr>
          <w:trHeight w:val="120" w:hRule="atLeast"/>
        </w:trPr>
        <w:tc>
          <w:tcPr>
            <w:vMerge w:val="continue"/>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hd w:fill="auto" w:val="clear"/>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añade el nuevo producto a la tienda.</w:t>
            </w:r>
          </w:p>
        </w:tc>
      </w:tr>
      <w:tr>
        <w:trPr>
          <w:trHeight w:val="60" w:hRule="atLeast"/>
        </w:trPr>
        <w:tc>
          <w:tcPr>
            <w:vMerge w:val="restart"/>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hd w:fill="auto" w:val="clear"/>
              <w:spacing w:line="276" w:lineRule="auto"/>
              <w:rPr/>
            </w:pPr>
            <w:r w:rsidDel="00000000" w:rsidR="00000000" w:rsidRPr="00000000">
              <w:rPr>
                <w:rFonts w:ascii="Arial" w:cs="Arial" w:eastAsia="Arial" w:hAnsi="Arial"/>
                <w:b w:val="1"/>
                <w:color w:val="00000a"/>
                <w:rtl w:val="0"/>
              </w:rPr>
              <w:t xml:space="preserve">Secuencia alternativa </w:t>
            </w:r>
            <w:r w:rsidDel="00000000" w:rsidR="00000000" w:rsidRPr="00000000">
              <w:rPr>
                <w:rtl w:val="0"/>
              </w:rPr>
            </w:r>
          </w:p>
        </w:tc>
        <w:tc>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2E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BBDD</w:t>
            </w:r>
            <w:r w:rsidDel="00000000" w:rsidR="00000000" w:rsidRPr="00000000">
              <w:rPr>
                <w:rtl w:val="0"/>
              </w:rPr>
            </w:r>
          </w:p>
        </w:tc>
      </w:tr>
      <w:tr>
        <w:trPr>
          <w:trHeight w:val="20" w:hRule="atLeast"/>
        </w:trPr>
        <w:tc>
          <w:tcPr>
            <w:vMerge w:val="continue"/>
          </w:tcPr>
          <w:p w:rsidR="00000000" w:rsidDel="00000000" w:rsidP="00000000" w:rsidRDefault="00000000" w:rsidRPr="00000000" w14:paraId="000002E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Introducir datos producto</w:t>
            </w:r>
          </w:p>
        </w:tc>
      </w:tr>
      <w:tr>
        <w:trPr>
          <w:trHeight w:val="20" w:hRule="atLeast"/>
        </w:trPr>
        <w:tc>
          <w:tcPr>
            <w:vMerge w:val="continue"/>
          </w:tcPr>
          <w:p w:rsidR="00000000" w:rsidDel="00000000" w:rsidP="00000000" w:rsidRDefault="00000000" w:rsidRPr="00000000" w14:paraId="000002E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No se cumple alguna de las precondiciones, en el caso de la última, si se cumple.</w:t>
            </w:r>
          </w:p>
        </w:tc>
      </w:tr>
      <w:tr>
        <w:trPr>
          <w:trHeight w:val="20" w:hRule="atLeast"/>
        </w:trPr>
        <w:tc>
          <w:tcPr>
            <w:vMerge w:val="continue"/>
          </w:tcPr>
          <w:p w:rsidR="00000000" w:rsidDel="00000000" w:rsidP="00000000" w:rsidRDefault="00000000" w:rsidRPr="00000000" w14:paraId="000002F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error: No se pudo añadir el producto.</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tabs>
          <w:tab w:val="left" w:pos="708"/>
        </w:tabs>
        <w:ind w:left="-846"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268403" cy="2876550"/>
            <wp:effectExtent b="0" l="0" r="0" t="0"/>
            <wp:docPr descr="ZP8xRiCm341tdeAZ3UG4oP82pU0b3P0Ji1RT2b0aGwA0zbX5Zv2BbV8dTfEXrMAJudiKPU-JK9HySG1YnJ4-NR_8s8Xz32Qt4f2GjURLSMilbhrc062W0BQDbw5EWSQS9cIZxuVVp0PFKGDzFdDgSqdjr6Cxh6OAFnyQ6J8XeM4a9rIZlBF7wjpKW8W3cbat8pjIjQUO6Daj9s-3B_6TTUN18XgMxQh3XqrIMhrbJvFq-gq6.png" id="51" name="image47.png"/>
            <a:graphic>
              <a:graphicData uri="http://schemas.openxmlformats.org/drawingml/2006/picture">
                <pic:pic>
                  <pic:nvPicPr>
                    <pic:cNvPr descr="ZP8xRiCm341tdeAZ3UG4oP82pU0b3P0Ji1RT2b0aGwA0zbX5Zv2BbV8dTfEXrMAJudiKPU-JK9HySG1YnJ4-NR_8s8Xz32Qt4f2GjURLSMilbhrc062W0BQDbw5EWSQS9cIZxuVVp0PFKGDzFdDgSqdjr6Cxh6OAFnyQ6J8XeM4a9rIZlBF7wjpKW8W3cbat8pjIjQUO6Daj9s-3B_6TTUN18XgMxQh3XqrIMhrbJvFq-gq6.png" id="0" name="image47.png"/>
                    <pic:cNvPicPr preferRelativeResize="0"/>
                  </pic:nvPicPr>
                  <pic:blipFill>
                    <a:blip r:embed="rId28"/>
                    <a:srcRect b="0" l="0" r="0" t="0"/>
                    <a:stretch>
                      <a:fillRect/>
                    </a:stretch>
                  </pic:blipFill>
                  <pic:spPr>
                    <a:xfrm>
                      <a:off x="0" y="0"/>
                      <a:ext cx="6268403"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2FC">
      <w:pPr>
        <w:pStyle w:val="Heading4"/>
        <w:pBdr>
          <w:top w:space="0" w:sz="0" w:val="nil"/>
          <w:left w:space="0" w:sz="0" w:val="nil"/>
          <w:bottom w:space="0" w:sz="0" w:val="nil"/>
          <w:right w:space="0" w:sz="0" w:val="nil"/>
          <w:between w:space="0" w:sz="0" w:val="nil"/>
        </w:pBdr>
        <w:shd w:fill="auto" w:val="clear"/>
        <w:tabs>
          <w:tab w:val="left" w:pos="708"/>
        </w:tabs>
        <w:jc w:val="both"/>
        <w:rPr/>
      </w:pPr>
      <w:bookmarkStart w:colFirst="0" w:colLast="0" w:name="_6sbi3wro1ig1" w:id="95"/>
      <w:bookmarkEnd w:id="95"/>
      <w:r w:rsidDel="00000000" w:rsidR="00000000" w:rsidRPr="00000000">
        <w:rPr>
          <w:b w:val="1"/>
          <w:rtl w:val="0"/>
        </w:rPr>
        <w:t xml:space="preserve">3.2.2.8 </w:t>
      </w:r>
      <w:r w:rsidDel="00000000" w:rsidR="00000000" w:rsidRPr="00000000">
        <w:rPr>
          <w:b w:val="1"/>
          <w:rtl w:val="0"/>
        </w:rPr>
        <w:t xml:space="preserve">Eliminar producto de </w:t>
      </w:r>
      <w:r w:rsidDel="00000000" w:rsidR="00000000" w:rsidRPr="00000000">
        <w:rPr>
          <w:rtl w:val="0"/>
        </w:rPr>
        <w:t xml:space="preserve">establecimiento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
        <w:tblW w:w="7755.0" w:type="dxa"/>
        <w:jc w:val="left"/>
        <w:tblInd w:w="102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60"/>
        <w:gridCol w:w="1050"/>
        <w:gridCol w:w="4545"/>
        <w:tblGridChange w:id="0">
          <w:tblGrid>
            <w:gridCol w:w="2160"/>
            <w:gridCol w:w="1050"/>
            <w:gridCol w:w="4545"/>
          </w:tblGrid>
        </w:tblGridChange>
      </w:tblGrid>
      <w:tr>
        <w:trPr>
          <w:trHeight w:val="160" w:hRule="atLeast"/>
        </w:trPr>
        <w:tc>
          <w:tcPr/>
          <w:p w:rsidR="00000000" w:rsidDel="00000000" w:rsidP="00000000" w:rsidRDefault="00000000" w:rsidRPr="00000000" w14:paraId="000002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3.2.2.8</w:t>
            </w:r>
            <w:r w:rsidDel="00000000" w:rsidR="00000000" w:rsidRPr="00000000">
              <w:rPr>
                <w:rtl w:val="0"/>
              </w:rPr>
            </w:r>
          </w:p>
        </w:tc>
        <w:tc>
          <w:tcPr>
            <w:gridSpan w:val="2"/>
          </w:tcPr>
          <w:p w:rsidR="00000000" w:rsidDel="00000000" w:rsidP="00000000" w:rsidRDefault="00000000" w:rsidRPr="00000000" w14:paraId="000002F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Eliminar producto de tienda.</w:t>
            </w:r>
            <w:r w:rsidDel="00000000" w:rsidR="00000000" w:rsidRPr="00000000">
              <w:rPr>
                <w:rtl w:val="0"/>
              </w:rPr>
            </w:r>
          </w:p>
        </w:tc>
      </w:tr>
      <w:tr>
        <w:trPr>
          <w:trHeight w:val="240" w:hRule="atLeast"/>
        </w:trPr>
        <w:tc>
          <w:tcPr/>
          <w:p w:rsidR="00000000" w:rsidDel="00000000" w:rsidP="00000000" w:rsidRDefault="00000000" w:rsidRPr="00000000" w14:paraId="000003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30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Eliminar/Desvincular el producto de la tienda/gasolinera indicada por el administrador.</w:t>
            </w:r>
            <w:r w:rsidDel="00000000" w:rsidR="00000000" w:rsidRPr="00000000">
              <w:rPr>
                <w:rtl w:val="0"/>
              </w:rPr>
            </w:r>
          </w:p>
        </w:tc>
      </w:tr>
      <w:tr>
        <w:trPr>
          <w:trHeight w:val="120" w:hRule="atLeast"/>
        </w:trPr>
        <w:tc>
          <w:tcPr/>
          <w:p w:rsidR="00000000" w:rsidDel="00000000" w:rsidP="00000000" w:rsidRDefault="00000000" w:rsidRPr="00000000" w14:paraId="0000030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3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-IdProducto</w:t>
            </w:r>
          </w:p>
          <w:p w:rsidR="00000000" w:rsidDel="00000000" w:rsidP="00000000" w:rsidRDefault="00000000" w:rsidRPr="00000000" w14:paraId="0000030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-IdEstablecimiento</w:t>
            </w:r>
          </w:p>
        </w:tc>
      </w:tr>
      <w:tr>
        <w:trPr>
          <w:trHeight w:val="420" w:hRule="atLeast"/>
        </w:trPr>
        <w:tc>
          <w:tcPr/>
          <w:p w:rsidR="00000000" w:rsidDel="00000000" w:rsidP="00000000" w:rsidRDefault="00000000" w:rsidRPr="00000000" w14:paraId="000003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309">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 El producto y el establecimiento debe estar dado de alta.</w:t>
            </w:r>
          </w:p>
          <w:p w:rsidR="00000000" w:rsidDel="00000000" w:rsidP="00000000" w:rsidRDefault="00000000" w:rsidRPr="00000000" w14:paraId="0000030A">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Fonts w:ascii="Arial" w:cs="Arial" w:eastAsia="Arial" w:hAnsi="Arial"/>
                <w:rtl w:val="0"/>
              </w:rPr>
              <w:t xml:space="preserve">- Se comprueba que el producto está relacionado con el establecimiento indicado (IdEstablecimiento).</w:t>
            </w:r>
          </w:p>
          <w:p w:rsidR="00000000" w:rsidDel="00000000" w:rsidP="00000000" w:rsidRDefault="00000000" w:rsidRPr="00000000" w14:paraId="0000030C">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r>
      <w:tr>
        <w:trPr>
          <w:trHeight w:val="120" w:hRule="atLeast"/>
        </w:trPr>
        <w:tc>
          <w:tcPr/>
          <w:p w:rsidR="00000000" w:rsidDel="00000000" w:rsidP="00000000" w:rsidRDefault="00000000" w:rsidRPr="00000000" w14:paraId="000003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30F">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producto ya no está relacionado con ningún establecimiento y se elimina.</w:t>
            </w:r>
            <w:r w:rsidDel="00000000" w:rsidR="00000000" w:rsidRPr="00000000">
              <w:rPr>
                <w:rtl w:val="0"/>
              </w:rPr>
            </w:r>
          </w:p>
        </w:tc>
      </w:tr>
      <w:tr>
        <w:trPr>
          <w:trHeight w:val="200" w:hRule="atLeast"/>
        </w:trPr>
        <w:tc>
          <w:tcPr/>
          <w:p w:rsidR="00000000" w:rsidDel="00000000" w:rsidP="00000000" w:rsidRDefault="00000000" w:rsidRPr="00000000" w14:paraId="000003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312">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producto se eliminará así como sus datos  y su relación con el establecimiento. </w:t>
            </w:r>
            <w:r w:rsidDel="00000000" w:rsidR="00000000" w:rsidRPr="00000000">
              <w:rPr>
                <w:rtl w:val="0"/>
              </w:rPr>
            </w:r>
          </w:p>
        </w:tc>
      </w:tr>
      <w:tr>
        <w:trPr>
          <w:trHeight w:val="200" w:hRule="atLeast"/>
        </w:trPr>
        <w:tc>
          <w:tcPr/>
          <w:p w:rsidR="00000000" w:rsidDel="00000000" w:rsidP="00000000" w:rsidRDefault="00000000" w:rsidRPr="00000000" w14:paraId="0000031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3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“El producto no ha sido eliminado.”</w:t>
            </w:r>
            <w:r w:rsidDel="00000000" w:rsidR="00000000" w:rsidRPr="00000000">
              <w:rPr>
                <w:rtl w:val="0"/>
              </w:rPr>
            </w:r>
          </w:p>
        </w:tc>
      </w:tr>
      <w:tr>
        <w:trPr>
          <w:trHeight w:val="160" w:hRule="atLeast"/>
        </w:trPr>
        <w:tc>
          <w:tcPr/>
          <w:p w:rsidR="00000000" w:rsidDel="00000000" w:rsidP="00000000" w:rsidRDefault="00000000" w:rsidRPr="00000000" w14:paraId="0000031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31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31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31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1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31D">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31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BBDD</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320">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3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32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IdProducto e IdEstablecimiento.</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323">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32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32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 cumplen las precondiciones.</w:t>
            </w:r>
          </w:p>
        </w:tc>
      </w:tr>
      <w:tr>
        <w:trPr>
          <w:trHeight w:val="220" w:hRule="atLeast"/>
        </w:trPr>
        <w:tc>
          <w:tcPr>
            <w:vMerge w:val="continue"/>
          </w:tcPr>
          <w:p w:rsidR="00000000" w:rsidDel="00000000" w:rsidP="00000000" w:rsidRDefault="00000000" w:rsidRPr="00000000" w14:paraId="00000326">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2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32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elimina el producto, así como su vínculo con el establecimiento.</w:t>
            </w:r>
          </w:p>
        </w:tc>
      </w:tr>
      <w:tr>
        <w:trPr>
          <w:trHeight w:val="120" w:hRule="atLeast"/>
        </w:trPr>
        <w:tc>
          <w:tcPr>
            <w:vMerge w:val="restart"/>
          </w:tcPr>
          <w:p w:rsidR="00000000" w:rsidDel="00000000" w:rsidP="00000000" w:rsidRDefault="00000000" w:rsidRPr="00000000" w14:paraId="0000032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3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32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2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32E">
            <w:pPr>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Conectar a la BBDD</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32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3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33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se cumple una de las precondiciones.</w:t>
            </w:r>
            <w:r w:rsidDel="00000000" w:rsidR="00000000" w:rsidRPr="00000000">
              <w:rPr>
                <w:rtl w:val="0"/>
              </w:rPr>
            </w:r>
          </w:p>
        </w:tc>
      </w:tr>
      <w:tr>
        <w:trPr>
          <w:trHeight w:val="20" w:hRule="atLeast"/>
        </w:trPr>
        <w:tc>
          <w:tcPr>
            <w:vMerge w:val="continue"/>
          </w:tcPr>
          <w:p w:rsidR="00000000" w:rsidDel="00000000" w:rsidP="00000000" w:rsidRDefault="00000000" w:rsidRPr="00000000" w14:paraId="0000033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3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33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error: “El producto no ha sido eliminado.”</w:t>
            </w:r>
          </w:p>
        </w:tc>
      </w:tr>
    </w:tbl>
    <w:p w:rsidR="00000000" w:rsidDel="00000000" w:rsidP="00000000" w:rsidRDefault="00000000" w:rsidRPr="00000000" w14:paraId="00000335">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52198" cy="2714625"/>
            <wp:effectExtent b="0" l="0" r="0" t="0"/>
            <wp:docPr descr="diagrama_eliminar_prod.png" id="25" name="image45.png"/>
            <a:graphic>
              <a:graphicData uri="http://schemas.openxmlformats.org/drawingml/2006/picture">
                <pic:pic>
                  <pic:nvPicPr>
                    <pic:cNvPr descr="diagrama_eliminar_prod.png" id="0" name="image45.png"/>
                    <pic:cNvPicPr preferRelativeResize="0"/>
                  </pic:nvPicPr>
                  <pic:blipFill>
                    <a:blip r:embed="rId29"/>
                    <a:srcRect b="0" l="0" r="0" t="0"/>
                    <a:stretch>
                      <a:fillRect/>
                    </a:stretch>
                  </pic:blipFill>
                  <pic:spPr>
                    <a:xfrm>
                      <a:off x="0" y="0"/>
                      <a:ext cx="6152198"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Style w:val="Heading4"/>
        <w:pBdr>
          <w:top w:space="0" w:sz="0" w:val="nil"/>
          <w:left w:space="0" w:sz="0" w:val="nil"/>
          <w:bottom w:space="0" w:sz="0" w:val="nil"/>
          <w:right w:space="0" w:sz="0" w:val="nil"/>
          <w:between w:space="0" w:sz="0" w:val="nil"/>
        </w:pBdr>
        <w:shd w:fill="auto" w:val="clear"/>
        <w:tabs>
          <w:tab w:val="left" w:pos="708"/>
        </w:tabs>
        <w:jc w:val="both"/>
        <w:rPr/>
      </w:pPr>
      <w:bookmarkStart w:colFirst="0" w:colLast="0" w:name="_4p6mjzyjeyvh" w:id="96"/>
      <w:bookmarkEnd w:id="96"/>
      <w:r w:rsidDel="00000000" w:rsidR="00000000" w:rsidRPr="00000000">
        <w:rPr>
          <w:b w:val="1"/>
          <w:rtl w:val="0"/>
        </w:rPr>
        <w:t xml:space="preserve">3.2.2.9 Actualizar descuento de producto</w:t>
      </w:r>
      <w:r w:rsidDel="00000000" w:rsidR="00000000" w:rsidRPr="00000000">
        <w:rPr>
          <w:rtl w:val="0"/>
        </w:rPr>
        <w:t xml:space="preserve">.</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
        <w:tblW w:w="7800.0" w:type="dxa"/>
        <w:jc w:val="left"/>
        <w:tblInd w:w="100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229.0000000000005"/>
        <w:gridCol w:w="1070.9999999999995"/>
        <w:gridCol w:w="4500"/>
        <w:tblGridChange w:id="0">
          <w:tblGrid>
            <w:gridCol w:w="2229.0000000000005"/>
            <w:gridCol w:w="1070.9999999999995"/>
            <w:gridCol w:w="4500"/>
          </w:tblGrid>
        </w:tblGridChange>
      </w:tblGrid>
      <w:tr>
        <w:trPr>
          <w:trHeight w:val="160" w:hRule="atLeast"/>
        </w:trPr>
        <w:tc>
          <w:tcPr/>
          <w:p w:rsidR="00000000" w:rsidDel="00000000" w:rsidP="00000000" w:rsidRDefault="00000000" w:rsidRPr="00000000" w14:paraId="0000033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3.2.2.9</w:t>
            </w:r>
            <w:r w:rsidDel="00000000" w:rsidR="00000000" w:rsidRPr="00000000">
              <w:rPr>
                <w:rtl w:val="0"/>
              </w:rPr>
            </w:r>
          </w:p>
        </w:tc>
        <w:tc>
          <w:tcPr>
            <w:gridSpan w:val="2"/>
          </w:tcPr>
          <w:p w:rsidR="00000000" w:rsidDel="00000000" w:rsidP="00000000" w:rsidRDefault="00000000" w:rsidRPr="00000000" w14:paraId="000003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Actualizar el descuento aplicado a un producto ofrecido por una tienda</w:t>
            </w:r>
            <w:r w:rsidDel="00000000" w:rsidR="00000000" w:rsidRPr="00000000">
              <w:rPr>
                <w:rtl w:val="0"/>
              </w:rPr>
            </w:r>
          </w:p>
        </w:tc>
      </w:tr>
      <w:tr>
        <w:trPr>
          <w:trHeight w:val="240" w:hRule="atLeast"/>
        </w:trPr>
        <w:tc>
          <w:tcPr/>
          <w:p w:rsidR="00000000" w:rsidDel="00000000" w:rsidP="00000000" w:rsidRDefault="00000000" w:rsidRPr="00000000" w14:paraId="0000033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33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Mantener los descuentos de los productos actualizados</w:t>
            </w:r>
            <w:r w:rsidDel="00000000" w:rsidR="00000000" w:rsidRPr="00000000">
              <w:rPr>
                <w:rtl w:val="0"/>
              </w:rPr>
            </w:r>
          </w:p>
        </w:tc>
      </w:tr>
      <w:tr>
        <w:trPr>
          <w:trHeight w:val="120" w:hRule="atLeast"/>
        </w:trPr>
        <w:tc>
          <w:tcPr/>
          <w:p w:rsidR="00000000" w:rsidDel="00000000" w:rsidP="00000000" w:rsidRDefault="00000000" w:rsidRPr="00000000" w14:paraId="0000034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34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producto, ID del descuento, ID de la tienda</w:t>
            </w:r>
            <w:r w:rsidDel="00000000" w:rsidR="00000000" w:rsidRPr="00000000">
              <w:rPr>
                <w:rtl w:val="0"/>
              </w:rPr>
            </w:r>
          </w:p>
        </w:tc>
      </w:tr>
      <w:tr>
        <w:trPr>
          <w:trHeight w:val="420" w:hRule="atLeast"/>
        </w:trPr>
        <w:tc>
          <w:tcPr/>
          <w:p w:rsidR="00000000" w:rsidDel="00000000" w:rsidP="00000000" w:rsidRDefault="00000000" w:rsidRPr="00000000" w14:paraId="0000034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3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Los IDs del producto y tiend</w:t>
            </w:r>
            <w:r w:rsidDel="00000000" w:rsidR="00000000" w:rsidRPr="00000000">
              <w:rPr>
                <w:rFonts w:ascii="Arial" w:cs="Arial" w:eastAsia="Arial" w:hAnsi="Arial"/>
                <w:color w:val="00000a"/>
                <w:rtl w:val="0"/>
              </w:rPr>
              <w:t xml:space="preserve">as </w:t>
            </w:r>
            <w:r w:rsidDel="00000000" w:rsidR="00000000" w:rsidRPr="00000000">
              <w:rPr>
                <w:rFonts w:ascii="Arial" w:cs="Arial" w:eastAsia="Arial" w:hAnsi="Arial"/>
                <w:color w:val="00000a"/>
                <w:rtl w:val="0"/>
              </w:rPr>
              <w:t xml:space="preserve">deben existir en la base de datos, además deben tener una relación entre ambos.</w:t>
            </w:r>
            <w:r w:rsidDel="00000000" w:rsidR="00000000" w:rsidRPr="00000000">
              <w:rPr>
                <w:rtl w:val="0"/>
              </w:rPr>
            </w:r>
          </w:p>
        </w:tc>
      </w:tr>
      <w:tr>
        <w:trPr>
          <w:trHeight w:val="120" w:hRule="atLeast"/>
        </w:trPr>
        <w:tc>
          <w:tcPr/>
          <w:p w:rsidR="00000000" w:rsidDel="00000000" w:rsidP="00000000" w:rsidRDefault="00000000" w:rsidRPr="00000000" w14:paraId="0000034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34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descuento actualizado.</w:t>
            </w:r>
          </w:p>
        </w:tc>
      </w:tr>
      <w:tr>
        <w:trPr>
          <w:trHeight w:val="200" w:hRule="atLeast"/>
        </w:trPr>
        <w:tc>
          <w:tcPr/>
          <w:p w:rsidR="00000000" w:rsidDel="00000000" w:rsidP="00000000" w:rsidRDefault="00000000" w:rsidRPr="00000000" w14:paraId="0000034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descuento que se aplicará al producto queda actualizado.Muestra mensaje de éxito: “El descuento ha sido actualizado.”</w:t>
            </w:r>
            <w:r w:rsidDel="00000000" w:rsidR="00000000" w:rsidRPr="00000000">
              <w:rPr>
                <w:rtl w:val="0"/>
              </w:rPr>
            </w:r>
          </w:p>
        </w:tc>
      </w:tr>
      <w:tr>
        <w:trPr>
          <w:trHeight w:val="200" w:hRule="atLeast"/>
        </w:trPr>
        <w:tc>
          <w:tcPr/>
          <w:p w:rsidR="00000000" w:rsidDel="00000000" w:rsidP="00000000" w:rsidRDefault="00000000" w:rsidRPr="00000000" w14:paraId="0000034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34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Avisa al administrador de que el descuento no se ha actualizado, muestra pantalla de error: “El descuento no ha sido actualizado”.</w:t>
            </w:r>
            <w:r w:rsidDel="00000000" w:rsidR="00000000" w:rsidRPr="00000000">
              <w:rPr>
                <w:rtl w:val="0"/>
              </w:rPr>
            </w:r>
          </w:p>
        </w:tc>
      </w:tr>
      <w:tr>
        <w:trPr>
          <w:trHeight w:val="160" w:hRule="atLeast"/>
        </w:trPr>
        <w:tc>
          <w:tcPr/>
          <w:p w:rsidR="00000000" w:rsidDel="00000000" w:rsidP="00000000" w:rsidRDefault="00000000" w:rsidRPr="00000000" w14:paraId="0000035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35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35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35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35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5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3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Conexión a la base de datos.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35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5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3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Solicitud del ID descuento, ID del producto y del ID de la tienda.</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35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5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relación entre la tienda, el descuento y el producto</w:t>
            </w:r>
          </w:p>
        </w:tc>
      </w:tr>
      <w:tr>
        <w:trPr>
          <w:trHeight w:val="120" w:hRule="atLeast"/>
        </w:trPr>
        <w:tc>
          <w:tcPr>
            <w:vMerge w:val="continue"/>
          </w:tcPr>
          <w:p w:rsidR="00000000" w:rsidDel="00000000" w:rsidP="00000000" w:rsidRDefault="00000000" w:rsidRPr="00000000" w14:paraId="0000035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6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3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Actualiza el descuento del producto.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36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36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36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6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3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Conexión a la base de datos.</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36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6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exista el ID de la tienda exista.</w:t>
            </w:r>
            <w:r w:rsidDel="00000000" w:rsidR="00000000" w:rsidRPr="00000000">
              <w:rPr>
                <w:rtl w:val="0"/>
              </w:rPr>
            </w:r>
          </w:p>
        </w:tc>
      </w:tr>
      <w:tr>
        <w:trPr>
          <w:trHeight w:val="20" w:hRule="atLeast"/>
        </w:trPr>
        <w:tc>
          <w:tcPr>
            <w:vMerge w:val="continue"/>
            <w:tcBorders>
              <w:bottom w:color="ffffff" w:space="0" w:sz="4" w:val="single"/>
            </w:tcBorders>
          </w:tcPr>
          <w:p w:rsidR="00000000" w:rsidDel="00000000" w:rsidP="00000000" w:rsidRDefault="00000000" w:rsidRPr="00000000" w14:paraId="0000036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6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36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 </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6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70">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7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73">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Conexión a la base de datos.</w:t>
            </w:r>
          </w:p>
        </w:tc>
      </w:tr>
      <w:tr>
        <w:trPr>
          <w:trHeight w:val="20" w:hRule="atLeast"/>
        </w:trPr>
        <w:tc>
          <w:tcPr>
            <w:tcBorders>
              <w:top w:color="ffffff" w:space="0" w:sz="4" w:val="single"/>
            </w:tcBorders>
          </w:tcPr>
          <w:p w:rsidR="00000000" w:rsidDel="00000000" w:rsidP="00000000" w:rsidRDefault="00000000" w:rsidRPr="00000000" w14:paraId="0000037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75">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76">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Compruebo que el ID del producto exista.</w:t>
            </w:r>
          </w:p>
        </w:tc>
      </w:tr>
      <w:tr>
        <w:trPr>
          <w:trHeight w:val="20" w:hRule="atLeast"/>
        </w:trPr>
        <w:tc>
          <w:tcPr>
            <w:tcBorders>
              <w:top w:color="ffffff" w:space="0" w:sz="4" w:val="single"/>
            </w:tcBorders>
          </w:tcPr>
          <w:p w:rsidR="00000000" w:rsidDel="00000000" w:rsidP="00000000" w:rsidRDefault="00000000" w:rsidRPr="00000000" w14:paraId="0000037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mensaje de error</w:t>
            </w:r>
          </w:p>
        </w:tc>
      </w:tr>
      <w:tr>
        <w:trPr>
          <w:trHeight w:val="20" w:hRule="atLeast"/>
        </w:trPr>
        <w:tc>
          <w:tcPr>
            <w:tcBorders>
              <w:top w:color="ffffff" w:space="0" w:sz="4" w:val="single"/>
            </w:tcBorders>
          </w:tcPr>
          <w:p w:rsidR="00000000" w:rsidDel="00000000" w:rsidP="00000000" w:rsidRDefault="00000000" w:rsidRPr="00000000" w14:paraId="0000037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7B">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7C">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7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7F">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color w:val="00000a"/>
                <w:rtl w:val="0"/>
              </w:rPr>
              <w:t xml:space="preserve">Conexión a la base de datos.</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8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81">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82">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color w:val="00000a"/>
                <w:rtl w:val="0"/>
              </w:rPr>
              <w:t xml:space="preserve">Compruebo que el ID del descuento exista.</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8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84">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85">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mensaje de error.</w:t>
            </w:r>
          </w:p>
        </w:tc>
      </w:tr>
      <w:tr>
        <w:trPr>
          <w:trHeight w:val="20" w:hRule="atLeast"/>
        </w:trPr>
        <w:tc>
          <w:tcPr>
            <w:tcBorders>
              <w:top w:color="ffffff" w:space="0" w:sz="4" w:val="single"/>
            </w:tcBorders>
          </w:tcPr>
          <w:p w:rsidR="00000000" w:rsidDel="00000000" w:rsidP="00000000" w:rsidRDefault="00000000" w:rsidRPr="00000000" w14:paraId="0000038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87">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88">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38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8A">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Conexión a la base de datos.</w:t>
            </w:r>
          </w:p>
        </w:tc>
      </w:tr>
      <w:tr>
        <w:trPr>
          <w:trHeight w:val="20" w:hRule="atLeast"/>
        </w:trPr>
        <w:tc>
          <w:tcPr>
            <w:tcBorders>
              <w:top w:color="ffffff" w:space="0" w:sz="4" w:val="single"/>
            </w:tcBorders>
          </w:tcPr>
          <w:p w:rsidR="00000000" w:rsidDel="00000000" w:rsidP="00000000" w:rsidRDefault="00000000" w:rsidRPr="00000000" w14:paraId="0000038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Compruebo que exista una relación entre el ID descuento, ID del producto y el ID de la tienda.</w:t>
            </w:r>
          </w:p>
        </w:tc>
      </w:tr>
      <w:tr>
        <w:trPr>
          <w:trHeight w:val="20" w:hRule="atLeast"/>
        </w:trPr>
        <w:tc>
          <w:tcPr>
            <w:tcBorders>
              <w:top w:color="ffffff" w:space="0" w:sz="4" w:val="single"/>
            </w:tcBorders>
          </w:tcPr>
          <w:p w:rsidR="00000000" w:rsidDel="00000000" w:rsidP="00000000" w:rsidRDefault="00000000" w:rsidRPr="00000000" w14:paraId="0000038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9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mensaje de error.</w:t>
            </w:r>
          </w:p>
        </w:tc>
      </w:tr>
    </w:tbl>
    <w:p w:rsidR="00000000" w:rsidDel="00000000" w:rsidP="00000000" w:rsidRDefault="00000000" w:rsidRPr="00000000" w14:paraId="00000392">
      <w:pPr>
        <w:pBdr>
          <w:top w:space="0" w:sz="0" w:val="nil"/>
          <w:left w:space="0" w:sz="0" w:val="nil"/>
          <w:bottom w:space="0" w:sz="0" w:val="nil"/>
          <w:right w:space="0" w:sz="0" w:val="nil"/>
          <w:between w:space="0" w:sz="0" w:val="nil"/>
        </w:pBdr>
        <w:shd w:fill="auto" w:val="clear"/>
        <w:tabs>
          <w:tab w:val="left" w:pos="708"/>
        </w:tabs>
        <w:ind w:left="-996"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7010400" cy="2733992"/>
            <wp:effectExtent b="0" l="0" r="0" t="0"/>
            <wp:docPr id="34"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7010400" cy="2733992"/>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94">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144.0000000000001"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305300" cy="3190875"/>
            <wp:effectExtent b="0" l="0" r="0" t="0"/>
            <wp:docPr id="1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3053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3"/>
        <w:pBdr>
          <w:top w:space="0" w:sz="0" w:val="nil"/>
          <w:left w:space="0" w:sz="0" w:val="nil"/>
          <w:bottom w:space="0" w:sz="0" w:val="nil"/>
          <w:right w:space="0" w:sz="0" w:val="nil"/>
          <w:between w:space="0" w:sz="0" w:val="nil"/>
        </w:pBdr>
        <w:shd w:fill="auto" w:val="clear"/>
        <w:ind w:left="0" w:firstLine="0"/>
        <w:rPr/>
      </w:pPr>
      <w:bookmarkStart w:colFirst="0" w:colLast="0" w:name="_4vrvkj124s0a" w:id="97"/>
      <w:bookmarkEnd w:id="97"/>
      <w:r w:rsidDel="00000000" w:rsidR="00000000" w:rsidRPr="00000000">
        <w:rPr>
          <w:rtl w:val="0"/>
        </w:rPr>
        <w:t xml:space="preserve">3.2.3 GESTIÓN DE USUARIOS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6">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sz w:val="22"/>
          <w:szCs w:val="22"/>
        </w:rPr>
      </w:pPr>
      <w:bookmarkStart w:colFirst="0" w:colLast="0" w:name="_34g0dwd" w:id="98"/>
      <w:bookmarkEnd w:id="98"/>
      <w:r w:rsidDel="00000000" w:rsidR="00000000" w:rsidRPr="00000000">
        <w:rPr>
          <w:rtl w:val="0"/>
        </w:rPr>
      </w:r>
    </w:p>
    <w:p w:rsidR="00000000" w:rsidDel="00000000" w:rsidP="00000000" w:rsidRDefault="00000000" w:rsidRPr="00000000" w14:paraId="00000397">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70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este apartado es la gestión de los usuarios de la aplicación. Los encargados de realizar la tarea de alta de usuarios ,envío de sugerencias y mostrar actualización de descuentos son los administradores. Para ello  tendrán  acceso a software permitiendo  actualizar la base de datos y controlando  que funcione correctamente.</w:t>
      </w:r>
    </w:p>
    <w:p w:rsidR="00000000" w:rsidDel="00000000" w:rsidP="00000000" w:rsidRDefault="00000000" w:rsidRPr="00000000" w14:paraId="00000398">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70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Los administradores  se encargan de atender a los sucesivos usuarios en los diferentes problemas que puedan tener.</w:t>
      </w:r>
    </w:p>
    <w:p w:rsidR="00000000" w:rsidDel="00000000" w:rsidP="00000000" w:rsidRDefault="00000000" w:rsidRPr="00000000" w14:paraId="00000399">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709"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A">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3.2.3.1 Alta de usuarios</w:t>
      </w:r>
    </w:p>
    <w:p w:rsidR="00000000" w:rsidDel="00000000" w:rsidP="00000000" w:rsidRDefault="00000000" w:rsidRPr="00000000" w14:paraId="000003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035300"/>
            <wp:effectExtent b="0" l="0" r="0" t="0"/>
            <wp:docPr id="56"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9F">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La solicitud de alta de usuario se realizará de forma automática a través de la aplicación. El administrador es el que confirma el alta de la solicitud.Una vez verificado el usuario podrá acceder a las ventajas que conlleva estar registrado(sugerencias y descuentos).</w:t>
      </w:r>
    </w:p>
    <w:p w:rsidR="00000000" w:rsidDel="00000000" w:rsidP="00000000" w:rsidRDefault="00000000" w:rsidRPr="00000000" w14:paraId="000003A0">
      <w:pPr>
        <w:keepNext w:val="0"/>
        <w:pBdr>
          <w:top w:space="0" w:sz="0" w:val="nil"/>
          <w:left w:space="0" w:sz="0" w:val="nil"/>
          <w:bottom w:space="0" w:sz="0" w:val="nil"/>
          <w:right w:space="0" w:sz="0" w:val="nil"/>
          <w:between w:space="0" w:sz="0" w:val="nil"/>
        </w:pBdr>
        <w:shd w:fill="auto" w:val="clear"/>
        <w:spacing w:line="276" w:lineRule="auto"/>
        <w:ind w:left="720"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El administrador también puede dar de alta a usuarios directamente si lo considera oportuno.</w:t>
      </w:r>
    </w:p>
    <w:p w:rsidR="00000000" w:rsidDel="00000000" w:rsidP="00000000" w:rsidRDefault="00000000" w:rsidRPr="00000000" w14:paraId="000003A1">
      <w:pPr>
        <w:keepNext w:val="0"/>
        <w:pBdr>
          <w:top w:space="0" w:sz="0" w:val="nil"/>
          <w:left w:space="0" w:sz="0" w:val="nil"/>
          <w:bottom w:space="0" w:sz="0" w:val="nil"/>
          <w:right w:space="0" w:sz="0" w:val="nil"/>
          <w:between w:space="0" w:sz="0" w:val="nil"/>
        </w:pBdr>
        <w:shd w:fill="auto" w:val="clear"/>
        <w:spacing w:line="276" w:lineRule="auto"/>
        <w:ind w:left="720"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A2">
      <w:pPr>
        <w:keepNext w:val="0"/>
        <w:pBdr>
          <w:top w:space="0" w:sz="0" w:val="nil"/>
          <w:left w:space="0" w:sz="0" w:val="nil"/>
          <w:bottom w:space="0" w:sz="0" w:val="nil"/>
          <w:right w:space="0" w:sz="0" w:val="nil"/>
          <w:between w:space="0" w:sz="0" w:val="nil"/>
        </w:pBdr>
        <w:shd w:fill="auto" w:val="clear"/>
        <w:spacing w:line="276" w:lineRule="auto"/>
        <w:ind w:left="720"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A3">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A4">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tl w:val="0"/>
        </w:rPr>
      </w:r>
    </w:p>
    <w:tbl>
      <w:tblPr>
        <w:tblStyle w:val="Table13"/>
        <w:tblW w:w="8580.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665"/>
        <w:gridCol w:w="1305"/>
        <w:gridCol w:w="5610"/>
        <w:tblGridChange w:id="0">
          <w:tblGrid>
            <w:gridCol w:w="1665"/>
            <w:gridCol w:w="1305"/>
            <w:gridCol w:w="5610"/>
          </w:tblGrid>
        </w:tblGridChange>
      </w:tblGrid>
      <w:tr>
        <w:trPr>
          <w:trHeight w:val="160" w:hRule="atLeast"/>
        </w:trPr>
        <w:tc>
          <w:tcPr/>
          <w:p w:rsidR="00000000" w:rsidDel="00000000" w:rsidP="00000000" w:rsidRDefault="00000000" w:rsidRPr="00000000" w14:paraId="000003A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3.2.3.1</w:t>
            </w:r>
            <w:r w:rsidDel="00000000" w:rsidR="00000000" w:rsidRPr="00000000">
              <w:rPr>
                <w:rtl w:val="0"/>
              </w:rPr>
            </w:r>
          </w:p>
        </w:tc>
        <w:tc>
          <w:tcPr>
            <w:gridSpan w:val="2"/>
          </w:tcPr>
          <w:p w:rsidR="00000000" w:rsidDel="00000000" w:rsidP="00000000" w:rsidRDefault="00000000" w:rsidRPr="00000000" w14:paraId="000003A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Alta de usuarios</w:t>
            </w:r>
            <w:r w:rsidDel="00000000" w:rsidR="00000000" w:rsidRPr="00000000">
              <w:rPr>
                <w:rtl w:val="0"/>
              </w:rPr>
            </w:r>
          </w:p>
        </w:tc>
      </w:tr>
      <w:tr>
        <w:trPr>
          <w:trHeight w:val="240" w:hRule="atLeast"/>
        </w:trPr>
        <w:tc>
          <w:tcPr/>
          <w:p w:rsidR="00000000" w:rsidDel="00000000" w:rsidP="00000000" w:rsidRDefault="00000000" w:rsidRPr="00000000" w14:paraId="000003A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3A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Registra un nuevo usuario en nuestra base de datos</w:t>
            </w:r>
            <w:r w:rsidDel="00000000" w:rsidR="00000000" w:rsidRPr="00000000">
              <w:rPr>
                <w:rtl w:val="0"/>
              </w:rPr>
            </w:r>
          </w:p>
        </w:tc>
      </w:tr>
      <w:tr>
        <w:trPr>
          <w:trHeight w:val="120" w:hRule="atLeast"/>
        </w:trPr>
        <w:tc>
          <w:tcPr/>
          <w:p w:rsidR="00000000" w:rsidDel="00000000" w:rsidP="00000000" w:rsidRDefault="00000000" w:rsidRPr="00000000" w14:paraId="000003A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3A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Nombre,contraseña,email,</w:t>
            </w:r>
            <w:r w:rsidDel="00000000" w:rsidR="00000000" w:rsidRPr="00000000">
              <w:rPr>
                <w:rtl w:val="0"/>
              </w:rPr>
            </w:r>
          </w:p>
        </w:tc>
      </w:tr>
      <w:tr>
        <w:trPr>
          <w:trHeight w:val="420" w:hRule="atLeast"/>
        </w:trPr>
        <w:tc>
          <w:tcPr/>
          <w:p w:rsidR="00000000" w:rsidDel="00000000" w:rsidP="00000000" w:rsidRDefault="00000000" w:rsidRPr="00000000" w14:paraId="000003A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3A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Los datos de entrada no deben existir ya en la aplicación.</w:t>
            </w:r>
          </w:p>
          <w:p w:rsidR="00000000" w:rsidDel="00000000" w:rsidP="00000000" w:rsidRDefault="00000000" w:rsidRPr="00000000" w14:paraId="000003B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debe haber dos usuarios distintos con los mismos datos(nick, email, contraseña).</w:t>
            </w:r>
            <w:r w:rsidDel="00000000" w:rsidR="00000000" w:rsidRPr="00000000">
              <w:rPr>
                <w:rtl w:val="0"/>
              </w:rPr>
            </w:r>
          </w:p>
        </w:tc>
      </w:tr>
      <w:tr>
        <w:trPr>
          <w:trHeight w:val="120" w:hRule="atLeast"/>
        </w:trPr>
        <w:tc>
          <w:tcPr/>
          <w:p w:rsidR="00000000" w:rsidDel="00000000" w:rsidP="00000000" w:rsidRDefault="00000000" w:rsidRPr="00000000" w14:paraId="000003B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3B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el mensaje por pantalla con la ID, si se ha podido añadir al usuario, si no un mensaje indicando que no se ha podido registrar el usuario.</w:t>
            </w:r>
          </w:p>
        </w:tc>
      </w:tr>
      <w:tr>
        <w:trPr>
          <w:trHeight w:val="200" w:hRule="atLeast"/>
        </w:trPr>
        <w:tc>
          <w:tcPr/>
          <w:p w:rsidR="00000000" w:rsidDel="00000000" w:rsidP="00000000" w:rsidRDefault="00000000" w:rsidRPr="00000000" w14:paraId="000003B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3B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la lista de usuarios, le permite a este su acceso a los descuentos y sugerencias.</w:t>
            </w:r>
            <w:r w:rsidDel="00000000" w:rsidR="00000000" w:rsidRPr="00000000">
              <w:rPr>
                <w:rtl w:val="0"/>
              </w:rPr>
            </w:r>
          </w:p>
        </w:tc>
      </w:tr>
      <w:tr>
        <w:trPr>
          <w:trHeight w:val="200" w:hRule="atLeast"/>
        </w:trPr>
        <w:tc>
          <w:tcPr/>
          <w:p w:rsidR="00000000" w:rsidDel="00000000" w:rsidP="00000000" w:rsidRDefault="00000000" w:rsidRPr="00000000" w14:paraId="000003B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3B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el alta se ha llevado a cabo, muestra pantalla de inicio de la aplicación.</w:t>
            </w:r>
            <w:r w:rsidDel="00000000" w:rsidR="00000000" w:rsidRPr="00000000">
              <w:rPr>
                <w:rtl w:val="0"/>
              </w:rPr>
            </w:r>
          </w:p>
        </w:tc>
      </w:tr>
      <w:tr>
        <w:trPr>
          <w:trHeight w:val="160" w:hRule="atLeast"/>
        </w:trPr>
        <w:tc>
          <w:tcPr/>
          <w:p w:rsidR="00000000" w:rsidDel="00000000" w:rsidP="00000000" w:rsidRDefault="00000000" w:rsidRPr="00000000" w14:paraId="000003B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3B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3B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3B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3C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3C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C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C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contraseña, email.</w:t>
            </w:r>
          </w:p>
        </w:tc>
      </w:tr>
      <w:tr>
        <w:trPr>
          <w:trHeight w:val="100" w:hRule="atLeast"/>
        </w:trPr>
        <w:tc>
          <w:tcPr>
            <w:vMerge w:val="continue"/>
          </w:tcPr>
          <w:p w:rsidR="00000000" w:rsidDel="00000000" w:rsidP="00000000" w:rsidRDefault="00000000" w:rsidRPr="00000000" w14:paraId="000003C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C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C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si los datos son válidos.</w:t>
            </w:r>
          </w:p>
        </w:tc>
      </w:tr>
      <w:tr>
        <w:trPr>
          <w:trHeight w:val="100" w:hRule="atLeast"/>
        </w:trPr>
        <w:tc>
          <w:tcPr>
            <w:vMerge w:val="continue"/>
          </w:tcPr>
          <w:p w:rsidR="00000000" w:rsidDel="00000000" w:rsidP="00000000" w:rsidRDefault="00000000" w:rsidRPr="00000000" w14:paraId="000003C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C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C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usuario no exista.</w:t>
            </w:r>
          </w:p>
        </w:tc>
      </w:tr>
      <w:tr>
        <w:trPr>
          <w:trHeight w:val="120" w:hRule="atLeast"/>
        </w:trPr>
        <w:tc>
          <w:tcPr>
            <w:vMerge w:val="continue"/>
          </w:tcPr>
          <w:p w:rsidR="00000000" w:rsidDel="00000000" w:rsidP="00000000" w:rsidRDefault="00000000" w:rsidRPr="00000000" w14:paraId="000003C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C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Añade un usuario y el sistema genera su IDusuario única.</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3C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3C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5</w:t>
            </w:r>
            <w:r w:rsidDel="00000000" w:rsidR="00000000" w:rsidRPr="00000000">
              <w:rPr>
                <w:rtl w:val="0"/>
              </w:rPr>
            </w:r>
          </w:p>
        </w:tc>
        <w:tc>
          <w:tcPr/>
          <w:p w:rsidR="00000000" w:rsidDel="00000000" w:rsidP="00000000" w:rsidRDefault="00000000" w:rsidRPr="00000000" w14:paraId="000003C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un mensaje de usuario registrado.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 1</w:t>
            </w:r>
          </w:p>
        </w:tc>
        <w:tc>
          <w:tcPr/>
          <w:p w:rsidR="00000000" w:rsidDel="00000000" w:rsidP="00000000" w:rsidRDefault="00000000" w:rsidRPr="00000000" w14:paraId="000003D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3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220" w:hRule="atLeast"/>
        </w:trPr>
        <w:tc>
          <w:tcPr>
            <w:vMerge w:val="continue"/>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D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nombre, contraseña, email.</w:t>
            </w:r>
          </w:p>
        </w:tc>
      </w:tr>
      <w:tr>
        <w:trPr>
          <w:trHeight w:val="220" w:hRule="atLeast"/>
        </w:trPr>
        <w:tc>
          <w:tcPr>
            <w:vMerge w:val="continue"/>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D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D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los datos no son válidos, lanza un mensaje de que los datos no son válidos.</w:t>
            </w:r>
          </w:p>
        </w:tc>
      </w:tr>
      <w:tr>
        <w:trPr>
          <w:trHeight w:val="220" w:hRule="atLeast"/>
        </w:trPr>
        <w:tc>
          <w:tcPr>
            <w:vMerge w:val="restart"/>
          </w:tcPr>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 2</w:t>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220" w:hRule="atLeast"/>
        </w:trPr>
        <w:tc>
          <w:tcPr>
            <w:vMerge w:val="continue"/>
          </w:tcPr>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D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nombre, contraseña, email.</w:t>
            </w:r>
          </w:p>
        </w:tc>
      </w:tr>
      <w:tr>
        <w:trPr>
          <w:trHeight w:val="220" w:hRule="atLeast"/>
        </w:trPr>
        <w:tc>
          <w:tcPr>
            <w:vMerge w:val="continue"/>
          </w:tcPr>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E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si los datos son válidos.</w:t>
            </w:r>
          </w:p>
        </w:tc>
      </w:tr>
      <w:tr>
        <w:trPr>
          <w:trHeight w:val="220" w:hRule="atLeast"/>
        </w:trPr>
        <w:tc>
          <w:tcPr>
            <w:vMerge w:val="continue"/>
          </w:tcPr>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3E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3E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el usuario existe, se lanza un mensaje de usuario repetido.</w:t>
            </w:r>
          </w:p>
        </w:tc>
      </w:tr>
    </w:tbl>
    <w:p w:rsidR="00000000" w:rsidDel="00000000" w:rsidP="00000000" w:rsidRDefault="00000000" w:rsidRPr="00000000" w14:paraId="000003E5">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E6">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E7">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E8">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Fonts w:ascii="Arial" w:cs="Arial" w:eastAsia="Arial" w:hAnsi="Arial"/>
          <w:color w:val="00000a"/>
        </w:rPr>
        <w:drawing>
          <wp:inline distB="114300" distT="114300" distL="114300" distR="114300">
            <wp:extent cx="5399730" cy="3708400"/>
            <wp:effectExtent b="0" l="0" r="0" t="0"/>
            <wp:docPr id="2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39973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EA">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EB">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color w:val="00000a"/>
        </w:rPr>
      </w:pPr>
      <w:r w:rsidDel="00000000" w:rsidR="00000000" w:rsidRPr="00000000">
        <w:rPr>
          <w:rFonts w:ascii="Arial" w:cs="Arial" w:eastAsia="Arial" w:hAnsi="Arial"/>
          <w:color w:val="00000a"/>
        </w:rPr>
        <w:drawing>
          <wp:inline distB="114300" distT="114300" distL="114300" distR="114300">
            <wp:extent cx="5400675" cy="3257867"/>
            <wp:effectExtent b="0" l="0" r="0" t="0"/>
            <wp:docPr id="3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400675" cy="3257867"/>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5oddmfli7dat" w:id="99"/>
      <w:bookmarkEnd w:id="99"/>
      <w:r w:rsidDel="00000000" w:rsidR="00000000" w:rsidRPr="00000000">
        <w:rPr>
          <w:rtl w:val="0"/>
        </w:rPr>
      </w:r>
    </w:p>
    <w:p w:rsidR="00000000" w:rsidDel="00000000" w:rsidP="00000000" w:rsidRDefault="00000000" w:rsidRPr="00000000" w14:paraId="000003ED">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koowi6xurpsa" w:id="100"/>
      <w:bookmarkEnd w:id="100"/>
      <w:r w:rsidDel="00000000" w:rsidR="00000000" w:rsidRPr="00000000">
        <w:rPr>
          <w:rtl w:val="0"/>
        </w:rPr>
      </w:r>
    </w:p>
    <w:p w:rsidR="00000000" w:rsidDel="00000000" w:rsidP="00000000" w:rsidRDefault="00000000" w:rsidRPr="00000000" w14:paraId="000003EE">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bookmarkStart w:colFirst="0" w:colLast="0" w:name="_3he5qirw3rs9" w:id="101"/>
      <w:bookmarkEnd w:id="101"/>
      <w:r w:rsidDel="00000000" w:rsidR="00000000" w:rsidRPr="00000000">
        <w:rPr>
          <w:rFonts w:ascii="Arial" w:cs="Arial" w:eastAsia="Arial" w:hAnsi="Arial"/>
          <w:sz w:val="22"/>
          <w:szCs w:val="22"/>
          <w:rtl w:val="0"/>
        </w:rPr>
        <w:t xml:space="preserve">3.2.3.2 </w:t>
      </w:r>
      <w:r w:rsidDel="00000000" w:rsidR="00000000" w:rsidRPr="00000000">
        <w:rPr>
          <w:rFonts w:ascii="Arial" w:cs="Arial" w:eastAsia="Arial" w:hAnsi="Arial"/>
          <w:sz w:val="22"/>
          <w:szCs w:val="22"/>
          <w:rtl w:val="0"/>
        </w:rPr>
        <w:t xml:space="preserve">Modificar usuarios</w:t>
      </w:r>
    </w:p>
    <w:p w:rsidR="00000000" w:rsidDel="00000000" w:rsidP="00000000" w:rsidRDefault="00000000" w:rsidRPr="00000000" w14:paraId="000003EF">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bookmarkStart w:colFirst="0" w:colLast="0" w:name="_4bzlv3xewnpd" w:id="102"/>
      <w:bookmarkEnd w:id="102"/>
      <w:r w:rsidDel="00000000" w:rsidR="00000000" w:rsidRPr="00000000">
        <w:rPr>
          <w:rFonts w:ascii="Arial" w:cs="Arial" w:eastAsia="Arial" w:hAnsi="Arial"/>
          <w:sz w:val="22"/>
          <w:szCs w:val="22"/>
        </w:rPr>
        <w:drawing>
          <wp:inline distB="114300" distT="114300" distL="114300" distR="114300">
            <wp:extent cx="5399730" cy="3035300"/>
            <wp:effectExtent b="0" l="0" r="0" t="0"/>
            <wp:docPr id="49"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Identificación</w:t>
      </w:r>
    </w:p>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035300"/>
            <wp:effectExtent b="0" l="0" r="0" t="0"/>
            <wp:docPr id="16"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Campos nuevos</w:t>
      </w:r>
    </w:p>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8">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rPr>
      </w:pPr>
      <w:r w:rsidDel="00000000" w:rsidR="00000000" w:rsidRPr="00000000">
        <w:rPr>
          <w:rFonts w:ascii="Arial" w:cs="Arial" w:eastAsia="Arial" w:hAnsi="Arial"/>
          <w:color w:val="00000a"/>
          <w:sz w:val="22"/>
          <w:szCs w:val="22"/>
          <w:rtl w:val="0"/>
        </w:rPr>
        <w:t xml:space="preserve">La solicitud de modificación de usuario se realiza a través de la aplicación. El administrador es el encargado de realizar de la petición. El administrador también puede modificar usuarios si lo considera oportuno</w:t>
      </w:r>
      <w:r w:rsidDel="00000000" w:rsidR="00000000" w:rsidRPr="00000000">
        <w:rPr>
          <w:rFonts w:ascii="Arial" w:cs="Arial" w:eastAsia="Arial" w:hAnsi="Arial"/>
          <w:color w:val="00000a"/>
          <w:rtl w:val="0"/>
        </w:rPr>
        <w:t xml:space="preserve">.</w:t>
      </w:r>
    </w:p>
    <w:p w:rsidR="00000000" w:rsidDel="00000000" w:rsidP="00000000" w:rsidRDefault="00000000" w:rsidRPr="00000000" w14:paraId="000003F9">
      <w:pPr>
        <w:keepNext w:val="0"/>
        <w:pBdr>
          <w:top w:space="0" w:sz="0" w:val="nil"/>
          <w:left w:space="0" w:sz="0" w:val="nil"/>
          <w:bottom w:space="0" w:sz="0" w:val="nil"/>
          <w:right w:space="0" w:sz="0" w:val="nil"/>
          <w:between w:space="0" w:sz="0" w:val="nil"/>
        </w:pBdr>
        <w:shd w:fill="auto" w:val="clear"/>
        <w:spacing w:line="276" w:lineRule="auto"/>
        <w:ind w:left="0"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jc w:val="both"/>
        <w:rPr>
          <w:rFonts w:ascii="Arial" w:cs="Arial" w:eastAsia="Arial" w:hAnsi="Arial"/>
        </w:rPr>
      </w:pPr>
      <w:r w:rsidDel="00000000" w:rsidR="00000000" w:rsidRPr="00000000">
        <w:rPr>
          <w:rtl w:val="0"/>
        </w:rPr>
      </w:r>
    </w:p>
    <w:tbl>
      <w:tblPr>
        <w:tblStyle w:val="Table14"/>
        <w:tblW w:w="8340.0" w:type="dxa"/>
        <w:jc w:val="left"/>
        <w:tblInd w:w="1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520"/>
        <w:gridCol w:w="1740"/>
        <w:gridCol w:w="4080"/>
        <w:tblGridChange w:id="0">
          <w:tblGrid>
            <w:gridCol w:w="2520"/>
            <w:gridCol w:w="1740"/>
            <w:gridCol w:w="4080"/>
          </w:tblGrid>
        </w:tblGridChange>
      </w:tblGrid>
      <w:tr>
        <w:trPr>
          <w:trHeight w:val="160" w:hRule="atLeast"/>
        </w:trPr>
        <w:tc>
          <w:tcPr/>
          <w:p w:rsidR="00000000" w:rsidDel="00000000" w:rsidP="00000000" w:rsidRDefault="00000000" w:rsidRPr="00000000" w14:paraId="000003F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3.2.3.2</w:t>
            </w:r>
            <w:r w:rsidDel="00000000" w:rsidR="00000000" w:rsidRPr="00000000">
              <w:rPr>
                <w:rtl w:val="0"/>
              </w:rPr>
            </w:r>
          </w:p>
        </w:tc>
        <w:tc>
          <w:tcPr>
            <w:gridSpan w:val="2"/>
          </w:tcPr>
          <w:p w:rsidR="00000000" w:rsidDel="00000000" w:rsidP="00000000" w:rsidRDefault="00000000" w:rsidRPr="00000000" w14:paraId="000003F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Modificar usuarios</w:t>
            </w:r>
            <w:r w:rsidDel="00000000" w:rsidR="00000000" w:rsidRPr="00000000">
              <w:rPr>
                <w:rtl w:val="0"/>
              </w:rPr>
            </w:r>
          </w:p>
        </w:tc>
      </w:tr>
      <w:tr>
        <w:trPr>
          <w:trHeight w:val="240" w:hRule="atLeast"/>
        </w:trPr>
        <w:tc>
          <w:tcPr/>
          <w:p w:rsidR="00000000" w:rsidDel="00000000" w:rsidP="00000000" w:rsidRDefault="00000000" w:rsidRPr="00000000" w14:paraId="000003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3F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Modificar los datos del usuarios</w:t>
            </w:r>
          </w:p>
        </w:tc>
      </w:tr>
      <w:tr>
        <w:trPr>
          <w:trHeight w:val="120" w:hRule="atLeast"/>
        </w:trPr>
        <w:tc>
          <w:tcPr/>
          <w:p w:rsidR="00000000" w:rsidDel="00000000" w:rsidP="00000000" w:rsidRDefault="00000000" w:rsidRPr="00000000" w14:paraId="000004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40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nick y contraseña para autentificar el cambio y los datos nuevos del usuario(nick, contraseña y/o email, el usuario deberá decidir cúal quiere cambiar</w:t>
            </w:r>
            <w:r w:rsidDel="00000000" w:rsidR="00000000" w:rsidRPr="00000000">
              <w:rPr>
                <w:rFonts w:ascii="Arial" w:cs="Arial" w:eastAsia="Arial" w:hAnsi="Arial"/>
                <w:color w:val="00000a"/>
                <w:rtl w:val="0"/>
              </w:rPr>
              <w:t xml:space="preserve">).</w:t>
            </w:r>
            <w:r w:rsidDel="00000000" w:rsidR="00000000" w:rsidRPr="00000000">
              <w:rPr>
                <w:rtl w:val="0"/>
              </w:rPr>
            </w:r>
          </w:p>
        </w:tc>
      </w:tr>
      <w:tr>
        <w:trPr>
          <w:trHeight w:val="420" w:hRule="atLeast"/>
        </w:trPr>
        <w:tc>
          <w:tcPr/>
          <w:p w:rsidR="00000000" w:rsidDel="00000000" w:rsidP="00000000" w:rsidRDefault="00000000" w:rsidRPr="00000000" w14:paraId="0000040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405">
            <w:pPr>
              <w:keepNext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color w:val="00000a"/>
                <w:u w:val="none"/>
              </w:rPr>
            </w:pPr>
            <w:r w:rsidDel="00000000" w:rsidR="00000000" w:rsidRPr="00000000">
              <w:rPr>
                <w:rFonts w:ascii="Arial" w:cs="Arial" w:eastAsia="Arial" w:hAnsi="Arial"/>
                <w:color w:val="00000a"/>
                <w:rtl w:val="0"/>
              </w:rPr>
              <w:t xml:space="preserve">El usuario debe existir.</w:t>
            </w:r>
          </w:p>
          <w:p w:rsidR="00000000" w:rsidDel="00000000" w:rsidP="00000000" w:rsidRDefault="00000000" w:rsidRPr="00000000" w14:paraId="00000406">
            <w:pPr>
              <w:keepNext w:val="0"/>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color w:val="00000a"/>
                <w:u w:val="none"/>
              </w:rPr>
            </w:pPr>
            <w:r w:rsidDel="00000000" w:rsidR="00000000" w:rsidRPr="00000000">
              <w:rPr>
                <w:rFonts w:ascii="Arial" w:cs="Arial" w:eastAsia="Arial" w:hAnsi="Arial"/>
                <w:color w:val="00000a"/>
                <w:rtl w:val="0"/>
              </w:rPr>
              <w:t xml:space="preserve">Los nuevos datos a cambiar no deben ser iguales a los que tiene el usuario actualmente</w:t>
            </w:r>
            <w:r w:rsidDel="00000000" w:rsidR="00000000" w:rsidRPr="00000000">
              <w:rPr>
                <w:rtl w:val="0"/>
              </w:rPr>
            </w:r>
          </w:p>
        </w:tc>
      </w:tr>
      <w:tr>
        <w:trPr>
          <w:trHeight w:val="120" w:hRule="atLeast"/>
        </w:trPr>
        <w:tc>
          <w:tcPr/>
          <w:p w:rsidR="00000000" w:rsidDel="00000000" w:rsidP="00000000" w:rsidRDefault="00000000" w:rsidRPr="00000000" w14:paraId="000004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40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Cambia, en caso de que todo sea correcto, los datos antiguos del usuario por los nuevos.</w:t>
            </w:r>
            <w:r w:rsidDel="00000000" w:rsidR="00000000" w:rsidRPr="00000000">
              <w:rPr>
                <w:rtl w:val="0"/>
              </w:rPr>
            </w:r>
          </w:p>
        </w:tc>
      </w:tr>
      <w:tr>
        <w:trPr>
          <w:trHeight w:val="200" w:hRule="atLeast"/>
        </w:trPr>
        <w:tc>
          <w:tcPr/>
          <w:p w:rsidR="00000000" w:rsidDel="00000000" w:rsidP="00000000" w:rsidRDefault="00000000" w:rsidRPr="00000000" w14:paraId="0000040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40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muestra al usuario con los nuevos datos.                                                                                          </w:t>
            </w:r>
            <w:r w:rsidDel="00000000" w:rsidR="00000000" w:rsidRPr="00000000">
              <w:rPr>
                <w:rtl w:val="0"/>
              </w:rPr>
            </w:r>
          </w:p>
        </w:tc>
      </w:tr>
      <w:tr>
        <w:trPr>
          <w:trHeight w:val="200" w:hRule="atLeast"/>
        </w:trPr>
        <w:tc>
          <w:tcPr/>
          <w:p w:rsidR="00000000" w:rsidDel="00000000" w:rsidP="00000000" w:rsidRDefault="00000000" w:rsidRPr="00000000" w14:paraId="000004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40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cambio no se ha llevado a cabo, muestra mensaje de que no se ha podido realizar.</w:t>
            </w:r>
            <w:r w:rsidDel="00000000" w:rsidR="00000000" w:rsidRPr="00000000">
              <w:rPr>
                <w:rtl w:val="0"/>
              </w:rPr>
            </w:r>
          </w:p>
        </w:tc>
      </w:tr>
      <w:tr>
        <w:trPr>
          <w:trHeight w:val="160" w:hRule="atLeast"/>
        </w:trPr>
        <w:tc>
          <w:tcPr/>
          <w:p w:rsidR="00000000" w:rsidDel="00000000" w:rsidP="00000000" w:rsidRDefault="00000000" w:rsidRPr="00000000" w14:paraId="000004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41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 y/o Administrador (en caso de que el administrador vaya a modificar directamente los datos de un usuario el actor solo será él) .</w:t>
            </w:r>
            <w:r w:rsidDel="00000000" w:rsidR="00000000" w:rsidRPr="00000000">
              <w:rPr>
                <w:rtl w:val="0"/>
              </w:rPr>
            </w:r>
          </w:p>
          <w:p w:rsidR="00000000" w:rsidDel="00000000" w:rsidP="00000000" w:rsidRDefault="00000000" w:rsidRPr="00000000" w14:paraId="0000041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 .</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4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41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1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41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1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Obtener datos de entrada: nick y  contraseña para autentificar.</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41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1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si los datos son válidos.</w:t>
            </w:r>
          </w:p>
        </w:tc>
      </w:tr>
      <w:tr>
        <w:trPr>
          <w:trHeight w:val="100" w:hRule="atLeast"/>
        </w:trPr>
        <w:tc>
          <w:tcPr>
            <w:vMerge w:val="continue"/>
          </w:tcPr>
          <w:p w:rsidR="00000000" w:rsidDel="00000000" w:rsidP="00000000" w:rsidRDefault="00000000" w:rsidRPr="00000000" w14:paraId="0000041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1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usuario exista.</w:t>
            </w:r>
          </w:p>
        </w:tc>
      </w:tr>
      <w:tr>
        <w:trPr>
          <w:trHeight w:val="100" w:hRule="atLeast"/>
        </w:trPr>
        <w:tc>
          <w:tcPr>
            <w:vMerge w:val="continue"/>
          </w:tcPr>
          <w:p w:rsidR="00000000" w:rsidDel="00000000" w:rsidP="00000000" w:rsidRDefault="00000000" w:rsidRPr="00000000" w14:paraId="0000042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2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contraseña y/o email nuevos.</w:t>
            </w:r>
          </w:p>
        </w:tc>
      </w:tr>
      <w:tr>
        <w:trPr>
          <w:trHeight w:val="120" w:hRule="atLeast"/>
        </w:trPr>
        <w:tc>
          <w:tcPr>
            <w:vMerge w:val="continue"/>
          </w:tcPr>
          <w:p w:rsidR="00000000" w:rsidDel="00000000" w:rsidP="00000000" w:rsidRDefault="00000000" w:rsidRPr="00000000" w14:paraId="0000042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2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5</w:t>
            </w:r>
            <w:r w:rsidDel="00000000" w:rsidR="00000000" w:rsidRPr="00000000">
              <w:rPr>
                <w:rtl w:val="0"/>
              </w:rPr>
            </w:r>
          </w:p>
        </w:tc>
        <w:tc>
          <w:tcPr/>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si los datos son válidos.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42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2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6</w:t>
            </w:r>
          </w:p>
        </w:tc>
        <w:tc>
          <w:tcPr/>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Modifica y añade los nuevos datos del usuario.</w:t>
            </w:r>
          </w:p>
        </w:tc>
      </w:tr>
      <w:tr>
        <w:trPr>
          <w:trHeight w:val="280" w:hRule="atLeast"/>
        </w:trPr>
        <w:tc>
          <w:tcPr>
            <w:vMerge w:val="continue"/>
          </w:tcPr>
          <w:p w:rsidR="00000000" w:rsidDel="00000000" w:rsidP="00000000" w:rsidRDefault="00000000" w:rsidRPr="00000000" w14:paraId="0000042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7</w:t>
            </w:r>
            <w:r w:rsidDel="00000000" w:rsidR="00000000" w:rsidRPr="00000000">
              <w:rPr>
                <w:rtl w:val="0"/>
              </w:rPr>
            </w:r>
          </w:p>
        </w:tc>
        <w:tc>
          <w:tcPr/>
          <w:p w:rsidR="00000000" w:rsidDel="00000000" w:rsidP="00000000" w:rsidRDefault="00000000" w:rsidRPr="00000000" w14:paraId="0000042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los nuevos datos del usuario.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42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w:t>
            </w:r>
          </w:p>
          <w:p w:rsidR="00000000" w:rsidDel="00000000" w:rsidP="00000000" w:rsidRDefault="00000000" w:rsidRPr="00000000" w14:paraId="0000042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1</w:t>
            </w:r>
          </w:p>
        </w:tc>
        <w:tc>
          <w:tcPr/>
          <w:p w:rsidR="00000000" w:rsidDel="00000000" w:rsidP="00000000" w:rsidRDefault="00000000" w:rsidRPr="00000000" w14:paraId="0000042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3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43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3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Obtener datos de entrada: nombre, contraseña y/o email nuevos.</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43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3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los datos no son válidos, lanza un mensaje de que los datos no son válidos.</w:t>
            </w:r>
          </w:p>
        </w:tc>
      </w:tr>
      <w:tr>
        <w:trPr>
          <w:trHeight w:val="60" w:hRule="atLeast"/>
        </w:trPr>
        <w:tc>
          <w:tcPr>
            <w:vMerge w:val="restart"/>
          </w:tcPr>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w:t>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2</w:t>
            </w:r>
          </w:p>
        </w:tc>
        <w:tc>
          <w:tcPr/>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60" w:hRule="atLeast"/>
        </w:trPr>
        <w:tc>
          <w:tcPr>
            <w:vMerge w:val="continue"/>
          </w:tcPr>
          <w:p w:rsidR="00000000" w:rsidDel="00000000" w:rsidP="00000000" w:rsidRDefault="00000000" w:rsidRPr="00000000" w14:paraId="0000043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y  contraseña.</w:t>
            </w:r>
          </w:p>
        </w:tc>
      </w:tr>
      <w:tr>
        <w:trPr>
          <w:trHeight w:val="60" w:hRule="atLeast"/>
        </w:trPr>
        <w:tc>
          <w:tcPr>
            <w:vMerge w:val="continue"/>
          </w:tcPr>
          <w:p w:rsidR="00000000" w:rsidDel="00000000" w:rsidP="00000000" w:rsidRDefault="00000000" w:rsidRPr="00000000" w14:paraId="0000043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3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si los datos son válidos.</w:t>
            </w:r>
          </w:p>
        </w:tc>
      </w:tr>
      <w:tr>
        <w:trPr>
          <w:trHeight w:val="60" w:hRule="atLeast"/>
        </w:trPr>
        <w:tc>
          <w:tcPr>
            <w:vMerge w:val="continue"/>
          </w:tcPr>
          <w:p w:rsidR="00000000" w:rsidDel="00000000" w:rsidP="00000000" w:rsidRDefault="00000000" w:rsidRPr="00000000" w14:paraId="0000044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4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usuario exista.</w:t>
            </w:r>
          </w:p>
        </w:tc>
      </w:tr>
      <w:tr>
        <w:trPr>
          <w:trHeight w:val="60" w:hRule="atLeast"/>
        </w:trPr>
        <w:tc>
          <w:tcPr>
            <w:vMerge w:val="continue"/>
          </w:tcPr>
          <w:p w:rsidR="00000000" w:rsidDel="00000000" w:rsidP="00000000" w:rsidRDefault="00000000" w:rsidRPr="00000000" w14:paraId="0000044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el usuario no existe, lanza un mensaje de usuario no registrado.</w:t>
            </w:r>
          </w:p>
        </w:tc>
      </w:tr>
      <w:tr>
        <w:trPr>
          <w:trHeight w:val="220" w:hRule="atLeast"/>
        </w:trPr>
        <w:tc>
          <w:tcPr>
            <w:vMerge w:val="restart"/>
          </w:tcPr>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w:t>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3</w:t>
            </w:r>
          </w:p>
        </w:tc>
        <w:tc>
          <w:tcPr/>
          <w:p w:rsidR="00000000" w:rsidDel="00000000" w:rsidP="00000000" w:rsidRDefault="00000000" w:rsidRPr="00000000" w14:paraId="0000044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Paso</w:t>
            </w:r>
          </w:p>
        </w:tc>
        <w:tc>
          <w:tcPr/>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Acción</w:t>
            </w:r>
          </w:p>
        </w:tc>
      </w:tr>
      <w:tr>
        <w:trPr>
          <w:trHeight w:val="220" w:hRule="atLeast"/>
        </w:trPr>
        <w:tc>
          <w:tcPr>
            <w:vMerge w:val="continue"/>
          </w:tcPr>
          <w:p w:rsidR="00000000" w:rsidDel="00000000" w:rsidP="00000000" w:rsidRDefault="00000000" w:rsidRPr="00000000" w14:paraId="0000044B">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4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y  contraseña.</w:t>
            </w:r>
          </w:p>
        </w:tc>
      </w:tr>
      <w:tr>
        <w:trPr>
          <w:trHeight w:val="220" w:hRule="atLeast"/>
        </w:trPr>
        <w:tc>
          <w:tcPr>
            <w:vMerge w:val="continue"/>
          </w:tcPr>
          <w:p w:rsidR="00000000" w:rsidDel="00000000" w:rsidP="00000000" w:rsidRDefault="00000000" w:rsidRPr="00000000" w14:paraId="0000044E">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4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si los datos son válidos.</w:t>
            </w:r>
          </w:p>
        </w:tc>
      </w:tr>
      <w:tr>
        <w:trPr>
          <w:trHeight w:val="220" w:hRule="atLeast"/>
        </w:trPr>
        <w:tc>
          <w:tcPr>
            <w:vMerge w:val="continue"/>
          </w:tcPr>
          <w:p w:rsidR="00000000" w:rsidDel="00000000" w:rsidP="00000000" w:rsidRDefault="00000000" w:rsidRPr="00000000" w14:paraId="00000451">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5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Comprobar que el usuario exista.</w:t>
            </w:r>
          </w:p>
        </w:tc>
      </w:tr>
      <w:tr>
        <w:trPr>
          <w:trHeight w:val="220" w:hRule="atLeast"/>
        </w:trPr>
        <w:tc>
          <w:tcPr>
            <w:vMerge w:val="continue"/>
          </w:tcPr>
          <w:p w:rsidR="00000000" w:rsidDel="00000000" w:rsidP="00000000" w:rsidRDefault="00000000" w:rsidRPr="00000000" w14:paraId="00000454">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contraseña y/o email nuevos.</w:t>
            </w:r>
          </w:p>
        </w:tc>
      </w:tr>
      <w:tr>
        <w:trPr>
          <w:trHeight w:val="220" w:hRule="atLeast"/>
        </w:trPr>
        <w:tc>
          <w:tcPr>
            <w:vMerge w:val="continue"/>
          </w:tcPr>
          <w:p w:rsidR="00000000" w:rsidDel="00000000" w:rsidP="00000000" w:rsidRDefault="00000000" w:rsidRPr="00000000" w14:paraId="00000457">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5</w:t>
            </w:r>
          </w:p>
        </w:tc>
        <w:tc>
          <w:tcPr/>
          <w:p w:rsidR="00000000" w:rsidDel="00000000" w:rsidP="00000000" w:rsidRDefault="00000000" w:rsidRPr="00000000" w14:paraId="00000459">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si los datos son válidos.</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5A">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6</w:t>
            </w:r>
          </w:p>
        </w:tc>
        <w:tc>
          <w:tcPr/>
          <w:p w:rsidR="00000000" w:rsidDel="00000000" w:rsidP="00000000" w:rsidRDefault="00000000" w:rsidRPr="00000000" w14:paraId="0000045C">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los datos no son válidos, lanza un mensaje de que los datos no son válidos.</w:t>
            </w:r>
          </w:p>
        </w:tc>
      </w:tr>
    </w:tbl>
    <w:p w:rsidR="00000000" w:rsidDel="00000000" w:rsidP="00000000" w:rsidRDefault="00000000" w:rsidRPr="00000000" w14:paraId="0000045D">
      <w:pPr>
        <w:keepLines w:val="1"/>
        <w:pBdr>
          <w:top w:space="0" w:sz="0" w:val="nil"/>
          <w:left w:space="0" w:sz="0" w:val="nil"/>
          <w:bottom w:space="0" w:sz="0" w:val="nil"/>
          <w:right w:space="0" w:sz="0" w:val="nil"/>
          <w:between w:space="0" w:sz="0" w:val="nil"/>
        </w:pBdr>
        <w:shd w:fill="auto" w:val="clear"/>
        <w:tabs>
          <w:tab w:val="left" w:pos="708"/>
        </w:tabs>
        <w:spacing w:before="200" w:line="276" w:lineRule="auto"/>
        <w:jc w:val="both"/>
        <w:rPr/>
      </w:pPr>
      <w:r w:rsidDel="00000000" w:rsidR="00000000" w:rsidRPr="00000000">
        <w:rPr/>
        <w:drawing>
          <wp:inline distB="114300" distT="114300" distL="114300" distR="114300">
            <wp:extent cx="5561648" cy="4394388"/>
            <wp:effectExtent b="0" l="0" r="0" t="0"/>
            <wp:docPr id="38"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561648" cy="4394388"/>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Lines w:val="1"/>
        <w:pBdr>
          <w:top w:space="0" w:sz="0" w:val="nil"/>
          <w:left w:space="0" w:sz="0" w:val="nil"/>
          <w:bottom w:space="0" w:sz="0" w:val="nil"/>
          <w:right w:space="0" w:sz="0" w:val="nil"/>
          <w:between w:space="0" w:sz="0" w:val="nil"/>
        </w:pBdr>
        <w:shd w:fill="auto" w:val="clear"/>
        <w:tabs>
          <w:tab w:val="left" w:pos="708"/>
        </w:tabs>
        <w:spacing w:before="200" w:line="276" w:lineRule="auto"/>
        <w:jc w:val="both"/>
        <w:rPr/>
      </w:pPr>
      <w:r w:rsidDel="00000000" w:rsidR="00000000" w:rsidRPr="00000000">
        <w:rPr>
          <w:rtl w:val="0"/>
        </w:rPr>
      </w:r>
    </w:p>
    <w:p w:rsidR="00000000" w:rsidDel="00000000" w:rsidP="00000000" w:rsidRDefault="00000000" w:rsidRPr="00000000" w14:paraId="0000045F">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829300" cy="4119245"/>
            <wp:effectExtent b="0" l="0" r="0" t="0"/>
            <wp:docPr id="27" name="image15.png"/>
            <a:graphic>
              <a:graphicData uri="http://schemas.openxmlformats.org/drawingml/2006/picture">
                <pic:pic>
                  <pic:nvPicPr>
                    <pic:cNvPr id="0" name="image15.png"/>
                    <pic:cNvPicPr preferRelativeResize="0"/>
                  </pic:nvPicPr>
                  <pic:blipFill>
                    <a:blip r:embed="rId38"/>
                    <a:srcRect b="0" l="0" r="-1933" t="-5223"/>
                    <a:stretch>
                      <a:fillRect/>
                    </a:stretch>
                  </pic:blipFill>
                  <pic:spPr>
                    <a:xfrm>
                      <a:off x="0" y="0"/>
                      <a:ext cx="5829300" cy="411924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1">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w6rzmma8klg2" w:id="103"/>
      <w:bookmarkEnd w:id="103"/>
      <w:r w:rsidDel="00000000" w:rsidR="00000000" w:rsidRPr="00000000">
        <w:rPr>
          <w:rtl w:val="0"/>
        </w:rPr>
        <w:t xml:space="preserve">3.2.3.3</w:t>
      </w:r>
      <w:r w:rsidDel="00000000" w:rsidR="00000000" w:rsidRPr="00000000">
        <w:rPr>
          <w:rtl w:val="0"/>
        </w:rPr>
        <w:t xml:space="preserve"> Baja  de usuarios</w:t>
      </w:r>
      <w:r w:rsidDel="00000000" w:rsidR="00000000" w:rsidRPr="00000000">
        <w:rPr>
          <w:rtl w:val="0"/>
        </w:rPr>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99730" cy="3035300"/>
            <wp:effectExtent b="0" l="0" r="0" t="0"/>
            <wp:docPr id="44" name="image58.png"/>
            <a:graphic>
              <a:graphicData uri="http://schemas.openxmlformats.org/drawingml/2006/picture">
                <pic:pic>
                  <pic:nvPicPr>
                    <pic:cNvPr id="0" name="image58.png"/>
                    <pic:cNvPicPr preferRelativeResize="0"/>
                  </pic:nvPicPr>
                  <pic:blipFill>
                    <a:blip r:embed="rId3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Para dar de baja una cuenta, el usuario debe notificar a los administradores a través de la aplicación. Un vez se ha confirmada la solicitud , se procederá a la eliminación en el fichero de usuarios. Esta tarea es realizada por los administradores.</w:t>
      </w:r>
    </w:p>
    <w:p w:rsidR="00000000" w:rsidDel="00000000" w:rsidP="00000000" w:rsidRDefault="00000000" w:rsidRPr="00000000" w14:paraId="00000465">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Una vez hecho se redirige a la pantalla de inicio.</w:t>
      </w:r>
    </w:p>
    <w:p w:rsidR="00000000" w:rsidDel="00000000" w:rsidP="00000000" w:rsidRDefault="00000000" w:rsidRPr="00000000" w14:paraId="00000466">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rPr>
      </w:pPr>
      <w:r w:rsidDel="00000000" w:rsidR="00000000" w:rsidRPr="00000000">
        <w:rPr>
          <w:rtl w:val="0"/>
        </w:rPr>
      </w:r>
    </w:p>
    <w:p w:rsidR="00000000" w:rsidDel="00000000" w:rsidP="00000000" w:rsidRDefault="00000000" w:rsidRPr="00000000" w14:paraId="00000467">
      <w:pPr>
        <w:keepNext w:val="0"/>
        <w:pBdr>
          <w:top w:space="0" w:sz="0" w:val="nil"/>
          <w:left w:space="0" w:sz="0" w:val="nil"/>
          <w:bottom w:space="0" w:sz="0" w:val="nil"/>
          <w:right w:space="0" w:sz="0" w:val="nil"/>
          <w:between w:space="0" w:sz="0" w:val="nil"/>
        </w:pBdr>
        <w:shd w:fill="auto" w:val="clear"/>
        <w:spacing w:line="276" w:lineRule="auto"/>
        <w:ind w:left="709" w:firstLine="0"/>
        <w:jc w:val="both"/>
        <w:rPr>
          <w:rFonts w:ascii="Arial" w:cs="Arial" w:eastAsia="Arial" w:hAnsi="Arial"/>
          <w:color w:val="00000a"/>
        </w:rPr>
      </w:pPr>
      <w:r w:rsidDel="00000000" w:rsidR="00000000" w:rsidRPr="00000000">
        <w:rPr>
          <w:rtl w:val="0"/>
        </w:rPr>
      </w:r>
    </w:p>
    <w:tbl>
      <w:tblPr>
        <w:tblStyle w:val="Table15"/>
        <w:tblW w:w="8325.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535"/>
        <w:gridCol w:w="1725"/>
        <w:gridCol w:w="4065"/>
        <w:tblGridChange w:id="0">
          <w:tblGrid>
            <w:gridCol w:w="2535"/>
            <w:gridCol w:w="1725"/>
            <w:gridCol w:w="4065"/>
          </w:tblGrid>
        </w:tblGridChange>
      </w:tblGrid>
      <w:tr>
        <w:trPr>
          <w:trHeight w:val="160" w:hRule="atLeast"/>
        </w:trPr>
        <w:tc>
          <w:tcPr/>
          <w:p w:rsidR="00000000" w:rsidDel="00000000" w:rsidP="00000000" w:rsidRDefault="00000000" w:rsidRPr="00000000" w14:paraId="0000046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3.2.3.3</w:t>
            </w:r>
            <w:r w:rsidDel="00000000" w:rsidR="00000000" w:rsidRPr="00000000">
              <w:rPr>
                <w:rtl w:val="0"/>
              </w:rPr>
            </w:r>
          </w:p>
        </w:tc>
        <w:tc>
          <w:tcPr>
            <w:gridSpan w:val="2"/>
          </w:tcPr>
          <w:p w:rsidR="00000000" w:rsidDel="00000000" w:rsidP="00000000" w:rsidRDefault="00000000" w:rsidRPr="00000000" w14:paraId="0000046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Baja de usuarios</w:t>
            </w:r>
            <w:r w:rsidDel="00000000" w:rsidR="00000000" w:rsidRPr="00000000">
              <w:rPr>
                <w:rtl w:val="0"/>
              </w:rPr>
            </w:r>
          </w:p>
        </w:tc>
      </w:tr>
      <w:tr>
        <w:trPr>
          <w:trHeight w:val="240" w:hRule="atLeast"/>
        </w:trPr>
        <w:tc>
          <w:tcPr/>
          <w:p w:rsidR="00000000" w:rsidDel="00000000" w:rsidP="00000000" w:rsidRDefault="00000000" w:rsidRPr="00000000" w14:paraId="0000046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46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Dar de baja a los usuarios</w:t>
            </w:r>
            <w:r w:rsidDel="00000000" w:rsidR="00000000" w:rsidRPr="00000000">
              <w:rPr>
                <w:rtl w:val="0"/>
              </w:rPr>
            </w:r>
          </w:p>
        </w:tc>
      </w:tr>
      <w:tr>
        <w:trPr>
          <w:trHeight w:val="120" w:hRule="atLeast"/>
        </w:trPr>
        <w:tc>
          <w:tcPr/>
          <w:p w:rsidR="00000000" w:rsidDel="00000000" w:rsidP="00000000" w:rsidRDefault="00000000" w:rsidRPr="00000000" w14:paraId="0000046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46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Nick y contraseña del usuario a eliminar</w:t>
            </w:r>
            <w:r w:rsidDel="00000000" w:rsidR="00000000" w:rsidRPr="00000000">
              <w:rPr>
                <w:rtl w:val="0"/>
              </w:rPr>
            </w:r>
          </w:p>
        </w:tc>
      </w:tr>
      <w:tr>
        <w:trPr>
          <w:trHeight w:val="420" w:hRule="atLeast"/>
        </w:trPr>
        <w:tc>
          <w:tcPr/>
          <w:p w:rsidR="00000000" w:rsidDel="00000000" w:rsidP="00000000" w:rsidRDefault="00000000" w:rsidRPr="00000000" w14:paraId="0000047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usuario debe existir.</w:t>
            </w:r>
            <w:r w:rsidDel="00000000" w:rsidR="00000000" w:rsidRPr="00000000">
              <w:rPr>
                <w:rtl w:val="0"/>
              </w:rPr>
            </w:r>
          </w:p>
        </w:tc>
      </w:tr>
      <w:tr>
        <w:trPr>
          <w:trHeight w:val="120" w:hRule="atLeast"/>
        </w:trPr>
        <w:tc>
          <w:tcPr/>
          <w:p w:rsidR="00000000" w:rsidDel="00000000" w:rsidP="00000000" w:rsidRDefault="00000000" w:rsidRPr="00000000" w14:paraId="0000047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47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un mensaje de que se ha dado de baja en caso de que todo sea correcto </w:t>
            </w:r>
          </w:p>
        </w:tc>
      </w:tr>
      <w:tr>
        <w:trPr>
          <w:trHeight w:val="200" w:hRule="atLeast"/>
        </w:trPr>
        <w:tc>
          <w:tcPr/>
          <w:p w:rsidR="00000000" w:rsidDel="00000000" w:rsidP="00000000" w:rsidRDefault="00000000" w:rsidRPr="00000000" w14:paraId="0000047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47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la lista de usuarios y el usuario ya no puede acceder a los descuentos y sugerencias.                                                                                       </w:t>
            </w:r>
            <w:r w:rsidDel="00000000" w:rsidR="00000000" w:rsidRPr="00000000">
              <w:rPr>
                <w:rtl w:val="0"/>
              </w:rPr>
            </w:r>
          </w:p>
        </w:tc>
      </w:tr>
      <w:tr>
        <w:trPr>
          <w:trHeight w:val="200" w:hRule="atLeast"/>
        </w:trPr>
        <w:tc>
          <w:tcPr/>
          <w:p w:rsidR="00000000" w:rsidDel="00000000" w:rsidP="00000000" w:rsidRDefault="00000000" w:rsidRPr="00000000" w14:paraId="0000047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47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el cambio no se ha llevado a cabo, muestra un mensaje de que no se ha podido llevar a cabo.</w:t>
            </w:r>
            <w:r w:rsidDel="00000000" w:rsidR="00000000" w:rsidRPr="00000000">
              <w:rPr>
                <w:rtl w:val="0"/>
              </w:rPr>
            </w:r>
          </w:p>
        </w:tc>
      </w:tr>
      <w:tr>
        <w:trPr>
          <w:trHeight w:val="160" w:hRule="atLeast"/>
        </w:trPr>
        <w:tc>
          <w:tcPr/>
          <w:p w:rsidR="00000000" w:rsidDel="00000000" w:rsidP="00000000" w:rsidRDefault="00000000" w:rsidRPr="00000000" w14:paraId="0000047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47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Usuario/Administrador .</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48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48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8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83">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8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Obtener datos de entrada: nick y contraseña.</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86">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8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si el dato es válido.</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89">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8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el usuario exista.</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8C">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8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Elimina al usuario.</w:t>
            </w:r>
          </w:p>
        </w:tc>
      </w:tr>
      <w:tr>
        <w:trPr>
          <w:trHeight w:val="220" w:hRule="atLeast"/>
        </w:trPr>
        <w:tc>
          <w:tcPr>
            <w:vMerge w:val="continue"/>
          </w:tcPr>
          <w:p w:rsidR="00000000" w:rsidDel="00000000" w:rsidP="00000000" w:rsidRDefault="00000000" w:rsidRPr="00000000" w14:paraId="0000048F">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49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5</w:t>
            </w:r>
          </w:p>
        </w:tc>
        <w:tc>
          <w:tcPr/>
          <w:p w:rsidR="00000000" w:rsidDel="00000000" w:rsidP="00000000" w:rsidRDefault="00000000" w:rsidRPr="00000000" w14:paraId="00000491">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muestra un mensaje de baja realizada.</w:t>
            </w:r>
          </w:p>
        </w:tc>
      </w:tr>
      <w:tr>
        <w:trPr>
          <w:trHeight w:val="120" w:hRule="atLeast"/>
        </w:trPr>
        <w:tc>
          <w:tcPr>
            <w:vMerge w:val="restart"/>
          </w:tcPr>
          <w:p w:rsidR="00000000" w:rsidDel="00000000" w:rsidP="00000000" w:rsidRDefault="00000000" w:rsidRPr="00000000" w14:paraId="0000049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w:t>
            </w:r>
          </w:p>
          <w:p w:rsidR="00000000" w:rsidDel="00000000" w:rsidP="00000000" w:rsidRDefault="00000000" w:rsidRPr="00000000" w14:paraId="0000049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1</w:t>
            </w:r>
          </w:p>
        </w:tc>
        <w:tc>
          <w:tcPr/>
          <w:p w:rsidR="00000000" w:rsidDel="00000000" w:rsidP="00000000" w:rsidRDefault="00000000" w:rsidRPr="00000000" w14:paraId="0000049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9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49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9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datos de entrada: nick y contraseña.</w:t>
            </w:r>
          </w:p>
        </w:tc>
      </w:tr>
      <w:tr>
        <w:trPr>
          <w:trHeight w:val="60" w:hRule="atLeast"/>
        </w:trPr>
        <w:tc>
          <w:tcPr>
            <w:vMerge w:val="continue"/>
          </w:tcPr>
          <w:p w:rsidR="00000000" w:rsidDel="00000000" w:rsidP="00000000" w:rsidRDefault="00000000" w:rsidRPr="00000000" w14:paraId="0000049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9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49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los datos no son válidos, lanza un mensaje de que el dato no es correcto.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Secuencia alternativa</w:t>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color w:val="00000a"/>
              </w:rPr>
            </w:pPr>
            <w:r w:rsidDel="00000000" w:rsidR="00000000" w:rsidRPr="00000000">
              <w:rPr>
                <w:rFonts w:ascii="Arial" w:cs="Arial" w:eastAsia="Arial" w:hAnsi="Arial"/>
                <w:b w:val="1"/>
                <w:color w:val="00000a"/>
                <w:rtl w:val="0"/>
              </w:rPr>
              <w:t xml:space="preserve">2</w:t>
            </w:r>
          </w:p>
        </w:tc>
        <w:tc>
          <w:tcPr/>
          <w:p w:rsidR="00000000" w:rsidDel="00000000" w:rsidP="00000000" w:rsidRDefault="00000000" w:rsidRPr="00000000" w14:paraId="0000049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Paso</w:t>
            </w:r>
          </w:p>
        </w:tc>
        <w:tc>
          <w:tcPr/>
          <w:p w:rsidR="00000000" w:rsidDel="00000000" w:rsidP="00000000" w:rsidRDefault="00000000" w:rsidRPr="00000000" w14:paraId="0000049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Acción</w:t>
            </w:r>
          </w:p>
        </w:tc>
      </w:tr>
      <w:tr>
        <w:trPr>
          <w:trHeight w:val="220" w:hRule="atLeast"/>
        </w:trPr>
        <w:tc>
          <w:tcPr>
            <w:vMerge w:val="continue"/>
          </w:tcPr>
          <w:p w:rsidR="00000000" w:rsidDel="00000000" w:rsidP="00000000" w:rsidRDefault="00000000" w:rsidRPr="00000000" w14:paraId="000004A0">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4A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Obtener dato de entrada: nick y contraseña.</w:t>
            </w:r>
          </w:p>
        </w:tc>
      </w:tr>
      <w:tr>
        <w:trPr>
          <w:trHeight w:val="220" w:hRule="atLeast"/>
        </w:trPr>
        <w:tc>
          <w:tcPr>
            <w:vMerge w:val="continue"/>
          </w:tcPr>
          <w:p w:rsidR="00000000" w:rsidDel="00000000" w:rsidP="00000000" w:rsidRDefault="00000000" w:rsidRPr="00000000" w14:paraId="000004A3">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4A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2</w:t>
            </w:r>
          </w:p>
        </w:tc>
        <w:tc>
          <w:tcPr/>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si el dato es válido.</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4A6">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color w:val="00000a"/>
              </w:rPr>
            </w:pPr>
            <w:r w:rsidDel="00000000" w:rsidR="00000000" w:rsidRPr="00000000">
              <w:rPr>
                <w:rtl w:val="0"/>
              </w:rPr>
            </w:r>
          </w:p>
        </w:tc>
        <w:tc>
          <w:tcPr/>
          <w:p w:rsidR="00000000" w:rsidDel="00000000" w:rsidP="00000000" w:rsidRDefault="00000000" w:rsidRPr="00000000" w14:paraId="000004A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4A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el usuario no existe, lanza un mensaje de usuario inexistente.</w:t>
            </w:r>
          </w:p>
        </w:tc>
      </w:tr>
    </w:tbl>
    <w:p w:rsidR="00000000" w:rsidDel="00000000" w:rsidP="00000000" w:rsidRDefault="00000000" w:rsidRPr="00000000" w14:paraId="000004A9">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A">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B">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C">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AD">
      <w:pPr>
        <w:keepNext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695700"/>
            <wp:effectExtent b="0" l="0" r="0" t="0"/>
            <wp:docPr id="40"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416300"/>
            <wp:effectExtent b="0" l="0" r="0" t="0"/>
            <wp:docPr id="2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tabs>
          <w:tab w:val="left" w:pos="708"/>
        </w:tabs>
        <w:rPr>
          <w:rFonts w:ascii="Arial" w:cs="Arial" w:eastAsia="Arial" w:hAnsi="Arial"/>
        </w:rPr>
      </w:pPr>
      <w:r w:rsidDel="00000000" w:rsidR="00000000" w:rsidRPr="00000000">
        <w:rPr>
          <w:rtl w:val="0"/>
        </w:rPr>
      </w:r>
    </w:p>
    <w:p w:rsidR="00000000" w:rsidDel="00000000" w:rsidP="00000000" w:rsidRDefault="00000000" w:rsidRPr="00000000" w14:paraId="000004B1">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3.2.3.4 </w:t>
      </w:r>
      <w:r w:rsidDel="00000000" w:rsidR="00000000" w:rsidRPr="00000000">
        <w:rPr>
          <w:rFonts w:ascii="Arial" w:cs="Arial" w:eastAsia="Arial" w:hAnsi="Arial"/>
          <w:sz w:val="22"/>
          <w:szCs w:val="22"/>
          <w:rtl w:val="0"/>
        </w:rPr>
        <w:t xml:space="preserve">Envío de sugerenci</w:t>
      </w:r>
      <w:r w:rsidDel="00000000" w:rsidR="00000000" w:rsidRPr="00000000">
        <w:rPr>
          <w:rFonts w:ascii="Arial" w:cs="Arial" w:eastAsia="Arial" w:hAnsi="Arial"/>
          <w:sz w:val="22"/>
          <w:szCs w:val="22"/>
          <w:rtl w:val="0"/>
        </w:rPr>
        <w:t xml:space="preserve">as</w:t>
      </w:r>
      <w:r w:rsidDel="00000000" w:rsidR="00000000" w:rsidRPr="00000000">
        <w:rPr>
          <w:rFonts w:ascii="Arial" w:cs="Arial" w:eastAsia="Arial" w:hAnsi="Arial"/>
          <w:sz w:val="22"/>
          <w:szCs w:val="22"/>
        </w:rPr>
        <w:drawing>
          <wp:inline distB="114300" distT="114300" distL="114300" distR="114300">
            <wp:extent cx="5399730" cy="3035300"/>
            <wp:effectExtent b="0" l="0" r="0" t="0"/>
            <wp:docPr id="46"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keepNext w:val="0"/>
        <w:pBdr>
          <w:top w:space="0" w:sz="0" w:val="nil"/>
          <w:left w:space="0" w:sz="0" w:val="nil"/>
          <w:bottom w:space="0" w:sz="0" w:val="nil"/>
          <w:right w:space="0" w:sz="0" w:val="nil"/>
          <w:between w:space="0" w:sz="0" w:val="nil"/>
        </w:pBdr>
        <w:shd w:fill="auto" w:val="clear"/>
        <w:tabs>
          <w:tab w:val="left" w:pos="708"/>
        </w:tabs>
        <w:spacing w:after="0" w:line="276" w:lineRule="auto"/>
        <w:ind w:left="720"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Disposición que tiene un usuario el cual debe estar registrado de sugerir la actualización del precio de un  producto de una tienda de alimentación que considere</w:t>
      </w:r>
      <w:r w:rsidDel="00000000" w:rsidR="00000000" w:rsidRPr="00000000">
        <w:rPr>
          <w:rFonts w:ascii="Arial" w:cs="Arial" w:eastAsia="Arial" w:hAnsi="Arial"/>
          <w:b w:val="1"/>
          <w:color w:val="00000a"/>
          <w:sz w:val="22"/>
          <w:szCs w:val="22"/>
          <w:rtl w:val="0"/>
        </w:rPr>
        <w:t xml:space="preserve">.</w:t>
      </w:r>
      <w:r w:rsidDel="00000000" w:rsidR="00000000" w:rsidRPr="00000000">
        <w:rPr>
          <w:rtl w:val="0"/>
        </w:rPr>
      </w:r>
    </w:p>
    <w:p w:rsidR="00000000" w:rsidDel="00000000" w:rsidP="00000000" w:rsidRDefault="00000000" w:rsidRPr="00000000" w14:paraId="000004B3">
      <w:pPr>
        <w:keepNext w:val="0"/>
        <w:pBdr>
          <w:top w:space="0" w:sz="0" w:val="nil"/>
          <w:left w:space="0" w:sz="0" w:val="nil"/>
          <w:bottom w:space="0" w:sz="0" w:val="nil"/>
          <w:right w:space="0" w:sz="0" w:val="nil"/>
          <w:between w:space="0" w:sz="0" w:val="nil"/>
        </w:pBdr>
        <w:shd w:fill="auto" w:val="clear"/>
        <w:tabs>
          <w:tab w:val="left" w:pos="708"/>
        </w:tabs>
        <w:spacing w:after="0" w:before="0" w:line="276" w:lineRule="auto"/>
        <w:ind w:left="720"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El usuario deberá mandar el nuevo precio del producto en cuestión a través de un buzón de sugerencias proporcionada por el administrador. El mensaje deberá contener el nombre del producto, la tienda a la que pertenece y el precio que se quiere cambiar.</w:t>
      </w:r>
    </w:p>
    <w:p w:rsidR="00000000" w:rsidDel="00000000" w:rsidP="00000000" w:rsidRDefault="00000000" w:rsidRPr="00000000" w14:paraId="000004B4">
      <w:pPr>
        <w:keepNext w:val="0"/>
        <w:pBdr>
          <w:top w:space="0" w:sz="0" w:val="nil"/>
          <w:left w:space="0" w:sz="0" w:val="nil"/>
          <w:bottom w:space="0" w:sz="0" w:val="nil"/>
          <w:right w:space="0" w:sz="0" w:val="nil"/>
          <w:between w:space="0" w:sz="0" w:val="nil"/>
        </w:pBdr>
        <w:shd w:fill="auto" w:val="clear"/>
        <w:tabs>
          <w:tab w:val="left" w:pos="708"/>
        </w:tabs>
        <w:spacing w:after="120" w:before="0" w:line="276" w:lineRule="auto"/>
        <w:ind w:left="720" w:firstLine="0"/>
        <w:jc w:val="both"/>
        <w:rPr>
          <w:rFonts w:ascii="Arial" w:cs="Arial" w:eastAsia="Arial" w:hAnsi="Arial"/>
          <w:color w:val="00000a"/>
          <w:sz w:val="22"/>
          <w:szCs w:val="22"/>
        </w:rPr>
      </w:pPr>
      <w:r w:rsidDel="00000000" w:rsidR="00000000" w:rsidRPr="00000000">
        <w:rPr>
          <w:rFonts w:ascii="Arial" w:cs="Arial" w:eastAsia="Arial" w:hAnsi="Arial"/>
          <w:color w:val="00000a"/>
          <w:sz w:val="22"/>
          <w:szCs w:val="22"/>
          <w:rtl w:val="0"/>
        </w:rPr>
        <w:t xml:space="preserve">Una vez recibido la sugerencia, avisaremos al usuario de que lo hemos recibido, se almacenará el mensaje y el administrador será el encargado de ver el contenido del mensaje, verificar que el producto exista y no haya incoherencias y hacer los cambios necesarios en la base de datos.</w:t>
      </w:r>
    </w:p>
    <w:p w:rsidR="00000000" w:rsidDel="00000000" w:rsidP="00000000" w:rsidRDefault="00000000" w:rsidRPr="00000000" w14:paraId="000004B5">
      <w:pPr>
        <w:keepNext w:val="0"/>
        <w:pBdr>
          <w:top w:space="0" w:sz="0" w:val="nil"/>
          <w:left w:space="0" w:sz="0" w:val="nil"/>
          <w:bottom w:space="0" w:sz="0" w:val="nil"/>
          <w:right w:space="0" w:sz="0" w:val="nil"/>
          <w:between w:space="0" w:sz="0" w:val="nil"/>
        </w:pBdr>
        <w:shd w:fill="auto" w:val="clear"/>
        <w:tabs>
          <w:tab w:val="left" w:pos="708"/>
        </w:tabs>
        <w:spacing w:after="120" w:before="0" w:line="276" w:lineRule="auto"/>
        <w:ind w:left="720" w:firstLine="0"/>
        <w:jc w:val="both"/>
        <w:rPr>
          <w:rFonts w:ascii="Arial" w:cs="Arial" w:eastAsia="Arial" w:hAnsi="Arial"/>
          <w:color w:val="00000a"/>
          <w:sz w:val="22"/>
          <w:szCs w:val="22"/>
        </w:rPr>
      </w:pPr>
      <w:r w:rsidDel="00000000" w:rsidR="00000000" w:rsidRPr="00000000">
        <w:rPr>
          <w:rtl w:val="0"/>
        </w:rPr>
      </w:r>
    </w:p>
    <w:tbl>
      <w:tblPr>
        <w:tblStyle w:val="Table16"/>
        <w:tblW w:w="8046.0" w:type="dxa"/>
        <w:jc w:val="left"/>
        <w:tblInd w:w="0.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376"/>
        <w:gridCol w:w="814"/>
        <w:gridCol w:w="4856"/>
        <w:tblGridChange w:id="0">
          <w:tblGrid>
            <w:gridCol w:w="2376"/>
            <w:gridCol w:w="814"/>
            <w:gridCol w:w="4856"/>
          </w:tblGrid>
        </w:tblGridChange>
      </w:tblGrid>
      <w:tr>
        <w:trPr>
          <w:trHeight w:val="320" w:hRule="atLeast"/>
        </w:trPr>
        <w:tc>
          <w:tcPr/>
          <w:p w:rsidR="00000000" w:rsidDel="00000000" w:rsidP="00000000" w:rsidRDefault="00000000" w:rsidRPr="00000000" w14:paraId="000004B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3.2.3.4</w:t>
            </w:r>
            <w:r w:rsidDel="00000000" w:rsidR="00000000" w:rsidRPr="00000000">
              <w:rPr>
                <w:rtl w:val="0"/>
              </w:rPr>
            </w:r>
          </w:p>
        </w:tc>
        <w:tc>
          <w:tcPr>
            <w:gridSpan w:val="2"/>
          </w:tcPr>
          <w:p w:rsidR="00000000" w:rsidDel="00000000" w:rsidP="00000000" w:rsidRDefault="00000000" w:rsidRPr="00000000" w14:paraId="000004B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Envío de sugerencias</w:t>
            </w:r>
            <w:r w:rsidDel="00000000" w:rsidR="00000000" w:rsidRPr="00000000">
              <w:rPr>
                <w:rtl w:val="0"/>
              </w:rPr>
            </w:r>
          </w:p>
        </w:tc>
      </w:tr>
      <w:tr>
        <w:trPr>
          <w:trHeight w:val="320" w:hRule="atLeast"/>
        </w:trPr>
        <w:tc>
          <w:tcPr/>
          <w:p w:rsidR="00000000" w:rsidDel="00000000" w:rsidP="00000000" w:rsidRDefault="00000000" w:rsidRPr="00000000" w14:paraId="000004B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4B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usuario envía una sugerencia al administrador.</w:t>
            </w:r>
            <w:r w:rsidDel="00000000" w:rsidR="00000000" w:rsidRPr="00000000">
              <w:rPr>
                <w:rtl w:val="0"/>
              </w:rPr>
            </w:r>
          </w:p>
        </w:tc>
      </w:tr>
      <w:tr>
        <w:trPr>
          <w:trHeight w:val="320" w:hRule="atLeast"/>
        </w:trPr>
        <w:tc>
          <w:tcPr/>
          <w:p w:rsidR="00000000" w:rsidDel="00000000" w:rsidP="00000000" w:rsidRDefault="00000000" w:rsidRPr="00000000" w14:paraId="000004B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4B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del usuario.</w:t>
            </w:r>
            <w:r w:rsidDel="00000000" w:rsidR="00000000" w:rsidRPr="00000000">
              <w:rPr>
                <w:rtl w:val="0"/>
              </w:rPr>
            </w:r>
          </w:p>
        </w:tc>
      </w:tr>
      <w:tr>
        <w:trPr>
          <w:trHeight w:val="320" w:hRule="atLeast"/>
        </w:trPr>
        <w:tc>
          <w:tcPr/>
          <w:p w:rsidR="00000000" w:rsidDel="00000000" w:rsidP="00000000" w:rsidRDefault="00000000" w:rsidRPr="00000000" w14:paraId="000004B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4C0">
            <w:pPr>
              <w:keepNext w:val="0"/>
              <w:numPr>
                <w:ilvl w:val="0"/>
                <w:numId w:val="7"/>
              </w:numPr>
              <w:pBdr>
                <w:top w:space="0" w:sz="0" w:val="nil"/>
                <w:left w:space="0" w:sz="0" w:val="nil"/>
                <w:bottom w:space="0" w:sz="0" w:val="nil"/>
                <w:right w:space="0" w:sz="0" w:val="nil"/>
                <w:between w:space="0" w:sz="0" w:val="nil"/>
              </w:pBdr>
              <w:shd w:fill="auto" w:val="clear"/>
              <w:spacing w:line="276" w:lineRule="auto"/>
              <w:ind w:left="720" w:hanging="360"/>
              <w:rPr>
                <w:rFonts w:ascii="Arial" w:cs="Arial" w:eastAsia="Arial" w:hAnsi="Arial"/>
                <w:color w:val="00000a"/>
              </w:rPr>
            </w:pPr>
            <w:r w:rsidDel="00000000" w:rsidR="00000000" w:rsidRPr="00000000">
              <w:rPr>
                <w:rFonts w:ascii="Arial" w:cs="Arial" w:eastAsia="Arial" w:hAnsi="Arial"/>
                <w:color w:val="00000a"/>
                <w:rtl w:val="0"/>
              </w:rPr>
              <w:t xml:space="preserve">El usuario debe estar registrado.</w:t>
            </w:r>
          </w:p>
        </w:tc>
      </w:tr>
      <w:tr>
        <w:trPr>
          <w:trHeight w:val="320" w:hRule="atLeast"/>
        </w:trPr>
        <w:tc>
          <w:tcPr/>
          <w:p w:rsidR="00000000" w:rsidDel="00000000" w:rsidP="00000000" w:rsidRDefault="00000000" w:rsidRPr="00000000" w14:paraId="000004C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4C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un mensaje de que la sugerencia del usuario se ha realizado correctamente.</w:t>
            </w:r>
            <w:r w:rsidDel="00000000" w:rsidR="00000000" w:rsidRPr="00000000">
              <w:rPr>
                <w:rtl w:val="0"/>
              </w:rPr>
            </w:r>
          </w:p>
        </w:tc>
      </w:tr>
      <w:tr>
        <w:trPr>
          <w:trHeight w:val="320" w:hRule="atLeast"/>
        </w:trPr>
        <w:tc>
          <w:tcPr/>
          <w:p w:rsidR="00000000" w:rsidDel="00000000" w:rsidP="00000000" w:rsidRDefault="00000000" w:rsidRPr="00000000" w14:paraId="000004C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4C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 Gestión del contenido del mensaje y modifica el precio del producto si el administrador lo considera oportuno..                                                                                          </w:t>
            </w:r>
            <w:r w:rsidDel="00000000" w:rsidR="00000000" w:rsidRPr="00000000">
              <w:rPr>
                <w:rtl w:val="0"/>
              </w:rPr>
            </w:r>
          </w:p>
        </w:tc>
      </w:tr>
      <w:tr>
        <w:trPr>
          <w:trHeight w:val="320" w:hRule="atLeast"/>
        </w:trPr>
        <w:tc>
          <w:tcPr/>
          <w:p w:rsidR="00000000" w:rsidDel="00000000" w:rsidP="00000000" w:rsidRDefault="00000000" w:rsidRPr="00000000" w14:paraId="000004C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4C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Aviso de que el envío no se ha llevado a cabo.</w:t>
            </w:r>
            <w:r w:rsidDel="00000000" w:rsidR="00000000" w:rsidRPr="00000000">
              <w:rPr>
                <w:rtl w:val="0"/>
              </w:rPr>
            </w:r>
          </w:p>
        </w:tc>
      </w:tr>
      <w:tr>
        <w:trPr>
          <w:trHeight w:val="320" w:hRule="atLeast"/>
        </w:trPr>
        <w:tc>
          <w:tcPr/>
          <w:p w:rsidR="00000000" w:rsidDel="00000000" w:rsidP="00000000" w:rsidRDefault="00000000" w:rsidRPr="00000000" w14:paraId="000004C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4C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 y usuario.</w:t>
            </w:r>
            <w:r w:rsidDel="00000000" w:rsidR="00000000" w:rsidRPr="00000000">
              <w:rPr>
                <w:rtl w:val="0"/>
              </w:rPr>
            </w:r>
          </w:p>
        </w:tc>
      </w:tr>
      <w:tr>
        <w:trPr>
          <w:trHeight w:val="320" w:hRule="atLeast"/>
        </w:trPr>
        <w:tc>
          <w:tcPr>
            <w:vMerge w:val="restart"/>
          </w:tcPr>
          <w:p w:rsidR="00000000" w:rsidDel="00000000" w:rsidP="00000000" w:rsidRDefault="00000000" w:rsidRPr="00000000" w14:paraId="000004C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4C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D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320" w:hRule="atLeast"/>
        </w:trPr>
        <w:tc>
          <w:tcPr>
            <w:vMerge w:val="continue"/>
          </w:tcPr>
          <w:p w:rsidR="00000000" w:rsidDel="00000000" w:rsidP="00000000" w:rsidRDefault="00000000" w:rsidRPr="00000000" w14:paraId="000004D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D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Redacción y envío del mensaje del usuario.</w:t>
            </w:r>
            <w:r w:rsidDel="00000000" w:rsidR="00000000" w:rsidRPr="00000000">
              <w:rPr>
                <w:rtl w:val="0"/>
              </w:rPr>
            </w:r>
          </w:p>
        </w:tc>
      </w:tr>
      <w:tr>
        <w:trPr>
          <w:trHeight w:val="320" w:hRule="atLeast"/>
        </w:trPr>
        <w:tc>
          <w:tcPr>
            <w:vMerge w:val="continue"/>
          </w:tcPr>
          <w:p w:rsidR="00000000" w:rsidDel="00000000" w:rsidP="00000000" w:rsidRDefault="00000000" w:rsidRPr="00000000" w14:paraId="000004D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D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4D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si el mensaje ha llegado correctamente.</w:t>
            </w:r>
            <w:r w:rsidDel="00000000" w:rsidR="00000000" w:rsidRPr="00000000">
              <w:rPr>
                <w:rtl w:val="0"/>
              </w:rPr>
            </w:r>
          </w:p>
        </w:tc>
      </w:tr>
      <w:tr>
        <w:trPr>
          <w:trHeight w:val="320" w:hRule="atLeast"/>
        </w:trPr>
        <w:tc>
          <w:tcPr>
            <w:vMerge w:val="continue"/>
          </w:tcPr>
          <w:p w:rsidR="00000000" w:rsidDel="00000000" w:rsidP="00000000" w:rsidRDefault="00000000" w:rsidRPr="00000000" w14:paraId="000004D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D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4D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un mensaje de envío realizado. </w:t>
            </w:r>
          </w:p>
        </w:tc>
      </w:tr>
      <w:tr>
        <w:trPr>
          <w:trHeight w:val="320" w:hRule="atLeast"/>
        </w:trPr>
        <w:tc>
          <w:tcPr>
            <w:vMerge w:val="continue"/>
          </w:tcPr>
          <w:p w:rsidR="00000000" w:rsidDel="00000000" w:rsidP="00000000" w:rsidRDefault="00000000" w:rsidRPr="00000000" w14:paraId="000004D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D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4D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Almacenamiento y gestión del contenido del mensaje por parte del administrador, que se encargará de ver si existe el producto y de hacer el cambio si lo considera oportuno.</w:t>
            </w:r>
          </w:p>
        </w:tc>
      </w:tr>
      <w:tr>
        <w:trPr>
          <w:trHeight w:val="320" w:hRule="atLeast"/>
        </w:trPr>
        <w:tc>
          <w:tcPr>
            <w:vMerge w:val="restart"/>
          </w:tcPr>
          <w:p w:rsidR="00000000" w:rsidDel="00000000" w:rsidP="00000000" w:rsidRDefault="00000000" w:rsidRPr="00000000" w14:paraId="000004D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4D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4D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320" w:hRule="atLeast"/>
        </w:trPr>
        <w:tc>
          <w:tcPr>
            <w:vMerge w:val="continue"/>
          </w:tcPr>
          <w:p w:rsidR="00000000" w:rsidDel="00000000" w:rsidP="00000000" w:rsidRDefault="00000000" w:rsidRPr="00000000" w14:paraId="000004E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E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4E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Envío del mensaje del usuario.</w:t>
            </w:r>
            <w:r w:rsidDel="00000000" w:rsidR="00000000" w:rsidRPr="00000000">
              <w:rPr>
                <w:rtl w:val="0"/>
              </w:rPr>
            </w:r>
          </w:p>
        </w:tc>
      </w:tr>
      <w:tr>
        <w:trPr>
          <w:trHeight w:val="320" w:hRule="atLeast"/>
        </w:trPr>
        <w:tc>
          <w:tcPr>
            <w:vMerge w:val="continue"/>
          </w:tcPr>
          <w:p w:rsidR="00000000" w:rsidDel="00000000" w:rsidP="00000000" w:rsidRDefault="00000000" w:rsidRPr="00000000" w14:paraId="000004E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4E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4E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que no se ha podido enviar. </w:t>
            </w:r>
            <w:r w:rsidDel="00000000" w:rsidR="00000000" w:rsidRPr="00000000">
              <w:rPr>
                <w:rtl w:val="0"/>
              </w:rPr>
            </w:r>
          </w:p>
        </w:tc>
      </w:tr>
    </w:tbl>
    <w:p w:rsidR="00000000" w:rsidDel="00000000" w:rsidP="00000000" w:rsidRDefault="00000000" w:rsidRPr="00000000" w14:paraId="000004E6">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h7yrgnkqmabw" w:id="104"/>
      <w:bookmarkEnd w:id="104"/>
      <w:r w:rsidDel="00000000" w:rsidR="00000000" w:rsidRPr="00000000">
        <w:rPr>
          <w:rtl w:val="0"/>
        </w:rPr>
      </w:r>
    </w:p>
    <w:p w:rsidR="00000000" w:rsidDel="00000000" w:rsidP="00000000" w:rsidRDefault="00000000" w:rsidRPr="00000000" w14:paraId="000004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9730" cy="3695700"/>
            <wp:effectExtent b="0" l="0" r="0" t="0"/>
            <wp:docPr id="32"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3997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248275" cy="3619817"/>
            <wp:effectExtent b="0" l="0" r="0" t="0"/>
            <wp:docPr id="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248275" cy="3619817"/>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bookmarkStart w:colFirst="0" w:colLast="0" w:name="_amige2q526lt" w:id="105"/>
      <w:bookmarkEnd w:id="105"/>
      <w:r w:rsidDel="00000000" w:rsidR="00000000" w:rsidRPr="00000000">
        <w:rPr>
          <w:rFonts w:ascii="Arial" w:cs="Arial" w:eastAsia="Arial" w:hAnsi="Arial"/>
          <w:sz w:val="22"/>
          <w:szCs w:val="22"/>
          <w:rtl w:val="0"/>
        </w:rPr>
        <w:t xml:space="preserve">3.2.3.7 Añadir Descuento</w:t>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F">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sz w:val="22"/>
          <w:szCs w:val="22"/>
        </w:rPr>
      </w:pPr>
      <w:bookmarkStart w:colFirst="0" w:colLast="0" w:name="_dcqexcmi6fwc" w:id="106"/>
      <w:bookmarkEnd w:id="106"/>
      <w:r w:rsidDel="00000000" w:rsidR="00000000" w:rsidRPr="00000000">
        <w:rPr>
          <w:rFonts w:ascii="Arial" w:cs="Arial" w:eastAsia="Arial" w:hAnsi="Arial"/>
          <w:sz w:val="22"/>
          <w:szCs w:val="22"/>
        </w:rPr>
        <w:drawing>
          <wp:inline distB="114300" distT="114300" distL="114300" distR="114300">
            <wp:extent cx="5399730" cy="3035300"/>
            <wp:effectExtent b="0" l="0" r="0" t="0"/>
            <wp:docPr id="57"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hd w:fill="auto" w:val="clear"/>
        <w:tabs>
          <w:tab w:val="left" w:pos="708"/>
        </w:tabs>
        <w:spacing w:after="0" w:lineRule="auto"/>
        <w:ind w:left="720" w:firstLine="0"/>
        <w:jc w:val="both"/>
        <w:rPr>
          <w:rFonts w:ascii="Arial" w:cs="Arial" w:eastAsia="Arial" w:hAnsi="Arial"/>
          <w:sz w:val="22"/>
          <w:szCs w:val="22"/>
        </w:rPr>
      </w:pPr>
      <w:bookmarkStart w:colFirst="0" w:colLast="0" w:name="_blraocvh07dj" w:id="107"/>
      <w:bookmarkEnd w:id="107"/>
      <w:r w:rsidDel="00000000" w:rsidR="00000000" w:rsidRPr="00000000">
        <w:rPr>
          <w:rFonts w:ascii="Arial" w:cs="Arial" w:eastAsia="Arial" w:hAnsi="Arial"/>
          <w:sz w:val="22"/>
          <w:szCs w:val="22"/>
          <w:rtl w:val="0"/>
        </w:rPr>
        <w:t xml:space="preserve">La aplicación mostrará a los usuarios registrados una lista de descuentos en productos dependiendo del día de la semana (temporal). Los descuentos sólo estarán disponibles durante un tiempo limitado. </w:t>
      </w:r>
    </w:p>
    <w:p w:rsidR="00000000" w:rsidDel="00000000" w:rsidP="00000000" w:rsidRDefault="00000000" w:rsidRPr="00000000" w14:paraId="000004F2">
      <w:pPr>
        <w:pBdr>
          <w:top w:space="0" w:sz="0" w:val="nil"/>
          <w:left w:space="0" w:sz="0" w:val="nil"/>
          <w:bottom w:space="0" w:sz="0" w:val="nil"/>
          <w:right w:space="0" w:sz="0" w:val="nil"/>
          <w:between w:space="0" w:sz="0" w:val="nil"/>
        </w:pBdr>
        <w:shd w:fill="auto" w:val="clear"/>
        <w:tabs>
          <w:tab w:val="left" w:pos="708"/>
        </w:tabs>
        <w:spacing w:after="0" w:lineRule="auto"/>
        <w:ind w:left="720" w:firstLine="0"/>
        <w:jc w:val="both"/>
        <w:rPr>
          <w:rFonts w:ascii="Arial" w:cs="Arial" w:eastAsia="Arial" w:hAnsi="Arial"/>
          <w:color w:val="00000a"/>
          <w:sz w:val="22"/>
          <w:szCs w:val="22"/>
        </w:rPr>
      </w:pPr>
      <w:bookmarkStart w:colFirst="0" w:colLast="0" w:name="_43ky6rz" w:id="108"/>
      <w:bookmarkEnd w:id="108"/>
      <w:r w:rsidDel="00000000" w:rsidR="00000000" w:rsidRPr="00000000">
        <w:rPr>
          <w:rFonts w:ascii="Arial" w:cs="Arial" w:eastAsia="Arial" w:hAnsi="Arial"/>
          <w:sz w:val="22"/>
          <w:szCs w:val="22"/>
          <w:rtl w:val="0"/>
        </w:rPr>
        <w:t xml:space="preserve">Ejemplo : Desde que se muestra el descuento se dispondrá de una semana para usarlo o un determinado día de la semana se muestra un descuento y sólo se puede utilizar esa semana.</w:t>
      </w: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tbl>
      <w:tblPr>
        <w:tblStyle w:val="Table17"/>
        <w:tblW w:w="7798.0" w:type="dxa"/>
        <w:jc w:val="left"/>
        <w:tblInd w:w="817.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995"/>
        <w:gridCol w:w="1095"/>
        <w:gridCol w:w="4708"/>
        <w:tblGridChange w:id="0">
          <w:tblGrid>
            <w:gridCol w:w="1995"/>
            <w:gridCol w:w="1095"/>
            <w:gridCol w:w="4708"/>
          </w:tblGrid>
        </w:tblGridChange>
      </w:tblGrid>
      <w:tr>
        <w:trPr>
          <w:trHeight w:val="160" w:hRule="atLeast"/>
        </w:trPr>
        <w:tc>
          <w:tcPr>
            <w:tcBorders>
              <w:bottom w:color="5b9bd5" w:space="0" w:sz="4" w:val="single"/>
            </w:tcBorders>
          </w:tcPr>
          <w:p w:rsidR="00000000" w:rsidDel="00000000" w:rsidP="00000000" w:rsidRDefault="00000000" w:rsidRPr="00000000" w14:paraId="000004F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3.2.3.7</w:t>
            </w:r>
            <w:r w:rsidDel="00000000" w:rsidR="00000000" w:rsidRPr="00000000">
              <w:rPr>
                <w:rtl w:val="0"/>
              </w:rPr>
            </w:r>
          </w:p>
        </w:tc>
        <w:tc>
          <w:tcPr>
            <w:gridSpan w:val="2"/>
            <w:tcBorders>
              <w:bottom w:color="5b9bd5" w:space="0" w:sz="4" w:val="single"/>
            </w:tcBorders>
          </w:tcPr>
          <w:p w:rsidR="00000000" w:rsidDel="00000000" w:rsidP="00000000" w:rsidRDefault="00000000" w:rsidRPr="00000000" w14:paraId="000004F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Añadir descuento.</w:t>
            </w:r>
            <w:r w:rsidDel="00000000" w:rsidR="00000000" w:rsidRPr="00000000">
              <w:rPr>
                <w:rtl w:val="0"/>
              </w:rPr>
            </w:r>
          </w:p>
        </w:tc>
      </w:tr>
      <w:tr>
        <w:trPr>
          <w:trHeight w:val="240" w:hRule="atLeast"/>
        </w:trPr>
        <w:tc>
          <w:tcPr>
            <w:tcBorders>
              <w:top w:color="5b9bd5" w:space="0" w:sz="4" w:val="single"/>
            </w:tcBorders>
          </w:tcPr>
          <w:p w:rsidR="00000000" w:rsidDel="00000000" w:rsidP="00000000" w:rsidRDefault="00000000" w:rsidRPr="00000000" w14:paraId="000004F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Borders>
              <w:top w:color="5b9bd5" w:space="0" w:sz="4" w:val="single"/>
            </w:tcBorders>
          </w:tcPr>
          <w:p w:rsidR="00000000" w:rsidDel="00000000" w:rsidP="00000000" w:rsidRDefault="00000000" w:rsidRPr="00000000" w14:paraId="000004F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quiere añadir un nuevo tipo de descuento</w:t>
            </w:r>
            <w:r w:rsidDel="00000000" w:rsidR="00000000" w:rsidRPr="00000000">
              <w:rPr>
                <w:rtl w:val="0"/>
              </w:rPr>
            </w:r>
          </w:p>
        </w:tc>
      </w:tr>
      <w:tr>
        <w:trPr>
          <w:trHeight w:val="120" w:hRule="atLeast"/>
        </w:trPr>
        <w:tc>
          <w:tcPr/>
          <w:p w:rsidR="00000000" w:rsidDel="00000000" w:rsidP="00000000" w:rsidRDefault="00000000" w:rsidRPr="00000000" w14:paraId="000004F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4F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idDescuento, nombre</w:t>
            </w:r>
            <w:r w:rsidDel="00000000" w:rsidR="00000000" w:rsidRPr="00000000">
              <w:rPr>
                <w:rtl w:val="0"/>
              </w:rPr>
            </w:r>
          </w:p>
        </w:tc>
      </w:tr>
      <w:tr>
        <w:trPr>
          <w:trHeight w:val="420" w:hRule="atLeast"/>
        </w:trPr>
        <w:tc>
          <w:tcPr/>
          <w:p w:rsidR="00000000" w:rsidDel="00000000" w:rsidP="00000000" w:rsidRDefault="00000000" w:rsidRPr="00000000" w14:paraId="000004F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4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Que el descuento no exista.</w:t>
            </w:r>
          </w:p>
          <w:p w:rsidR="00000000" w:rsidDel="00000000" w:rsidP="00000000" w:rsidRDefault="00000000" w:rsidRPr="00000000" w14:paraId="000004F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O que si existe esté desactivado</w:t>
            </w:r>
          </w:p>
        </w:tc>
      </w:tr>
      <w:tr>
        <w:trPr>
          <w:trHeight w:val="120" w:hRule="atLeast"/>
        </w:trPr>
        <w:tc>
          <w:tcPr/>
          <w:p w:rsidR="00000000" w:rsidDel="00000000" w:rsidP="00000000" w:rsidRDefault="00000000" w:rsidRPr="00000000" w14:paraId="000005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50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con el descuento creado si se crea, mensaje de error en caso contrario.</w:t>
            </w:r>
            <w:r w:rsidDel="00000000" w:rsidR="00000000" w:rsidRPr="00000000">
              <w:rPr>
                <w:rtl w:val="0"/>
              </w:rPr>
            </w:r>
          </w:p>
        </w:tc>
      </w:tr>
      <w:tr>
        <w:trPr>
          <w:trHeight w:val="200" w:hRule="atLeast"/>
        </w:trPr>
        <w:tc>
          <w:tcPr/>
          <w:p w:rsidR="00000000" w:rsidDel="00000000" w:rsidP="00000000" w:rsidRDefault="00000000" w:rsidRPr="00000000" w14:paraId="0000050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5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Hay un nuevo tipo de descuento.                                                                                  </w:t>
            </w:r>
            <w:r w:rsidDel="00000000" w:rsidR="00000000" w:rsidRPr="00000000">
              <w:rPr>
                <w:rtl w:val="0"/>
              </w:rPr>
            </w:r>
          </w:p>
        </w:tc>
      </w:tr>
      <w:tr>
        <w:trPr>
          <w:trHeight w:val="200" w:hRule="atLeast"/>
        </w:trPr>
        <w:tc>
          <w:tcPr/>
          <w:p w:rsidR="00000000" w:rsidDel="00000000" w:rsidP="00000000" w:rsidRDefault="00000000" w:rsidRPr="00000000" w14:paraId="0000050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5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r>
        <w:trPr>
          <w:trHeight w:val="160" w:hRule="atLeast"/>
        </w:trPr>
        <w:tc>
          <w:tcPr/>
          <w:p w:rsidR="00000000" w:rsidDel="00000000" w:rsidP="00000000" w:rsidRDefault="00000000" w:rsidRPr="00000000" w14:paraId="0000050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50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0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5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0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51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1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idDescuento y nombre</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51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1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no existen ya</w:t>
            </w:r>
            <w:r w:rsidDel="00000000" w:rsidR="00000000" w:rsidRPr="00000000">
              <w:rPr>
                <w:rtl w:val="0"/>
              </w:rPr>
            </w:r>
          </w:p>
        </w:tc>
      </w:tr>
      <w:tr>
        <w:trPr>
          <w:trHeight w:val="120" w:hRule="atLeast"/>
        </w:trPr>
        <w:tc>
          <w:tcPr>
            <w:vMerge w:val="continue"/>
            <w:tcBorders>
              <w:bottom w:color="ffffff" w:space="0" w:sz="4" w:val="single"/>
            </w:tcBorders>
          </w:tcPr>
          <w:p w:rsidR="00000000" w:rsidDel="00000000" w:rsidP="00000000" w:rsidRDefault="00000000" w:rsidRPr="00000000" w14:paraId="0000051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1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1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Crear el nuevo descuento con el id y nombre dados.</w:t>
            </w:r>
            <w:r w:rsidDel="00000000" w:rsidR="00000000" w:rsidRPr="00000000">
              <w:rPr>
                <w:rtl w:val="0"/>
              </w:rPr>
            </w:r>
          </w:p>
        </w:tc>
      </w:tr>
      <w:tr>
        <w:trPr>
          <w:trHeight w:val="120" w:hRule="atLeast"/>
        </w:trPr>
        <w:tc>
          <w:tcPr>
            <w:tcBorders>
              <w:top w:color="ffffff" w:space="0" w:sz="4" w:val="single"/>
            </w:tcBorders>
          </w:tcPr>
          <w:p w:rsidR="00000000" w:rsidDel="00000000" w:rsidP="00000000" w:rsidRDefault="00000000" w:rsidRPr="00000000" w14:paraId="0000051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1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51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descuento creado</w:t>
            </w:r>
          </w:p>
        </w:tc>
      </w:tr>
      <w:tr>
        <w:trPr>
          <w:trHeight w:val="120" w:hRule="atLeast"/>
        </w:trPr>
        <w:tc>
          <w:tcPr>
            <w:vMerge w:val="restart"/>
          </w:tcPr>
          <w:p w:rsidR="00000000" w:rsidDel="00000000" w:rsidP="00000000" w:rsidRDefault="00000000" w:rsidRPr="00000000" w14:paraId="0000051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51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1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1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2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id y nombre</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2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2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no existen ya</w:t>
            </w:r>
            <w:r w:rsidDel="00000000" w:rsidR="00000000" w:rsidRPr="00000000">
              <w:rPr>
                <w:rtl w:val="0"/>
              </w:rPr>
            </w:r>
          </w:p>
        </w:tc>
      </w:tr>
      <w:tr>
        <w:trPr>
          <w:trHeight w:val="20" w:hRule="atLeast"/>
        </w:trPr>
        <w:tc>
          <w:tcPr>
            <w:vMerge w:val="continue"/>
            <w:tcBorders>
              <w:bottom w:color="ffffff" w:space="0" w:sz="4" w:val="single"/>
            </w:tcBorders>
          </w:tcPr>
          <w:p w:rsidR="00000000" w:rsidDel="00000000" w:rsidP="00000000" w:rsidRDefault="00000000" w:rsidRPr="00000000" w14:paraId="0000052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2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2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está activo</w:t>
            </w:r>
            <w:r w:rsidDel="00000000" w:rsidR="00000000" w:rsidRPr="00000000">
              <w:rPr>
                <w:rtl w:val="0"/>
              </w:rPr>
            </w:r>
          </w:p>
        </w:tc>
      </w:tr>
      <w:tr>
        <w:trPr>
          <w:trHeight w:val="20" w:hRule="atLeast"/>
        </w:trPr>
        <w:tc>
          <w:tcPr>
            <w:tcBorders>
              <w:top w:color="ffffff" w:space="0" w:sz="4" w:val="single"/>
            </w:tcBorders>
          </w:tcPr>
          <w:p w:rsidR="00000000" w:rsidDel="00000000" w:rsidP="00000000" w:rsidRDefault="00000000" w:rsidRPr="00000000" w14:paraId="0000052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2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5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no está activo se activa</w:t>
            </w:r>
          </w:p>
          <w:p w:rsidR="00000000" w:rsidDel="00000000" w:rsidP="00000000" w:rsidRDefault="00000000" w:rsidRPr="00000000" w14:paraId="000005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Si está activo mensaje de error</w:t>
            </w:r>
          </w:p>
        </w:tc>
      </w:tr>
    </w:tbl>
    <w:p w:rsidR="00000000" w:rsidDel="00000000" w:rsidP="00000000" w:rsidRDefault="00000000" w:rsidRPr="00000000" w14:paraId="0000052C">
      <w:pPr>
        <w:pBdr>
          <w:top w:space="0" w:sz="0" w:val="nil"/>
          <w:left w:space="0" w:sz="0" w:val="nil"/>
          <w:bottom w:space="0" w:sz="0" w:val="nil"/>
          <w:right w:space="0" w:sz="0" w:val="nil"/>
          <w:between w:space="0" w:sz="0" w:val="nil"/>
        </w:pBdr>
        <w:shd w:fill="auto" w:val="clear"/>
        <w:tabs>
          <w:tab w:val="left" w:pos="708"/>
        </w:tabs>
        <w:rPr>
          <w:b w:val="1"/>
          <w:color w:val="00000a"/>
          <w:sz w:val="22"/>
          <w:szCs w:val="22"/>
        </w:rPr>
      </w:pPr>
      <w:r w:rsidDel="00000000" w:rsidR="00000000" w:rsidRPr="00000000">
        <w:rPr>
          <w:rtl w:val="0"/>
        </w:rPr>
      </w:r>
    </w:p>
    <w:p w:rsidR="00000000" w:rsidDel="00000000" w:rsidP="00000000" w:rsidRDefault="00000000" w:rsidRPr="00000000" w14:paraId="0000052D">
      <w:pPr>
        <w:pBdr>
          <w:top w:space="0" w:sz="0" w:val="nil"/>
          <w:left w:space="0" w:sz="0" w:val="nil"/>
          <w:bottom w:space="0" w:sz="0" w:val="nil"/>
          <w:right w:space="0" w:sz="0" w:val="nil"/>
          <w:between w:space="0" w:sz="0" w:val="nil"/>
        </w:pBdr>
        <w:shd w:fill="auto" w:val="clear"/>
        <w:tabs>
          <w:tab w:val="left" w:pos="708"/>
        </w:tabs>
        <w:jc w:val="center"/>
        <w:rPr>
          <w:b w:val="1"/>
          <w:color w:val="00000a"/>
          <w:sz w:val="22"/>
          <w:szCs w:val="22"/>
        </w:rPr>
      </w:pPr>
      <w:r w:rsidDel="00000000" w:rsidR="00000000" w:rsidRPr="00000000">
        <w:rPr>
          <w:b w:val="1"/>
          <w:color w:val="00000a"/>
          <w:sz w:val="22"/>
          <w:szCs w:val="22"/>
        </w:rPr>
        <w:drawing>
          <wp:inline distB="114300" distT="114300" distL="114300" distR="114300">
            <wp:extent cx="3743325" cy="3724275"/>
            <wp:effectExtent b="0" l="0" r="0" t="0"/>
            <wp:docPr id="31"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37433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78jq3q2hzav5" w:id="109"/>
      <w:bookmarkEnd w:id="109"/>
      <w:r w:rsidDel="00000000" w:rsidR="00000000" w:rsidRPr="00000000">
        <w:rPr>
          <w:rtl w:val="0"/>
        </w:rPr>
        <w:t xml:space="preserve">3.2.3.8 Borrar descuento</w:t>
      </w:r>
    </w:p>
    <w:p w:rsidR="00000000" w:rsidDel="00000000" w:rsidP="00000000" w:rsidRDefault="00000000" w:rsidRPr="00000000" w14:paraId="0000052F">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drawing>
          <wp:inline distB="114300" distT="114300" distL="114300" distR="114300">
            <wp:extent cx="5399730" cy="3035300"/>
            <wp:effectExtent b="0" l="0" r="0" t="0"/>
            <wp:docPr id="36"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tabs>
          <w:tab w:val="left" w:pos="708"/>
        </w:tabs>
        <w:jc w:val="both"/>
        <w:rPr>
          <w:rFonts w:ascii="Arial" w:cs="Arial" w:eastAsia="Arial" w:hAnsi="Arial"/>
        </w:rPr>
      </w:pPr>
      <w:r w:rsidDel="00000000" w:rsidR="00000000" w:rsidRPr="00000000">
        <w:rPr>
          <w:rtl w:val="0"/>
        </w:rPr>
      </w:r>
    </w:p>
    <w:tbl>
      <w:tblPr>
        <w:tblStyle w:val="Table18"/>
        <w:tblW w:w="7796.0" w:type="dxa"/>
        <w:jc w:val="left"/>
        <w:tblInd w:w="817.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843"/>
        <w:gridCol w:w="1245"/>
        <w:gridCol w:w="4708"/>
        <w:tblGridChange w:id="0">
          <w:tblGrid>
            <w:gridCol w:w="1843"/>
            <w:gridCol w:w="1245"/>
            <w:gridCol w:w="4708"/>
          </w:tblGrid>
        </w:tblGridChange>
      </w:tblGrid>
      <w:tr>
        <w:trPr>
          <w:trHeight w:val="160" w:hRule="atLeast"/>
        </w:trPr>
        <w:tc>
          <w:tcPr>
            <w:tcBorders>
              <w:bottom w:color="5b9bd5" w:space="0" w:sz="4" w:val="single"/>
            </w:tcBorders>
          </w:tcPr>
          <w:p w:rsidR="00000000" w:rsidDel="00000000" w:rsidP="00000000" w:rsidRDefault="00000000" w:rsidRPr="00000000" w14:paraId="0000053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3.2.3.8</w:t>
            </w:r>
            <w:r w:rsidDel="00000000" w:rsidR="00000000" w:rsidRPr="00000000">
              <w:rPr>
                <w:rtl w:val="0"/>
              </w:rPr>
            </w:r>
          </w:p>
        </w:tc>
        <w:tc>
          <w:tcPr>
            <w:gridSpan w:val="2"/>
            <w:tcBorders>
              <w:bottom w:color="5b9bd5" w:space="0" w:sz="4" w:val="single"/>
            </w:tcBorders>
          </w:tcPr>
          <w:p w:rsidR="00000000" w:rsidDel="00000000" w:rsidP="00000000" w:rsidRDefault="00000000" w:rsidRPr="00000000" w14:paraId="0000053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Borrar descuento.</w:t>
            </w:r>
            <w:r w:rsidDel="00000000" w:rsidR="00000000" w:rsidRPr="00000000">
              <w:rPr>
                <w:rtl w:val="0"/>
              </w:rPr>
            </w:r>
          </w:p>
        </w:tc>
      </w:tr>
      <w:tr>
        <w:trPr>
          <w:trHeight w:val="240" w:hRule="atLeast"/>
        </w:trPr>
        <w:tc>
          <w:tcPr>
            <w:tcBorders>
              <w:top w:color="5b9bd5" w:space="0" w:sz="4" w:val="single"/>
            </w:tcBorders>
          </w:tcPr>
          <w:p w:rsidR="00000000" w:rsidDel="00000000" w:rsidP="00000000" w:rsidRDefault="00000000" w:rsidRPr="00000000" w14:paraId="0000053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Borders>
              <w:top w:color="5b9bd5" w:space="0" w:sz="4" w:val="single"/>
            </w:tcBorders>
          </w:tcPr>
          <w:p w:rsidR="00000000" w:rsidDel="00000000" w:rsidP="00000000" w:rsidRDefault="00000000" w:rsidRPr="00000000" w14:paraId="0000053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desea eliminar un tipo de descuento.</w:t>
            </w:r>
          </w:p>
          <w:p w:rsidR="00000000" w:rsidDel="00000000" w:rsidP="00000000" w:rsidRDefault="00000000" w:rsidRPr="00000000" w14:paraId="0000053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 baja será lógica</w:t>
            </w:r>
          </w:p>
        </w:tc>
      </w:tr>
      <w:tr>
        <w:trPr>
          <w:trHeight w:val="120" w:hRule="atLeast"/>
        </w:trPr>
        <w:tc>
          <w:tcPr/>
          <w:p w:rsidR="00000000" w:rsidDel="00000000" w:rsidP="00000000" w:rsidRDefault="00000000" w:rsidRPr="00000000" w14:paraId="0000053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53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IdDescuento.</w:t>
            </w:r>
            <w:r w:rsidDel="00000000" w:rsidR="00000000" w:rsidRPr="00000000">
              <w:rPr>
                <w:rtl w:val="0"/>
              </w:rPr>
            </w:r>
          </w:p>
        </w:tc>
      </w:tr>
      <w:tr>
        <w:trPr>
          <w:trHeight w:val="420" w:hRule="atLeast"/>
        </w:trPr>
        <w:tc>
          <w:tcPr/>
          <w:p w:rsidR="00000000" w:rsidDel="00000000" w:rsidP="00000000" w:rsidRDefault="00000000" w:rsidRPr="00000000" w14:paraId="000005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Que el descuento exista</w:t>
            </w:r>
          </w:p>
        </w:tc>
      </w:tr>
      <w:tr>
        <w:trPr>
          <w:trHeight w:val="120" w:hRule="atLeast"/>
        </w:trPr>
        <w:tc>
          <w:tcPr/>
          <w:p w:rsidR="00000000" w:rsidDel="00000000" w:rsidP="00000000" w:rsidRDefault="00000000" w:rsidRPr="00000000" w14:paraId="0000053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54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éxito/error</w:t>
            </w:r>
            <w:r w:rsidDel="00000000" w:rsidR="00000000" w:rsidRPr="00000000">
              <w:rPr>
                <w:rtl w:val="0"/>
              </w:rPr>
            </w:r>
          </w:p>
        </w:tc>
      </w:tr>
      <w:tr>
        <w:trPr>
          <w:trHeight w:val="200" w:hRule="atLeast"/>
        </w:trPr>
        <w:tc>
          <w:tcPr/>
          <w:p w:rsidR="00000000" w:rsidDel="00000000" w:rsidP="00000000" w:rsidRDefault="00000000" w:rsidRPr="00000000" w14:paraId="0000054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54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éxito.</w:t>
            </w:r>
          </w:p>
          <w:p w:rsidR="00000000" w:rsidDel="00000000" w:rsidP="00000000" w:rsidRDefault="00000000" w:rsidRPr="00000000" w14:paraId="0000054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ha producido la baja lógica.                                                                                  </w:t>
            </w:r>
            <w:r w:rsidDel="00000000" w:rsidR="00000000" w:rsidRPr="00000000">
              <w:rPr>
                <w:rtl w:val="0"/>
              </w:rPr>
            </w:r>
          </w:p>
        </w:tc>
      </w:tr>
      <w:tr>
        <w:trPr>
          <w:trHeight w:val="200" w:hRule="atLeast"/>
        </w:trPr>
        <w:tc>
          <w:tcPr/>
          <w:p w:rsidR="00000000" w:rsidDel="00000000" w:rsidP="00000000" w:rsidRDefault="00000000" w:rsidRPr="00000000" w14:paraId="0000054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54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p w:rsidR="00000000" w:rsidDel="00000000" w:rsidP="00000000" w:rsidRDefault="00000000" w:rsidRPr="00000000" w14:paraId="0000054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se ha producido ninguna baja.</w:t>
            </w:r>
            <w:r w:rsidDel="00000000" w:rsidR="00000000" w:rsidRPr="00000000">
              <w:rPr>
                <w:rtl w:val="0"/>
              </w:rPr>
            </w:r>
          </w:p>
        </w:tc>
      </w:tr>
      <w:tr>
        <w:trPr>
          <w:trHeight w:val="160" w:hRule="atLeast"/>
        </w:trPr>
        <w:tc>
          <w:tcPr/>
          <w:p w:rsidR="00000000" w:rsidDel="00000000" w:rsidP="00000000" w:rsidRDefault="00000000" w:rsidRPr="00000000" w14:paraId="0000054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54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4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54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4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55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5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5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idDescuento</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55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5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exista.</w:t>
            </w:r>
            <w:r w:rsidDel="00000000" w:rsidR="00000000" w:rsidRPr="00000000">
              <w:rPr>
                <w:rtl w:val="0"/>
              </w:rPr>
            </w:r>
          </w:p>
        </w:tc>
      </w:tr>
      <w:tr>
        <w:trPr>
          <w:trHeight w:val="120" w:hRule="atLeast"/>
        </w:trPr>
        <w:tc>
          <w:tcPr>
            <w:vMerge w:val="continue"/>
            <w:tcBorders>
              <w:bottom w:color="ffffff" w:space="0" w:sz="4" w:val="single"/>
            </w:tcBorders>
          </w:tcPr>
          <w:p w:rsidR="00000000" w:rsidDel="00000000" w:rsidP="00000000" w:rsidRDefault="00000000" w:rsidRPr="00000000" w14:paraId="0000055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5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produce la baja lógica.</w:t>
            </w:r>
            <w:r w:rsidDel="00000000" w:rsidR="00000000" w:rsidRPr="00000000">
              <w:rPr>
                <w:rtl w:val="0"/>
              </w:rPr>
            </w:r>
          </w:p>
        </w:tc>
      </w:tr>
      <w:tr>
        <w:trPr>
          <w:trHeight w:val="120" w:hRule="atLeast"/>
        </w:trPr>
        <w:tc>
          <w:tcPr>
            <w:tcBorders>
              <w:top w:color="ffffff" w:space="0" w:sz="4" w:val="single"/>
            </w:tcBorders>
          </w:tcPr>
          <w:p w:rsidR="00000000" w:rsidDel="00000000" w:rsidP="00000000" w:rsidRDefault="00000000" w:rsidRPr="00000000" w14:paraId="0000055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5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5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éxito</w:t>
            </w:r>
          </w:p>
        </w:tc>
      </w:tr>
      <w:tr>
        <w:trPr>
          <w:trHeight w:val="120" w:hRule="atLeast"/>
        </w:trPr>
        <w:tc>
          <w:tcPr>
            <w:vMerge w:val="restart"/>
          </w:tcPr>
          <w:p w:rsidR="00000000" w:rsidDel="00000000" w:rsidP="00000000" w:rsidRDefault="00000000" w:rsidRPr="00000000" w14:paraId="0000055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55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5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6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Introducir idDescuento.</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6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6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que exista.</w:t>
            </w:r>
            <w:r w:rsidDel="00000000" w:rsidR="00000000" w:rsidRPr="00000000">
              <w:rPr>
                <w:rtl w:val="0"/>
              </w:rPr>
            </w:r>
          </w:p>
        </w:tc>
      </w:tr>
      <w:tr>
        <w:trPr>
          <w:trHeight w:val="20" w:hRule="atLeast"/>
        </w:trPr>
        <w:tc>
          <w:tcPr>
            <w:vMerge w:val="continue"/>
          </w:tcPr>
          <w:p w:rsidR="00000000" w:rsidDel="00000000" w:rsidP="00000000" w:rsidRDefault="00000000" w:rsidRPr="00000000" w14:paraId="0000056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6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w:t>
            </w:r>
            <w:r w:rsidDel="00000000" w:rsidR="00000000" w:rsidRPr="00000000">
              <w:rPr>
                <w:rtl w:val="0"/>
              </w:rPr>
            </w:r>
          </w:p>
        </w:tc>
      </w:tr>
    </w:tbl>
    <w:p w:rsidR="00000000" w:rsidDel="00000000" w:rsidP="00000000" w:rsidRDefault="00000000" w:rsidRPr="00000000" w14:paraId="00000568">
      <w:pPr>
        <w:pBdr>
          <w:top w:space="0" w:sz="0" w:val="nil"/>
          <w:left w:space="0" w:sz="0" w:val="nil"/>
          <w:bottom w:space="0" w:sz="0" w:val="nil"/>
          <w:right w:space="0" w:sz="0" w:val="nil"/>
          <w:between w:space="0" w:sz="0" w:val="nil"/>
        </w:pBdr>
        <w:shd w:fill="auto" w:val="clear"/>
        <w:tabs>
          <w:tab w:val="left" w:pos="708"/>
        </w:tabs>
        <w:rPr>
          <w:b w:val="1"/>
          <w:color w:val="00000a"/>
          <w:sz w:val="22"/>
          <w:szCs w:val="22"/>
        </w:rPr>
      </w:pPr>
      <w:r w:rsidDel="00000000" w:rsidR="00000000" w:rsidRPr="00000000">
        <w:rPr>
          <w:rtl w:val="0"/>
        </w:rPr>
      </w:r>
    </w:p>
    <w:p w:rsidR="00000000" w:rsidDel="00000000" w:rsidP="00000000" w:rsidRDefault="00000000" w:rsidRPr="00000000" w14:paraId="00000569">
      <w:pPr>
        <w:pBdr>
          <w:top w:space="0" w:sz="0" w:val="nil"/>
          <w:left w:space="0" w:sz="0" w:val="nil"/>
          <w:bottom w:space="0" w:sz="0" w:val="nil"/>
          <w:right w:space="0" w:sz="0" w:val="nil"/>
          <w:between w:space="0" w:sz="0" w:val="nil"/>
        </w:pBdr>
        <w:shd w:fill="auto" w:val="clear"/>
        <w:tabs>
          <w:tab w:val="left" w:pos="708"/>
        </w:tabs>
        <w:jc w:val="center"/>
        <w:rPr>
          <w:b w:val="1"/>
          <w:color w:val="00000a"/>
          <w:sz w:val="22"/>
          <w:szCs w:val="22"/>
        </w:rPr>
      </w:pPr>
      <w:r w:rsidDel="00000000" w:rsidR="00000000" w:rsidRPr="00000000">
        <w:rPr>
          <w:b w:val="1"/>
          <w:color w:val="00000a"/>
          <w:sz w:val="22"/>
          <w:szCs w:val="22"/>
        </w:rPr>
        <w:drawing>
          <wp:inline distB="114300" distT="114300" distL="114300" distR="114300">
            <wp:extent cx="3162300" cy="3114675"/>
            <wp:effectExtent b="0" l="0" r="0" t="0"/>
            <wp:docPr id="18"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31623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56A">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a01u7e5coc1l" w:id="110"/>
      <w:bookmarkEnd w:id="110"/>
      <w:r w:rsidDel="00000000" w:rsidR="00000000" w:rsidRPr="00000000">
        <w:rPr>
          <w:rtl w:val="0"/>
        </w:rPr>
        <w:t xml:space="preserve">3.2.3.9 Mostrar descuentos</w:t>
      </w:r>
    </w:p>
    <w:p w:rsidR="00000000" w:rsidDel="00000000" w:rsidP="00000000" w:rsidRDefault="00000000" w:rsidRPr="00000000" w14:paraId="0000056B">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p w:rsidR="00000000" w:rsidDel="00000000" w:rsidP="00000000" w:rsidRDefault="00000000" w:rsidRPr="00000000" w14:paraId="0000056C">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37"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tbl>
      <w:tblPr>
        <w:tblStyle w:val="Table19"/>
        <w:tblW w:w="7950.0" w:type="dxa"/>
        <w:jc w:val="left"/>
        <w:tblInd w:w="377.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60"/>
        <w:gridCol w:w="1725"/>
        <w:gridCol w:w="4065"/>
        <w:tblGridChange w:id="0">
          <w:tblGrid>
            <w:gridCol w:w="2160"/>
            <w:gridCol w:w="1725"/>
            <w:gridCol w:w="4065"/>
          </w:tblGrid>
        </w:tblGridChange>
      </w:tblGrid>
      <w:tr>
        <w:tc>
          <w:tcPr/>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CASO DE USO 3.2.3.9</w:t>
            </w:r>
            <w:r w:rsidDel="00000000" w:rsidR="00000000" w:rsidRPr="00000000">
              <w:rPr>
                <w:rtl w:val="0"/>
              </w:rPr>
            </w:r>
          </w:p>
        </w:tc>
        <w:tc>
          <w:tcPr>
            <w:gridSpan w:val="2"/>
          </w:tcPr>
          <w:p w:rsidR="00000000" w:rsidDel="00000000" w:rsidP="00000000" w:rsidRDefault="00000000" w:rsidRPr="00000000" w14:paraId="0000056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descuentos.</w:t>
            </w:r>
          </w:p>
        </w:tc>
      </w:tr>
      <w:tr>
        <w:trPr>
          <w:trHeight w:val="240" w:hRule="atLeast"/>
        </w:trPr>
        <w:tc>
          <w:tcPr/>
          <w:p w:rsidR="00000000" w:rsidDel="00000000" w:rsidP="00000000" w:rsidRDefault="00000000" w:rsidRPr="00000000" w14:paraId="00000570">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57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por pantalla los descuentos disponibles.</w:t>
            </w:r>
          </w:p>
        </w:tc>
      </w:tr>
      <w:tr>
        <w:trPr>
          <w:trHeight w:val="120" w:hRule="atLeast"/>
        </w:trPr>
        <w:tc>
          <w:tcPr/>
          <w:p w:rsidR="00000000" w:rsidDel="00000000" w:rsidP="00000000" w:rsidRDefault="00000000" w:rsidRPr="00000000" w14:paraId="00000573">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57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 selecciona “Mostrar descuentos”</w:t>
            </w:r>
          </w:p>
        </w:tc>
      </w:tr>
      <w:tr>
        <w:trPr>
          <w:trHeight w:val="420" w:hRule="atLeast"/>
        </w:trPr>
        <w:tc>
          <w:tcPr/>
          <w:p w:rsidR="00000000" w:rsidDel="00000000" w:rsidP="00000000" w:rsidRDefault="00000000" w:rsidRPr="00000000" w14:paraId="00000576">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57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usuario ha iniciado sesión.</w:t>
            </w:r>
          </w:p>
        </w:tc>
      </w:tr>
      <w:tr>
        <w:trPr>
          <w:trHeight w:val="120" w:hRule="atLeast"/>
        </w:trPr>
        <w:tc>
          <w:tcPr/>
          <w:p w:rsidR="00000000" w:rsidDel="00000000" w:rsidP="00000000" w:rsidRDefault="00000000" w:rsidRPr="00000000" w14:paraId="00000579">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57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Permite ver los descuentos al usuario.</w:t>
            </w:r>
          </w:p>
        </w:tc>
      </w:tr>
      <w:tr>
        <w:trPr>
          <w:trHeight w:val="200" w:hRule="atLeast"/>
        </w:trPr>
        <w:tc>
          <w:tcPr/>
          <w:p w:rsidR="00000000" w:rsidDel="00000000" w:rsidP="00000000" w:rsidRDefault="00000000" w:rsidRPr="00000000" w14:paraId="0000057C">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57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usuario accede a los descuentos.</w:t>
            </w:r>
          </w:p>
        </w:tc>
      </w:tr>
      <w:tr>
        <w:trPr>
          <w:trHeight w:val="200" w:hRule="atLeast"/>
        </w:trPr>
        <w:tc>
          <w:tcPr/>
          <w:p w:rsidR="00000000" w:rsidDel="00000000" w:rsidP="00000000" w:rsidRDefault="00000000" w:rsidRPr="00000000" w14:paraId="0000057F">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58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Mensaje de error.</w:t>
            </w:r>
          </w:p>
        </w:tc>
      </w:tr>
      <w:tr>
        <w:trPr>
          <w:trHeight w:val="160" w:hRule="atLeast"/>
        </w:trPr>
        <w:tc>
          <w:tcPr/>
          <w:p w:rsidR="00000000" w:rsidDel="00000000" w:rsidP="00000000" w:rsidRDefault="00000000" w:rsidRPr="00000000" w14:paraId="00000582">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58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 Usuario registrado.</w:t>
            </w:r>
          </w:p>
        </w:tc>
      </w:tr>
      <w:tr>
        <w:trPr>
          <w:trHeight w:val="120" w:hRule="atLeast"/>
        </w:trPr>
        <w:tc>
          <w:tcPr>
            <w:vMerge w:val="restart"/>
          </w:tcPr>
          <w:p w:rsidR="00000000" w:rsidDel="00000000" w:rsidP="00000000" w:rsidRDefault="00000000" w:rsidRPr="00000000" w14:paraId="00000585">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586">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8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p>
        </w:tc>
      </w:tr>
      <w:tr>
        <w:trPr>
          <w:trHeight w:val="100" w:hRule="atLeast"/>
        </w:trPr>
        <w:tc>
          <w:tcPr>
            <w:vMerge w:val="continue"/>
          </w:tcPr>
          <w:p w:rsidR="00000000" w:rsidDel="00000000" w:rsidP="00000000" w:rsidRDefault="00000000" w:rsidRPr="00000000" w14:paraId="0000058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89">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8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Acceso a la BBDD.</w:t>
            </w:r>
          </w:p>
        </w:tc>
      </w:tr>
      <w:tr>
        <w:trPr>
          <w:trHeight w:val="120" w:hRule="atLeast"/>
        </w:trPr>
        <w:tc>
          <w:tcPr>
            <w:vMerge w:val="continue"/>
          </w:tcPr>
          <w:p w:rsidR="00000000" w:rsidDel="00000000" w:rsidP="00000000" w:rsidRDefault="00000000" w:rsidRPr="00000000" w14:paraId="0000058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8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8D">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Muestra descuentos disponibles.</w:t>
            </w:r>
          </w:p>
        </w:tc>
      </w:tr>
      <w:tr>
        <w:trPr>
          <w:trHeight w:val="120" w:hRule="atLeast"/>
        </w:trPr>
        <w:tc>
          <w:tcPr>
            <w:vMerge w:val="restart"/>
          </w:tcPr>
          <w:p w:rsidR="00000000" w:rsidDel="00000000" w:rsidP="00000000" w:rsidRDefault="00000000" w:rsidRPr="00000000" w14:paraId="0000058E">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58F">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9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9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92">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9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Acceso a la BBDD.</w:t>
            </w:r>
          </w:p>
        </w:tc>
      </w:tr>
      <w:tr>
        <w:trPr>
          <w:trHeight w:val="60" w:hRule="atLeast"/>
        </w:trPr>
        <w:tc>
          <w:tcPr>
            <w:vMerge w:val="continue"/>
          </w:tcPr>
          <w:p w:rsidR="00000000" w:rsidDel="00000000" w:rsidP="00000000" w:rsidRDefault="00000000" w:rsidRPr="00000000" w14:paraId="0000059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9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9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Si no puede acceder a la BBDD aparece un mensaje de error.</w:t>
            </w:r>
          </w:p>
        </w:tc>
      </w:tr>
      <w:tr>
        <w:trPr>
          <w:trHeight w:val="460" w:hRule="atLeast"/>
        </w:trPr>
        <w:tc>
          <w:tcPr>
            <w:vMerge w:val="continue"/>
          </w:tcPr>
          <w:p w:rsidR="00000000" w:rsidDel="00000000" w:rsidP="00000000" w:rsidRDefault="00000000" w:rsidRPr="00000000" w14:paraId="0000059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98">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9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tl w:val="0"/>
              </w:rPr>
            </w:r>
          </w:p>
        </w:tc>
      </w:tr>
    </w:tbl>
    <w:p w:rsidR="00000000" w:rsidDel="00000000" w:rsidP="00000000" w:rsidRDefault="00000000" w:rsidRPr="00000000" w14:paraId="0000059A">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9B">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143250" cy="2600325"/>
            <wp:effectExtent b="0" l="0" r="0" t="0"/>
            <wp:docPr id="4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31432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xc402lfnifnw" w:id="111"/>
      <w:bookmarkEnd w:id="111"/>
      <w:r w:rsidDel="00000000" w:rsidR="00000000" w:rsidRPr="00000000">
        <w:rPr>
          <w:rtl w:val="0"/>
        </w:rPr>
        <w:t xml:space="preserve">3.2.3.10 Modificar descuentos</w:t>
      </w:r>
    </w:p>
    <w:p w:rsidR="00000000" w:rsidDel="00000000" w:rsidP="00000000" w:rsidRDefault="00000000" w:rsidRPr="00000000" w14:paraId="0000059D">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tbl>
      <w:tblPr>
        <w:tblStyle w:val="Table20"/>
        <w:tblW w:w="7938.0" w:type="dxa"/>
        <w:jc w:val="left"/>
        <w:tblInd w:w="392.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42"/>
        <w:gridCol w:w="1724"/>
        <w:gridCol w:w="4072"/>
        <w:tblGridChange w:id="0">
          <w:tblGrid>
            <w:gridCol w:w="2142"/>
            <w:gridCol w:w="1724"/>
            <w:gridCol w:w="4072"/>
          </w:tblGrid>
        </w:tblGridChange>
      </w:tblGrid>
      <w:tr>
        <w:tc>
          <w:tcPr/>
          <w:p w:rsidR="00000000" w:rsidDel="00000000" w:rsidP="00000000" w:rsidRDefault="00000000" w:rsidRPr="00000000" w14:paraId="0000059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3.2.3.10</w:t>
            </w:r>
            <w:r w:rsidDel="00000000" w:rsidR="00000000" w:rsidRPr="00000000">
              <w:rPr>
                <w:rtl w:val="0"/>
              </w:rPr>
            </w:r>
          </w:p>
        </w:tc>
        <w:tc>
          <w:tcPr>
            <w:gridSpan w:val="2"/>
          </w:tcPr>
          <w:p w:rsidR="00000000" w:rsidDel="00000000" w:rsidP="00000000" w:rsidRDefault="00000000" w:rsidRPr="00000000" w14:paraId="0000059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Modificar descuentos</w:t>
            </w:r>
            <w:r w:rsidDel="00000000" w:rsidR="00000000" w:rsidRPr="00000000">
              <w:rPr>
                <w:rtl w:val="0"/>
              </w:rPr>
            </w:r>
          </w:p>
        </w:tc>
      </w:tr>
      <w:tr>
        <w:trPr>
          <w:trHeight w:val="240" w:hRule="atLeast"/>
        </w:trPr>
        <w:tc>
          <w:tcPr/>
          <w:p w:rsidR="00000000" w:rsidDel="00000000" w:rsidP="00000000" w:rsidRDefault="00000000" w:rsidRPr="00000000" w14:paraId="000005A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5A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Modificar los descuentos.</w:t>
            </w:r>
            <w:r w:rsidDel="00000000" w:rsidR="00000000" w:rsidRPr="00000000">
              <w:rPr>
                <w:rtl w:val="0"/>
              </w:rPr>
            </w:r>
          </w:p>
        </w:tc>
      </w:tr>
      <w:tr>
        <w:trPr>
          <w:trHeight w:val="120" w:hRule="atLeast"/>
        </w:trPr>
        <w:tc>
          <w:tcPr/>
          <w:p w:rsidR="00000000" w:rsidDel="00000000" w:rsidP="00000000" w:rsidRDefault="00000000" w:rsidRPr="00000000" w14:paraId="000005A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5A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Datos del descuento, del producto de la tienda.</w:t>
            </w:r>
            <w:r w:rsidDel="00000000" w:rsidR="00000000" w:rsidRPr="00000000">
              <w:rPr>
                <w:rtl w:val="0"/>
              </w:rPr>
            </w:r>
          </w:p>
        </w:tc>
      </w:tr>
      <w:tr>
        <w:trPr>
          <w:trHeight w:val="420" w:hRule="atLeast"/>
        </w:trPr>
        <w:tc>
          <w:tcPr/>
          <w:p w:rsidR="00000000" w:rsidDel="00000000" w:rsidP="00000000" w:rsidRDefault="00000000" w:rsidRPr="00000000" w14:paraId="000005A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5A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Que exista el ID del descuento y, en caso de que se desee modificar el ID, que el nuevo ID no exista.</w:t>
            </w:r>
            <w:r w:rsidDel="00000000" w:rsidR="00000000" w:rsidRPr="00000000">
              <w:rPr>
                <w:rtl w:val="0"/>
              </w:rPr>
            </w:r>
          </w:p>
        </w:tc>
      </w:tr>
      <w:tr>
        <w:trPr>
          <w:trHeight w:val="120" w:hRule="atLeast"/>
        </w:trPr>
        <w:tc>
          <w:tcPr/>
          <w:p w:rsidR="00000000" w:rsidDel="00000000" w:rsidP="00000000" w:rsidRDefault="00000000" w:rsidRPr="00000000" w14:paraId="000005A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5A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Descuentos modificados. Si la fecha actual supera la del fin del descuento se elimina.</w:t>
            </w:r>
            <w:r w:rsidDel="00000000" w:rsidR="00000000" w:rsidRPr="00000000">
              <w:rPr>
                <w:rtl w:val="0"/>
              </w:rPr>
            </w:r>
          </w:p>
        </w:tc>
      </w:tr>
      <w:tr>
        <w:trPr>
          <w:trHeight w:val="200" w:hRule="atLeast"/>
        </w:trPr>
        <w:tc>
          <w:tcPr/>
          <w:p w:rsidR="00000000" w:rsidDel="00000000" w:rsidP="00000000" w:rsidRDefault="00000000" w:rsidRPr="00000000" w14:paraId="000005A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5A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BBDD actualizada.</w:t>
            </w:r>
            <w:r w:rsidDel="00000000" w:rsidR="00000000" w:rsidRPr="00000000">
              <w:rPr>
                <w:rtl w:val="0"/>
              </w:rPr>
            </w:r>
          </w:p>
        </w:tc>
      </w:tr>
      <w:tr>
        <w:trPr>
          <w:trHeight w:val="200" w:hRule="atLeast"/>
        </w:trPr>
        <w:tc>
          <w:tcPr/>
          <w:p w:rsidR="00000000" w:rsidDel="00000000" w:rsidP="00000000" w:rsidRDefault="00000000" w:rsidRPr="00000000" w14:paraId="000005B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5B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se modifica la BBDD y notifica al administrador de que la acción no pudo llevarse a cabo (Error).</w:t>
            </w:r>
            <w:r w:rsidDel="00000000" w:rsidR="00000000" w:rsidRPr="00000000">
              <w:rPr>
                <w:rtl w:val="0"/>
              </w:rPr>
            </w:r>
          </w:p>
        </w:tc>
      </w:tr>
      <w:tr>
        <w:trPr>
          <w:trHeight w:val="160" w:hRule="atLeast"/>
        </w:trPr>
        <w:tc>
          <w:tcPr/>
          <w:p w:rsidR="00000000" w:rsidDel="00000000" w:rsidP="00000000" w:rsidRDefault="00000000" w:rsidRPr="00000000" w14:paraId="000005B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5B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B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5B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B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5B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B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B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5B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B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B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Introduce datos.</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5B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C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C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Actualiza la BBDD</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C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5C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C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C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C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C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C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C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C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introduce los datos erróneos o no puede acceder a la BBDD.</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5C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C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C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Muestra mensaje de error.</w:t>
            </w:r>
          </w:p>
        </w:tc>
      </w:tr>
    </w:tbl>
    <w:p w:rsidR="00000000" w:rsidDel="00000000" w:rsidP="00000000" w:rsidRDefault="00000000" w:rsidRPr="00000000" w14:paraId="000005CE">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5CF">
      <w:pPr>
        <w:pStyle w:val="Heading4"/>
        <w:pBdr>
          <w:top w:space="0" w:sz="0" w:val="nil"/>
          <w:left w:space="0" w:sz="0" w:val="nil"/>
          <w:bottom w:space="0" w:sz="0" w:val="nil"/>
          <w:right w:space="0" w:sz="0" w:val="nil"/>
          <w:between w:space="0" w:sz="0" w:val="nil"/>
        </w:pBdr>
        <w:shd w:fill="auto" w:val="clear"/>
        <w:tabs>
          <w:tab w:val="left" w:pos="708"/>
        </w:tabs>
        <w:ind w:left="275" w:hanging="144.00000000000006"/>
        <w:rPr/>
      </w:pPr>
      <w:bookmarkStart w:colFirst="0" w:colLast="0" w:name="_tm4yeeuot6dy" w:id="112"/>
      <w:bookmarkEnd w:id="112"/>
      <w:r w:rsidDel="00000000" w:rsidR="00000000" w:rsidRPr="00000000">
        <w:rPr/>
        <w:drawing>
          <wp:inline distB="114300" distT="114300" distL="114300" distR="114300">
            <wp:extent cx="5798146" cy="3885883"/>
            <wp:effectExtent b="0" l="0" r="0" t="0"/>
            <wp:docPr id="41"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5798146" cy="3885883"/>
                    </a:xfrm>
                    <a:prstGeom prst="rect"/>
                    <a:ln/>
                  </pic:spPr>
                </pic:pic>
              </a:graphicData>
            </a:graphic>
          </wp:inline>
        </w:drawing>
      </w:r>
      <w:r w:rsidDel="00000000" w:rsidR="00000000" w:rsidRPr="00000000">
        <w:rPr>
          <w:rtl w:val="0"/>
        </w:rPr>
      </w:r>
    </w:p>
    <w:p w:rsidR="00000000" w:rsidDel="00000000" w:rsidP="00000000" w:rsidRDefault="00000000" w:rsidRPr="00000000" w14:paraId="000005D0">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z540dkudz7ay" w:id="113"/>
      <w:bookmarkEnd w:id="113"/>
      <w:r w:rsidDel="00000000" w:rsidR="00000000" w:rsidRPr="00000000">
        <w:rPr>
          <w:rtl w:val="0"/>
        </w:rPr>
        <w:t xml:space="preserve">3.2.3.11 Dar descuento a usuario</w:t>
      </w:r>
    </w:p>
    <w:p w:rsidR="00000000" w:rsidDel="00000000" w:rsidP="00000000" w:rsidRDefault="00000000" w:rsidRPr="00000000" w14:paraId="000005D1">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tbl>
      <w:tblPr>
        <w:tblStyle w:val="Table21"/>
        <w:tblW w:w="7950.0" w:type="dxa"/>
        <w:jc w:val="left"/>
        <w:tblInd w:w="377.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070"/>
        <w:gridCol w:w="1815"/>
        <w:gridCol w:w="4065"/>
        <w:tblGridChange w:id="0">
          <w:tblGrid>
            <w:gridCol w:w="2070"/>
            <w:gridCol w:w="1815"/>
            <w:gridCol w:w="4065"/>
          </w:tblGrid>
        </w:tblGridChange>
      </w:tblGrid>
      <w:tr>
        <w:tc>
          <w:tcPr/>
          <w:p w:rsidR="00000000" w:rsidDel="00000000" w:rsidP="00000000" w:rsidRDefault="00000000" w:rsidRPr="00000000" w14:paraId="000005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3.2.3.11</w:t>
            </w:r>
            <w:r w:rsidDel="00000000" w:rsidR="00000000" w:rsidRPr="00000000">
              <w:rPr>
                <w:rtl w:val="0"/>
              </w:rPr>
            </w:r>
          </w:p>
        </w:tc>
        <w:tc>
          <w:tcPr>
            <w:gridSpan w:val="2"/>
          </w:tcPr>
          <w:p w:rsidR="00000000" w:rsidDel="00000000" w:rsidP="00000000" w:rsidRDefault="00000000" w:rsidRPr="00000000" w14:paraId="000005D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Dar descuento a usuario.</w:t>
            </w:r>
            <w:r w:rsidDel="00000000" w:rsidR="00000000" w:rsidRPr="00000000">
              <w:rPr>
                <w:rtl w:val="0"/>
              </w:rPr>
            </w:r>
          </w:p>
        </w:tc>
      </w:tr>
      <w:tr>
        <w:trPr>
          <w:trHeight w:val="240" w:hRule="atLeast"/>
        </w:trPr>
        <w:tc>
          <w:tcPr/>
          <w:p w:rsidR="00000000" w:rsidDel="00000000" w:rsidP="00000000" w:rsidRDefault="00000000" w:rsidRPr="00000000" w14:paraId="000005D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5D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Añadir un nuevo descuento a la lista de descuentos disponibles de un usuario dado.</w:t>
            </w:r>
            <w:r w:rsidDel="00000000" w:rsidR="00000000" w:rsidRPr="00000000">
              <w:rPr>
                <w:rtl w:val="0"/>
              </w:rPr>
            </w:r>
          </w:p>
        </w:tc>
      </w:tr>
      <w:tr>
        <w:trPr>
          <w:trHeight w:val="120" w:hRule="atLeast"/>
        </w:trPr>
        <w:tc>
          <w:tcPr/>
          <w:p w:rsidR="00000000" w:rsidDel="00000000" w:rsidP="00000000" w:rsidRDefault="00000000" w:rsidRPr="00000000" w14:paraId="000005D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5D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Identificador del descuento, id</w:t>
            </w:r>
            <w:r w:rsidDel="00000000" w:rsidR="00000000" w:rsidRPr="00000000">
              <w:rPr>
                <w:rFonts w:ascii="Arial" w:cs="Arial" w:eastAsia="Arial" w:hAnsi="Arial"/>
                <w:color w:val="00000a"/>
                <w:rtl w:val="0"/>
              </w:rPr>
              <w:t xml:space="preserve">entificador</w:t>
            </w:r>
            <w:r w:rsidDel="00000000" w:rsidR="00000000" w:rsidRPr="00000000">
              <w:rPr>
                <w:rFonts w:ascii="Arial" w:cs="Arial" w:eastAsia="Arial" w:hAnsi="Arial"/>
                <w:color w:val="00000a"/>
                <w:rtl w:val="0"/>
              </w:rPr>
              <w:t xml:space="preserve"> del usuario al que se le va a conceder el descuento.</w:t>
            </w:r>
            <w:r w:rsidDel="00000000" w:rsidR="00000000" w:rsidRPr="00000000">
              <w:rPr>
                <w:rtl w:val="0"/>
              </w:rPr>
            </w:r>
          </w:p>
        </w:tc>
      </w:tr>
      <w:tr>
        <w:trPr>
          <w:trHeight w:val="420" w:hRule="atLeast"/>
        </w:trPr>
        <w:tc>
          <w:tcPr/>
          <w:p w:rsidR="00000000" w:rsidDel="00000000" w:rsidP="00000000" w:rsidRDefault="00000000" w:rsidRPr="00000000" w14:paraId="000005D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5D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Tener el fichero de descuentos accesible para la aplicación</w:t>
            </w:r>
            <w:r w:rsidDel="00000000" w:rsidR="00000000" w:rsidRPr="00000000">
              <w:rPr>
                <w:rFonts w:ascii="Arial" w:cs="Arial" w:eastAsia="Arial" w:hAnsi="Arial"/>
                <w:color w:val="00000a"/>
                <w:rtl w:val="0"/>
              </w:rPr>
              <w:t xml:space="preserve">, existe el descuento, existe el usuario, el usuario no dispone ya de ese descuento.</w:t>
            </w:r>
            <w:r w:rsidDel="00000000" w:rsidR="00000000" w:rsidRPr="00000000">
              <w:rPr>
                <w:rtl w:val="0"/>
              </w:rPr>
            </w:r>
          </w:p>
        </w:tc>
      </w:tr>
      <w:tr>
        <w:trPr>
          <w:trHeight w:val="120" w:hRule="atLeast"/>
        </w:trPr>
        <w:tc>
          <w:tcPr/>
          <w:p w:rsidR="00000000" w:rsidDel="00000000" w:rsidP="00000000" w:rsidRDefault="00000000" w:rsidRPr="00000000" w14:paraId="000005D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5D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la lista de descuentos disponibles del usuario añadiendo el nuevo descuento.</w:t>
            </w:r>
            <w:r w:rsidDel="00000000" w:rsidR="00000000" w:rsidRPr="00000000">
              <w:rPr>
                <w:rtl w:val="0"/>
              </w:rPr>
            </w:r>
          </w:p>
        </w:tc>
      </w:tr>
      <w:tr>
        <w:trPr>
          <w:trHeight w:val="200" w:hRule="atLeast"/>
        </w:trPr>
        <w:tc>
          <w:tcPr/>
          <w:p w:rsidR="00000000" w:rsidDel="00000000" w:rsidP="00000000" w:rsidRDefault="00000000" w:rsidRPr="00000000" w14:paraId="000005E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5E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añade un nuevo descuento a la lista de descuentos disponibles del usuario.</w:t>
            </w:r>
            <w:r w:rsidDel="00000000" w:rsidR="00000000" w:rsidRPr="00000000">
              <w:rPr>
                <w:rtl w:val="0"/>
              </w:rPr>
            </w:r>
          </w:p>
        </w:tc>
      </w:tr>
      <w:tr>
        <w:trPr>
          <w:trHeight w:val="200" w:hRule="atLeast"/>
        </w:trPr>
        <w:tc>
          <w:tcPr/>
          <w:p w:rsidR="00000000" w:rsidDel="00000000" w:rsidP="00000000" w:rsidRDefault="00000000" w:rsidRPr="00000000" w14:paraId="000005E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5E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Notifica al administrador de que la acción no pudo llevarse a cabo (Error).</w:t>
            </w:r>
            <w:r w:rsidDel="00000000" w:rsidR="00000000" w:rsidRPr="00000000">
              <w:rPr>
                <w:rtl w:val="0"/>
              </w:rPr>
            </w:r>
          </w:p>
        </w:tc>
      </w:tr>
      <w:tr>
        <w:trPr>
          <w:trHeight w:val="160" w:hRule="atLeast"/>
        </w:trPr>
        <w:tc>
          <w:tcPr/>
          <w:p w:rsidR="00000000" w:rsidDel="00000000" w:rsidP="00000000" w:rsidRDefault="00000000" w:rsidRPr="00000000" w14:paraId="000005E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5E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E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5E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E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5E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E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E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120" w:hRule="atLeast"/>
        </w:trPr>
        <w:tc>
          <w:tcPr>
            <w:vMerge w:val="continue"/>
            <w:tcBorders>
              <w:bottom w:color="000000" w:space="0" w:sz="0" w:val="nil"/>
            </w:tcBorders>
          </w:tcPr>
          <w:p w:rsidR="00000000" w:rsidDel="00000000" w:rsidP="00000000" w:rsidRDefault="00000000" w:rsidRPr="00000000" w14:paraId="000005F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F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F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Comprueba si el identificador del descuento y de usuario existen.</w:t>
            </w:r>
            <w:r w:rsidDel="00000000" w:rsidR="00000000" w:rsidRPr="00000000">
              <w:rPr>
                <w:rtl w:val="0"/>
              </w:rPr>
            </w:r>
          </w:p>
        </w:tc>
      </w:tr>
      <w:tr>
        <w:trPr>
          <w:trHeight w:val="120" w:hRule="atLeast"/>
        </w:trPr>
        <w:tc>
          <w:tcPr>
            <w:tcBorders>
              <w:top w:color="000000" w:space="0" w:sz="0" w:val="nil"/>
            </w:tcBorders>
          </w:tcPr>
          <w:p w:rsidR="00000000" w:rsidDel="00000000" w:rsidP="00000000" w:rsidRDefault="00000000" w:rsidRPr="00000000" w14:paraId="000005F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b w:val="1"/>
              </w:rPr>
            </w:pPr>
            <w:r w:rsidDel="00000000" w:rsidR="00000000" w:rsidRPr="00000000">
              <w:rPr>
                <w:rtl w:val="0"/>
              </w:rPr>
            </w:r>
          </w:p>
        </w:tc>
        <w:tc>
          <w:tcPr/>
          <w:p w:rsidR="00000000" w:rsidDel="00000000" w:rsidP="00000000" w:rsidRDefault="00000000" w:rsidRPr="00000000" w14:paraId="000005F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5F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Añade el descuento a la lista.</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5F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5F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5F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F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F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5F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5F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5F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5F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existe el identificador de descuento o el de usuario / No se puede conectar con la BBDD.</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5F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0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0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bl>
    <w:p w:rsidR="00000000" w:rsidDel="00000000" w:rsidP="00000000" w:rsidRDefault="00000000" w:rsidRPr="00000000" w14:paraId="00000602">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03">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b50616j6qwod" w:id="114"/>
      <w:bookmarkEnd w:id="114"/>
      <w:r w:rsidDel="00000000" w:rsidR="00000000" w:rsidRPr="00000000">
        <w:rPr/>
        <w:drawing>
          <wp:inline distB="114300" distT="114300" distL="114300" distR="114300">
            <wp:extent cx="4895850" cy="4667250"/>
            <wp:effectExtent b="0" l="0" r="0" t="0"/>
            <wp:docPr id="45" name="image28.jpg"/>
            <a:graphic>
              <a:graphicData uri="http://schemas.openxmlformats.org/drawingml/2006/picture">
                <pic:pic>
                  <pic:nvPicPr>
                    <pic:cNvPr id="0" name="image28.jpg"/>
                    <pic:cNvPicPr preferRelativeResize="0"/>
                  </pic:nvPicPr>
                  <pic:blipFill>
                    <a:blip r:embed="rId52"/>
                    <a:srcRect b="0" l="0" r="0" t="0"/>
                    <a:stretch>
                      <a:fillRect/>
                    </a:stretch>
                  </pic:blipFill>
                  <pic:spPr>
                    <a:xfrm>
                      <a:off x="0" y="0"/>
                      <a:ext cx="4895850" cy="4667250"/>
                    </a:xfrm>
                    <a:prstGeom prst="rect"/>
                    <a:ln/>
                  </pic:spPr>
                </pic:pic>
              </a:graphicData>
            </a:graphic>
          </wp:inline>
        </w:drawing>
      </w:r>
      <w:r w:rsidDel="00000000" w:rsidR="00000000" w:rsidRPr="00000000">
        <w:rPr>
          <w:rtl w:val="0"/>
        </w:rPr>
        <w:t xml:space="preserve">3.2.3.12 Quitar descuento a usuario</w:t>
      </w:r>
    </w:p>
    <w:p w:rsidR="00000000" w:rsidDel="00000000" w:rsidP="00000000" w:rsidRDefault="00000000" w:rsidRPr="00000000" w14:paraId="00000604">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tbl>
      <w:tblPr>
        <w:tblStyle w:val="Table22"/>
        <w:tblW w:w="7942.0" w:type="dxa"/>
        <w:jc w:val="left"/>
        <w:tblInd w:w="392.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055"/>
        <w:gridCol w:w="1815"/>
        <w:gridCol w:w="4072"/>
        <w:tblGridChange w:id="0">
          <w:tblGrid>
            <w:gridCol w:w="2055"/>
            <w:gridCol w:w="1815"/>
            <w:gridCol w:w="4072"/>
          </w:tblGrid>
        </w:tblGridChange>
      </w:tblGrid>
      <w:tr>
        <w:tc>
          <w:tcPr/>
          <w:p w:rsidR="00000000" w:rsidDel="00000000" w:rsidP="00000000" w:rsidRDefault="00000000" w:rsidRPr="00000000" w14:paraId="000006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3.2.3.12</w:t>
            </w:r>
            <w:r w:rsidDel="00000000" w:rsidR="00000000" w:rsidRPr="00000000">
              <w:rPr>
                <w:rtl w:val="0"/>
              </w:rPr>
            </w:r>
          </w:p>
        </w:tc>
        <w:tc>
          <w:tcPr>
            <w:gridSpan w:val="2"/>
          </w:tcPr>
          <w:p w:rsidR="00000000" w:rsidDel="00000000" w:rsidP="00000000" w:rsidRDefault="00000000" w:rsidRPr="00000000" w14:paraId="0000060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Quitar descuento a usuario.</w:t>
            </w:r>
            <w:r w:rsidDel="00000000" w:rsidR="00000000" w:rsidRPr="00000000">
              <w:rPr>
                <w:rtl w:val="0"/>
              </w:rPr>
            </w:r>
          </w:p>
        </w:tc>
      </w:tr>
      <w:tr>
        <w:trPr>
          <w:trHeight w:val="240" w:hRule="atLeast"/>
        </w:trPr>
        <w:tc>
          <w:tcPr/>
          <w:p w:rsidR="00000000" w:rsidDel="00000000" w:rsidP="00000000" w:rsidRDefault="00000000" w:rsidRPr="00000000" w14:paraId="0000060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60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Eliminar un descuento de la lista de descuentos disponibles de un usuario dado.</w:t>
            </w:r>
            <w:r w:rsidDel="00000000" w:rsidR="00000000" w:rsidRPr="00000000">
              <w:rPr>
                <w:rtl w:val="0"/>
              </w:rPr>
            </w:r>
          </w:p>
        </w:tc>
      </w:tr>
      <w:tr>
        <w:trPr>
          <w:trHeight w:val="120" w:hRule="atLeast"/>
        </w:trPr>
        <w:tc>
          <w:tcPr/>
          <w:p w:rsidR="00000000" w:rsidDel="00000000" w:rsidP="00000000" w:rsidRDefault="00000000" w:rsidRPr="00000000" w14:paraId="0000060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60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Identificador del descuento, identificador del usuario al que se le va a conceder el descuento.</w:t>
            </w:r>
            <w:r w:rsidDel="00000000" w:rsidR="00000000" w:rsidRPr="00000000">
              <w:rPr>
                <w:rtl w:val="0"/>
              </w:rPr>
            </w:r>
          </w:p>
        </w:tc>
      </w:tr>
      <w:tr>
        <w:trPr>
          <w:trHeight w:val="420" w:hRule="atLeast"/>
        </w:trPr>
        <w:tc>
          <w:tcPr/>
          <w:p w:rsidR="00000000" w:rsidDel="00000000" w:rsidP="00000000" w:rsidRDefault="00000000" w:rsidRPr="00000000" w14:paraId="0000060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60F">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Tener el fichero de descuentos accesible para la aplicación</w:t>
            </w:r>
            <w:r w:rsidDel="00000000" w:rsidR="00000000" w:rsidRPr="00000000">
              <w:rPr>
                <w:rFonts w:ascii="Arial" w:cs="Arial" w:eastAsia="Arial" w:hAnsi="Arial"/>
                <w:color w:val="00000a"/>
                <w:rtl w:val="0"/>
              </w:rPr>
              <w:t xml:space="preserve">, existe el usuario, el usuario tiene en su lista de descuentos el descuento buscado.</w:t>
            </w:r>
            <w:r w:rsidDel="00000000" w:rsidR="00000000" w:rsidRPr="00000000">
              <w:rPr>
                <w:rtl w:val="0"/>
              </w:rPr>
            </w:r>
          </w:p>
        </w:tc>
      </w:tr>
      <w:tr>
        <w:trPr>
          <w:trHeight w:val="120" w:hRule="atLeast"/>
        </w:trPr>
        <w:tc>
          <w:tcPr/>
          <w:p w:rsidR="00000000" w:rsidDel="00000000" w:rsidP="00000000" w:rsidRDefault="00000000" w:rsidRPr="00000000" w14:paraId="0000061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61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Modifica la lista de descuentos disponibles del usuario eliminando el descuento dado.</w:t>
            </w:r>
            <w:r w:rsidDel="00000000" w:rsidR="00000000" w:rsidRPr="00000000">
              <w:rPr>
                <w:rtl w:val="0"/>
              </w:rPr>
            </w:r>
          </w:p>
        </w:tc>
      </w:tr>
      <w:tr>
        <w:trPr>
          <w:trHeight w:val="200" w:hRule="atLeast"/>
        </w:trPr>
        <w:tc>
          <w:tcPr/>
          <w:p w:rsidR="00000000" w:rsidDel="00000000" w:rsidP="00000000" w:rsidRDefault="00000000" w:rsidRPr="00000000" w14:paraId="0000061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6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elimina el descuento dado de la lista de descuentos disponibles.</w:t>
            </w:r>
            <w:r w:rsidDel="00000000" w:rsidR="00000000" w:rsidRPr="00000000">
              <w:rPr>
                <w:rtl w:val="0"/>
              </w:rPr>
            </w:r>
          </w:p>
        </w:tc>
      </w:tr>
      <w:tr>
        <w:trPr>
          <w:trHeight w:val="200" w:hRule="atLeast"/>
        </w:trPr>
        <w:tc>
          <w:tcPr/>
          <w:p w:rsidR="00000000" w:rsidDel="00000000" w:rsidP="00000000" w:rsidRDefault="00000000" w:rsidRPr="00000000" w14:paraId="0000061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61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Notifica al administrador de que la acción no pudo llevarse a cabo (Error).</w:t>
            </w:r>
            <w:r w:rsidDel="00000000" w:rsidR="00000000" w:rsidRPr="00000000">
              <w:rPr>
                <w:rtl w:val="0"/>
              </w:rPr>
            </w:r>
          </w:p>
        </w:tc>
      </w:tr>
      <w:tr>
        <w:trPr>
          <w:trHeight w:val="160" w:hRule="atLeast"/>
        </w:trPr>
        <w:tc>
          <w:tcPr/>
          <w:p w:rsidR="00000000" w:rsidDel="00000000" w:rsidP="00000000" w:rsidRDefault="00000000" w:rsidRPr="00000000" w14:paraId="0000061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61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Administrador.</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61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61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1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62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62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120" w:hRule="atLeast"/>
        </w:trPr>
        <w:tc>
          <w:tcPr>
            <w:vMerge w:val="continue"/>
            <w:tcBorders>
              <w:bottom w:color="000000" w:space="0" w:sz="0" w:val="nil"/>
            </w:tcBorders>
          </w:tcPr>
          <w:p w:rsidR="00000000" w:rsidDel="00000000" w:rsidP="00000000" w:rsidRDefault="00000000" w:rsidRPr="00000000" w14:paraId="0000062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2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2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Comprueba si el identificador del usuario existe y si este dispone del descuento dado.</w:t>
            </w:r>
            <w:r w:rsidDel="00000000" w:rsidR="00000000" w:rsidRPr="00000000">
              <w:rPr>
                <w:rtl w:val="0"/>
              </w:rPr>
            </w:r>
          </w:p>
        </w:tc>
      </w:tr>
      <w:tr>
        <w:trPr>
          <w:trHeight w:val="120" w:hRule="atLeast"/>
        </w:trPr>
        <w:tc>
          <w:tcPr>
            <w:tcBorders>
              <w:top w:color="000000" w:space="0" w:sz="0" w:val="nil"/>
            </w:tcBorders>
          </w:tcPr>
          <w:p w:rsidR="00000000" w:rsidDel="00000000" w:rsidP="00000000" w:rsidRDefault="00000000" w:rsidRPr="00000000" w14:paraId="00000626">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b w:val="1"/>
              </w:rPr>
            </w:pPr>
            <w:r w:rsidDel="00000000" w:rsidR="00000000" w:rsidRPr="00000000">
              <w:rPr>
                <w:rtl w:val="0"/>
              </w:rPr>
            </w:r>
          </w:p>
        </w:tc>
        <w:tc>
          <w:tcPr/>
          <w:p w:rsidR="00000000" w:rsidDel="00000000" w:rsidP="00000000" w:rsidRDefault="00000000" w:rsidRPr="00000000" w14:paraId="0000062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2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Elimina el descuento de la lista del usuario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62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6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2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2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62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2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3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3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identificador de usuario es erróneo /El identificador del descuento es incorrecto para ese usuario / No se puede conectar con la BBDD.</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63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3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3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bl>
    <w:p w:rsidR="00000000" w:rsidDel="00000000" w:rsidP="00000000" w:rsidRDefault="00000000" w:rsidRPr="00000000" w14:paraId="00000635">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ok5jxe944qz6" w:id="115"/>
      <w:bookmarkEnd w:id="115"/>
      <w:r w:rsidDel="00000000" w:rsidR="00000000" w:rsidRPr="00000000">
        <w:rPr/>
        <w:drawing>
          <wp:inline distB="114300" distT="114300" distL="114300" distR="114300">
            <wp:extent cx="4837748" cy="3813051"/>
            <wp:effectExtent b="0" l="0" r="0" t="0"/>
            <wp:docPr id="13" name="image1.jpg"/>
            <a:graphic>
              <a:graphicData uri="http://schemas.openxmlformats.org/drawingml/2006/picture">
                <pic:pic>
                  <pic:nvPicPr>
                    <pic:cNvPr id="0" name="image1.jpg"/>
                    <pic:cNvPicPr preferRelativeResize="0"/>
                  </pic:nvPicPr>
                  <pic:blipFill>
                    <a:blip r:embed="rId53"/>
                    <a:srcRect b="0" l="0" r="0" t="0"/>
                    <a:stretch>
                      <a:fillRect/>
                    </a:stretch>
                  </pic:blipFill>
                  <pic:spPr>
                    <a:xfrm>
                      <a:off x="0" y="0"/>
                      <a:ext cx="4837748" cy="3813051"/>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p w:rsidR="00000000" w:rsidDel="00000000" w:rsidP="00000000" w:rsidRDefault="00000000" w:rsidRPr="00000000" w14:paraId="00000637">
      <w:pPr>
        <w:pStyle w:val="Heading4"/>
        <w:pBdr>
          <w:top w:space="0" w:sz="0" w:val="nil"/>
          <w:left w:space="0" w:sz="0" w:val="nil"/>
          <w:bottom w:space="0" w:sz="0" w:val="nil"/>
          <w:right w:space="0" w:sz="0" w:val="nil"/>
          <w:between w:space="0" w:sz="0" w:val="nil"/>
        </w:pBdr>
        <w:shd w:fill="auto" w:val="clear"/>
        <w:tabs>
          <w:tab w:val="left" w:pos="708"/>
        </w:tabs>
        <w:rPr>
          <w:rFonts w:ascii="Arial" w:cs="Arial" w:eastAsia="Arial" w:hAnsi="Arial"/>
        </w:rPr>
      </w:pPr>
      <w:bookmarkStart w:colFirst="0" w:colLast="0" w:name="_536uf0csk0rx" w:id="116"/>
      <w:bookmarkEnd w:id="116"/>
      <w:r w:rsidDel="00000000" w:rsidR="00000000" w:rsidRPr="00000000">
        <w:rPr>
          <w:rtl w:val="0"/>
        </w:rPr>
      </w:r>
    </w:p>
    <w:p w:rsidR="00000000" w:rsidDel="00000000" w:rsidP="00000000" w:rsidRDefault="00000000" w:rsidRPr="00000000" w14:paraId="00000638">
      <w:pPr>
        <w:keepLines w:val="1"/>
        <w:pBdr>
          <w:top w:space="0" w:sz="0" w:val="nil"/>
          <w:left w:space="0" w:sz="0" w:val="nil"/>
          <w:bottom w:space="0" w:sz="0" w:val="nil"/>
          <w:right w:space="0" w:sz="0" w:val="nil"/>
          <w:between w:space="0" w:sz="0" w:val="nil"/>
        </w:pBdr>
        <w:shd w:fill="auto" w:val="clear"/>
        <w:tabs>
          <w:tab w:val="left" w:pos="708"/>
        </w:tabs>
        <w:spacing w:before="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39">
      <w:pPr>
        <w:keepLines w:val="1"/>
        <w:pBdr>
          <w:top w:space="0" w:sz="0" w:val="nil"/>
          <w:left w:space="0" w:sz="0" w:val="nil"/>
          <w:bottom w:space="0" w:sz="0" w:val="nil"/>
          <w:right w:space="0" w:sz="0" w:val="nil"/>
          <w:between w:space="0" w:sz="0" w:val="nil"/>
        </w:pBdr>
        <w:shd w:fill="auto" w:val="clear"/>
        <w:tabs>
          <w:tab w:val="left" w:pos="708"/>
        </w:tabs>
        <w:spacing w:before="200" w:line="276" w:lineRule="auto"/>
        <w:jc w:val="both"/>
        <w:rPr>
          <w:rFonts w:ascii="Arial" w:cs="Arial" w:eastAsia="Arial" w:hAnsi="Arial"/>
        </w:rPr>
      </w:pPr>
      <w:bookmarkStart w:colFirst="0" w:colLast="0" w:name="_2p56rt7lll3a" w:id="117"/>
      <w:bookmarkEnd w:id="117"/>
      <w:r w:rsidDel="00000000" w:rsidR="00000000" w:rsidRPr="00000000">
        <w:rPr>
          <w:rtl w:val="0"/>
        </w:rPr>
      </w:r>
    </w:p>
    <w:p w:rsidR="00000000" w:rsidDel="00000000" w:rsidP="00000000" w:rsidRDefault="00000000" w:rsidRPr="00000000" w14:paraId="0000063A">
      <w:pPr>
        <w:pStyle w:val="Heading4"/>
        <w:pBdr>
          <w:top w:space="0" w:sz="0" w:val="nil"/>
          <w:left w:space="0" w:sz="0" w:val="nil"/>
          <w:bottom w:space="0" w:sz="0" w:val="nil"/>
          <w:right w:space="0" w:sz="0" w:val="nil"/>
          <w:between w:space="0" w:sz="0" w:val="nil"/>
        </w:pBdr>
        <w:shd w:fill="auto" w:val="clear"/>
        <w:tabs>
          <w:tab w:val="left" w:pos="708"/>
        </w:tabs>
        <w:rPr/>
      </w:pPr>
      <w:bookmarkStart w:colFirst="0" w:colLast="0" w:name="_s12qwyazkauq" w:id="118"/>
      <w:bookmarkEnd w:id="118"/>
      <w:r w:rsidDel="00000000" w:rsidR="00000000" w:rsidRPr="00000000">
        <w:rPr>
          <w:rtl w:val="0"/>
        </w:rPr>
        <w:t xml:space="preserve">3.2.3.13 Canjear Descuento</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tabs>
          <w:tab w:val="left" w:pos="708"/>
        </w:tabs>
        <w:rPr/>
      </w:pPr>
      <w:r w:rsidDel="00000000" w:rsidR="00000000" w:rsidRPr="00000000">
        <w:rPr>
          <w:rtl w:val="0"/>
        </w:rPr>
      </w:r>
    </w:p>
    <w:tbl>
      <w:tblPr>
        <w:tblStyle w:val="Table23"/>
        <w:tblW w:w="7942.0" w:type="dxa"/>
        <w:jc w:val="left"/>
        <w:tblInd w:w="392.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055"/>
        <w:gridCol w:w="1815"/>
        <w:gridCol w:w="4072"/>
        <w:tblGridChange w:id="0">
          <w:tblGrid>
            <w:gridCol w:w="2055"/>
            <w:gridCol w:w="1815"/>
            <w:gridCol w:w="4072"/>
          </w:tblGrid>
        </w:tblGridChange>
      </w:tblGrid>
      <w:tr>
        <w:tc>
          <w:tcPr/>
          <w:p w:rsidR="00000000" w:rsidDel="00000000" w:rsidP="00000000" w:rsidRDefault="00000000" w:rsidRPr="00000000" w14:paraId="000006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CASO DE USO 3.2.3.13</w:t>
            </w:r>
            <w:r w:rsidDel="00000000" w:rsidR="00000000" w:rsidRPr="00000000">
              <w:rPr>
                <w:rtl w:val="0"/>
              </w:rPr>
            </w:r>
          </w:p>
        </w:tc>
        <w:tc>
          <w:tcPr>
            <w:gridSpan w:val="2"/>
          </w:tcPr>
          <w:p w:rsidR="00000000" w:rsidDel="00000000" w:rsidP="00000000" w:rsidRDefault="00000000" w:rsidRPr="00000000" w14:paraId="0000063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Canjear un descuento activo de un usuario.</w:t>
            </w:r>
            <w:r w:rsidDel="00000000" w:rsidR="00000000" w:rsidRPr="00000000">
              <w:rPr>
                <w:rtl w:val="0"/>
              </w:rPr>
            </w:r>
          </w:p>
        </w:tc>
      </w:tr>
      <w:tr>
        <w:trPr>
          <w:trHeight w:val="240" w:hRule="atLeast"/>
        </w:trPr>
        <w:tc>
          <w:tcPr/>
          <w:p w:rsidR="00000000" w:rsidDel="00000000" w:rsidP="00000000" w:rsidRDefault="00000000" w:rsidRPr="00000000" w14:paraId="0000063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64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Hacer factible el uso de un descuento y eliminarlo (a través del caso 3.2.3.12 Quitar descuento a usuario) para que no pueda volver a ser utilizado. El establecimiento donde se aplique el descuento registra el uso de este por su ID y el ID del usuario.</w:t>
            </w:r>
            <w:r w:rsidDel="00000000" w:rsidR="00000000" w:rsidRPr="00000000">
              <w:rPr>
                <w:rtl w:val="0"/>
              </w:rPr>
            </w:r>
          </w:p>
        </w:tc>
      </w:tr>
      <w:tr>
        <w:trPr>
          <w:trHeight w:val="120" w:hRule="atLeast"/>
        </w:trPr>
        <w:tc>
          <w:tcPr/>
          <w:p w:rsidR="00000000" w:rsidDel="00000000" w:rsidP="00000000" w:rsidRDefault="00000000" w:rsidRPr="00000000" w14:paraId="0000064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64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Seleccionar el descuento a aplicar, pulsar en canjear.</w:t>
            </w:r>
            <w:r w:rsidDel="00000000" w:rsidR="00000000" w:rsidRPr="00000000">
              <w:rPr>
                <w:rtl w:val="0"/>
              </w:rPr>
            </w:r>
          </w:p>
        </w:tc>
      </w:tr>
      <w:tr>
        <w:trPr>
          <w:trHeight w:val="420" w:hRule="atLeast"/>
        </w:trPr>
        <w:tc>
          <w:tcPr/>
          <w:p w:rsidR="00000000" w:rsidDel="00000000" w:rsidP="00000000" w:rsidRDefault="00000000" w:rsidRPr="00000000" w14:paraId="000006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64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Descuento activo y en relación con el usuario posibilitado a aplicarlo.</w:t>
            </w:r>
            <w:r w:rsidDel="00000000" w:rsidR="00000000" w:rsidRPr="00000000">
              <w:rPr>
                <w:rtl w:val="0"/>
              </w:rPr>
            </w:r>
          </w:p>
        </w:tc>
      </w:tr>
      <w:tr>
        <w:trPr>
          <w:trHeight w:val="120" w:hRule="atLeast"/>
        </w:trPr>
        <w:tc>
          <w:tcPr/>
          <w:p w:rsidR="00000000" w:rsidDel="00000000" w:rsidP="00000000" w:rsidRDefault="00000000" w:rsidRPr="00000000" w14:paraId="0000064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64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ID del descuento y el ID del usuario.</w:t>
            </w:r>
            <w:r w:rsidDel="00000000" w:rsidR="00000000" w:rsidRPr="00000000">
              <w:rPr>
                <w:rtl w:val="0"/>
              </w:rPr>
            </w:r>
          </w:p>
        </w:tc>
      </w:tr>
      <w:tr>
        <w:trPr>
          <w:trHeight w:val="200" w:hRule="atLeast"/>
        </w:trPr>
        <w:tc>
          <w:tcPr/>
          <w:p w:rsidR="00000000" w:rsidDel="00000000" w:rsidP="00000000" w:rsidRDefault="00000000" w:rsidRPr="00000000" w14:paraId="0000064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64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canjea el descuento en el producto determinado por el usuario. Se elimina y se registra su uso en tienda.</w:t>
            </w:r>
            <w:r w:rsidDel="00000000" w:rsidR="00000000" w:rsidRPr="00000000">
              <w:rPr>
                <w:rtl w:val="0"/>
              </w:rPr>
            </w:r>
          </w:p>
        </w:tc>
      </w:tr>
      <w:tr>
        <w:trPr>
          <w:trHeight w:val="200" w:hRule="atLeast"/>
        </w:trPr>
        <w:tc>
          <w:tcPr/>
          <w:p w:rsidR="00000000" w:rsidDel="00000000" w:rsidP="00000000" w:rsidRDefault="00000000" w:rsidRPr="00000000" w14:paraId="0000064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64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Descuento ya utilizado o no encontrado. Notifica al usuario que el descuento no ha sido posible de canjear (Error).</w:t>
            </w:r>
            <w:r w:rsidDel="00000000" w:rsidR="00000000" w:rsidRPr="00000000">
              <w:rPr>
                <w:rtl w:val="0"/>
              </w:rPr>
            </w:r>
          </w:p>
        </w:tc>
      </w:tr>
      <w:tr>
        <w:trPr>
          <w:trHeight w:val="160" w:hRule="atLeast"/>
        </w:trPr>
        <w:tc>
          <w:tcPr/>
          <w:p w:rsidR="00000000" w:rsidDel="00000000" w:rsidP="00000000" w:rsidRDefault="00000000" w:rsidRPr="00000000" w14:paraId="0000065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65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 registrado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65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65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5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65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5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65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Selección de descuento.</w:t>
            </w:r>
            <w:r w:rsidDel="00000000" w:rsidR="00000000" w:rsidRPr="00000000">
              <w:rPr>
                <w:rtl w:val="0"/>
              </w:rPr>
            </w:r>
          </w:p>
        </w:tc>
      </w:tr>
      <w:tr>
        <w:trPr>
          <w:trHeight w:val="120" w:hRule="atLeast"/>
        </w:trPr>
        <w:tc>
          <w:tcPr>
            <w:vMerge w:val="continue"/>
            <w:tcBorders>
              <w:bottom w:color="000000" w:space="0" w:sz="0" w:val="nil"/>
            </w:tcBorders>
          </w:tcPr>
          <w:p w:rsidR="00000000" w:rsidDel="00000000" w:rsidP="00000000" w:rsidRDefault="00000000" w:rsidRPr="00000000" w14:paraId="0000065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5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BBDD. Comprueba si el identificador del descuento existe en los descuentos del usuario.</w:t>
            </w:r>
            <w:r w:rsidDel="00000000" w:rsidR="00000000" w:rsidRPr="00000000">
              <w:rPr>
                <w:rtl w:val="0"/>
              </w:rPr>
            </w:r>
          </w:p>
        </w:tc>
      </w:tr>
      <w:tr>
        <w:trPr>
          <w:trHeight w:val="120" w:hRule="atLeast"/>
        </w:trPr>
        <w:tc>
          <w:tcPr>
            <w:tcBorders>
              <w:bottom w:color="000000" w:space="0" w:sz="0" w:val="nil"/>
            </w:tcBorders>
          </w:tcPr>
          <w:p w:rsidR="00000000" w:rsidDel="00000000" w:rsidP="00000000" w:rsidRDefault="00000000" w:rsidRPr="00000000" w14:paraId="0000065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65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aplica el descuento al producto elegido.</w:t>
            </w:r>
          </w:p>
        </w:tc>
      </w:tr>
      <w:tr>
        <w:trPr>
          <w:trHeight w:val="120" w:hRule="atLeast"/>
        </w:trPr>
        <w:tc>
          <w:tcPr>
            <w:tcBorders>
              <w:top w:color="000000" w:space="0" w:sz="0" w:val="nil"/>
            </w:tcBorders>
          </w:tcPr>
          <w:p w:rsidR="00000000" w:rsidDel="00000000" w:rsidP="00000000" w:rsidRDefault="00000000" w:rsidRPr="00000000" w14:paraId="0000066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b w:val="1"/>
              </w:rPr>
            </w:pPr>
            <w:r w:rsidDel="00000000" w:rsidR="00000000" w:rsidRPr="00000000">
              <w:rPr>
                <w:rtl w:val="0"/>
              </w:rPr>
            </w:r>
          </w:p>
        </w:tc>
        <w:tc>
          <w:tcPr/>
          <w:p w:rsidR="00000000" w:rsidDel="00000000" w:rsidP="00000000" w:rsidRDefault="00000000" w:rsidRPr="00000000" w14:paraId="000006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66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 hace un registro en el establecimiento del descuento utilizado por el usuario.</w:t>
            </w:r>
            <w:r w:rsidDel="00000000" w:rsidR="00000000" w:rsidRPr="00000000">
              <w:rPr>
                <w:rtl w:val="0"/>
              </w:rPr>
            </w:r>
          </w:p>
        </w:tc>
      </w:tr>
      <w:tr>
        <w:trPr>
          <w:trHeight w:val="120" w:hRule="atLeast"/>
        </w:trPr>
        <w:tc>
          <w:tcPr>
            <w:tcBorders>
              <w:top w:color="000000" w:space="0" w:sz="0" w:val="nil"/>
            </w:tcBorders>
          </w:tcPr>
          <w:p w:rsidR="00000000" w:rsidDel="00000000" w:rsidP="00000000" w:rsidRDefault="00000000" w:rsidRPr="00000000" w14:paraId="0000066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b w:val="1"/>
              </w:rPr>
            </w:pPr>
            <w:r w:rsidDel="00000000" w:rsidR="00000000" w:rsidRPr="00000000">
              <w:rPr>
                <w:rtl w:val="0"/>
              </w:rPr>
            </w:r>
          </w:p>
        </w:tc>
        <w:tc>
          <w:tcPr/>
          <w:p w:rsidR="00000000" w:rsidDel="00000000" w:rsidP="00000000" w:rsidRDefault="00000000" w:rsidRPr="00000000" w14:paraId="000006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5</w:t>
            </w:r>
          </w:p>
        </w:tc>
        <w:tc>
          <w:tcPr/>
          <w:p w:rsidR="00000000" w:rsidDel="00000000" w:rsidP="00000000" w:rsidRDefault="00000000" w:rsidRPr="00000000" w14:paraId="0000066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 elimina el descuento.</w:t>
            </w:r>
          </w:p>
        </w:tc>
      </w:tr>
      <w:tr>
        <w:trPr>
          <w:trHeight w:val="120" w:hRule="atLeast"/>
        </w:trPr>
        <w:tc>
          <w:tcPr>
            <w:vMerge w:val="restart"/>
          </w:tcPr>
          <w:p w:rsidR="00000000" w:rsidDel="00000000" w:rsidP="00000000" w:rsidRDefault="00000000" w:rsidRPr="00000000" w14:paraId="0000066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6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6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6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6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Selección de descuento.</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6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6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6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identificador del descuento es incorrecto para ese usuario / No se puede conectar con la BBDD.</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66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7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7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bl>
    <w:p w:rsidR="00000000" w:rsidDel="00000000" w:rsidP="00000000" w:rsidRDefault="00000000" w:rsidRPr="00000000" w14:paraId="00000672">
      <w:pPr>
        <w:pStyle w:val="Heading4"/>
        <w:pBdr>
          <w:top w:space="0" w:sz="0" w:val="nil"/>
          <w:left w:space="0" w:sz="0" w:val="nil"/>
          <w:bottom w:space="0" w:sz="0" w:val="nil"/>
          <w:right w:space="0" w:sz="0" w:val="nil"/>
          <w:between w:space="0" w:sz="0" w:val="nil"/>
        </w:pBdr>
        <w:shd w:fill="auto" w:val="clear"/>
        <w:tabs>
          <w:tab w:val="left" w:pos="708"/>
        </w:tabs>
        <w:rPr>
          <w:rFonts w:ascii="Arial" w:cs="Arial" w:eastAsia="Arial" w:hAnsi="Arial"/>
        </w:rPr>
      </w:pPr>
      <w:bookmarkStart w:colFirst="0" w:colLast="0" w:name="_1fz2nv7rnukb" w:id="119"/>
      <w:bookmarkEnd w:id="119"/>
      <w:r w:rsidDel="00000000" w:rsidR="00000000" w:rsidRPr="00000000">
        <w:rPr>
          <w:rtl w:val="0"/>
        </w:rPr>
      </w:r>
    </w:p>
    <w:p w:rsidR="00000000" w:rsidDel="00000000" w:rsidP="00000000" w:rsidRDefault="00000000" w:rsidRPr="00000000" w14:paraId="00000673">
      <w:pPr>
        <w:pStyle w:val="Heading3"/>
        <w:pBdr>
          <w:top w:space="0" w:sz="0" w:val="nil"/>
          <w:left w:space="0" w:sz="0" w:val="nil"/>
          <w:bottom w:space="0" w:sz="0" w:val="nil"/>
          <w:right w:space="0" w:sz="0" w:val="nil"/>
          <w:between w:space="0" w:sz="0" w:val="nil"/>
        </w:pBdr>
        <w:shd w:fill="auto" w:val="clear"/>
        <w:ind w:left="0" w:firstLine="0"/>
        <w:rPr/>
      </w:pPr>
      <w:bookmarkStart w:colFirst="0" w:colLast="0" w:name="_grohlthd0yhg" w:id="120"/>
      <w:bookmarkEnd w:id="120"/>
      <w:r w:rsidDel="00000000" w:rsidR="00000000" w:rsidRPr="00000000">
        <w:rPr/>
        <w:drawing>
          <wp:inline distB="114300" distT="114300" distL="114300" distR="114300">
            <wp:extent cx="4981575" cy="8334375"/>
            <wp:effectExtent b="0" l="0" r="0" t="0"/>
            <wp:docPr descr="usu2.png" id="24" name="image42.png"/>
            <a:graphic>
              <a:graphicData uri="http://schemas.openxmlformats.org/drawingml/2006/picture">
                <pic:pic>
                  <pic:nvPicPr>
                    <pic:cNvPr descr="usu2.png" id="0" name="image42.png"/>
                    <pic:cNvPicPr preferRelativeResize="0"/>
                  </pic:nvPicPr>
                  <pic:blipFill>
                    <a:blip r:embed="rId54"/>
                    <a:srcRect b="0" l="0" r="0" t="0"/>
                    <a:stretch>
                      <a:fillRect/>
                    </a:stretch>
                  </pic:blipFill>
                  <pic:spPr>
                    <a:xfrm>
                      <a:off x="0" y="0"/>
                      <a:ext cx="4981575" cy="8334375"/>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pStyle w:val="Heading3"/>
        <w:pBdr>
          <w:top w:space="0" w:sz="0" w:val="nil"/>
          <w:left w:space="0" w:sz="0" w:val="nil"/>
          <w:bottom w:space="0" w:sz="0" w:val="nil"/>
          <w:right w:space="0" w:sz="0" w:val="nil"/>
          <w:between w:space="0" w:sz="0" w:val="nil"/>
        </w:pBdr>
        <w:shd w:fill="auto" w:val="clear"/>
        <w:ind w:left="0" w:firstLine="0"/>
        <w:rPr>
          <w:rFonts w:ascii="Arial" w:cs="Arial" w:eastAsia="Arial" w:hAnsi="Arial"/>
          <w:color w:val="00000a"/>
        </w:rPr>
      </w:pPr>
      <w:bookmarkStart w:colFirst="0" w:colLast="0" w:name="_1x0gk37" w:id="121"/>
      <w:bookmarkEnd w:id="121"/>
      <w:r w:rsidDel="00000000" w:rsidR="00000000" w:rsidRPr="00000000">
        <w:rPr>
          <w:rtl w:val="0"/>
        </w:rPr>
        <w:t xml:space="preserve">3.2.4 GESTIÓN DE BÚSQUEDAS.</w:t>
      </w:r>
      <w:r w:rsidDel="00000000" w:rsidR="00000000" w:rsidRPr="00000000">
        <w:rPr>
          <w:rtl w:val="0"/>
        </w:rPr>
      </w:r>
    </w:p>
    <w:p w:rsidR="00000000" w:rsidDel="00000000" w:rsidP="00000000" w:rsidRDefault="00000000" w:rsidRPr="00000000" w14:paraId="00000675">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851" w:firstLine="0"/>
        <w:rPr>
          <w:rFonts w:ascii="Arial" w:cs="Arial" w:eastAsia="Arial" w:hAnsi="Arial"/>
          <w:color w:val="00000a"/>
          <w:sz w:val="22"/>
          <w:szCs w:val="22"/>
        </w:rPr>
      </w:pPr>
      <w:bookmarkStart w:colFirst="0" w:colLast="0" w:name="_nt966fhov95" w:id="122"/>
      <w:bookmarkEnd w:id="122"/>
      <w:r w:rsidDel="00000000" w:rsidR="00000000" w:rsidRPr="00000000">
        <w:rPr>
          <w:rtl w:val="0"/>
        </w:rPr>
      </w:r>
    </w:p>
    <w:p w:rsidR="00000000" w:rsidDel="00000000" w:rsidP="00000000" w:rsidRDefault="00000000" w:rsidRPr="00000000" w14:paraId="00000676">
      <w:pPr>
        <w:pBdr>
          <w:top w:space="0" w:sz="0" w:val="nil"/>
          <w:left w:space="0" w:sz="0" w:val="nil"/>
          <w:bottom w:space="0" w:sz="0" w:val="nil"/>
          <w:right w:space="0" w:sz="0" w:val="nil"/>
          <w:between w:space="0" w:sz="0" w:val="nil"/>
        </w:pBdr>
        <w:shd w:fill="auto" w:val="clear"/>
        <w:tabs>
          <w:tab w:val="left" w:pos="708"/>
        </w:tabs>
        <w:ind w:left="0" w:firstLine="720"/>
        <w:rPr>
          <w:rFonts w:ascii="Arial" w:cs="Arial" w:eastAsia="Arial" w:hAnsi="Arial"/>
          <w:sz w:val="22"/>
          <w:szCs w:val="22"/>
        </w:rPr>
      </w:pPr>
      <w:bookmarkStart w:colFirst="0" w:colLast="0" w:name="_jmmlhfv170aa" w:id="123"/>
      <w:bookmarkEnd w:id="123"/>
      <w:r w:rsidDel="00000000" w:rsidR="00000000" w:rsidRPr="00000000">
        <w:rPr>
          <w:rFonts w:ascii="Arial" w:cs="Arial" w:eastAsia="Arial" w:hAnsi="Arial"/>
          <w:sz w:val="22"/>
          <w:szCs w:val="22"/>
          <w:rtl w:val="0"/>
        </w:rPr>
        <w:t xml:space="preserve">La aplicación permitirá realizar búsquedas de productos que se encuentren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dentro de una lista proporcionada por el sistema (se encuentra almacenada en una base de datos) y del CP introducido por el usuario.</w:t>
      </w:r>
    </w:p>
    <w:p w:rsidR="00000000" w:rsidDel="00000000" w:rsidP="00000000" w:rsidRDefault="00000000" w:rsidRPr="00000000" w14:paraId="00000677">
      <w:pPr>
        <w:pBdr>
          <w:top w:space="0" w:sz="0" w:val="nil"/>
          <w:left w:space="0" w:sz="0" w:val="nil"/>
          <w:bottom w:space="0" w:sz="0" w:val="nil"/>
          <w:right w:space="0" w:sz="0" w:val="nil"/>
          <w:between w:space="0" w:sz="0" w:val="nil"/>
        </w:pBdr>
        <w:shd w:fill="auto" w:val="clear"/>
        <w:tabs>
          <w:tab w:val="left" w:pos="708"/>
        </w:tabs>
        <w:ind w:left="0" w:firstLine="0"/>
        <w:rPr>
          <w:rFonts w:ascii="Arial" w:cs="Arial" w:eastAsia="Arial" w:hAnsi="Arial"/>
          <w:sz w:val="22"/>
          <w:szCs w:val="22"/>
        </w:rPr>
      </w:pPr>
      <w:bookmarkStart w:colFirst="0" w:colLast="0" w:name="_3vac5uf" w:id="124"/>
      <w:bookmarkEnd w:id="124"/>
      <w:r w:rsidDel="00000000" w:rsidR="00000000" w:rsidRPr="00000000">
        <w:rPr>
          <w:rtl w:val="0"/>
        </w:rPr>
      </w:r>
    </w:p>
    <w:p w:rsidR="00000000" w:rsidDel="00000000" w:rsidP="00000000" w:rsidRDefault="00000000" w:rsidRPr="00000000" w14:paraId="00000678">
      <w:pPr>
        <w:pBdr>
          <w:top w:space="0" w:sz="0" w:val="nil"/>
          <w:left w:space="0" w:sz="0" w:val="nil"/>
          <w:bottom w:space="0" w:sz="0" w:val="nil"/>
          <w:right w:space="0" w:sz="0" w:val="nil"/>
          <w:between w:space="0" w:sz="0" w:val="nil"/>
        </w:pBdr>
        <w:shd w:fill="auto" w:val="clear"/>
        <w:tabs>
          <w:tab w:val="left" w:pos="708"/>
        </w:tabs>
        <w:ind w:left="720" w:firstLine="0"/>
        <w:rPr>
          <w:rFonts w:ascii="Arial" w:cs="Arial" w:eastAsia="Arial" w:hAnsi="Arial"/>
          <w:sz w:val="22"/>
          <w:szCs w:val="22"/>
        </w:rPr>
      </w:pPr>
      <w:bookmarkStart w:colFirst="0" w:colLast="0" w:name="_9z5l20fshvt0" w:id="125"/>
      <w:bookmarkEnd w:id="125"/>
      <w:r w:rsidDel="00000000" w:rsidR="00000000" w:rsidRPr="00000000">
        <w:rPr>
          <w:rFonts w:ascii="Arial" w:cs="Arial" w:eastAsia="Arial" w:hAnsi="Arial"/>
          <w:sz w:val="22"/>
          <w:szCs w:val="22"/>
          <w:rtl w:val="0"/>
        </w:rPr>
        <w:t xml:space="preserve">Dichas búsquedas se podrán realizar en función de la categoría elegida entre:</w:t>
      </w:r>
    </w:p>
    <w:p w:rsidR="00000000" w:rsidDel="00000000" w:rsidP="00000000" w:rsidRDefault="00000000" w:rsidRPr="00000000" w14:paraId="00000679">
      <w:pPr>
        <w:numPr>
          <w:ilvl w:val="0"/>
          <w:numId w:val="8"/>
        </w:numPr>
        <w:pBdr>
          <w:top w:space="0" w:sz="0" w:val="nil"/>
          <w:left w:space="0" w:sz="0" w:val="nil"/>
          <w:bottom w:space="0" w:sz="0" w:val="nil"/>
          <w:right w:space="0" w:sz="0" w:val="nil"/>
          <w:between w:space="0" w:sz="0" w:val="nil"/>
        </w:pBdr>
        <w:shd w:fill="auto" w:val="clear"/>
        <w:tabs>
          <w:tab w:val="left" w:pos="708"/>
        </w:tabs>
        <w:ind w:left="1440" w:hanging="360"/>
        <w:jc w:val="both"/>
        <w:rPr>
          <w:rFonts w:ascii="Arial" w:cs="Arial" w:eastAsia="Arial" w:hAnsi="Arial"/>
          <w:sz w:val="22"/>
          <w:szCs w:val="22"/>
        </w:rPr>
      </w:pPr>
      <w:bookmarkStart w:colFirst="0" w:colLast="0" w:name="_nvm0l8ktbx12" w:id="126"/>
      <w:bookmarkEnd w:id="126"/>
      <w:r w:rsidDel="00000000" w:rsidR="00000000" w:rsidRPr="00000000">
        <w:rPr>
          <w:rFonts w:ascii="Arial" w:cs="Arial" w:eastAsia="Arial" w:hAnsi="Arial"/>
          <w:sz w:val="22"/>
          <w:szCs w:val="22"/>
          <w:rtl w:val="0"/>
        </w:rPr>
        <w:t xml:space="preserve">Tiendas de Alimentación: Snacks, Bebidas, Alcoholes.</w:t>
      </w:r>
    </w:p>
    <w:p w:rsidR="00000000" w:rsidDel="00000000" w:rsidP="00000000" w:rsidRDefault="00000000" w:rsidRPr="00000000" w14:paraId="0000067A">
      <w:pPr>
        <w:numPr>
          <w:ilvl w:val="0"/>
          <w:numId w:val="8"/>
        </w:numPr>
        <w:pBdr>
          <w:top w:space="0" w:sz="0" w:val="nil"/>
          <w:left w:space="0" w:sz="0" w:val="nil"/>
          <w:bottom w:space="0" w:sz="0" w:val="nil"/>
          <w:right w:space="0" w:sz="0" w:val="nil"/>
          <w:between w:space="0" w:sz="0" w:val="nil"/>
        </w:pBdr>
        <w:shd w:fill="auto" w:val="clear"/>
        <w:tabs>
          <w:tab w:val="left" w:pos="708"/>
        </w:tabs>
        <w:ind w:left="1440" w:hanging="360"/>
        <w:jc w:val="both"/>
        <w:rPr>
          <w:rFonts w:ascii="Arial" w:cs="Arial" w:eastAsia="Arial" w:hAnsi="Arial"/>
          <w:sz w:val="22"/>
          <w:szCs w:val="22"/>
        </w:rPr>
      </w:pPr>
      <w:bookmarkStart w:colFirst="0" w:colLast="0" w:name="_9pevr9u1y2r0" w:id="127"/>
      <w:bookmarkEnd w:id="127"/>
      <w:r w:rsidDel="00000000" w:rsidR="00000000" w:rsidRPr="00000000">
        <w:rPr>
          <w:rFonts w:ascii="Arial" w:cs="Arial" w:eastAsia="Arial" w:hAnsi="Arial"/>
          <w:sz w:val="22"/>
          <w:szCs w:val="22"/>
          <w:rtl w:val="0"/>
        </w:rPr>
        <w:t xml:space="preserve">Gasolineras: 95, 98, Diésel.</w:t>
      </w:r>
    </w:p>
    <w:p w:rsidR="00000000" w:rsidDel="00000000" w:rsidP="00000000" w:rsidRDefault="00000000" w:rsidRPr="00000000" w14:paraId="0000067B">
      <w:pPr>
        <w:pBdr>
          <w:top w:space="0" w:sz="0" w:val="nil"/>
          <w:left w:space="0" w:sz="0" w:val="nil"/>
          <w:bottom w:space="0" w:sz="0" w:val="nil"/>
          <w:right w:space="0" w:sz="0" w:val="nil"/>
          <w:between w:space="0" w:sz="0" w:val="nil"/>
        </w:pBdr>
        <w:shd w:fill="auto" w:val="clear"/>
        <w:tabs>
          <w:tab w:val="left" w:pos="708"/>
        </w:tabs>
        <w:ind w:left="0" w:firstLine="720"/>
        <w:jc w:val="both"/>
        <w:rPr>
          <w:rFonts w:ascii="Arial" w:cs="Arial" w:eastAsia="Arial" w:hAnsi="Arial"/>
          <w:sz w:val="22"/>
          <w:szCs w:val="22"/>
        </w:rPr>
      </w:pPr>
      <w:bookmarkStart w:colFirst="0" w:colLast="0" w:name="_ii7kt3ug5v0q" w:id="128"/>
      <w:bookmarkEnd w:id="128"/>
      <w:r w:rsidDel="00000000" w:rsidR="00000000" w:rsidRPr="00000000">
        <w:rPr>
          <w:rFonts w:ascii="Arial" w:cs="Arial" w:eastAsia="Arial" w:hAnsi="Arial"/>
          <w:sz w:val="22"/>
          <w:szCs w:val="22"/>
          <w:rtl w:val="0"/>
        </w:rPr>
        <w:t xml:space="preserve">Y del nombre del producto en cuestión.</w:t>
      </w:r>
    </w:p>
    <w:p w:rsidR="00000000" w:rsidDel="00000000" w:rsidP="00000000" w:rsidRDefault="00000000" w:rsidRPr="00000000" w14:paraId="0000067C">
      <w:pPr>
        <w:pBdr>
          <w:top w:space="0" w:sz="0" w:val="nil"/>
          <w:left w:space="0" w:sz="0" w:val="nil"/>
          <w:bottom w:space="0" w:sz="0" w:val="nil"/>
          <w:right w:space="0" w:sz="0" w:val="nil"/>
          <w:between w:space="0" w:sz="0" w:val="nil"/>
        </w:pBdr>
        <w:shd w:fill="auto" w:val="clear"/>
        <w:tabs>
          <w:tab w:val="left" w:pos="708"/>
        </w:tabs>
        <w:ind w:firstLine="720"/>
        <w:jc w:val="both"/>
        <w:rPr>
          <w:rFonts w:ascii="Arial" w:cs="Arial" w:eastAsia="Arial" w:hAnsi="Arial"/>
          <w:sz w:val="22"/>
          <w:szCs w:val="22"/>
        </w:rPr>
      </w:pPr>
      <w:bookmarkStart w:colFirst="0" w:colLast="0" w:name="_ux3gm4n2vqws" w:id="129"/>
      <w:bookmarkEnd w:id="129"/>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shd w:fill="auto" w:val="clear"/>
        <w:tabs>
          <w:tab w:val="left" w:pos="708"/>
        </w:tabs>
        <w:ind w:firstLine="720"/>
        <w:jc w:val="both"/>
        <w:rPr>
          <w:rFonts w:ascii="Arial" w:cs="Arial" w:eastAsia="Arial" w:hAnsi="Arial"/>
          <w:sz w:val="22"/>
          <w:szCs w:val="22"/>
        </w:rPr>
      </w:pPr>
      <w:bookmarkStart w:colFirst="0" w:colLast="0" w:name="_xosbkj4djfk" w:id="130"/>
      <w:bookmarkEnd w:id="130"/>
      <w:r w:rsidDel="00000000" w:rsidR="00000000" w:rsidRPr="00000000">
        <w:rPr>
          <w:rFonts w:ascii="Arial" w:cs="Arial" w:eastAsia="Arial" w:hAnsi="Arial"/>
          <w:sz w:val="22"/>
          <w:szCs w:val="22"/>
          <w:rtl w:val="0"/>
        </w:rPr>
        <w:t xml:space="preserve"> Una vez realizada la búsqueda se mostrará al usuario el producto deseado de los diferentes establecimientos de la zona de manera ordenada por diferentes criterios (Precio y valoración). Además cuando el usuario visualiza los productos podrá valorarlos.</w:t>
      </w:r>
    </w:p>
    <w:p w:rsidR="00000000" w:rsidDel="00000000" w:rsidP="00000000" w:rsidRDefault="00000000" w:rsidRPr="00000000" w14:paraId="0000067E">
      <w:pPr>
        <w:pBdr>
          <w:top w:space="0" w:sz="0" w:val="nil"/>
          <w:left w:space="0" w:sz="0" w:val="nil"/>
          <w:bottom w:space="0" w:sz="0" w:val="nil"/>
          <w:right w:space="0" w:sz="0" w:val="nil"/>
          <w:between w:space="0" w:sz="0" w:val="nil"/>
        </w:pBdr>
        <w:shd w:fill="auto" w:val="clear"/>
        <w:tabs>
          <w:tab w:val="left" w:pos="708"/>
        </w:tabs>
        <w:ind w:left="0" w:firstLine="0"/>
        <w:jc w:val="both"/>
        <w:rPr>
          <w:rFonts w:ascii="Arial" w:cs="Arial" w:eastAsia="Arial" w:hAnsi="Arial"/>
          <w:sz w:val="22"/>
          <w:szCs w:val="22"/>
        </w:rPr>
      </w:pPr>
      <w:bookmarkStart w:colFirst="0" w:colLast="0" w:name="_2afmg28" w:id="131"/>
      <w:bookmarkEnd w:id="131"/>
      <w:r w:rsidDel="00000000" w:rsidR="00000000" w:rsidRPr="00000000">
        <w:rPr>
          <w:rFonts w:ascii="Arial" w:cs="Arial" w:eastAsia="Arial" w:hAnsi="Arial"/>
          <w:sz w:val="22"/>
          <w:szCs w:val="22"/>
          <w:rtl w:val="0"/>
        </w:rPr>
        <w:t xml:space="preserve">La ausencia de este requisito supondría para el usuario tener que ir producto por producto hasta encontrar el deseado en el establecimiento deseado.</w:t>
      </w:r>
    </w:p>
    <w:p w:rsidR="00000000" w:rsidDel="00000000" w:rsidP="00000000" w:rsidRDefault="00000000" w:rsidRPr="00000000" w14:paraId="0000067F">
      <w:pPr>
        <w:pBdr>
          <w:top w:space="0" w:sz="0" w:val="nil"/>
          <w:left w:space="0" w:sz="0" w:val="nil"/>
          <w:bottom w:space="0" w:sz="0" w:val="nil"/>
          <w:right w:space="0" w:sz="0" w:val="nil"/>
          <w:between w:space="0" w:sz="0" w:val="nil"/>
        </w:pBdr>
        <w:shd w:fill="auto" w:val="clear"/>
        <w:tabs>
          <w:tab w:val="left" w:pos="708"/>
        </w:tabs>
        <w:ind w:left="720" w:firstLine="0"/>
        <w:jc w:val="both"/>
        <w:rPr>
          <w:rFonts w:ascii="Arial" w:cs="Arial" w:eastAsia="Arial" w:hAnsi="Arial"/>
          <w:color w:val="00000a"/>
          <w:sz w:val="22"/>
          <w:szCs w:val="22"/>
        </w:rPr>
      </w:pPr>
      <w:bookmarkStart w:colFirst="0" w:colLast="0" w:name="_3wruvzecsos8" w:id="132"/>
      <w:bookmarkEnd w:id="132"/>
      <w:r w:rsidDel="00000000" w:rsidR="00000000" w:rsidRPr="00000000">
        <w:rPr>
          <w:rFonts w:ascii="Arial" w:cs="Arial" w:eastAsia="Arial" w:hAnsi="Arial"/>
          <w:sz w:val="22"/>
          <w:szCs w:val="22"/>
          <w:rtl w:val="0"/>
        </w:rPr>
        <w:t xml:space="preserve">Al disponer de una lista de productos tan solo se ha de mostrar dicha lista al usuario y pedirle que elija una de las opciones de la lista mostrada.</w:t>
      </w:r>
      <w:r w:rsidDel="00000000" w:rsidR="00000000" w:rsidRPr="00000000">
        <w:rPr>
          <w:rtl w:val="0"/>
        </w:rPr>
      </w:r>
    </w:p>
    <w:p w:rsidR="00000000" w:rsidDel="00000000" w:rsidP="00000000" w:rsidRDefault="00000000" w:rsidRPr="00000000" w14:paraId="00000680">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51zmr7cnmdpw" w:id="133"/>
      <w:bookmarkEnd w:id="13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266700</wp:posOffset>
            </wp:positionV>
            <wp:extent cx="1182053" cy="847725"/>
            <wp:effectExtent b="0" l="0" r="0" t="0"/>
            <wp:wrapSquare wrapText="bothSides" distB="114300" distT="114300" distL="114300" distR="114300"/>
            <wp:docPr id="2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1182053" cy="847725"/>
                    </a:xfrm>
                    <a:prstGeom prst="rect"/>
                    <a:ln/>
                  </pic:spPr>
                </pic:pic>
              </a:graphicData>
            </a:graphic>
          </wp:anchor>
        </w:drawing>
      </w:r>
    </w:p>
    <w:p w:rsidR="00000000" w:rsidDel="00000000" w:rsidP="00000000" w:rsidRDefault="00000000" w:rsidRPr="00000000" w14:paraId="000006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2">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53"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84">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23"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85">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o0z4c3l8uihn" w:id="134"/>
      <w:bookmarkEnd w:id="134"/>
      <w:r w:rsidDel="00000000" w:rsidR="00000000" w:rsidRPr="00000000">
        <w:rPr>
          <w:rtl w:val="0"/>
        </w:rPr>
      </w:r>
    </w:p>
    <w:p w:rsidR="00000000" w:rsidDel="00000000" w:rsidP="00000000" w:rsidRDefault="00000000" w:rsidRPr="00000000" w14:paraId="00000686">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k675drj994hz" w:id="135"/>
      <w:bookmarkEnd w:id="135"/>
      <w:r w:rsidDel="00000000" w:rsidR="00000000" w:rsidRPr="00000000">
        <w:rPr>
          <w:rtl w:val="0"/>
        </w:rPr>
      </w:r>
    </w:p>
    <w:p w:rsidR="00000000" w:rsidDel="00000000" w:rsidP="00000000" w:rsidRDefault="00000000" w:rsidRPr="00000000" w14:paraId="00000687">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9ujm08acavm4" w:id="136"/>
      <w:bookmarkEnd w:id="136"/>
      <w:r w:rsidDel="00000000" w:rsidR="00000000" w:rsidRPr="00000000">
        <w:rPr>
          <w:rtl w:val="0"/>
        </w:rPr>
      </w:r>
    </w:p>
    <w:p w:rsidR="00000000" w:rsidDel="00000000" w:rsidP="00000000" w:rsidRDefault="00000000" w:rsidRPr="00000000" w14:paraId="00000688">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tidxntp2re0g" w:id="137"/>
      <w:bookmarkEnd w:id="137"/>
      <w:r w:rsidDel="00000000" w:rsidR="00000000" w:rsidRPr="00000000">
        <w:rPr>
          <w:rtl w:val="0"/>
        </w:rPr>
      </w:r>
    </w:p>
    <w:p w:rsidR="00000000" w:rsidDel="00000000" w:rsidP="00000000" w:rsidRDefault="00000000" w:rsidRPr="00000000" w14:paraId="00000689">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9e4igeqd3zf3" w:id="138"/>
      <w:bookmarkEnd w:id="138"/>
      <w:r w:rsidDel="00000000" w:rsidR="00000000" w:rsidRPr="00000000">
        <w:rPr>
          <w:rtl w:val="0"/>
        </w:rPr>
      </w:r>
    </w:p>
    <w:p w:rsidR="00000000" w:rsidDel="00000000" w:rsidP="00000000" w:rsidRDefault="00000000" w:rsidRPr="00000000" w14:paraId="0000068A">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dobd35ilhsz5" w:id="139"/>
      <w:bookmarkEnd w:id="139"/>
      <w:r w:rsidDel="00000000" w:rsidR="00000000" w:rsidRPr="00000000">
        <w:rPr>
          <w:rtl w:val="0"/>
        </w:rPr>
        <w:t xml:space="preserve">3.2.4.1 </w:t>
      </w:r>
      <w:r w:rsidDel="00000000" w:rsidR="00000000" w:rsidRPr="00000000">
        <w:rPr>
          <w:rtl w:val="0"/>
        </w:rPr>
        <w:t xml:space="preserve">Búsqueda</w:t>
      </w:r>
      <w:r w:rsidDel="00000000" w:rsidR="00000000" w:rsidRPr="00000000">
        <w:rPr>
          <w:rtl w:val="0"/>
        </w:rPr>
        <w:t xml:space="preserve"> Desplegable</w:t>
      </w:r>
    </w:p>
    <w:p w:rsidR="00000000" w:rsidDel="00000000" w:rsidP="00000000" w:rsidRDefault="00000000" w:rsidRPr="00000000" w14:paraId="000006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9730" cy="3035300"/>
            <wp:effectExtent b="0" l="0" r="0" t="0"/>
            <wp:docPr id="58" name="image49.png"/>
            <a:graphic>
              <a:graphicData uri="http://schemas.openxmlformats.org/drawingml/2006/picture">
                <pic:pic>
                  <pic:nvPicPr>
                    <pic:cNvPr id="0" name="image49.png"/>
                    <pic:cNvPicPr preferRelativeResize="0"/>
                  </pic:nvPicPr>
                  <pic:blipFill>
                    <a:blip r:embed="rId57"/>
                    <a:srcRect b="0" l="0" r="0" t="0"/>
                    <a:stretch>
                      <a:fillRect/>
                    </a:stretch>
                  </pic:blipFill>
                  <pic:spPr>
                    <a:xfrm>
                      <a:off x="0" y="0"/>
                      <a:ext cx="5399730" cy="3035300"/>
                    </a:xfrm>
                    <a:prstGeom prst="rect"/>
                    <a:ln/>
                  </pic:spPr>
                </pic:pic>
              </a:graphicData>
            </a:graphic>
          </wp:inline>
        </w:drawing>
      </w:r>
      <w:r w:rsidDel="00000000" w:rsidR="00000000" w:rsidRPr="00000000">
        <w:rPr>
          <w:rtl w:val="0"/>
        </w:rPr>
      </w:r>
    </w:p>
    <w:tbl>
      <w:tblPr>
        <w:tblStyle w:val="Table24"/>
        <w:tblW w:w="7845.0" w:type="dxa"/>
        <w:jc w:val="left"/>
        <w:tblInd w:w="534.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980"/>
        <w:gridCol w:w="990"/>
        <w:gridCol w:w="4875"/>
        <w:tblGridChange w:id="0">
          <w:tblGrid>
            <w:gridCol w:w="1980"/>
            <w:gridCol w:w="990"/>
            <w:gridCol w:w="4875"/>
          </w:tblGrid>
        </w:tblGridChange>
      </w:tblGrid>
      <w:tr>
        <w:trPr>
          <w:trHeight w:val="240" w:hRule="atLeast"/>
        </w:trPr>
        <w:tc>
          <w:tcPr/>
          <w:p w:rsidR="00000000" w:rsidDel="00000000" w:rsidP="00000000" w:rsidRDefault="00000000" w:rsidRPr="00000000" w14:paraId="0000068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3.2.4.1</w:t>
            </w:r>
            <w:r w:rsidDel="00000000" w:rsidR="00000000" w:rsidRPr="00000000">
              <w:rPr>
                <w:rtl w:val="0"/>
              </w:rPr>
            </w:r>
          </w:p>
        </w:tc>
        <w:tc>
          <w:tcPr>
            <w:gridSpan w:val="2"/>
          </w:tcPr>
          <w:p w:rsidR="00000000" w:rsidDel="00000000" w:rsidP="00000000" w:rsidRDefault="00000000" w:rsidRPr="00000000" w14:paraId="0000068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Búsqueda de producto por categorías en un determinado CP</w:t>
            </w:r>
            <w:r w:rsidDel="00000000" w:rsidR="00000000" w:rsidRPr="00000000">
              <w:rPr>
                <w:rtl w:val="0"/>
              </w:rPr>
            </w:r>
          </w:p>
        </w:tc>
      </w:tr>
      <w:tr>
        <w:trPr>
          <w:trHeight w:val="240" w:hRule="atLeast"/>
        </w:trPr>
        <w:tc>
          <w:tcPr/>
          <w:p w:rsidR="00000000" w:rsidDel="00000000" w:rsidP="00000000" w:rsidRDefault="00000000" w:rsidRPr="00000000" w14:paraId="0000069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69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El usuario navega por las secciones de las categorías (Tiendas de Alimentación o Gasolineras) hasta encontrar la deseada (Bebidas, Snacks, Alcoholes, etc.. // 95, 98, Diésel, etc..) y ahí realiza la búsqueda del nombre del producto.</w:t>
            </w:r>
            <w:r w:rsidDel="00000000" w:rsidR="00000000" w:rsidRPr="00000000">
              <w:rPr>
                <w:rtl w:val="0"/>
              </w:rPr>
            </w:r>
          </w:p>
        </w:tc>
      </w:tr>
      <w:tr>
        <w:trPr>
          <w:trHeight w:val="120" w:hRule="atLeast"/>
        </w:trPr>
        <w:tc>
          <w:tcPr/>
          <w:p w:rsidR="00000000" w:rsidDel="00000000" w:rsidP="00000000" w:rsidRDefault="00000000" w:rsidRPr="00000000" w14:paraId="0000069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69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Categoría, CP</w:t>
            </w:r>
            <w:r w:rsidDel="00000000" w:rsidR="00000000" w:rsidRPr="00000000">
              <w:rPr>
                <w:rtl w:val="0"/>
              </w:rPr>
            </w:r>
          </w:p>
        </w:tc>
      </w:tr>
      <w:tr>
        <w:trPr>
          <w:trHeight w:val="420" w:hRule="atLeast"/>
        </w:trPr>
        <w:tc>
          <w:tcPr/>
          <w:p w:rsidR="00000000" w:rsidDel="00000000" w:rsidP="00000000" w:rsidRDefault="00000000" w:rsidRPr="00000000" w14:paraId="0000069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69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del administrador a la BBDD de todos los establecimientos. Que el código postal y el nombre del producto existan en nuestra BBDD.</w:t>
            </w:r>
            <w:r w:rsidDel="00000000" w:rsidR="00000000" w:rsidRPr="00000000">
              <w:rPr>
                <w:rtl w:val="0"/>
              </w:rPr>
            </w:r>
          </w:p>
        </w:tc>
      </w:tr>
      <w:tr>
        <w:trPr>
          <w:trHeight w:val="120" w:hRule="atLeast"/>
        </w:trPr>
        <w:tc>
          <w:tcPr/>
          <w:p w:rsidR="00000000" w:rsidDel="00000000" w:rsidP="00000000" w:rsidRDefault="00000000" w:rsidRPr="00000000" w14:paraId="0000069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69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Lista de Productos</w:t>
            </w:r>
            <w:r w:rsidDel="00000000" w:rsidR="00000000" w:rsidRPr="00000000">
              <w:rPr>
                <w:rtl w:val="0"/>
              </w:rPr>
            </w:r>
          </w:p>
        </w:tc>
      </w:tr>
      <w:tr>
        <w:trPr>
          <w:trHeight w:val="200" w:hRule="atLeast"/>
        </w:trPr>
        <w:tc>
          <w:tcPr/>
          <w:p w:rsidR="00000000" w:rsidDel="00000000" w:rsidP="00000000" w:rsidRDefault="00000000" w:rsidRPr="00000000" w14:paraId="0000069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69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Resuelve la demanda del usuario/cliente satisfactoriamente y le facilita la lista de resultados para la posterior comparación y elección de productos.</w:t>
            </w:r>
            <w:r w:rsidDel="00000000" w:rsidR="00000000" w:rsidRPr="00000000">
              <w:rPr>
                <w:rtl w:val="0"/>
              </w:rPr>
            </w:r>
          </w:p>
        </w:tc>
      </w:tr>
      <w:tr>
        <w:trPr>
          <w:trHeight w:val="200" w:hRule="atLeast"/>
        </w:trPr>
        <w:tc>
          <w:tcPr/>
          <w:p w:rsidR="00000000" w:rsidDel="00000000" w:rsidP="00000000" w:rsidRDefault="00000000" w:rsidRPr="00000000" w14:paraId="0000069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6A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Notifica al usuario/cliente de que la acción no pudo llevarse a cabo (Error).</w:t>
            </w:r>
            <w:r w:rsidDel="00000000" w:rsidR="00000000" w:rsidRPr="00000000">
              <w:rPr>
                <w:rtl w:val="0"/>
              </w:rPr>
            </w:r>
          </w:p>
        </w:tc>
      </w:tr>
      <w:tr>
        <w:trPr>
          <w:trHeight w:val="160" w:hRule="atLeast"/>
        </w:trPr>
        <w:tc>
          <w:tcPr/>
          <w:p w:rsidR="00000000" w:rsidDel="00000000" w:rsidP="00000000" w:rsidRDefault="00000000" w:rsidRPr="00000000" w14:paraId="000006A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6A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6A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6A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A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A8">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6A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6A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Selección de Categoría</w:t>
            </w:r>
          </w:p>
        </w:tc>
      </w:tr>
      <w:tr>
        <w:trPr>
          <w:trHeight w:val="220" w:hRule="atLeast"/>
        </w:trPr>
        <w:tc>
          <w:tcPr>
            <w:vMerge w:val="continue"/>
          </w:tcPr>
          <w:p w:rsidR="00000000" w:rsidDel="00000000" w:rsidP="00000000" w:rsidRDefault="00000000" w:rsidRPr="00000000" w14:paraId="000006AB">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6A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A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Introduce CP</w:t>
            </w:r>
          </w:p>
        </w:tc>
      </w:tr>
      <w:tr>
        <w:trPr>
          <w:trHeight w:val="220" w:hRule="atLeast"/>
        </w:trPr>
        <w:tc>
          <w:tcPr>
            <w:vMerge w:val="continue"/>
          </w:tcPr>
          <w:p w:rsidR="00000000" w:rsidDel="00000000" w:rsidP="00000000" w:rsidRDefault="00000000" w:rsidRPr="00000000" w14:paraId="000006AE">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6A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B0">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B1">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6B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6B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Búsqueda de producto en BBDD.</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B4">
            <w:pPr>
              <w:keepNext w:val="0"/>
              <w:pBdr>
                <w:top w:space="0" w:sz="0" w:val="nil"/>
                <w:left w:space="0" w:sz="0" w:val="nil"/>
                <w:bottom w:space="0" w:sz="0" w:val="nil"/>
                <w:right w:space="0" w:sz="0" w:val="nil"/>
                <w:between w:space="0" w:sz="0" w:val="nil"/>
              </w:pBdr>
              <w:shd w:fill="auto" w:val="clear"/>
              <w:spacing w:after="0" w:before="0" w:line="240" w:lineRule="auto"/>
              <w:ind w:left="0" w:firstLine="0"/>
              <w:rPr>
                <w:rFonts w:ascii="Arial" w:cs="Arial" w:eastAsia="Arial" w:hAnsi="Arial"/>
              </w:rPr>
            </w:pPr>
            <w:r w:rsidDel="00000000" w:rsidR="00000000" w:rsidRPr="00000000">
              <w:rPr>
                <w:rtl w:val="0"/>
              </w:rPr>
            </w:r>
          </w:p>
        </w:tc>
        <w:tc>
          <w:tcPr/>
          <w:p w:rsidR="00000000" w:rsidDel="00000000" w:rsidP="00000000" w:rsidRDefault="00000000" w:rsidRPr="00000000" w14:paraId="000006B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5</w:t>
            </w:r>
          </w:p>
        </w:tc>
        <w:tc>
          <w:tcPr/>
          <w:p w:rsidR="00000000" w:rsidDel="00000000" w:rsidP="00000000" w:rsidRDefault="00000000" w:rsidRPr="00000000" w14:paraId="000006B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Devuelve el resultado</w:t>
            </w:r>
          </w:p>
        </w:tc>
      </w:tr>
      <w:tr>
        <w:trPr>
          <w:trHeight w:val="120" w:hRule="atLeast"/>
        </w:trPr>
        <w:tc>
          <w:tcPr>
            <w:vMerge w:val="restart"/>
          </w:tcPr>
          <w:p w:rsidR="00000000" w:rsidDel="00000000" w:rsidP="00000000" w:rsidRDefault="00000000" w:rsidRPr="00000000" w14:paraId="000006B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6B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B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B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B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6BC">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Selección de Categoría</w:t>
            </w:r>
          </w:p>
        </w:tc>
      </w:tr>
      <w:tr>
        <w:trPr>
          <w:trHeight w:val="300" w:hRule="atLeast"/>
        </w:trPr>
        <w:tc>
          <w:tcPr>
            <w:vMerge w:val="continue"/>
          </w:tcPr>
          <w:p w:rsidR="00000000" w:rsidDel="00000000" w:rsidP="00000000" w:rsidRDefault="00000000" w:rsidRPr="00000000" w14:paraId="000006B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B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BF">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Introduce CP</w:t>
            </w:r>
          </w:p>
        </w:tc>
      </w:tr>
      <w:tr>
        <w:trPr>
          <w:trHeight w:val="60" w:hRule="atLeast"/>
        </w:trPr>
        <w:tc>
          <w:tcPr>
            <w:vMerge w:val="continue"/>
          </w:tcPr>
          <w:p w:rsidR="00000000" w:rsidDel="00000000" w:rsidP="00000000" w:rsidRDefault="00000000" w:rsidRPr="00000000" w14:paraId="000006C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C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6C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no puede acceder a la BBDD, o no existen los datos proporcionados (CP o producto introducido) aparece un mensaje de error. </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6C3">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C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6C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bl>
    <w:p w:rsidR="00000000" w:rsidDel="00000000" w:rsidP="00000000" w:rsidRDefault="00000000" w:rsidRPr="00000000" w14:paraId="000006C6">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rPr>
      </w:pPr>
      <w:bookmarkStart w:colFirst="0" w:colLast="0" w:name="_yaldf26814mw" w:id="140"/>
      <w:bookmarkEnd w:id="140"/>
      <w:r w:rsidDel="00000000" w:rsidR="00000000" w:rsidRPr="00000000">
        <w:rPr>
          <w:rtl w:val="0"/>
        </w:rPr>
      </w:r>
    </w:p>
    <w:p w:rsidR="00000000" w:rsidDel="00000000" w:rsidP="00000000" w:rsidRDefault="00000000" w:rsidRPr="00000000" w14:paraId="000006C7">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180975</wp:posOffset>
            </wp:positionV>
            <wp:extent cx="6516053" cy="4200525"/>
            <wp:effectExtent b="0" l="0" r="0" t="0"/>
            <wp:wrapSquare wrapText="bothSides" distB="114300" distT="114300" distL="114300" distR="114300"/>
            <wp:docPr id="21"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516053" cy="4200525"/>
                    </a:xfrm>
                    <a:prstGeom prst="rect"/>
                    <a:ln/>
                  </pic:spPr>
                </pic:pic>
              </a:graphicData>
            </a:graphic>
          </wp:anchor>
        </w:drawing>
      </w:r>
    </w:p>
    <w:p w:rsidR="00000000" w:rsidDel="00000000" w:rsidP="00000000" w:rsidRDefault="00000000" w:rsidRPr="00000000" w14:paraId="000006C8">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y899482qy9iw" w:id="141"/>
      <w:bookmarkEnd w:id="141"/>
      <w:r w:rsidDel="00000000" w:rsidR="00000000" w:rsidRPr="00000000">
        <w:rPr>
          <w:rtl w:val="0"/>
        </w:rPr>
        <w:t xml:space="preserve">3.2.4.2 Búsqueda</w:t>
      </w:r>
      <w:r w:rsidDel="00000000" w:rsidR="00000000" w:rsidRPr="00000000">
        <w:rPr>
          <w:rtl w:val="0"/>
        </w:rPr>
        <w:t xml:space="preserve"> por nombre</w:t>
      </w:r>
    </w:p>
    <w:p w:rsidR="00000000" w:rsidDel="00000000" w:rsidP="00000000" w:rsidRDefault="00000000" w:rsidRPr="00000000" w14:paraId="000006C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399730" cy="3035300"/>
            <wp:effectExtent b="0" l="0" r="0" t="0"/>
            <wp:docPr id="8"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5"/>
        <w:tblW w:w="7790.0" w:type="dxa"/>
        <w:jc w:val="left"/>
        <w:tblInd w:w="534.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965"/>
        <w:gridCol w:w="1005"/>
        <w:gridCol w:w="4820"/>
        <w:tblGridChange w:id="0">
          <w:tblGrid>
            <w:gridCol w:w="1965"/>
            <w:gridCol w:w="1005"/>
            <w:gridCol w:w="4820"/>
          </w:tblGrid>
        </w:tblGridChange>
      </w:tblGrid>
      <w:tr>
        <w:trPr>
          <w:trHeight w:val="240" w:hRule="atLeast"/>
        </w:trPr>
        <w:tc>
          <w:tcPr/>
          <w:p w:rsidR="00000000" w:rsidDel="00000000" w:rsidP="00000000" w:rsidRDefault="00000000" w:rsidRPr="00000000" w14:paraId="000006C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3.2.4.2</w:t>
            </w:r>
            <w:r w:rsidDel="00000000" w:rsidR="00000000" w:rsidRPr="00000000">
              <w:rPr>
                <w:rtl w:val="0"/>
              </w:rPr>
            </w:r>
          </w:p>
        </w:tc>
        <w:tc>
          <w:tcPr>
            <w:gridSpan w:val="2"/>
          </w:tcPr>
          <w:p w:rsidR="00000000" w:rsidDel="00000000" w:rsidP="00000000" w:rsidRDefault="00000000" w:rsidRPr="00000000" w14:paraId="000006C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Búsqueda por NOMBRE en un determinado CP</w:t>
            </w:r>
            <w:r w:rsidDel="00000000" w:rsidR="00000000" w:rsidRPr="00000000">
              <w:rPr>
                <w:rtl w:val="0"/>
              </w:rPr>
            </w:r>
          </w:p>
        </w:tc>
      </w:tr>
      <w:tr>
        <w:trPr>
          <w:trHeight w:val="240" w:hRule="atLeast"/>
        </w:trPr>
        <w:tc>
          <w:tcPr/>
          <w:p w:rsidR="00000000" w:rsidDel="00000000" w:rsidP="00000000" w:rsidRDefault="00000000" w:rsidRPr="00000000" w14:paraId="000006C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6C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Realiza una búsqueda de un producto en base al nombre que se proporcione en las listas de productos pertenecientes a diferentes establecimientos de un código postal.</w:t>
            </w:r>
            <w:r w:rsidDel="00000000" w:rsidR="00000000" w:rsidRPr="00000000">
              <w:rPr>
                <w:rtl w:val="0"/>
              </w:rPr>
            </w:r>
          </w:p>
        </w:tc>
      </w:tr>
      <w:tr>
        <w:trPr>
          <w:trHeight w:val="120" w:hRule="atLeast"/>
        </w:trPr>
        <w:tc>
          <w:tcPr/>
          <w:p w:rsidR="00000000" w:rsidDel="00000000" w:rsidP="00000000" w:rsidRDefault="00000000" w:rsidRPr="00000000" w14:paraId="000006D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6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Listas de productos de los establecimientos, string con la NOMBRE  a buscar, un código postal.</w:t>
            </w:r>
            <w:r w:rsidDel="00000000" w:rsidR="00000000" w:rsidRPr="00000000">
              <w:rPr>
                <w:rtl w:val="0"/>
              </w:rPr>
            </w:r>
          </w:p>
        </w:tc>
      </w:tr>
      <w:tr>
        <w:trPr>
          <w:trHeight w:val="420" w:hRule="atLeast"/>
        </w:trPr>
        <w:tc>
          <w:tcPr/>
          <w:p w:rsidR="00000000" w:rsidDel="00000000" w:rsidP="00000000" w:rsidRDefault="00000000" w:rsidRPr="00000000" w14:paraId="000006D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6D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del administrador a la BBDD de todos los establecimientos. Que el código postal y el nombre del producto existan en nuestra BBDD.</w:t>
            </w:r>
            <w:r w:rsidDel="00000000" w:rsidR="00000000" w:rsidRPr="00000000">
              <w:rPr>
                <w:rtl w:val="0"/>
              </w:rPr>
            </w:r>
          </w:p>
        </w:tc>
      </w:tr>
      <w:tr>
        <w:trPr>
          <w:trHeight w:val="120" w:hRule="atLeast"/>
        </w:trPr>
        <w:tc>
          <w:tcPr/>
          <w:p w:rsidR="00000000" w:rsidDel="00000000" w:rsidP="00000000" w:rsidRDefault="00000000" w:rsidRPr="00000000" w14:paraId="000006D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6D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Devuelve los establecimientos que contienen ese nombre de producto y ese código postal.</w:t>
            </w:r>
            <w:r w:rsidDel="00000000" w:rsidR="00000000" w:rsidRPr="00000000">
              <w:rPr>
                <w:rtl w:val="0"/>
              </w:rPr>
            </w:r>
          </w:p>
        </w:tc>
      </w:tr>
      <w:tr>
        <w:trPr>
          <w:trHeight w:val="200" w:hRule="atLeast"/>
        </w:trPr>
        <w:tc>
          <w:tcPr/>
          <w:p w:rsidR="00000000" w:rsidDel="00000000" w:rsidP="00000000" w:rsidRDefault="00000000" w:rsidRPr="00000000" w14:paraId="000006D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6D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Resuelve la demanda del usuario/cliente satisfactoriamente y le facilita la lista de resultados para la posterior comparación y elección de productos.</w:t>
            </w:r>
            <w:r w:rsidDel="00000000" w:rsidR="00000000" w:rsidRPr="00000000">
              <w:rPr>
                <w:rtl w:val="0"/>
              </w:rPr>
            </w:r>
          </w:p>
        </w:tc>
      </w:tr>
      <w:tr>
        <w:trPr>
          <w:trHeight w:val="200" w:hRule="atLeast"/>
        </w:trPr>
        <w:tc>
          <w:tcPr/>
          <w:p w:rsidR="00000000" w:rsidDel="00000000" w:rsidP="00000000" w:rsidRDefault="00000000" w:rsidRPr="00000000" w14:paraId="000006D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6D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Notifica al usuario/cliente de que la acción no pudo llevarse a cabo (Error).</w:t>
            </w:r>
            <w:r w:rsidDel="00000000" w:rsidR="00000000" w:rsidRPr="00000000">
              <w:rPr>
                <w:rtl w:val="0"/>
              </w:rPr>
            </w:r>
          </w:p>
        </w:tc>
      </w:tr>
      <w:tr>
        <w:trPr>
          <w:trHeight w:val="160" w:hRule="atLeast"/>
        </w:trPr>
        <w:tc>
          <w:tcPr/>
          <w:p w:rsidR="00000000" w:rsidDel="00000000" w:rsidP="00000000" w:rsidRDefault="00000000" w:rsidRPr="00000000" w14:paraId="000006E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6E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6E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6E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E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Búsqueda.</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E6">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E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6E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Petición de CP</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E9">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E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6E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Petición de nombre producto</w:t>
            </w:r>
          </w:p>
        </w:tc>
      </w:tr>
      <w:tr>
        <w:trPr>
          <w:trHeight w:val="220" w:hRule="atLeast"/>
        </w:trPr>
        <w:tc>
          <w:tcPr>
            <w:vMerge w:val="continue"/>
          </w:tcPr>
          <w:p w:rsidR="00000000" w:rsidDel="00000000" w:rsidP="00000000" w:rsidRDefault="00000000" w:rsidRPr="00000000" w14:paraId="000006EC">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E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6EE">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Acceso a la BBDD.</w:t>
            </w:r>
          </w:p>
        </w:tc>
      </w:tr>
      <w:tr>
        <w:trPr>
          <w:trHeight w:val="220" w:hRule="atLeast"/>
        </w:trPr>
        <w:tc>
          <w:tcPr>
            <w:vMerge w:val="continue"/>
          </w:tcPr>
          <w:p w:rsidR="00000000" w:rsidDel="00000000" w:rsidP="00000000" w:rsidRDefault="00000000" w:rsidRPr="00000000" w14:paraId="000006EF">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F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6F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Comprobar la corrección de los datos.</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F2">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F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5</w:t>
            </w:r>
            <w:r w:rsidDel="00000000" w:rsidR="00000000" w:rsidRPr="00000000">
              <w:rPr>
                <w:rtl w:val="0"/>
              </w:rPr>
            </w:r>
          </w:p>
        </w:tc>
        <w:tc>
          <w:tcPr/>
          <w:p w:rsidR="00000000" w:rsidDel="00000000" w:rsidP="00000000" w:rsidRDefault="00000000" w:rsidRPr="00000000" w14:paraId="000006F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Busca establecimientos con ese nombre y ese CP</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6F5">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6F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6</w:t>
            </w:r>
          </w:p>
        </w:tc>
        <w:tc>
          <w:tcPr/>
          <w:p w:rsidR="00000000" w:rsidDel="00000000" w:rsidP="00000000" w:rsidRDefault="00000000" w:rsidRPr="00000000" w14:paraId="000006F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Devuelve el resultado</w:t>
            </w:r>
          </w:p>
        </w:tc>
      </w:tr>
      <w:tr>
        <w:trPr>
          <w:trHeight w:val="120" w:hRule="atLeast"/>
        </w:trPr>
        <w:tc>
          <w:tcPr>
            <w:vMerge w:val="restart"/>
          </w:tcPr>
          <w:p w:rsidR="00000000" w:rsidDel="00000000" w:rsidP="00000000" w:rsidRDefault="00000000" w:rsidRPr="00000000" w14:paraId="000006F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6F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6F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6F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F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1</w:t>
            </w:r>
          </w:p>
        </w:tc>
        <w:tc>
          <w:tcPr/>
          <w:p w:rsidR="00000000" w:rsidDel="00000000" w:rsidP="00000000" w:rsidRDefault="00000000" w:rsidRPr="00000000" w14:paraId="000006F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Petición de nombre y CP</w:t>
            </w:r>
          </w:p>
        </w:tc>
      </w:tr>
      <w:tr>
        <w:trPr>
          <w:trHeight w:val="60" w:hRule="atLeast"/>
        </w:trPr>
        <w:tc>
          <w:tcPr>
            <w:vMerge w:val="continue"/>
          </w:tcPr>
          <w:p w:rsidR="00000000" w:rsidDel="00000000" w:rsidP="00000000" w:rsidRDefault="00000000" w:rsidRPr="00000000" w14:paraId="000006F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6F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70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70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0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70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Si no puede acceder a la BBDD, o no existen los datos proporcionados, aparece un mensaje de error. </w:t>
            </w:r>
            <w:r w:rsidDel="00000000" w:rsidR="00000000" w:rsidRPr="00000000">
              <w:rPr>
                <w:rtl w:val="0"/>
              </w:rPr>
            </w:r>
          </w:p>
        </w:tc>
      </w:tr>
      <w:tr>
        <w:trPr>
          <w:trHeight w:val="460" w:hRule="atLeast"/>
        </w:trPr>
        <w:tc>
          <w:tcPr>
            <w:vMerge w:val="continue"/>
          </w:tcPr>
          <w:p w:rsidR="00000000" w:rsidDel="00000000" w:rsidP="00000000" w:rsidRDefault="00000000" w:rsidRPr="00000000" w14:paraId="0000070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0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4</w:t>
            </w:r>
            <w:r w:rsidDel="00000000" w:rsidR="00000000" w:rsidRPr="00000000">
              <w:rPr>
                <w:rtl w:val="0"/>
              </w:rPr>
            </w:r>
          </w:p>
        </w:tc>
        <w:tc>
          <w:tcPr/>
          <w:p w:rsidR="00000000" w:rsidDel="00000000" w:rsidP="00000000" w:rsidRDefault="00000000" w:rsidRPr="00000000" w14:paraId="0000070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Muestra mensaje de error.</w:t>
            </w:r>
            <w:r w:rsidDel="00000000" w:rsidR="00000000" w:rsidRPr="00000000">
              <w:rPr>
                <w:rtl w:val="0"/>
              </w:rPr>
            </w:r>
          </w:p>
        </w:tc>
      </w:tr>
    </w:tbl>
    <w:p w:rsidR="00000000" w:rsidDel="00000000" w:rsidP="00000000" w:rsidRDefault="00000000" w:rsidRPr="00000000" w14:paraId="00000707">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rPr>
      </w:pPr>
      <w:bookmarkStart w:colFirst="0" w:colLast="0" w:name="_b3u7vod9lipo" w:id="142"/>
      <w:bookmarkEnd w:id="142"/>
      <w:r w:rsidDel="00000000" w:rsidR="00000000" w:rsidRPr="00000000">
        <w:rPr>
          <w:rtl w:val="0"/>
        </w:rPr>
      </w:r>
    </w:p>
    <w:p w:rsidR="00000000" w:rsidDel="00000000" w:rsidP="00000000" w:rsidRDefault="00000000" w:rsidRPr="00000000" w14:paraId="00000708">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63ky4j7opv6h" w:id="143"/>
      <w:bookmarkEnd w:id="143"/>
      <w:r w:rsidDel="00000000" w:rsidR="00000000" w:rsidRPr="00000000">
        <w:rPr>
          <w:rtl w:val="0"/>
        </w:rPr>
      </w:r>
    </w:p>
    <w:p w:rsidR="00000000" w:rsidDel="00000000" w:rsidP="00000000" w:rsidRDefault="00000000" w:rsidRPr="00000000" w14:paraId="0000070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162175" cy="3114675"/>
            <wp:effectExtent b="0" l="0" r="0" t="0"/>
            <wp:docPr id="15"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21621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x65s5uk7kdra" w:id="144"/>
      <w:bookmarkEnd w:id="144"/>
      <w:r w:rsidDel="00000000" w:rsidR="00000000" w:rsidRPr="00000000">
        <w:rPr>
          <w:rtl w:val="0"/>
        </w:rPr>
      </w:r>
    </w:p>
    <w:p w:rsidR="00000000" w:rsidDel="00000000" w:rsidP="00000000" w:rsidRDefault="00000000" w:rsidRPr="00000000" w14:paraId="0000070B">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eeui99m6lsw2" w:id="145"/>
      <w:bookmarkEnd w:id="145"/>
      <w:r w:rsidDel="00000000" w:rsidR="00000000" w:rsidRPr="00000000">
        <w:rPr>
          <w:rtl w:val="0"/>
        </w:rPr>
      </w:r>
    </w:p>
    <w:p w:rsidR="00000000" w:rsidDel="00000000" w:rsidP="00000000" w:rsidRDefault="00000000" w:rsidRPr="00000000" w14:paraId="0000070C">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9myhmy3qc4pl" w:id="146"/>
      <w:bookmarkEnd w:id="146"/>
      <w:r w:rsidDel="00000000" w:rsidR="00000000" w:rsidRPr="00000000">
        <w:rPr>
          <w:rtl w:val="0"/>
        </w:rPr>
      </w:r>
    </w:p>
    <w:p w:rsidR="00000000" w:rsidDel="00000000" w:rsidP="00000000" w:rsidRDefault="00000000" w:rsidRPr="00000000" w14:paraId="0000070D">
      <w:pPr>
        <w:pStyle w:val="Heading4"/>
        <w:pBdr>
          <w:top w:space="0" w:sz="0" w:val="nil"/>
          <w:left w:space="0" w:sz="0" w:val="nil"/>
          <w:bottom w:space="0" w:sz="0" w:val="nil"/>
          <w:right w:space="0" w:sz="0" w:val="nil"/>
          <w:between w:space="0" w:sz="0" w:val="nil"/>
        </w:pBdr>
        <w:shd w:fill="auto" w:val="clear"/>
        <w:ind w:left="0" w:firstLine="0"/>
        <w:rPr>
          <w:rFonts w:ascii="Arial" w:cs="Arial" w:eastAsia="Arial" w:hAnsi="Arial"/>
        </w:rPr>
      </w:pPr>
      <w:bookmarkStart w:colFirst="0" w:colLast="0" w:name="_1opuj5n" w:id="147"/>
      <w:bookmarkEnd w:id="147"/>
      <w:r w:rsidDel="00000000" w:rsidR="00000000" w:rsidRPr="00000000">
        <w:rPr>
          <w:rtl w:val="0"/>
        </w:rPr>
        <w:t xml:space="preserve">3</w:t>
      </w:r>
      <w:r w:rsidDel="00000000" w:rsidR="00000000" w:rsidRPr="00000000">
        <w:rPr>
          <w:rtl w:val="0"/>
        </w:rPr>
        <w:t xml:space="preserve">.2.4.3 Ordenar resultados de las búsquedas por precio.</w:t>
      </w:r>
      <w:r w:rsidDel="00000000" w:rsidR="00000000" w:rsidRPr="00000000">
        <w:rPr>
          <w:rtl w:val="0"/>
        </w:rPr>
      </w:r>
    </w:p>
    <w:p w:rsidR="00000000" w:rsidDel="00000000" w:rsidP="00000000" w:rsidRDefault="00000000" w:rsidRPr="00000000" w14:paraId="0000070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6"/>
        <w:tblW w:w="8145.0" w:type="dxa"/>
        <w:jc w:val="left"/>
        <w:tblInd w:w="444.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2175"/>
        <w:gridCol w:w="1395"/>
        <w:gridCol w:w="4575"/>
        <w:tblGridChange w:id="0">
          <w:tblGrid>
            <w:gridCol w:w="2175"/>
            <w:gridCol w:w="1395"/>
            <w:gridCol w:w="4575"/>
          </w:tblGrid>
        </w:tblGridChange>
      </w:tblGrid>
      <w:tr>
        <w:trPr>
          <w:trHeight w:val="160" w:hRule="atLeast"/>
        </w:trPr>
        <w:tc>
          <w:tcPr/>
          <w:p w:rsidR="00000000" w:rsidDel="00000000" w:rsidP="00000000" w:rsidRDefault="00000000" w:rsidRPr="00000000" w14:paraId="0000070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3.2.4.3</w:t>
            </w:r>
            <w:r w:rsidDel="00000000" w:rsidR="00000000" w:rsidRPr="00000000">
              <w:rPr>
                <w:rtl w:val="0"/>
              </w:rPr>
            </w:r>
          </w:p>
        </w:tc>
        <w:tc>
          <w:tcPr>
            <w:gridSpan w:val="2"/>
          </w:tcPr>
          <w:p w:rsidR="00000000" w:rsidDel="00000000" w:rsidP="00000000" w:rsidRDefault="00000000" w:rsidRPr="00000000" w14:paraId="0000071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Ordenar resultados por PRECIO</w:t>
            </w:r>
            <w:r w:rsidDel="00000000" w:rsidR="00000000" w:rsidRPr="00000000">
              <w:rPr>
                <w:rtl w:val="0"/>
              </w:rPr>
            </w:r>
          </w:p>
        </w:tc>
      </w:tr>
      <w:tr>
        <w:trPr>
          <w:trHeight w:val="520" w:hRule="atLeast"/>
        </w:trPr>
        <w:tc>
          <w:tcPr/>
          <w:p w:rsidR="00000000" w:rsidDel="00000000" w:rsidP="00000000" w:rsidRDefault="00000000" w:rsidRPr="00000000" w14:paraId="0000071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71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Obtener una lista  de los productos , ordenada por precio de forma ascendente.</w:t>
            </w:r>
          </w:p>
        </w:tc>
      </w:tr>
      <w:tr>
        <w:trPr>
          <w:trHeight w:val="120" w:hRule="atLeast"/>
        </w:trPr>
        <w:tc>
          <w:tcPr/>
          <w:p w:rsidR="00000000" w:rsidDel="00000000" w:rsidP="00000000" w:rsidRDefault="00000000" w:rsidRPr="00000000" w14:paraId="0000071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71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usuario selecciona el filtro orden por precio</w:t>
            </w:r>
          </w:p>
        </w:tc>
      </w:tr>
      <w:tr>
        <w:trPr>
          <w:trHeight w:val="420" w:hRule="atLeast"/>
        </w:trPr>
        <w:tc>
          <w:tcPr/>
          <w:p w:rsidR="00000000" w:rsidDel="00000000" w:rsidP="00000000" w:rsidRDefault="00000000" w:rsidRPr="00000000" w14:paraId="0000071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719">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Acceso del Administrador a la base de Datos.</w:t>
            </w:r>
          </w:p>
          <w:p w:rsidR="00000000" w:rsidDel="00000000" w:rsidP="00000000" w:rsidRDefault="00000000" w:rsidRPr="00000000" w14:paraId="0000071A">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 lista de productos tiene que tener elementos.</w:t>
            </w:r>
          </w:p>
          <w:p w:rsidR="00000000" w:rsidDel="00000000" w:rsidP="00000000" w:rsidRDefault="00000000" w:rsidRPr="00000000" w14:paraId="0000071B">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Todos los productos tienen que tener el campo precio.</w:t>
            </w:r>
          </w:p>
        </w:tc>
      </w:tr>
      <w:tr>
        <w:trPr>
          <w:trHeight w:val="120" w:hRule="atLeast"/>
        </w:trPr>
        <w:tc>
          <w:tcPr/>
          <w:p w:rsidR="00000000" w:rsidDel="00000000" w:rsidP="00000000" w:rsidRDefault="00000000" w:rsidRPr="00000000" w14:paraId="0000071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71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Devuelve las lista de productos ordenada por precio.</w:t>
            </w:r>
          </w:p>
        </w:tc>
      </w:tr>
      <w:tr>
        <w:trPr>
          <w:trHeight w:val="720" w:hRule="atLeast"/>
        </w:trPr>
        <w:tc>
          <w:tcPr/>
          <w:p w:rsidR="00000000" w:rsidDel="00000000" w:rsidP="00000000" w:rsidRDefault="00000000" w:rsidRPr="00000000" w14:paraId="0000072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72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Muestra la lista de productos por pantalla </w:t>
            </w:r>
            <w:r w:rsidDel="00000000" w:rsidR="00000000" w:rsidRPr="00000000">
              <w:rPr>
                <w:rFonts w:ascii="Arial" w:cs="Arial" w:eastAsia="Arial" w:hAnsi="Arial"/>
                <w:color w:val="00000a"/>
                <w:rtl w:val="0"/>
              </w:rPr>
              <w:t xml:space="preserve">para la posterior comparación y elección de productos.</w:t>
            </w:r>
            <w:r w:rsidDel="00000000" w:rsidR="00000000" w:rsidRPr="00000000">
              <w:rPr>
                <w:rtl w:val="0"/>
              </w:rPr>
            </w:r>
          </w:p>
        </w:tc>
      </w:tr>
      <w:tr>
        <w:trPr>
          <w:trHeight w:val="580" w:hRule="atLeast"/>
        </w:trPr>
        <w:tc>
          <w:tcPr/>
          <w:p w:rsidR="00000000" w:rsidDel="00000000" w:rsidP="00000000" w:rsidRDefault="00000000" w:rsidRPr="00000000" w14:paraId="0000072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72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Notifica al usuario que la acción no se pudo llegar a cabo.</w:t>
            </w:r>
          </w:p>
        </w:tc>
      </w:tr>
      <w:tr>
        <w:trPr>
          <w:trHeight w:val="160" w:hRule="atLeast"/>
        </w:trPr>
        <w:tc>
          <w:tcPr/>
          <w:p w:rsidR="00000000" w:rsidDel="00000000" w:rsidP="00000000" w:rsidRDefault="00000000" w:rsidRPr="00000000" w14:paraId="0000072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727">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72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72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Paso</w:t>
            </w:r>
          </w:p>
        </w:tc>
        <w:tc>
          <w:tcPr/>
          <w:p w:rsidR="00000000" w:rsidDel="00000000" w:rsidP="00000000" w:rsidRDefault="00000000" w:rsidRPr="00000000" w14:paraId="0000072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p>
        </w:tc>
      </w:tr>
      <w:tr>
        <w:trPr>
          <w:trHeight w:val="220" w:hRule="atLeast"/>
        </w:trPr>
        <w:tc>
          <w:tcPr>
            <w:vMerge w:val="continue"/>
          </w:tcPr>
          <w:p w:rsidR="00000000" w:rsidDel="00000000" w:rsidP="00000000" w:rsidRDefault="00000000" w:rsidRPr="00000000" w14:paraId="0000072C">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2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72E">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Seleccionar el filtro ordenar por precio.</w:t>
            </w:r>
          </w:p>
        </w:tc>
      </w:tr>
      <w:tr>
        <w:trPr>
          <w:trHeight w:val="220" w:hRule="atLeast"/>
        </w:trPr>
        <w:tc>
          <w:tcPr>
            <w:vMerge w:val="continue"/>
          </w:tcPr>
          <w:p w:rsidR="00000000" w:rsidDel="00000000" w:rsidP="00000000" w:rsidRDefault="00000000" w:rsidRPr="00000000" w14:paraId="0000072F">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3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731">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732">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3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73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Ordena los productos en orden ascendente</w:t>
            </w:r>
          </w:p>
        </w:tc>
      </w:tr>
      <w:tr>
        <w:trPr>
          <w:trHeight w:val="220" w:hRule="atLeast"/>
        </w:trPr>
        <w:tc>
          <w:tcPr>
            <w:vMerge w:val="continue"/>
          </w:tcPr>
          <w:p w:rsidR="00000000" w:rsidDel="00000000" w:rsidP="00000000" w:rsidRDefault="00000000" w:rsidRPr="00000000" w14:paraId="00000735">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3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73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la lista por pantalla.</w:t>
            </w:r>
          </w:p>
        </w:tc>
      </w:tr>
      <w:tr>
        <w:trPr>
          <w:trHeight w:val="120" w:hRule="atLeast"/>
        </w:trPr>
        <w:tc>
          <w:tcPr>
            <w:vMerge w:val="restart"/>
          </w:tcPr>
          <w:p w:rsidR="00000000" w:rsidDel="00000000" w:rsidP="00000000" w:rsidRDefault="00000000" w:rsidRPr="00000000" w14:paraId="0000073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73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Paso</w:t>
            </w:r>
          </w:p>
        </w:tc>
        <w:tc>
          <w:tcPr/>
          <w:p w:rsidR="00000000" w:rsidDel="00000000" w:rsidP="00000000" w:rsidRDefault="00000000" w:rsidRPr="00000000" w14:paraId="0000073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p>
        </w:tc>
      </w:tr>
      <w:tr>
        <w:trPr>
          <w:trHeight w:val="60" w:hRule="atLeast"/>
        </w:trPr>
        <w:tc>
          <w:tcPr>
            <w:vMerge w:val="continue"/>
          </w:tcPr>
          <w:p w:rsidR="00000000" w:rsidDel="00000000" w:rsidP="00000000" w:rsidRDefault="00000000" w:rsidRPr="00000000" w14:paraId="0000073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3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73D">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Seleccionar el filtro ordenar por precio.</w:t>
            </w:r>
          </w:p>
        </w:tc>
      </w:tr>
      <w:tr>
        <w:trPr>
          <w:trHeight w:val="60" w:hRule="atLeast"/>
        </w:trPr>
        <w:tc>
          <w:tcPr>
            <w:vMerge w:val="continue"/>
          </w:tcPr>
          <w:p w:rsidR="00000000" w:rsidDel="00000000" w:rsidP="00000000" w:rsidRDefault="00000000" w:rsidRPr="00000000" w14:paraId="0000073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3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740">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No acceso a la BD, los productos no tienen el campo precio, generar un mensaje.</w:t>
            </w:r>
            <w:r w:rsidDel="00000000" w:rsidR="00000000" w:rsidRPr="00000000">
              <w:rPr>
                <w:rtl w:val="0"/>
              </w:rPr>
            </w:r>
          </w:p>
        </w:tc>
      </w:tr>
      <w:tr>
        <w:trPr>
          <w:trHeight w:val="20" w:hRule="atLeast"/>
        </w:trPr>
        <w:tc>
          <w:tcPr>
            <w:vMerge w:val="continue"/>
          </w:tcPr>
          <w:p w:rsidR="00000000" w:rsidDel="00000000" w:rsidP="00000000" w:rsidRDefault="00000000" w:rsidRPr="00000000" w14:paraId="0000074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4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74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mensaje de error.</w:t>
            </w:r>
          </w:p>
        </w:tc>
      </w:tr>
      <w:tr>
        <w:trPr>
          <w:trHeight w:val="20" w:hRule="atLeast"/>
        </w:trPr>
        <w:tc>
          <w:tcPr/>
          <w:p w:rsidR="00000000" w:rsidDel="00000000" w:rsidP="00000000" w:rsidRDefault="00000000" w:rsidRPr="00000000" w14:paraId="0000074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4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74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Volver a la pantalla selección.</w:t>
            </w:r>
          </w:p>
        </w:tc>
      </w:tr>
    </w:tbl>
    <w:p w:rsidR="00000000" w:rsidDel="00000000" w:rsidP="00000000" w:rsidRDefault="00000000" w:rsidRPr="00000000" w14:paraId="00000747">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748">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876800" cy="3653155"/>
            <wp:effectExtent b="0" l="0" r="0" t="0"/>
            <wp:docPr id="28" name="image12.png"/>
            <a:graphic>
              <a:graphicData uri="http://schemas.openxmlformats.org/drawingml/2006/picture">
                <pic:pic>
                  <pic:nvPicPr>
                    <pic:cNvPr id="0" name="image12.png"/>
                    <pic:cNvPicPr preferRelativeResize="0"/>
                  </pic:nvPicPr>
                  <pic:blipFill>
                    <a:blip r:embed="rId61"/>
                    <a:srcRect b="1639" l="0" r="0" t="1147"/>
                    <a:stretch>
                      <a:fillRect/>
                    </a:stretch>
                  </pic:blipFill>
                  <pic:spPr>
                    <a:xfrm>
                      <a:off x="0" y="0"/>
                      <a:ext cx="4876800" cy="3653155"/>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74A">
      <w:pPr>
        <w:keepNext w:val="0"/>
        <w:pBdr>
          <w:top w:space="0" w:sz="0" w:val="nil"/>
          <w:left w:space="0" w:sz="0" w:val="nil"/>
          <w:bottom w:space="0" w:sz="0" w:val="nil"/>
          <w:right w:space="0" w:sz="0" w:val="nil"/>
          <w:between w:space="0" w:sz="0" w:val="nil"/>
        </w:pBdr>
        <w:shd w:fill="auto" w:val="clear"/>
        <w:tabs>
          <w:tab w:val="left" w:pos="708"/>
        </w:tabs>
        <w:spacing w:after="120" w:line="276" w:lineRule="auto"/>
        <w:ind w:left="85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74B">
      <w:pPr>
        <w:pStyle w:val="Heading4"/>
        <w:pBdr>
          <w:top w:space="0" w:sz="0" w:val="nil"/>
          <w:left w:space="0" w:sz="0" w:val="nil"/>
          <w:bottom w:space="0" w:sz="0" w:val="nil"/>
          <w:right w:space="0" w:sz="0" w:val="nil"/>
          <w:between w:space="0" w:sz="0" w:val="nil"/>
        </w:pBdr>
        <w:shd w:fill="auto" w:val="clear"/>
        <w:ind w:left="0" w:firstLine="720"/>
        <w:rPr>
          <w:rFonts w:ascii="Arial" w:cs="Arial" w:eastAsia="Arial" w:hAnsi="Arial"/>
        </w:rPr>
      </w:pPr>
      <w:bookmarkStart w:colFirst="0" w:colLast="0" w:name="_e758znohpsr5" w:id="148"/>
      <w:bookmarkEnd w:id="148"/>
      <w:r w:rsidDel="00000000" w:rsidR="00000000" w:rsidRPr="00000000">
        <w:rPr>
          <w:rtl w:val="0"/>
        </w:rPr>
        <w:t xml:space="preserve">3.2.4.4 Ordenar resultados de las búsquedas por valoración.</w:t>
      </w:r>
      <w:r w:rsidDel="00000000" w:rsidR="00000000" w:rsidRPr="00000000">
        <w:rPr>
          <w:rtl w:val="0"/>
        </w:rPr>
      </w:r>
    </w:p>
    <w:p w:rsidR="00000000" w:rsidDel="00000000" w:rsidP="00000000" w:rsidRDefault="00000000" w:rsidRPr="00000000" w14:paraId="0000074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7"/>
        <w:tblW w:w="8025.0" w:type="dxa"/>
        <w:jc w:val="left"/>
        <w:tblInd w:w="534.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995"/>
        <w:gridCol w:w="1320"/>
        <w:gridCol w:w="4710"/>
        <w:tblGridChange w:id="0">
          <w:tblGrid>
            <w:gridCol w:w="1995"/>
            <w:gridCol w:w="1320"/>
            <w:gridCol w:w="4710"/>
          </w:tblGrid>
        </w:tblGridChange>
      </w:tblGrid>
      <w:tr>
        <w:trPr>
          <w:trHeight w:val="160" w:hRule="atLeast"/>
        </w:trPr>
        <w:tc>
          <w:tcPr/>
          <w:p w:rsidR="00000000" w:rsidDel="00000000" w:rsidP="00000000" w:rsidRDefault="00000000" w:rsidRPr="00000000" w14:paraId="0000074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3.2.4.4</w:t>
            </w:r>
            <w:r w:rsidDel="00000000" w:rsidR="00000000" w:rsidRPr="00000000">
              <w:rPr>
                <w:rtl w:val="0"/>
              </w:rPr>
            </w:r>
          </w:p>
        </w:tc>
        <w:tc>
          <w:tcPr>
            <w:gridSpan w:val="2"/>
          </w:tcPr>
          <w:p w:rsidR="00000000" w:rsidDel="00000000" w:rsidP="00000000" w:rsidRDefault="00000000" w:rsidRPr="00000000" w14:paraId="0000074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Ordenar resultados por VALORACIÓN</w:t>
            </w:r>
            <w:r w:rsidDel="00000000" w:rsidR="00000000" w:rsidRPr="00000000">
              <w:rPr>
                <w:rtl w:val="0"/>
              </w:rPr>
            </w:r>
          </w:p>
        </w:tc>
      </w:tr>
      <w:tr>
        <w:trPr>
          <w:trHeight w:val="240" w:hRule="atLeast"/>
        </w:trPr>
        <w:tc>
          <w:tcPr/>
          <w:p w:rsidR="00000000" w:rsidDel="00000000" w:rsidP="00000000" w:rsidRDefault="00000000" w:rsidRPr="00000000" w14:paraId="0000075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751">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Obtener una lista  de los productos , ordenada por la valoración de forma descendente.</w:t>
            </w:r>
          </w:p>
        </w:tc>
      </w:tr>
      <w:tr>
        <w:trPr>
          <w:trHeight w:val="120" w:hRule="atLeast"/>
        </w:trPr>
        <w:tc>
          <w:tcPr/>
          <w:p w:rsidR="00000000" w:rsidDel="00000000" w:rsidP="00000000" w:rsidRDefault="00000000" w:rsidRPr="00000000" w14:paraId="0000075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754">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usuario selecciona el filtro orden por precio</w:t>
            </w:r>
          </w:p>
        </w:tc>
      </w:tr>
      <w:tr>
        <w:trPr>
          <w:trHeight w:val="420" w:hRule="atLeast"/>
        </w:trPr>
        <w:tc>
          <w:tcPr/>
          <w:p w:rsidR="00000000" w:rsidDel="00000000" w:rsidP="00000000" w:rsidRDefault="00000000" w:rsidRPr="00000000" w14:paraId="0000075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757">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Correcto acceso del Administrador a la base de Datos.</w:t>
            </w:r>
          </w:p>
          <w:p w:rsidR="00000000" w:rsidDel="00000000" w:rsidP="00000000" w:rsidRDefault="00000000" w:rsidRPr="00000000" w14:paraId="00000758">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La lista de productos tiene que tener elementos.</w:t>
            </w:r>
          </w:p>
          <w:p w:rsidR="00000000" w:rsidDel="00000000" w:rsidP="00000000" w:rsidRDefault="00000000" w:rsidRPr="00000000" w14:paraId="00000759">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Todos los productos tienen que tener el campo valor.</w:t>
            </w:r>
            <w:r w:rsidDel="00000000" w:rsidR="00000000" w:rsidRPr="00000000">
              <w:rPr>
                <w:rtl w:val="0"/>
              </w:rPr>
            </w:r>
          </w:p>
        </w:tc>
      </w:tr>
      <w:tr>
        <w:trPr>
          <w:trHeight w:val="120" w:hRule="atLeast"/>
        </w:trPr>
        <w:tc>
          <w:tcPr/>
          <w:p w:rsidR="00000000" w:rsidDel="00000000" w:rsidP="00000000" w:rsidRDefault="00000000" w:rsidRPr="00000000" w14:paraId="0000075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75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Devuelve las lista de productos ordenada por la valoración</w:t>
            </w:r>
          </w:p>
        </w:tc>
      </w:tr>
      <w:tr>
        <w:trPr>
          <w:trHeight w:val="200" w:hRule="atLeast"/>
        </w:trPr>
        <w:tc>
          <w:tcPr/>
          <w:p w:rsidR="00000000" w:rsidDel="00000000" w:rsidP="00000000" w:rsidRDefault="00000000" w:rsidRPr="00000000" w14:paraId="0000075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75F">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Muestra la lista de productos por pantalla </w:t>
            </w:r>
            <w:r w:rsidDel="00000000" w:rsidR="00000000" w:rsidRPr="00000000">
              <w:rPr>
                <w:rFonts w:ascii="Arial" w:cs="Arial" w:eastAsia="Arial" w:hAnsi="Arial"/>
                <w:color w:val="00000a"/>
                <w:rtl w:val="0"/>
              </w:rPr>
              <w:t xml:space="preserve">para la posterior comparación y elección de productos.</w:t>
            </w:r>
            <w:r w:rsidDel="00000000" w:rsidR="00000000" w:rsidRPr="00000000">
              <w:rPr>
                <w:rtl w:val="0"/>
              </w:rPr>
            </w:r>
          </w:p>
        </w:tc>
      </w:tr>
      <w:tr>
        <w:trPr>
          <w:trHeight w:val="200" w:hRule="atLeast"/>
        </w:trPr>
        <w:tc>
          <w:tcPr/>
          <w:p w:rsidR="00000000" w:rsidDel="00000000" w:rsidP="00000000" w:rsidRDefault="00000000" w:rsidRPr="00000000" w14:paraId="0000076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Notifica al usuario que la acción no se pudo llegar a cabo.</w:t>
            </w:r>
          </w:p>
        </w:tc>
      </w:tr>
      <w:tr>
        <w:trPr>
          <w:trHeight w:val="160" w:hRule="atLeast"/>
        </w:trPr>
        <w:tc>
          <w:tcPr/>
          <w:p w:rsidR="00000000" w:rsidDel="00000000" w:rsidP="00000000" w:rsidRDefault="00000000" w:rsidRPr="00000000" w14:paraId="0000076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76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220" w:hRule="atLeast"/>
        </w:trPr>
        <w:tc>
          <w:tcPr>
            <w:vMerge w:val="restart"/>
          </w:tcPr>
          <w:p w:rsidR="00000000" w:rsidDel="00000000" w:rsidP="00000000" w:rsidRDefault="00000000" w:rsidRPr="00000000" w14:paraId="0000076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76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Paso</w:t>
            </w:r>
          </w:p>
        </w:tc>
        <w:tc>
          <w:tcPr/>
          <w:p w:rsidR="00000000" w:rsidDel="00000000" w:rsidP="00000000" w:rsidRDefault="00000000" w:rsidRPr="00000000" w14:paraId="0000076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p>
        </w:tc>
      </w:tr>
      <w:tr>
        <w:trPr>
          <w:trHeight w:val="220" w:hRule="atLeast"/>
        </w:trPr>
        <w:tc>
          <w:tcPr>
            <w:vMerge w:val="continue"/>
          </w:tcPr>
          <w:p w:rsidR="00000000" w:rsidDel="00000000" w:rsidP="00000000" w:rsidRDefault="00000000" w:rsidRPr="00000000" w14:paraId="0000076A">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6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76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Seleccionar ordenación por valoración.</w:t>
            </w:r>
          </w:p>
        </w:tc>
      </w:tr>
      <w:tr>
        <w:trPr>
          <w:trHeight w:val="220" w:hRule="atLeast"/>
        </w:trPr>
        <w:tc>
          <w:tcPr>
            <w:vMerge w:val="continue"/>
          </w:tcPr>
          <w:p w:rsidR="00000000" w:rsidDel="00000000" w:rsidP="00000000" w:rsidRDefault="00000000" w:rsidRPr="00000000" w14:paraId="0000076D">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6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76F">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Acceso a la BBDD</w:t>
            </w:r>
            <w:r w:rsidDel="00000000" w:rsidR="00000000" w:rsidRPr="00000000">
              <w:rPr>
                <w:rtl w:val="0"/>
              </w:rPr>
            </w:r>
          </w:p>
        </w:tc>
      </w:tr>
      <w:tr>
        <w:trPr>
          <w:trHeight w:val="220" w:hRule="atLeast"/>
        </w:trPr>
        <w:tc>
          <w:tcPr>
            <w:vMerge w:val="continue"/>
          </w:tcPr>
          <w:p w:rsidR="00000000" w:rsidDel="00000000" w:rsidP="00000000" w:rsidRDefault="00000000" w:rsidRPr="00000000" w14:paraId="00000770">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7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772">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Ordena los productos en orden descendente, lo más valorados primero</w:t>
            </w:r>
          </w:p>
        </w:tc>
      </w:tr>
      <w:tr>
        <w:trPr>
          <w:trHeight w:val="220" w:hRule="atLeast"/>
        </w:trPr>
        <w:tc>
          <w:tcPr>
            <w:vMerge w:val="continue"/>
          </w:tcPr>
          <w:p w:rsidR="00000000" w:rsidDel="00000000" w:rsidP="00000000" w:rsidRDefault="00000000" w:rsidRPr="00000000" w14:paraId="00000773">
            <w:pPr>
              <w:keepNext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tc>
        <w:tc>
          <w:tcPr/>
          <w:p w:rsidR="00000000" w:rsidDel="00000000" w:rsidP="00000000" w:rsidRDefault="00000000" w:rsidRPr="00000000" w14:paraId="0000077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775">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la lista por pantalla.</w:t>
            </w:r>
          </w:p>
        </w:tc>
      </w:tr>
      <w:tr>
        <w:trPr>
          <w:trHeight w:val="360" w:hRule="atLeast"/>
        </w:trPr>
        <w:tc>
          <w:tcPr>
            <w:tcBorders>
              <w:bottom w:color="f5f5f5" w:space="0" w:sz="4" w:val="single"/>
            </w:tcBorders>
          </w:tcPr>
          <w:p w:rsidR="00000000" w:rsidDel="00000000" w:rsidP="00000000" w:rsidRDefault="00000000" w:rsidRPr="00000000" w14:paraId="0000077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77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Pasos</w:t>
            </w:r>
          </w:p>
        </w:tc>
        <w:tc>
          <w:tcPr/>
          <w:p w:rsidR="00000000" w:rsidDel="00000000" w:rsidP="00000000" w:rsidRDefault="00000000" w:rsidRPr="00000000" w14:paraId="00000778">
            <w:pPr>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rtl w:val="0"/>
              </w:rPr>
              <w:t xml:space="preserve">Acción</w:t>
            </w:r>
          </w:p>
        </w:tc>
      </w:tr>
      <w:tr>
        <w:trPr>
          <w:trHeight w:val="60" w:hRule="atLeast"/>
        </w:trPr>
        <w:tc>
          <w:tcPr>
            <w:tcBorders>
              <w:bottom w:color="f5f5f5" w:space="0" w:sz="4" w:val="single"/>
            </w:tcBorders>
          </w:tcPr>
          <w:p w:rsidR="00000000" w:rsidDel="00000000" w:rsidP="00000000" w:rsidRDefault="00000000" w:rsidRPr="00000000" w14:paraId="00000779">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7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77B">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Seleccionar ordenación por valoración.</w:t>
            </w:r>
          </w:p>
        </w:tc>
      </w:tr>
      <w:tr>
        <w:trPr>
          <w:trHeight w:val="600" w:hRule="atLeast"/>
        </w:trPr>
        <w:tc>
          <w:tcPr>
            <w:tcBorders>
              <w:bottom w:color="f5f5f5" w:space="0" w:sz="4" w:val="single"/>
            </w:tcBorders>
          </w:tcPr>
          <w:p w:rsidR="00000000" w:rsidDel="00000000" w:rsidP="00000000" w:rsidRDefault="00000000" w:rsidRPr="00000000" w14:paraId="0000077C">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7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77E">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No acceso a la BBDD, los productos no contengan el campo valor, generar mensaje</w:t>
            </w:r>
          </w:p>
        </w:tc>
      </w:tr>
      <w:tr>
        <w:trPr>
          <w:trHeight w:val="20" w:hRule="atLeast"/>
        </w:trPr>
        <w:tc>
          <w:tcPr>
            <w:tcBorders>
              <w:bottom w:color="f5f5f5" w:space="0" w:sz="4" w:val="single"/>
            </w:tcBorders>
          </w:tcPr>
          <w:p w:rsidR="00000000" w:rsidDel="00000000" w:rsidP="00000000" w:rsidRDefault="00000000" w:rsidRPr="00000000" w14:paraId="0000077F">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8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78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mensaje de error.</w:t>
            </w:r>
          </w:p>
        </w:tc>
      </w:tr>
      <w:tr>
        <w:trPr>
          <w:trHeight w:val="20" w:hRule="atLeast"/>
        </w:trPr>
        <w:tc>
          <w:tcPr>
            <w:tcBorders>
              <w:top w:color="f5f5f5" w:space="0" w:sz="4" w:val="single"/>
            </w:tcBorders>
          </w:tcPr>
          <w:p w:rsidR="00000000" w:rsidDel="00000000" w:rsidP="00000000" w:rsidRDefault="00000000" w:rsidRPr="00000000" w14:paraId="00000782">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8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78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Volver a la pantalla de selección.</w:t>
            </w:r>
          </w:p>
        </w:tc>
      </w:tr>
    </w:tbl>
    <w:p w:rsidR="00000000" w:rsidDel="00000000" w:rsidP="00000000" w:rsidRDefault="00000000" w:rsidRPr="00000000" w14:paraId="00000785">
      <w:pPr>
        <w:keepLines w:val="1"/>
        <w:pBdr>
          <w:top w:space="0" w:sz="0" w:val="nil"/>
          <w:left w:space="0" w:sz="0" w:val="nil"/>
          <w:bottom w:space="0" w:sz="0" w:val="nil"/>
          <w:right w:space="0" w:sz="0" w:val="nil"/>
          <w:between w:space="0" w:sz="0" w:val="nil"/>
        </w:pBdr>
        <w:shd w:fill="auto" w:val="clear"/>
        <w:tabs>
          <w:tab w:val="left" w:pos="708"/>
        </w:tabs>
        <w:spacing w:before="200" w:line="276" w:lineRule="auto"/>
        <w:ind w:left="0" w:firstLine="0"/>
        <w:rPr>
          <w:rFonts w:ascii="Arial" w:cs="Arial" w:eastAsia="Arial" w:hAnsi="Arial"/>
          <w:b w:val="1"/>
          <w:color w:val="00000a"/>
        </w:rPr>
      </w:pPr>
      <w:bookmarkStart w:colFirst="0" w:colLast="0" w:name="_6g9lyood78lc" w:id="149"/>
      <w:bookmarkEnd w:id="149"/>
      <w:r w:rsidDel="00000000" w:rsidR="00000000" w:rsidRPr="00000000">
        <w:rPr>
          <w:rFonts w:ascii="Arial" w:cs="Arial" w:eastAsia="Arial" w:hAnsi="Arial"/>
          <w:b w:val="1"/>
          <w:color w:val="00000a"/>
        </w:rPr>
        <w:drawing>
          <wp:inline distB="114300" distT="114300" distL="114300" distR="114300">
            <wp:extent cx="5399730" cy="4838700"/>
            <wp:effectExtent b="0" l="0" r="0" t="0"/>
            <wp:docPr id="50" name="image40.png"/>
            <a:graphic>
              <a:graphicData uri="http://schemas.openxmlformats.org/drawingml/2006/picture">
                <pic:pic>
                  <pic:nvPicPr>
                    <pic:cNvPr id="0" name="image40.png"/>
                    <pic:cNvPicPr preferRelativeResize="0"/>
                  </pic:nvPicPr>
                  <pic:blipFill>
                    <a:blip r:embed="rId62"/>
                    <a:srcRect b="0" l="0" r="0" t="0"/>
                    <a:stretch>
                      <a:fillRect/>
                    </a:stretch>
                  </pic:blipFill>
                  <pic:spPr>
                    <a:xfrm>
                      <a:off x="0" y="0"/>
                      <a:ext cx="53997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keepLines w:val="1"/>
        <w:pBdr>
          <w:top w:space="0" w:sz="0" w:val="nil"/>
          <w:left w:space="0" w:sz="0" w:val="nil"/>
          <w:bottom w:space="0" w:sz="0" w:val="nil"/>
          <w:right w:space="0" w:sz="0" w:val="nil"/>
          <w:between w:space="0" w:sz="0" w:val="nil"/>
        </w:pBdr>
        <w:shd w:fill="auto" w:val="clear"/>
        <w:tabs>
          <w:tab w:val="left" w:pos="708"/>
        </w:tabs>
        <w:spacing w:before="200" w:line="276" w:lineRule="auto"/>
        <w:rPr>
          <w:highlight w:val="yellow"/>
        </w:rPr>
      </w:pPr>
      <w:bookmarkStart w:colFirst="0" w:colLast="0" w:name="_g1q64lfsuw9d" w:id="150"/>
      <w:bookmarkEnd w:id="150"/>
      <w:r w:rsidDel="00000000" w:rsidR="00000000" w:rsidRPr="00000000">
        <w:rPr>
          <w:rtl w:val="0"/>
        </w:rPr>
      </w:r>
    </w:p>
    <w:p w:rsidR="00000000" w:rsidDel="00000000" w:rsidP="00000000" w:rsidRDefault="00000000" w:rsidRPr="00000000" w14:paraId="00000787">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cmnt95js6u7k" w:id="151"/>
      <w:bookmarkEnd w:id="151"/>
      <w:r w:rsidDel="00000000" w:rsidR="00000000" w:rsidRPr="00000000">
        <w:rPr>
          <w:rtl w:val="0"/>
        </w:rPr>
        <w:t xml:space="preserve">3.2.4.5 Mostrar Producto</w:t>
      </w:r>
      <w:r w:rsidDel="00000000" w:rsidR="00000000" w:rsidRPr="00000000">
        <w:rPr>
          <w:rtl w:val="0"/>
        </w:rPr>
      </w:r>
    </w:p>
    <w:p w:rsidR="00000000" w:rsidDel="00000000" w:rsidP="00000000" w:rsidRDefault="00000000" w:rsidRPr="00000000" w14:paraId="0000078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8"/>
        <w:tblW w:w="8082.0" w:type="dxa"/>
        <w:jc w:val="left"/>
        <w:tblInd w:w="67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995"/>
        <w:gridCol w:w="1590"/>
        <w:gridCol w:w="4497"/>
        <w:tblGridChange w:id="0">
          <w:tblGrid>
            <w:gridCol w:w="1995"/>
            <w:gridCol w:w="1590"/>
            <w:gridCol w:w="4497"/>
          </w:tblGrid>
        </w:tblGridChange>
      </w:tblGrid>
      <w:tr>
        <w:trPr>
          <w:trHeight w:val="160" w:hRule="atLeast"/>
        </w:trPr>
        <w:tc>
          <w:tcPr/>
          <w:p w:rsidR="00000000" w:rsidDel="00000000" w:rsidP="00000000" w:rsidRDefault="00000000" w:rsidRPr="00000000" w14:paraId="0000078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3.2.4.5</w:t>
            </w:r>
            <w:r w:rsidDel="00000000" w:rsidR="00000000" w:rsidRPr="00000000">
              <w:rPr>
                <w:rtl w:val="0"/>
              </w:rPr>
            </w:r>
          </w:p>
        </w:tc>
        <w:tc>
          <w:tcPr>
            <w:gridSpan w:val="2"/>
          </w:tcPr>
          <w:p w:rsidR="00000000" w:rsidDel="00000000" w:rsidP="00000000" w:rsidRDefault="00000000" w:rsidRPr="00000000" w14:paraId="0000078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Mostrar un producto con sus características.</w:t>
            </w:r>
          </w:p>
        </w:tc>
      </w:tr>
      <w:tr>
        <w:trPr>
          <w:trHeight w:val="920" w:hRule="atLeast"/>
        </w:trPr>
        <w:tc>
          <w:tcPr/>
          <w:p w:rsidR="00000000" w:rsidDel="00000000" w:rsidP="00000000" w:rsidRDefault="00000000" w:rsidRPr="00000000" w14:paraId="0000078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78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Representar la información de un producto y del establecimiento al que pertenece.</w:t>
            </w:r>
          </w:p>
        </w:tc>
      </w:tr>
      <w:tr>
        <w:trPr>
          <w:trHeight w:val="120" w:hRule="atLeast"/>
        </w:trPr>
        <w:tc>
          <w:tcPr/>
          <w:p w:rsidR="00000000" w:rsidDel="00000000" w:rsidP="00000000" w:rsidRDefault="00000000" w:rsidRPr="00000000" w14:paraId="0000078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79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El usuario realiza una búsqueda del producto deseado.</w:t>
            </w:r>
          </w:p>
        </w:tc>
      </w:tr>
      <w:tr>
        <w:trPr>
          <w:trHeight w:val="600" w:hRule="atLeast"/>
        </w:trPr>
        <w:tc>
          <w:tcPr/>
          <w:p w:rsidR="00000000" w:rsidDel="00000000" w:rsidP="00000000" w:rsidRDefault="00000000" w:rsidRPr="00000000" w14:paraId="0000079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79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y establecimiento encontrado al realizar la búsqueda.</w:t>
            </w:r>
            <w:r w:rsidDel="00000000" w:rsidR="00000000" w:rsidRPr="00000000">
              <w:rPr>
                <w:rtl w:val="0"/>
              </w:rPr>
            </w:r>
          </w:p>
        </w:tc>
      </w:tr>
      <w:tr>
        <w:trPr>
          <w:trHeight w:val="120" w:hRule="atLeast"/>
        </w:trPr>
        <w:tc>
          <w:tcPr/>
          <w:p w:rsidR="00000000" w:rsidDel="00000000" w:rsidP="00000000" w:rsidRDefault="00000000" w:rsidRPr="00000000" w14:paraId="0000079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79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1.-Muestrario de los productos deseados en lista</w:t>
            </w:r>
            <w:r w:rsidDel="00000000" w:rsidR="00000000" w:rsidRPr="00000000">
              <w:rPr>
                <w:rFonts w:ascii="Arial" w:cs="Arial" w:eastAsia="Arial" w:hAnsi="Arial"/>
                <w:rtl w:val="0"/>
              </w:rPr>
              <w:t xml:space="preserve"> ordenada por precio/valoración con los siguientes atributos visuales al usuario: Dirección del establecimiento, Precio, Descuento (si existe) y Valoración media (si existe). </w:t>
            </w:r>
          </w:p>
          <w:p w:rsidR="00000000" w:rsidDel="00000000" w:rsidP="00000000" w:rsidRDefault="00000000" w:rsidRPr="00000000" w14:paraId="0000079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rtl w:val="0"/>
              </w:rPr>
              <w:t xml:space="preserve">2.-Click seleccionando el producto en cuestión y muestrario de todos los detalles (ID, Nombre, Precio, Descuento, Valoración, Detalles Establecimiento), además de la posibilidad de valorar el producto, valorando así el establecimiento.</w:t>
            </w:r>
            <w:r w:rsidDel="00000000" w:rsidR="00000000" w:rsidRPr="00000000">
              <w:rPr>
                <w:rtl w:val="0"/>
              </w:rPr>
            </w:r>
          </w:p>
        </w:tc>
      </w:tr>
      <w:tr>
        <w:trPr>
          <w:trHeight w:val="200" w:hRule="atLeast"/>
        </w:trPr>
        <w:tc>
          <w:tcPr/>
          <w:p w:rsidR="00000000" w:rsidDel="00000000" w:rsidP="00000000" w:rsidRDefault="00000000" w:rsidRPr="00000000" w14:paraId="0000079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79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Información</w:t>
            </w:r>
            <w:r w:rsidDel="00000000" w:rsidR="00000000" w:rsidRPr="00000000">
              <w:rPr>
                <w:rFonts w:ascii="Arial" w:cs="Arial" w:eastAsia="Arial" w:hAnsi="Arial"/>
                <w:color w:val="00000a"/>
                <w:rtl w:val="0"/>
              </w:rPr>
              <w:t xml:space="preserve"> del producto y establecimiento en detalle.                                                                                 </w:t>
            </w:r>
            <w:r w:rsidDel="00000000" w:rsidR="00000000" w:rsidRPr="00000000">
              <w:rPr>
                <w:rtl w:val="0"/>
              </w:rPr>
            </w:r>
          </w:p>
        </w:tc>
      </w:tr>
      <w:tr>
        <w:trPr>
          <w:trHeight w:val="200" w:hRule="atLeast"/>
        </w:trPr>
        <w:tc>
          <w:tcPr/>
          <w:p w:rsidR="00000000" w:rsidDel="00000000" w:rsidP="00000000" w:rsidRDefault="00000000" w:rsidRPr="00000000" w14:paraId="0000079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79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Producto no encontrado.</w:t>
            </w:r>
            <w:r w:rsidDel="00000000" w:rsidR="00000000" w:rsidRPr="00000000">
              <w:rPr>
                <w:rtl w:val="0"/>
              </w:rPr>
            </w:r>
          </w:p>
        </w:tc>
      </w:tr>
      <w:tr>
        <w:trPr>
          <w:trHeight w:val="160" w:hRule="atLeast"/>
        </w:trPr>
        <w:tc>
          <w:tcPr/>
          <w:p w:rsidR="00000000" w:rsidDel="00000000" w:rsidP="00000000" w:rsidRDefault="00000000" w:rsidRPr="00000000" w14:paraId="0000079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7A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7A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7A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7A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7A5">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A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7A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Postcondición de búsqueda previa realizada con éxito</w:t>
            </w:r>
            <w:r w:rsidDel="00000000" w:rsidR="00000000" w:rsidRPr="00000000">
              <w:rPr>
                <w:rtl w:val="0"/>
              </w:rPr>
            </w:r>
          </w:p>
        </w:tc>
      </w:tr>
      <w:tr>
        <w:trPr>
          <w:trHeight w:val="340" w:hRule="atLeast"/>
        </w:trPr>
        <w:tc>
          <w:tcPr>
            <w:vMerge w:val="continue"/>
          </w:tcPr>
          <w:p w:rsidR="00000000" w:rsidDel="00000000" w:rsidP="00000000" w:rsidRDefault="00000000" w:rsidRPr="00000000" w14:paraId="000007A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A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7A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Acceso a BBDD y selección de los productos</w:t>
            </w:r>
          </w:p>
        </w:tc>
      </w:tr>
      <w:tr>
        <w:trPr>
          <w:trHeight w:val="120" w:hRule="atLeast"/>
        </w:trPr>
        <w:tc>
          <w:tcPr>
            <w:vMerge w:val="continue"/>
          </w:tcPr>
          <w:p w:rsidR="00000000" w:rsidDel="00000000" w:rsidP="00000000" w:rsidRDefault="00000000" w:rsidRPr="00000000" w14:paraId="000007A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A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3</w:t>
            </w:r>
          </w:p>
        </w:tc>
        <w:tc>
          <w:tcPr/>
          <w:p w:rsidR="00000000" w:rsidDel="00000000" w:rsidP="00000000" w:rsidRDefault="00000000" w:rsidRPr="00000000" w14:paraId="000007AD">
            <w:pPr>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Salida por pantalla de lista de productos</w:t>
            </w:r>
          </w:p>
        </w:tc>
      </w:tr>
      <w:tr>
        <w:trPr>
          <w:trHeight w:val="320" w:hRule="atLeast"/>
        </w:trPr>
        <w:tc>
          <w:tcPr>
            <w:vMerge w:val="continue"/>
          </w:tcPr>
          <w:p w:rsidR="00000000" w:rsidDel="00000000" w:rsidP="00000000" w:rsidRDefault="00000000" w:rsidRPr="00000000" w14:paraId="000007A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A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7B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Visualización en pantalla de los atributos de cada producto</w:t>
            </w:r>
          </w:p>
        </w:tc>
      </w:tr>
      <w:tr>
        <w:trPr>
          <w:trHeight w:val="120" w:hRule="atLeast"/>
        </w:trPr>
        <w:tc>
          <w:tcPr>
            <w:vMerge w:val="restart"/>
          </w:tcPr>
          <w:p w:rsidR="00000000" w:rsidDel="00000000" w:rsidP="00000000" w:rsidRDefault="00000000" w:rsidRPr="00000000" w14:paraId="000007B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7B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7B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240" w:hRule="atLeast"/>
        </w:trPr>
        <w:tc>
          <w:tcPr>
            <w:vMerge w:val="continue"/>
          </w:tcPr>
          <w:p w:rsidR="00000000" w:rsidDel="00000000" w:rsidP="00000000" w:rsidRDefault="00000000" w:rsidRPr="00000000" w14:paraId="000007B4">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B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7B6">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Postcondición de búsqueda previa no realizada o producto no encontrado</w:t>
            </w:r>
            <w:r w:rsidDel="00000000" w:rsidR="00000000" w:rsidRPr="00000000">
              <w:rPr>
                <w:rtl w:val="0"/>
              </w:rPr>
            </w:r>
          </w:p>
        </w:tc>
      </w:tr>
      <w:tr>
        <w:trPr>
          <w:trHeight w:val="20" w:hRule="atLeast"/>
        </w:trPr>
        <w:tc>
          <w:tcPr>
            <w:vMerge w:val="continue"/>
          </w:tcPr>
          <w:p w:rsidR="00000000" w:rsidDel="00000000" w:rsidP="00000000" w:rsidRDefault="00000000" w:rsidRPr="00000000" w14:paraId="000007B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B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7B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error</w:t>
            </w:r>
          </w:p>
        </w:tc>
      </w:tr>
    </w:tbl>
    <w:p w:rsidR="00000000" w:rsidDel="00000000" w:rsidP="00000000" w:rsidRDefault="00000000" w:rsidRPr="00000000" w14:paraId="000007BA">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vvdradvbb44s" w:id="152"/>
      <w:bookmarkEnd w:id="152"/>
      <w:r w:rsidDel="00000000" w:rsidR="00000000" w:rsidRPr="00000000">
        <w:rPr>
          <w:rtl w:val="0"/>
        </w:rPr>
      </w:r>
    </w:p>
    <w:p w:rsidR="00000000" w:rsidDel="00000000" w:rsidP="00000000" w:rsidRDefault="00000000" w:rsidRPr="00000000" w14:paraId="000007BB">
      <w:pPr>
        <w:pStyle w:val="Heading4"/>
        <w:pBdr>
          <w:top w:space="0" w:sz="0" w:val="nil"/>
          <w:left w:space="0" w:sz="0" w:val="nil"/>
          <w:bottom w:space="0" w:sz="0" w:val="nil"/>
          <w:right w:space="0" w:sz="0" w:val="nil"/>
          <w:between w:space="0" w:sz="0" w:val="nil"/>
        </w:pBdr>
        <w:shd w:fill="auto" w:val="clear"/>
        <w:ind w:left="0" w:firstLine="720"/>
        <w:rPr/>
      </w:pPr>
      <w:bookmarkStart w:colFirst="0" w:colLast="0" w:name="_9qa9xyezd5l5" w:id="153"/>
      <w:bookmarkEnd w:id="153"/>
      <w:r w:rsidDel="00000000" w:rsidR="00000000" w:rsidRPr="00000000">
        <w:rPr>
          <w:rtl w:val="0"/>
        </w:rPr>
        <w:t xml:space="preserve">3.2.4.6 Valorar Producto</w:t>
      </w:r>
      <w:r w:rsidDel="00000000" w:rsidR="00000000" w:rsidRPr="00000000">
        <w:rPr>
          <w:rtl w:val="0"/>
        </w:rPr>
      </w:r>
    </w:p>
    <w:p w:rsidR="00000000" w:rsidDel="00000000" w:rsidP="00000000" w:rsidRDefault="00000000" w:rsidRPr="00000000" w14:paraId="000007BC">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9"/>
        <w:tblW w:w="8080.0" w:type="dxa"/>
        <w:jc w:val="left"/>
        <w:tblInd w:w="67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000"/>
      </w:tblPr>
      <w:tblGrid>
        <w:gridCol w:w="1859"/>
        <w:gridCol w:w="1724"/>
        <w:gridCol w:w="4497"/>
        <w:tblGridChange w:id="0">
          <w:tblGrid>
            <w:gridCol w:w="1859"/>
            <w:gridCol w:w="1724"/>
            <w:gridCol w:w="4497"/>
          </w:tblGrid>
        </w:tblGridChange>
      </w:tblGrid>
      <w:tr>
        <w:trPr>
          <w:trHeight w:val="160" w:hRule="atLeast"/>
        </w:trPr>
        <w:tc>
          <w:tcPr/>
          <w:p w:rsidR="00000000" w:rsidDel="00000000" w:rsidP="00000000" w:rsidRDefault="00000000" w:rsidRPr="00000000" w14:paraId="000007B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CASO DE USO 3.2.4.6</w:t>
            </w:r>
            <w:r w:rsidDel="00000000" w:rsidR="00000000" w:rsidRPr="00000000">
              <w:rPr>
                <w:rtl w:val="0"/>
              </w:rPr>
            </w:r>
          </w:p>
        </w:tc>
        <w:tc>
          <w:tcPr>
            <w:gridSpan w:val="2"/>
          </w:tcPr>
          <w:p w:rsidR="00000000" w:rsidDel="00000000" w:rsidP="00000000" w:rsidRDefault="00000000" w:rsidRPr="00000000" w14:paraId="000007B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Valoración de producto</w:t>
            </w:r>
            <w:r w:rsidDel="00000000" w:rsidR="00000000" w:rsidRPr="00000000">
              <w:rPr>
                <w:rtl w:val="0"/>
              </w:rPr>
            </w:r>
          </w:p>
        </w:tc>
      </w:tr>
      <w:tr>
        <w:trPr>
          <w:trHeight w:val="240" w:hRule="atLeast"/>
        </w:trPr>
        <w:tc>
          <w:tcPr/>
          <w:p w:rsidR="00000000" w:rsidDel="00000000" w:rsidP="00000000" w:rsidRDefault="00000000" w:rsidRPr="00000000" w14:paraId="000007C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Objetivo en contexto</w:t>
            </w:r>
            <w:r w:rsidDel="00000000" w:rsidR="00000000" w:rsidRPr="00000000">
              <w:rPr>
                <w:rtl w:val="0"/>
              </w:rPr>
            </w:r>
          </w:p>
        </w:tc>
        <w:tc>
          <w:tcPr>
            <w:gridSpan w:val="2"/>
          </w:tcPr>
          <w:p w:rsidR="00000000" w:rsidDel="00000000" w:rsidP="00000000" w:rsidRDefault="00000000" w:rsidRPr="00000000" w14:paraId="000007C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Tener la posibilidad de valorar un producto concreto para la posterior recopilación de valoraciones de los usuarios.</w:t>
            </w:r>
            <w:r w:rsidDel="00000000" w:rsidR="00000000" w:rsidRPr="00000000">
              <w:rPr>
                <w:rtl w:val="0"/>
              </w:rPr>
            </w:r>
          </w:p>
        </w:tc>
      </w:tr>
      <w:tr>
        <w:trPr>
          <w:trHeight w:val="120" w:hRule="atLeast"/>
        </w:trPr>
        <w:tc>
          <w:tcPr/>
          <w:p w:rsidR="00000000" w:rsidDel="00000000" w:rsidP="00000000" w:rsidRDefault="00000000" w:rsidRPr="00000000" w14:paraId="000007C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Entradas</w:t>
            </w:r>
            <w:r w:rsidDel="00000000" w:rsidR="00000000" w:rsidRPr="00000000">
              <w:rPr>
                <w:rtl w:val="0"/>
              </w:rPr>
            </w:r>
          </w:p>
        </w:tc>
        <w:tc>
          <w:tcPr>
            <w:gridSpan w:val="2"/>
          </w:tcPr>
          <w:p w:rsidR="00000000" w:rsidDel="00000000" w:rsidP="00000000" w:rsidRDefault="00000000" w:rsidRPr="00000000" w14:paraId="000007C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Valoración interactiva del usuario.</w:t>
            </w:r>
            <w:r w:rsidDel="00000000" w:rsidR="00000000" w:rsidRPr="00000000">
              <w:rPr>
                <w:rtl w:val="0"/>
              </w:rPr>
            </w:r>
          </w:p>
        </w:tc>
      </w:tr>
      <w:tr>
        <w:trPr>
          <w:trHeight w:val="420" w:hRule="atLeast"/>
        </w:trPr>
        <w:tc>
          <w:tcPr/>
          <w:p w:rsidR="00000000" w:rsidDel="00000000" w:rsidP="00000000" w:rsidRDefault="00000000" w:rsidRPr="00000000" w14:paraId="000007C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Precondiciones</w:t>
            </w:r>
            <w:r w:rsidDel="00000000" w:rsidR="00000000" w:rsidRPr="00000000">
              <w:rPr>
                <w:rtl w:val="0"/>
              </w:rPr>
            </w:r>
          </w:p>
        </w:tc>
        <w:tc>
          <w:tcPr>
            <w:gridSpan w:val="2"/>
          </w:tcPr>
          <w:p w:rsidR="00000000" w:rsidDel="00000000" w:rsidP="00000000" w:rsidRDefault="00000000" w:rsidRPr="00000000" w14:paraId="000007C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Realizar selección de mostrar producto y elegir valorar.</w:t>
            </w:r>
            <w:r w:rsidDel="00000000" w:rsidR="00000000" w:rsidRPr="00000000">
              <w:rPr>
                <w:rtl w:val="0"/>
              </w:rPr>
            </w:r>
          </w:p>
        </w:tc>
      </w:tr>
      <w:tr>
        <w:trPr>
          <w:trHeight w:val="120" w:hRule="atLeast"/>
        </w:trPr>
        <w:tc>
          <w:tcPr/>
          <w:p w:rsidR="00000000" w:rsidDel="00000000" w:rsidP="00000000" w:rsidRDefault="00000000" w:rsidRPr="00000000" w14:paraId="000007C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Salidas</w:t>
            </w:r>
            <w:r w:rsidDel="00000000" w:rsidR="00000000" w:rsidRPr="00000000">
              <w:rPr>
                <w:rtl w:val="0"/>
              </w:rPr>
            </w:r>
          </w:p>
        </w:tc>
        <w:tc>
          <w:tcPr>
            <w:gridSpan w:val="2"/>
          </w:tcPr>
          <w:p w:rsidR="00000000" w:rsidDel="00000000" w:rsidP="00000000" w:rsidRDefault="00000000" w:rsidRPr="00000000" w14:paraId="000007C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Producto valorado y su puntuación.</w:t>
            </w:r>
            <w:r w:rsidDel="00000000" w:rsidR="00000000" w:rsidRPr="00000000">
              <w:rPr>
                <w:rtl w:val="0"/>
              </w:rPr>
            </w:r>
          </w:p>
        </w:tc>
      </w:tr>
      <w:tr>
        <w:trPr>
          <w:trHeight w:val="200" w:hRule="atLeast"/>
        </w:trPr>
        <w:tc>
          <w:tcPr/>
          <w:p w:rsidR="00000000" w:rsidDel="00000000" w:rsidP="00000000" w:rsidRDefault="00000000" w:rsidRPr="00000000" w14:paraId="000007C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éxito</w:t>
            </w:r>
            <w:r w:rsidDel="00000000" w:rsidR="00000000" w:rsidRPr="00000000">
              <w:rPr>
                <w:rtl w:val="0"/>
              </w:rPr>
            </w:r>
          </w:p>
        </w:tc>
        <w:tc>
          <w:tcPr>
            <w:gridSpan w:val="2"/>
          </w:tcPr>
          <w:p w:rsidR="00000000" w:rsidDel="00000000" w:rsidP="00000000" w:rsidRDefault="00000000" w:rsidRPr="00000000" w14:paraId="000007C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Devuelve la valoración personal del producto junto con la valoración media pública del producto.                                                                               </w:t>
            </w:r>
            <w:r w:rsidDel="00000000" w:rsidR="00000000" w:rsidRPr="00000000">
              <w:rPr>
                <w:rtl w:val="0"/>
              </w:rPr>
            </w:r>
          </w:p>
        </w:tc>
      </w:tr>
      <w:tr>
        <w:trPr>
          <w:trHeight w:val="200" w:hRule="atLeast"/>
        </w:trPr>
        <w:tc>
          <w:tcPr/>
          <w:p w:rsidR="00000000" w:rsidDel="00000000" w:rsidP="00000000" w:rsidRDefault="00000000" w:rsidRPr="00000000" w14:paraId="000007C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Postcondición si fallo</w:t>
            </w:r>
            <w:r w:rsidDel="00000000" w:rsidR="00000000" w:rsidRPr="00000000">
              <w:rPr>
                <w:rtl w:val="0"/>
              </w:rPr>
            </w:r>
          </w:p>
        </w:tc>
        <w:tc>
          <w:tcPr>
            <w:gridSpan w:val="2"/>
          </w:tcPr>
          <w:p w:rsidR="00000000" w:rsidDel="00000000" w:rsidP="00000000" w:rsidRDefault="00000000" w:rsidRPr="00000000" w14:paraId="000007D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Mensaje de error: No se ha podido valorar el producto.</w:t>
            </w:r>
            <w:r w:rsidDel="00000000" w:rsidR="00000000" w:rsidRPr="00000000">
              <w:rPr>
                <w:rtl w:val="0"/>
              </w:rPr>
            </w:r>
          </w:p>
        </w:tc>
      </w:tr>
      <w:tr>
        <w:trPr>
          <w:trHeight w:val="160" w:hRule="atLeast"/>
        </w:trPr>
        <w:tc>
          <w:tcPr/>
          <w:p w:rsidR="00000000" w:rsidDel="00000000" w:rsidP="00000000" w:rsidRDefault="00000000" w:rsidRPr="00000000" w14:paraId="000007D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Actores</w:t>
            </w:r>
            <w:r w:rsidDel="00000000" w:rsidR="00000000" w:rsidRPr="00000000">
              <w:rPr>
                <w:rtl w:val="0"/>
              </w:rPr>
            </w:r>
          </w:p>
        </w:tc>
        <w:tc>
          <w:tcPr>
            <w:gridSpan w:val="2"/>
          </w:tcPr>
          <w:p w:rsidR="00000000" w:rsidDel="00000000" w:rsidP="00000000" w:rsidRDefault="00000000" w:rsidRPr="00000000" w14:paraId="000007D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Usuario</w:t>
            </w:r>
            <w:r w:rsidDel="00000000" w:rsidR="00000000" w:rsidRPr="00000000">
              <w:rPr>
                <w:rtl w:val="0"/>
              </w:rPr>
            </w:r>
          </w:p>
        </w:tc>
      </w:tr>
      <w:tr>
        <w:trPr>
          <w:trHeight w:val="120" w:hRule="atLeast"/>
        </w:trPr>
        <w:tc>
          <w:tcPr>
            <w:vMerge w:val="restart"/>
          </w:tcPr>
          <w:p w:rsidR="00000000" w:rsidDel="00000000" w:rsidP="00000000" w:rsidRDefault="00000000" w:rsidRPr="00000000" w14:paraId="000007D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normal</w:t>
            </w:r>
            <w:r w:rsidDel="00000000" w:rsidR="00000000" w:rsidRPr="00000000">
              <w:rPr>
                <w:rtl w:val="0"/>
              </w:rPr>
            </w:r>
          </w:p>
        </w:tc>
        <w:tc>
          <w:tcPr/>
          <w:p w:rsidR="00000000" w:rsidDel="00000000" w:rsidP="00000000" w:rsidRDefault="00000000" w:rsidRPr="00000000" w14:paraId="000007D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7D7">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100" w:hRule="atLeast"/>
        </w:trPr>
        <w:tc>
          <w:tcPr>
            <w:vMerge w:val="continue"/>
          </w:tcPr>
          <w:p w:rsidR="00000000" w:rsidDel="00000000" w:rsidP="00000000" w:rsidRDefault="00000000" w:rsidRPr="00000000" w14:paraId="000007D8">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D9">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7DA">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Solicitar valoración al usuario del producto entre el 1-5</w:t>
            </w:r>
            <w:r w:rsidDel="00000000" w:rsidR="00000000" w:rsidRPr="00000000">
              <w:rPr>
                <w:rtl w:val="0"/>
              </w:rPr>
            </w:r>
          </w:p>
        </w:tc>
      </w:tr>
      <w:tr>
        <w:trPr>
          <w:trHeight w:val="120" w:hRule="atLeast"/>
        </w:trPr>
        <w:tc>
          <w:tcPr>
            <w:vMerge w:val="continue"/>
          </w:tcPr>
          <w:p w:rsidR="00000000" w:rsidDel="00000000" w:rsidP="00000000" w:rsidRDefault="00000000" w:rsidRPr="00000000" w14:paraId="000007DB">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DC">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7DD">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Entrada por click (ratón) seleccionando el valor en cuestión 1-5</w:t>
            </w:r>
          </w:p>
        </w:tc>
      </w:tr>
      <w:tr>
        <w:trPr>
          <w:trHeight w:val="120" w:hRule="atLeast"/>
        </w:trPr>
        <w:tc>
          <w:tcPr>
            <w:vMerge w:val="continue"/>
          </w:tcPr>
          <w:p w:rsidR="00000000" w:rsidDel="00000000" w:rsidP="00000000" w:rsidRDefault="00000000" w:rsidRPr="00000000" w14:paraId="000007DE">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D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7E0">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Acceso a BBDD y guardado correcto de los datos en BBDD</w:t>
            </w:r>
          </w:p>
        </w:tc>
      </w:tr>
      <w:tr>
        <w:trPr>
          <w:trHeight w:val="120" w:hRule="atLeast"/>
        </w:trPr>
        <w:tc>
          <w:tcPr/>
          <w:p w:rsidR="00000000" w:rsidDel="00000000" w:rsidP="00000000" w:rsidRDefault="00000000" w:rsidRPr="00000000" w14:paraId="000007E1">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E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7E3">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Mensaje de valoración completada con éxito y agradecimiento al usuario: “¡Gracias por valorar este producto!”</w:t>
            </w:r>
          </w:p>
        </w:tc>
      </w:tr>
      <w:tr>
        <w:trPr>
          <w:trHeight w:val="120" w:hRule="atLeast"/>
        </w:trPr>
        <w:tc>
          <w:tcPr>
            <w:vMerge w:val="restart"/>
          </w:tcPr>
          <w:p w:rsidR="00000000" w:rsidDel="00000000" w:rsidP="00000000" w:rsidRDefault="00000000" w:rsidRPr="00000000" w14:paraId="000007E4">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b w:val="1"/>
                <w:color w:val="00000a"/>
                <w:rtl w:val="0"/>
              </w:rPr>
              <w:t xml:space="preserve">Secuencia alternativa</w:t>
            </w:r>
            <w:r w:rsidDel="00000000" w:rsidR="00000000" w:rsidRPr="00000000">
              <w:rPr>
                <w:rtl w:val="0"/>
              </w:rPr>
            </w:r>
          </w:p>
        </w:tc>
        <w:tc>
          <w:tcPr/>
          <w:p w:rsidR="00000000" w:rsidDel="00000000" w:rsidP="00000000" w:rsidRDefault="00000000" w:rsidRPr="00000000" w14:paraId="000007E5">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Paso</w:t>
            </w:r>
            <w:r w:rsidDel="00000000" w:rsidR="00000000" w:rsidRPr="00000000">
              <w:rPr>
                <w:rtl w:val="0"/>
              </w:rPr>
            </w:r>
          </w:p>
        </w:tc>
        <w:tc>
          <w:tcPr/>
          <w:p w:rsidR="00000000" w:rsidDel="00000000" w:rsidP="00000000" w:rsidRDefault="00000000" w:rsidRPr="00000000" w14:paraId="000007E6">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rPr>
            </w:pPr>
            <w:r w:rsidDel="00000000" w:rsidR="00000000" w:rsidRPr="00000000">
              <w:rPr>
                <w:rFonts w:ascii="Arial" w:cs="Arial" w:eastAsia="Arial" w:hAnsi="Arial"/>
                <w:b w:val="1"/>
                <w:color w:val="00000a"/>
                <w:rtl w:val="0"/>
              </w:rPr>
              <w:t xml:space="preserve">Acción</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7E7">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E8">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1</w:t>
            </w:r>
            <w:r w:rsidDel="00000000" w:rsidR="00000000" w:rsidRPr="00000000">
              <w:rPr>
                <w:rtl w:val="0"/>
              </w:rPr>
            </w:r>
          </w:p>
        </w:tc>
        <w:tc>
          <w:tcPr/>
          <w:p w:rsidR="00000000" w:rsidDel="00000000" w:rsidP="00000000" w:rsidRDefault="00000000" w:rsidRPr="00000000" w14:paraId="000007E9">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Solicitar valoración al usuario del producto entre el 1-5</w:t>
            </w:r>
            <w:r w:rsidDel="00000000" w:rsidR="00000000" w:rsidRPr="00000000">
              <w:rPr>
                <w:rtl w:val="0"/>
              </w:rPr>
            </w:r>
          </w:p>
        </w:tc>
      </w:tr>
      <w:tr>
        <w:trPr>
          <w:trHeight w:val="60" w:hRule="atLeast"/>
        </w:trPr>
        <w:tc>
          <w:tcPr>
            <w:vMerge w:val="continue"/>
          </w:tcPr>
          <w:p w:rsidR="00000000" w:rsidDel="00000000" w:rsidP="00000000" w:rsidRDefault="00000000" w:rsidRPr="00000000" w14:paraId="000007EA">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EB">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2</w:t>
            </w:r>
            <w:r w:rsidDel="00000000" w:rsidR="00000000" w:rsidRPr="00000000">
              <w:rPr>
                <w:rtl w:val="0"/>
              </w:rPr>
            </w:r>
          </w:p>
        </w:tc>
        <w:tc>
          <w:tcPr/>
          <w:p w:rsidR="00000000" w:rsidDel="00000000" w:rsidP="00000000" w:rsidRDefault="00000000" w:rsidRPr="00000000" w14:paraId="000007EC">
            <w:pPr>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rtl w:val="0"/>
              </w:rPr>
              <w:t xml:space="preserve">Entrada por click (ratón) seleccionando el valor en cuestión 1-5</w:t>
            </w:r>
          </w:p>
        </w:tc>
      </w:tr>
      <w:tr>
        <w:trPr>
          <w:trHeight w:val="20" w:hRule="atLeast"/>
        </w:trPr>
        <w:tc>
          <w:tcPr>
            <w:vMerge w:val="continue"/>
          </w:tcPr>
          <w:p w:rsidR="00000000" w:rsidDel="00000000" w:rsidP="00000000" w:rsidRDefault="00000000" w:rsidRPr="00000000" w14:paraId="000007ED">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EE">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rPr>
            </w:pPr>
            <w:r w:rsidDel="00000000" w:rsidR="00000000" w:rsidRPr="00000000">
              <w:rPr>
                <w:rFonts w:ascii="Arial" w:cs="Arial" w:eastAsia="Arial" w:hAnsi="Arial"/>
                <w:color w:val="00000a"/>
                <w:rtl w:val="0"/>
              </w:rPr>
              <w:t xml:space="preserve">3</w:t>
            </w:r>
            <w:r w:rsidDel="00000000" w:rsidR="00000000" w:rsidRPr="00000000">
              <w:rPr>
                <w:rtl w:val="0"/>
              </w:rPr>
            </w:r>
          </w:p>
        </w:tc>
        <w:tc>
          <w:tcPr/>
          <w:p w:rsidR="00000000" w:rsidDel="00000000" w:rsidP="00000000" w:rsidRDefault="00000000" w:rsidRPr="00000000" w14:paraId="000007EF">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En caso de entrada fallida: mensaje de error</w:t>
            </w:r>
          </w:p>
        </w:tc>
      </w:tr>
      <w:tr>
        <w:trPr>
          <w:trHeight w:val="20" w:hRule="atLeast"/>
        </w:trPr>
        <w:tc>
          <w:tcPr/>
          <w:p w:rsidR="00000000" w:rsidDel="00000000" w:rsidP="00000000" w:rsidRDefault="00000000" w:rsidRPr="00000000" w14:paraId="000007F0">
            <w:pPr>
              <w:keepNext w:val="0"/>
              <w:pBdr>
                <w:top w:space="0" w:sz="0" w:val="nil"/>
                <w:left w:space="0" w:sz="0" w:val="nil"/>
                <w:bottom w:space="0" w:sz="0" w:val="nil"/>
                <w:right w:space="0" w:sz="0" w:val="nil"/>
                <w:between w:space="0" w:sz="0" w:val="nil"/>
              </w:pBdr>
              <w:shd w:fill="auto" w:val="clear"/>
              <w:spacing w:line="276" w:lineRule="auto"/>
              <w:ind w:firstLine="708"/>
              <w:rPr>
                <w:rFonts w:ascii="Arial" w:cs="Arial" w:eastAsia="Arial" w:hAnsi="Arial"/>
              </w:rPr>
            </w:pPr>
            <w:r w:rsidDel="00000000" w:rsidR="00000000" w:rsidRPr="00000000">
              <w:rPr>
                <w:rtl w:val="0"/>
              </w:rPr>
            </w:r>
          </w:p>
        </w:tc>
        <w:tc>
          <w:tcPr/>
          <w:p w:rsidR="00000000" w:rsidDel="00000000" w:rsidP="00000000" w:rsidRDefault="00000000" w:rsidRPr="00000000" w14:paraId="000007F1">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4</w:t>
            </w:r>
          </w:p>
        </w:tc>
        <w:tc>
          <w:tcPr/>
          <w:p w:rsidR="00000000" w:rsidDel="00000000" w:rsidP="00000000" w:rsidRDefault="00000000" w:rsidRPr="00000000" w14:paraId="000007F2">
            <w:pPr>
              <w:keepNext w:val="0"/>
              <w:pBdr>
                <w:top w:space="0" w:sz="0" w:val="nil"/>
                <w:left w:space="0" w:sz="0" w:val="nil"/>
                <w:bottom w:space="0" w:sz="0" w:val="nil"/>
                <w:right w:space="0" w:sz="0" w:val="nil"/>
                <w:between w:space="0" w:sz="0" w:val="nil"/>
              </w:pBdr>
              <w:shd w:fill="auto" w:val="clear"/>
              <w:spacing w:line="276" w:lineRule="auto"/>
              <w:rPr>
                <w:rFonts w:ascii="Arial" w:cs="Arial" w:eastAsia="Arial" w:hAnsi="Arial"/>
                <w:color w:val="00000a"/>
              </w:rPr>
            </w:pPr>
            <w:r w:rsidDel="00000000" w:rsidR="00000000" w:rsidRPr="00000000">
              <w:rPr>
                <w:rFonts w:ascii="Arial" w:cs="Arial" w:eastAsia="Arial" w:hAnsi="Arial"/>
                <w:color w:val="00000a"/>
                <w:rtl w:val="0"/>
              </w:rPr>
              <w:t xml:space="preserve">Vuelta al muestrario del producto</w:t>
            </w:r>
          </w:p>
        </w:tc>
      </w:tr>
    </w:tbl>
    <w:p w:rsidR="00000000" w:rsidDel="00000000" w:rsidP="00000000" w:rsidRDefault="00000000" w:rsidRPr="00000000" w14:paraId="000007F3">
      <w:pPr>
        <w:pStyle w:val="Heading2"/>
        <w:pBdr>
          <w:top w:space="0" w:sz="0" w:val="nil"/>
          <w:left w:space="0" w:sz="0" w:val="nil"/>
          <w:bottom w:space="0" w:sz="0" w:val="nil"/>
          <w:right w:space="0" w:sz="0" w:val="nil"/>
          <w:between w:space="0" w:sz="0" w:val="nil"/>
        </w:pBdr>
        <w:shd w:fill="auto" w:val="clear"/>
        <w:ind w:left="0" w:firstLine="0"/>
        <w:rPr>
          <w:highlight w:val="yellow"/>
        </w:rPr>
      </w:pPr>
      <w:bookmarkStart w:colFirst="0" w:colLast="0" w:name="_eukrt56e3xv2" w:id="154"/>
      <w:bookmarkEnd w:id="154"/>
      <w:r w:rsidDel="00000000" w:rsidR="00000000" w:rsidRPr="00000000">
        <w:rPr>
          <w:rtl w:val="0"/>
        </w:rPr>
      </w:r>
    </w:p>
    <w:p w:rsidR="00000000" w:rsidDel="00000000" w:rsidP="00000000" w:rsidRDefault="00000000" w:rsidRPr="00000000" w14:paraId="000007F4">
      <w:pPr>
        <w:pBdr>
          <w:top w:space="0" w:sz="0" w:val="nil"/>
          <w:left w:space="0" w:sz="0" w:val="nil"/>
          <w:bottom w:space="0" w:sz="0" w:val="nil"/>
          <w:right w:space="0" w:sz="0" w:val="nil"/>
          <w:between w:space="0" w:sz="0" w:val="nil"/>
        </w:pBdr>
        <w:shd w:fill="auto" w:val="clear"/>
        <w:rPr>
          <w:highlight w:val="yellow"/>
        </w:rPr>
      </w:pPr>
      <w:r w:rsidDel="00000000" w:rsidR="00000000" w:rsidRPr="00000000">
        <w:rPr>
          <w:rtl w:val="0"/>
        </w:rPr>
      </w:r>
    </w:p>
    <w:p w:rsidR="00000000" w:rsidDel="00000000" w:rsidP="00000000" w:rsidRDefault="00000000" w:rsidRPr="00000000" w14:paraId="000007F5">
      <w:pPr>
        <w:keepNext w:val="0"/>
        <w:pBdr>
          <w:top w:space="0" w:sz="0" w:val="nil"/>
          <w:left w:space="0" w:sz="0" w:val="nil"/>
          <w:bottom w:space="0" w:sz="0" w:val="nil"/>
          <w:right w:space="0" w:sz="0" w:val="nil"/>
          <w:between w:space="0" w:sz="0" w:val="nil"/>
        </w:pBdr>
        <w:shd w:fill="auto" w:val="clear"/>
        <w:spacing w:line="276" w:lineRule="auto"/>
        <w:ind w:firstLine="720"/>
        <w:rPr>
          <w:rFonts w:ascii="Arial" w:cs="Arial" w:eastAsia="Arial" w:hAnsi="Arial"/>
          <w:b w:val="1"/>
          <w:highlight w:val="yellow"/>
        </w:rPr>
      </w:pPr>
      <w:r w:rsidDel="00000000" w:rsidR="00000000" w:rsidRPr="00000000">
        <w:rPr>
          <w:rFonts w:ascii="Arial" w:cs="Arial" w:eastAsia="Arial" w:hAnsi="Arial"/>
          <w:b w:val="1"/>
          <w:highlight w:val="yellow"/>
        </w:rPr>
        <w:drawing>
          <wp:inline distB="114300" distT="114300" distL="114300" distR="114300">
            <wp:extent cx="5276850" cy="5524500"/>
            <wp:effectExtent b="0" l="0" r="0" t="0"/>
            <wp:docPr id="30"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2768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7F6">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ufierghj856a" w:id="155"/>
      <w:bookmarkEnd w:id="155"/>
      <w:r w:rsidDel="00000000" w:rsidR="00000000" w:rsidRPr="00000000">
        <w:rPr/>
        <w:drawing>
          <wp:inline distB="114300" distT="114300" distL="114300" distR="114300">
            <wp:extent cx="3686175" cy="4543425"/>
            <wp:effectExtent b="0" l="0" r="0" t="0"/>
            <wp:docPr descr="bus.png" id="12" name="image23.png"/>
            <a:graphic>
              <a:graphicData uri="http://schemas.openxmlformats.org/drawingml/2006/picture">
                <pic:pic>
                  <pic:nvPicPr>
                    <pic:cNvPr descr="bus.png" id="0" name="image23.png"/>
                    <pic:cNvPicPr preferRelativeResize="0"/>
                  </pic:nvPicPr>
                  <pic:blipFill>
                    <a:blip r:embed="rId64"/>
                    <a:srcRect b="0" l="0" r="0" t="0"/>
                    <a:stretch>
                      <a:fillRect/>
                    </a:stretch>
                  </pic:blipFill>
                  <pic:spPr>
                    <a:xfrm>
                      <a:off x="0" y="0"/>
                      <a:ext cx="3686175"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jmcc6x1altpz" w:id="156"/>
      <w:bookmarkEnd w:id="156"/>
      <w:r w:rsidDel="00000000" w:rsidR="00000000" w:rsidRPr="00000000">
        <w:rPr>
          <w:rtl w:val="0"/>
        </w:rPr>
      </w:r>
    </w:p>
    <w:p w:rsidR="00000000" w:rsidDel="00000000" w:rsidP="00000000" w:rsidRDefault="00000000" w:rsidRPr="00000000" w14:paraId="000007F8">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cj88pb69jydy" w:id="157"/>
      <w:bookmarkEnd w:id="157"/>
      <w:r w:rsidDel="00000000" w:rsidR="00000000" w:rsidRPr="00000000">
        <w:rPr>
          <w:rtl w:val="0"/>
        </w:rPr>
      </w:r>
    </w:p>
    <w:p w:rsidR="00000000" w:rsidDel="00000000" w:rsidP="00000000" w:rsidRDefault="00000000" w:rsidRPr="00000000" w14:paraId="000007F9">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mxz75mx0q3za" w:id="158"/>
      <w:bookmarkEnd w:id="158"/>
      <w:r w:rsidDel="00000000" w:rsidR="00000000" w:rsidRPr="00000000">
        <w:rPr>
          <w:rtl w:val="0"/>
        </w:rPr>
      </w:r>
    </w:p>
    <w:p w:rsidR="00000000" w:rsidDel="00000000" w:rsidP="00000000" w:rsidRDefault="00000000" w:rsidRPr="00000000" w14:paraId="000007FA">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9y7w7dxkpmpy" w:id="159"/>
      <w:bookmarkEnd w:id="159"/>
      <w:r w:rsidDel="00000000" w:rsidR="00000000" w:rsidRPr="00000000">
        <w:rPr>
          <w:rtl w:val="0"/>
        </w:rPr>
      </w:r>
    </w:p>
    <w:p w:rsidR="00000000" w:rsidDel="00000000" w:rsidP="00000000" w:rsidRDefault="00000000" w:rsidRPr="00000000" w14:paraId="000007FB">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n2wv5sgdo03v" w:id="160"/>
      <w:bookmarkEnd w:id="160"/>
      <w:r w:rsidDel="00000000" w:rsidR="00000000" w:rsidRPr="00000000">
        <w:rPr>
          <w:rtl w:val="0"/>
        </w:rPr>
      </w:r>
    </w:p>
    <w:p w:rsidR="00000000" w:rsidDel="00000000" w:rsidP="00000000" w:rsidRDefault="00000000" w:rsidRPr="00000000" w14:paraId="000007FC">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9n7lj6wj6sjt" w:id="161"/>
      <w:bookmarkEnd w:id="161"/>
      <w:r w:rsidDel="00000000" w:rsidR="00000000" w:rsidRPr="00000000">
        <w:rPr>
          <w:rtl w:val="0"/>
        </w:rPr>
      </w:r>
    </w:p>
    <w:p w:rsidR="00000000" w:rsidDel="00000000" w:rsidP="00000000" w:rsidRDefault="00000000" w:rsidRPr="00000000" w14:paraId="000007FD">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fhg4p5dlokjq" w:id="162"/>
      <w:bookmarkEnd w:id="162"/>
      <w:r w:rsidDel="00000000" w:rsidR="00000000" w:rsidRPr="00000000">
        <w:rPr>
          <w:rtl w:val="0"/>
        </w:rPr>
      </w:r>
    </w:p>
    <w:p w:rsidR="00000000" w:rsidDel="00000000" w:rsidP="00000000" w:rsidRDefault="00000000" w:rsidRPr="00000000" w14:paraId="000007FE">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gvuum2xmdv29" w:id="163"/>
      <w:bookmarkEnd w:id="163"/>
      <w:r w:rsidDel="00000000" w:rsidR="00000000" w:rsidRPr="00000000">
        <w:rPr>
          <w:rtl w:val="0"/>
        </w:rPr>
        <w:t xml:space="preserve">Sección 3.3 Requisitos de rendimiento</w:t>
      </w:r>
    </w:p>
    <w:p w:rsidR="00000000" w:rsidDel="00000000" w:rsidP="00000000" w:rsidRDefault="00000000" w:rsidRPr="00000000" w14:paraId="000007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0">
      <w:pPr>
        <w:pBdr>
          <w:top w:space="0" w:sz="0" w:val="nil"/>
          <w:left w:space="0" w:sz="0" w:val="nil"/>
          <w:bottom w:space="0" w:sz="0" w:val="nil"/>
          <w:right w:space="0" w:sz="0" w:val="nil"/>
          <w:between w:space="0" w:sz="0" w:val="nil"/>
        </w:pBdr>
        <w:shd w:fill="auto" w:val="clea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En un principio esta aplicación será ejecutada en un entorno cerrado (desde un ordenador del laboratorio de la facultad de informática) y que sólo un usuario pueda usar la aplicación de forma concurrente. </w:t>
      </w:r>
    </w:p>
    <w:p w:rsidR="00000000" w:rsidDel="00000000" w:rsidP="00000000" w:rsidRDefault="00000000" w:rsidRPr="00000000" w14:paraId="00000801">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2">
      <w:pPr>
        <w:pBdr>
          <w:top w:space="0" w:sz="0" w:val="nil"/>
          <w:left w:space="0" w:sz="0" w:val="nil"/>
          <w:bottom w:space="0" w:sz="0" w:val="nil"/>
          <w:right w:space="0" w:sz="0" w:val="nil"/>
          <w:between w:space="0" w:sz="0" w:val="nil"/>
        </w:pBdr>
        <w:shd w:fill="auto" w:val="clear"/>
        <w:ind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Los ordenadores de los laboratorios de la facultad son capaces de procesar sobradamente todos los procesos software que se ejecutan en el programa, ya que no son funciones de alto coste de rendimiento.</w:t>
      </w:r>
      <w:r w:rsidDel="00000000" w:rsidR="00000000" w:rsidRPr="00000000">
        <w:rPr>
          <w:rtl w:val="0"/>
        </w:rPr>
      </w:r>
    </w:p>
    <w:p w:rsidR="00000000" w:rsidDel="00000000" w:rsidP="00000000" w:rsidRDefault="00000000" w:rsidRPr="00000000" w14:paraId="00000803">
      <w:pPr>
        <w:keepLines w:val="1"/>
        <w:pBdr>
          <w:top w:space="0" w:sz="0" w:val="nil"/>
          <w:left w:space="0" w:sz="0" w:val="nil"/>
          <w:bottom w:space="0" w:sz="0" w:val="nil"/>
          <w:right w:space="0" w:sz="0" w:val="nil"/>
          <w:between w:space="0" w:sz="0" w:val="nil"/>
        </w:pBdr>
        <w:shd w:fill="auto" w:val="clear"/>
        <w:tabs>
          <w:tab w:val="left" w:pos="708"/>
        </w:tabs>
        <w:spacing w:before="200" w:line="276" w:lineRule="auto"/>
        <w:jc w:val="both"/>
        <w:rPr>
          <w:rFonts w:ascii="Arial" w:cs="Arial" w:eastAsia="Arial" w:hAnsi="Arial"/>
          <w:b w:val="1"/>
          <w:color w:val="00000a"/>
        </w:rPr>
      </w:pPr>
      <w:r w:rsidDel="00000000" w:rsidR="00000000" w:rsidRPr="00000000">
        <w:rPr>
          <w:rtl w:val="0"/>
        </w:rPr>
      </w:r>
    </w:p>
    <w:p w:rsidR="00000000" w:rsidDel="00000000" w:rsidP="00000000" w:rsidRDefault="00000000" w:rsidRPr="00000000" w14:paraId="00000804">
      <w:pPr>
        <w:pStyle w:val="Heading2"/>
        <w:pBdr>
          <w:top w:space="0" w:sz="0" w:val="nil"/>
          <w:left w:space="0" w:sz="0" w:val="nil"/>
          <w:bottom w:space="0" w:sz="0" w:val="nil"/>
          <w:right w:space="0" w:sz="0" w:val="nil"/>
          <w:between w:space="0" w:sz="0" w:val="nil"/>
        </w:pBdr>
        <w:shd w:fill="auto" w:val="clear"/>
        <w:ind w:left="0" w:firstLine="0"/>
        <w:rPr/>
      </w:pPr>
      <w:bookmarkStart w:colFirst="0" w:colLast="0" w:name="_e8l3jj2whpha" w:id="164"/>
      <w:bookmarkEnd w:id="164"/>
      <w:r w:rsidDel="00000000" w:rsidR="00000000" w:rsidRPr="00000000">
        <w:rPr>
          <w:rtl w:val="0"/>
        </w:rPr>
        <w:t xml:space="preserve">Sección 3.4 Requisitos lógicos de la base de datos</w:t>
      </w:r>
    </w:p>
    <w:p w:rsidR="00000000" w:rsidDel="00000000" w:rsidP="00000000" w:rsidRDefault="00000000" w:rsidRPr="00000000" w14:paraId="000008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6">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07">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que usará la aplicación estará contenida en 8 ficheros distintos:</w:t>
      </w:r>
    </w:p>
    <w:p w:rsidR="00000000" w:rsidDel="00000000" w:rsidP="00000000" w:rsidRDefault="00000000" w:rsidRPr="00000000" w14:paraId="00000808">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09">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ibx1dpc15394" w:id="165"/>
      <w:bookmarkEnd w:id="165"/>
      <w:r w:rsidDel="00000000" w:rsidR="00000000" w:rsidRPr="00000000">
        <w:rPr>
          <w:rFonts w:ascii="Arial" w:cs="Arial" w:eastAsia="Arial" w:hAnsi="Arial"/>
          <w:color w:val="00000a"/>
          <w:sz w:val="22"/>
          <w:szCs w:val="22"/>
          <w:rtl w:val="0"/>
        </w:rPr>
        <w:t xml:space="preserve">Productos: contendrá todos los productos que aparecen en la aplicación. Sus atributos son idProducto y Nombre,además de tipo de gasolinera o tipo de alimento si especializamos. Para distinguir entre gasolinas y alimentos el idProducto empezará por pg y pa respectivamente.</w:t>
      </w:r>
    </w:p>
    <w:p w:rsidR="00000000" w:rsidDel="00000000" w:rsidP="00000000" w:rsidRDefault="00000000" w:rsidRPr="00000000" w14:paraId="0000080A">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ythffjrf8ujs" w:id="166"/>
      <w:bookmarkEnd w:id="166"/>
      <w:r w:rsidDel="00000000" w:rsidR="00000000" w:rsidRPr="00000000">
        <w:rPr>
          <w:rtl w:val="0"/>
        </w:rPr>
      </w:r>
    </w:p>
    <w:p w:rsidR="00000000" w:rsidDel="00000000" w:rsidP="00000000" w:rsidRDefault="00000000" w:rsidRPr="00000000" w14:paraId="0000080B">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82vwbhejfaql" w:id="167"/>
      <w:bookmarkEnd w:id="167"/>
      <w:r w:rsidDel="00000000" w:rsidR="00000000" w:rsidRPr="00000000">
        <w:rPr>
          <w:rFonts w:ascii="Arial" w:cs="Arial" w:eastAsia="Arial" w:hAnsi="Arial"/>
          <w:color w:val="00000a"/>
          <w:sz w:val="22"/>
          <w:szCs w:val="22"/>
          <w:rtl w:val="0"/>
        </w:rPr>
        <w:t xml:space="preserve">Establecimientos: contendrá todos los establecimientos que aparecen en la aplicación. Sus atributos son IdEstablecimiento, Nombre, Dir y C.P. Para distinguir entre gasolineras y tiendas el IdEstablecimiento empezará por eg y ea.</w:t>
      </w:r>
    </w:p>
    <w:p w:rsidR="00000000" w:rsidDel="00000000" w:rsidP="00000000" w:rsidRDefault="00000000" w:rsidRPr="00000000" w14:paraId="0000080C">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upglbi" w:id="168"/>
      <w:bookmarkEnd w:id="168"/>
      <w:r w:rsidDel="00000000" w:rsidR="00000000" w:rsidRPr="00000000">
        <w:rPr>
          <w:rtl w:val="0"/>
        </w:rPr>
      </w:r>
    </w:p>
    <w:p w:rsidR="00000000" w:rsidDel="00000000" w:rsidP="00000000" w:rsidRDefault="00000000" w:rsidRPr="00000000" w14:paraId="0000080D">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p6dl814rf1b" w:id="169"/>
      <w:bookmarkEnd w:id="169"/>
      <w:r w:rsidDel="00000000" w:rsidR="00000000" w:rsidRPr="00000000">
        <w:rPr>
          <w:rFonts w:ascii="Arial" w:cs="Arial" w:eastAsia="Arial" w:hAnsi="Arial"/>
          <w:color w:val="00000a"/>
          <w:sz w:val="22"/>
          <w:szCs w:val="22"/>
          <w:rtl w:val="0"/>
        </w:rPr>
        <w:t xml:space="preserve">Usuarios: contendrá información de todos los usuarios registrados. Sus atributos son IdUsuario, nick, e-mail y Contraseña.</w:t>
      </w:r>
    </w:p>
    <w:p w:rsidR="00000000" w:rsidDel="00000000" w:rsidP="00000000" w:rsidRDefault="00000000" w:rsidRPr="00000000" w14:paraId="0000080E">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3ep43zb" w:id="170"/>
      <w:bookmarkEnd w:id="170"/>
      <w:r w:rsidDel="00000000" w:rsidR="00000000" w:rsidRPr="00000000">
        <w:rPr>
          <w:rtl w:val="0"/>
        </w:rPr>
      </w:r>
    </w:p>
    <w:p w:rsidR="00000000" w:rsidDel="00000000" w:rsidP="00000000" w:rsidRDefault="00000000" w:rsidRPr="00000000" w14:paraId="0000080F">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34t570wkwybx" w:id="171"/>
      <w:bookmarkEnd w:id="171"/>
      <w:r w:rsidDel="00000000" w:rsidR="00000000" w:rsidRPr="00000000">
        <w:rPr>
          <w:rFonts w:ascii="Arial" w:cs="Arial" w:eastAsia="Arial" w:hAnsi="Arial"/>
          <w:color w:val="00000a"/>
          <w:sz w:val="22"/>
          <w:szCs w:val="22"/>
          <w:rtl w:val="0"/>
        </w:rPr>
        <w:t xml:space="preserve">Descuentos: contendrá la información de todos los descuentos que ha manejado y maneja la aplicación. Son altas y bajas lógicas. Sus atributos son Descripción y IdDescuento.</w:t>
      </w:r>
    </w:p>
    <w:p w:rsidR="00000000" w:rsidDel="00000000" w:rsidP="00000000" w:rsidRDefault="00000000" w:rsidRPr="00000000" w14:paraId="00000810">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wnkk6sib3wuo" w:id="172"/>
      <w:bookmarkEnd w:id="172"/>
      <w:r w:rsidDel="00000000" w:rsidR="00000000" w:rsidRPr="00000000">
        <w:rPr>
          <w:rtl w:val="0"/>
        </w:rPr>
      </w:r>
    </w:p>
    <w:p w:rsidR="00000000" w:rsidDel="00000000" w:rsidP="00000000" w:rsidRDefault="00000000" w:rsidRPr="00000000" w14:paraId="00000811">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87j4qaa0m0s3" w:id="173"/>
      <w:bookmarkEnd w:id="173"/>
      <w:r w:rsidDel="00000000" w:rsidR="00000000" w:rsidRPr="00000000">
        <w:rPr>
          <w:rFonts w:ascii="Arial" w:cs="Arial" w:eastAsia="Arial" w:hAnsi="Arial"/>
          <w:color w:val="00000a"/>
          <w:sz w:val="22"/>
          <w:szCs w:val="22"/>
          <w:rtl w:val="0"/>
        </w:rPr>
        <w:t xml:space="preserve">ProductoTienda: contendrá todos los productos que vende actualmente cada tienda con su precio (sin aplicar descuento)  y descuento a aplicar. Sus atributos serán IdProducto, IdEstablecimiento, Precio y Descuento.</w:t>
      </w:r>
    </w:p>
    <w:p w:rsidR="00000000" w:rsidDel="00000000" w:rsidP="00000000" w:rsidRDefault="00000000" w:rsidRPr="00000000" w14:paraId="00000812">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n2hjm78u7fnk" w:id="174"/>
      <w:bookmarkEnd w:id="174"/>
      <w:r w:rsidDel="00000000" w:rsidR="00000000" w:rsidRPr="00000000">
        <w:rPr>
          <w:rtl w:val="0"/>
        </w:rPr>
      </w:r>
    </w:p>
    <w:p w:rsidR="00000000" w:rsidDel="00000000" w:rsidP="00000000" w:rsidRDefault="00000000" w:rsidRPr="00000000" w14:paraId="00000813">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jq7dqm97860o" w:id="175"/>
      <w:bookmarkEnd w:id="175"/>
      <w:r w:rsidDel="00000000" w:rsidR="00000000" w:rsidRPr="00000000">
        <w:rPr>
          <w:rFonts w:ascii="Arial" w:cs="Arial" w:eastAsia="Arial" w:hAnsi="Arial"/>
          <w:color w:val="00000a"/>
          <w:sz w:val="22"/>
          <w:szCs w:val="22"/>
          <w:rtl w:val="0"/>
        </w:rPr>
        <w:t xml:space="preserve">Valoración: contendrá una lista con IdProducto, IdEstablecimiento e idUsuario junto a la valoración que han realizado.</w:t>
      </w:r>
    </w:p>
    <w:p w:rsidR="00000000" w:rsidDel="00000000" w:rsidP="00000000" w:rsidRDefault="00000000" w:rsidRPr="00000000" w14:paraId="00000814">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h11h4zb1bxlk" w:id="176"/>
      <w:bookmarkEnd w:id="176"/>
      <w:r w:rsidDel="00000000" w:rsidR="00000000" w:rsidRPr="00000000">
        <w:rPr>
          <w:rtl w:val="0"/>
        </w:rPr>
      </w:r>
    </w:p>
    <w:p w:rsidR="00000000" w:rsidDel="00000000" w:rsidP="00000000" w:rsidRDefault="00000000" w:rsidRPr="00000000" w14:paraId="00000815">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xkfunxdc8xz3" w:id="177"/>
      <w:bookmarkEnd w:id="177"/>
      <w:r w:rsidDel="00000000" w:rsidR="00000000" w:rsidRPr="00000000">
        <w:rPr>
          <w:rFonts w:ascii="Arial" w:cs="Arial" w:eastAsia="Arial" w:hAnsi="Arial"/>
          <w:color w:val="00000a"/>
          <w:sz w:val="22"/>
          <w:szCs w:val="22"/>
          <w:rtl w:val="0"/>
        </w:rPr>
        <w:t xml:space="preserve">Búsquedas: contendrá una lista de búsquedas realizadas por cada usuario sobre un producto. Sus atributos son IdUsuario, CP e IdProducto.</w:t>
      </w:r>
    </w:p>
    <w:p w:rsidR="00000000" w:rsidDel="00000000" w:rsidP="00000000" w:rsidRDefault="00000000" w:rsidRPr="00000000" w14:paraId="00000816">
      <w:pPr>
        <w:keepLines w:val="1"/>
        <w:pBdr>
          <w:top w:space="0" w:sz="0" w:val="nil"/>
          <w:left w:space="0" w:sz="0" w:val="nil"/>
          <w:bottom w:space="0" w:sz="0" w:val="nil"/>
          <w:right w:space="0" w:sz="0" w:val="nil"/>
          <w:between w:space="0" w:sz="0" w:val="nil"/>
        </w:pBdr>
        <w:shd w:fill="auto" w:val="clear"/>
        <w:tabs>
          <w:tab w:val="left" w:pos="708"/>
        </w:tabs>
        <w:spacing w:line="276" w:lineRule="auto"/>
        <w:jc w:val="both"/>
        <w:rPr>
          <w:rFonts w:ascii="Arial" w:cs="Arial" w:eastAsia="Arial" w:hAnsi="Arial"/>
          <w:color w:val="00000a"/>
          <w:sz w:val="22"/>
          <w:szCs w:val="22"/>
        </w:rPr>
      </w:pPr>
      <w:bookmarkStart w:colFirst="0" w:colLast="0" w:name="_iaa9r9hk389c" w:id="178"/>
      <w:bookmarkEnd w:id="178"/>
      <w:r w:rsidDel="00000000" w:rsidR="00000000" w:rsidRPr="00000000">
        <w:rPr>
          <w:rtl w:val="0"/>
        </w:rPr>
      </w:r>
    </w:p>
    <w:p w:rsidR="00000000" w:rsidDel="00000000" w:rsidP="00000000" w:rsidRDefault="00000000" w:rsidRPr="00000000" w14:paraId="00000817">
      <w:pPr>
        <w:keepLines w:val="1"/>
        <w:numPr>
          <w:ilvl w:val="0"/>
          <w:numId w:val="3"/>
        </w:numPr>
        <w:pBdr>
          <w:top w:space="0" w:sz="0" w:val="nil"/>
          <w:left w:space="0" w:sz="0" w:val="nil"/>
          <w:bottom w:space="0" w:sz="0" w:val="nil"/>
          <w:right w:space="0" w:sz="0" w:val="nil"/>
          <w:between w:space="0" w:sz="0" w:val="nil"/>
        </w:pBdr>
        <w:shd w:fill="auto" w:val="clear"/>
        <w:tabs>
          <w:tab w:val="left" w:pos="708"/>
        </w:tabs>
        <w:spacing w:line="276" w:lineRule="auto"/>
        <w:ind w:left="720" w:hanging="360"/>
        <w:jc w:val="both"/>
        <w:rPr>
          <w:rFonts w:ascii="Arial" w:cs="Arial" w:eastAsia="Arial" w:hAnsi="Arial"/>
          <w:color w:val="00000a"/>
          <w:sz w:val="22"/>
          <w:szCs w:val="22"/>
        </w:rPr>
      </w:pPr>
      <w:bookmarkStart w:colFirst="0" w:colLast="0" w:name="_ujcxb5ovkv3f" w:id="179"/>
      <w:bookmarkEnd w:id="179"/>
      <w:r w:rsidDel="00000000" w:rsidR="00000000" w:rsidRPr="00000000">
        <w:rPr>
          <w:rFonts w:ascii="Arial" w:cs="Arial" w:eastAsia="Arial" w:hAnsi="Arial"/>
          <w:color w:val="00000a"/>
          <w:sz w:val="22"/>
          <w:szCs w:val="22"/>
          <w:rtl w:val="0"/>
        </w:rPr>
        <w:t xml:space="preserve">UsuarioDescuentos: contiene una lista de todos los descuentos que tiene cada usuario. Sus atributos son IdUsuario, IdDescuento.</w:t>
      </w:r>
    </w:p>
    <w:p w:rsidR="00000000" w:rsidDel="00000000" w:rsidP="00000000" w:rsidRDefault="00000000" w:rsidRPr="00000000" w14:paraId="00000818">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19">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1A">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-Los archivos deberán poder ser localizados por la aplicación. Al arrancar la aplicación se cargarán los datos de todos los ficheros en ella.</w:t>
      </w:r>
    </w:p>
    <w:p w:rsidR="00000000" w:rsidDel="00000000" w:rsidP="00000000" w:rsidRDefault="00000000" w:rsidRPr="00000000" w14:paraId="0000081B">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1C">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-En caso de que la aplicación no sea capaz de cargar todos los ficheros se abortará su ejecución.</w:t>
      </w:r>
    </w:p>
    <w:p w:rsidR="00000000" w:rsidDel="00000000" w:rsidP="00000000" w:rsidRDefault="00000000" w:rsidRPr="00000000" w14:paraId="0000081D">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1E">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1F">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ESQUEMA APLICACIÓN EN BASE DE DATOS RELACIONAL</w:t>
      </w:r>
    </w:p>
    <w:p w:rsidR="00000000" w:rsidDel="00000000" w:rsidP="00000000" w:rsidRDefault="00000000" w:rsidRPr="00000000" w14:paraId="00000821">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2">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3">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4">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5">
      <w:pPr>
        <w:pBdr>
          <w:top w:space="0" w:sz="0" w:val="nil"/>
          <w:left w:space="0" w:sz="0" w:val="nil"/>
          <w:bottom w:space="0" w:sz="0" w:val="nil"/>
          <w:right w:space="0" w:sz="0" w:val="nil"/>
          <w:between w:space="0" w:sz="0" w:val="nil"/>
        </w:pBdr>
        <w:shd w:fill="auto" w:val="clear"/>
        <w:jc w:val="both"/>
        <w:rPr>
          <w:sz w:val="22"/>
          <w:szCs w:val="22"/>
        </w:rPr>
      </w:pPr>
      <w:r w:rsidDel="00000000" w:rsidR="00000000" w:rsidRPr="00000000">
        <w:rPr>
          <w:rtl w:val="0"/>
        </w:rPr>
      </w:r>
    </w:p>
    <w:p w:rsidR="00000000" w:rsidDel="00000000" w:rsidP="00000000" w:rsidRDefault="00000000" w:rsidRPr="00000000" w14:paraId="00000826">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7">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8">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sz w:val="22"/>
          <w:szCs w:val="22"/>
        </w:rPr>
        <w:drawing>
          <wp:inline distB="114300" distT="114300" distL="114300" distR="114300">
            <wp:extent cx="5399730" cy="2819400"/>
            <wp:effectExtent b="0" l="0" r="0" t="0"/>
            <wp:docPr id="52" name="image30.png"/>
            <a:graphic>
              <a:graphicData uri="http://schemas.openxmlformats.org/drawingml/2006/picture">
                <pic:pic>
                  <pic:nvPicPr>
                    <pic:cNvPr id="0" name="image30.png"/>
                    <pic:cNvPicPr preferRelativeResize="0"/>
                  </pic:nvPicPr>
                  <pic:blipFill>
                    <a:blip r:embed="rId65"/>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B">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C">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D">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E">
      <w:pPr>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082F">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uw4c48xa2giu" w:id="180"/>
      <w:bookmarkEnd w:id="180"/>
      <w:r w:rsidDel="00000000" w:rsidR="00000000" w:rsidRPr="00000000">
        <w:rPr>
          <w:rtl w:val="0"/>
        </w:rPr>
      </w:r>
    </w:p>
    <w:p w:rsidR="00000000" w:rsidDel="00000000" w:rsidP="00000000" w:rsidRDefault="00000000" w:rsidRPr="00000000" w14:paraId="00000830">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7q6toapziemt" w:id="181"/>
      <w:bookmarkEnd w:id="181"/>
      <w:r w:rsidDel="00000000" w:rsidR="00000000" w:rsidRPr="00000000">
        <w:rPr>
          <w:rtl w:val="0"/>
        </w:rPr>
      </w:r>
    </w:p>
    <w:p w:rsidR="00000000" w:rsidDel="00000000" w:rsidP="00000000" w:rsidRDefault="00000000" w:rsidRPr="00000000" w14:paraId="00000831">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nnhjcbdgr3x" w:id="182"/>
      <w:bookmarkEnd w:id="182"/>
      <w:r w:rsidDel="00000000" w:rsidR="00000000" w:rsidRPr="00000000">
        <w:rPr>
          <w:sz w:val="36"/>
          <w:szCs w:val="36"/>
          <w:rtl w:val="0"/>
        </w:rPr>
        <w:t xml:space="preserve">Sección 3.5 </w:t>
      </w:r>
      <w:r w:rsidDel="00000000" w:rsidR="00000000" w:rsidRPr="00000000">
        <w:rPr>
          <w:sz w:val="36"/>
          <w:szCs w:val="36"/>
          <w:rtl w:val="0"/>
        </w:rPr>
        <w:t xml:space="preserve">Restricciones de diseño</w:t>
      </w:r>
      <w:r w:rsidDel="00000000" w:rsidR="00000000" w:rsidRPr="00000000">
        <w:rPr>
          <w:rtl w:val="0"/>
        </w:rPr>
      </w:r>
    </w:p>
    <w:p w:rsidR="00000000" w:rsidDel="00000000" w:rsidP="00000000" w:rsidRDefault="00000000" w:rsidRPr="00000000" w14:paraId="0000083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8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4">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realizada en txt.</w:t>
      </w:r>
    </w:p>
    <w:p w:rsidR="00000000" w:rsidDel="00000000" w:rsidP="00000000" w:rsidRDefault="00000000" w:rsidRPr="00000000" w14:paraId="00000835">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proyecto en lenguaje Java.</w:t>
      </w:r>
    </w:p>
    <w:p w:rsidR="00000000" w:rsidDel="00000000" w:rsidP="00000000" w:rsidRDefault="00000000" w:rsidRPr="00000000" w14:paraId="00000836">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-Utilización de Eclipse como IDE.</w:t>
      </w:r>
    </w:p>
    <w:p w:rsidR="00000000" w:rsidDel="00000000" w:rsidP="00000000" w:rsidRDefault="00000000" w:rsidRPr="00000000" w14:paraId="00000837">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-Funcionamiento en Windows superiores a Windows Vista.</w:t>
      </w:r>
    </w:p>
    <w:p w:rsidR="00000000" w:rsidDel="00000000" w:rsidP="00000000" w:rsidRDefault="00000000" w:rsidRPr="00000000" w14:paraId="00000838">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-Utilización de Microsoft Project para realizar la planificación  temporal y revisar retrasos.</w:t>
      </w:r>
    </w:p>
    <w:p w:rsidR="00000000" w:rsidDel="00000000" w:rsidP="00000000" w:rsidRDefault="00000000" w:rsidRPr="00000000" w14:paraId="00000839">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-Aplicación de escritorio</w:t>
      </w:r>
    </w:p>
    <w:p w:rsidR="00000000" w:rsidDel="00000000" w:rsidP="00000000" w:rsidRDefault="00000000" w:rsidRPr="00000000" w14:paraId="0000083A">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Fonts w:ascii="Arial" w:cs="Arial" w:eastAsia="Arial" w:hAnsi="Arial"/>
          <w:sz w:val="22"/>
          <w:szCs w:val="22"/>
          <w:rtl w:val="0"/>
        </w:rPr>
        <w:t xml:space="preserve">-Todos los establecimientos llevan un control del canjeo de los descuentos personales y acepta su uso.</w:t>
      </w:r>
    </w:p>
    <w:p w:rsidR="00000000" w:rsidDel="00000000" w:rsidP="00000000" w:rsidRDefault="00000000" w:rsidRPr="00000000" w14:paraId="0000083B">
      <w:pPr>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8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D">
      <w:pPr>
        <w:pStyle w:val="Heading1"/>
        <w:pBdr>
          <w:top w:space="0" w:sz="0" w:val="nil"/>
          <w:left w:space="0" w:sz="0" w:val="nil"/>
          <w:bottom w:space="0" w:sz="0" w:val="nil"/>
          <w:right w:space="0" w:sz="0" w:val="nil"/>
          <w:between w:space="0" w:sz="0" w:val="nil"/>
        </w:pBdr>
        <w:shd w:fill="auto" w:val="clear"/>
        <w:rPr>
          <w:sz w:val="36"/>
          <w:szCs w:val="36"/>
        </w:rPr>
      </w:pPr>
      <w:bookmarkStart w:colFirst="0" w:colLast="0" w:name="_40zuic9qjzxi" w:id="183"/>
      <w:bookmarkEnd w:id="183"/>
      <w:r w:rsidDel="00000000" w:rsidR="00000000" w:rsidRPr="00000000">
        <w:rPr>
          <w:sz w:val="36"/>
          <w:szCs w:val="36"/>
          <w:rtl w:val="0"/>
        </w:rPr>
        <w:t xml:space="preserve">Sección 3.6 Atributos del sistema software</w:t>
      </w:r>
    </w:p>
    <w:p w:rsidR="00000000" w:rsidDel="00000000" w:rsidP="00000000" w:rsidRDefault="00000000" w:rsidRPr="00000000" w14:paraId="000008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F">
      <w:pPr>
        <w:numPr>
          <w:ilvl w:val="0"/>
          <w:numId w:val="6"/>
        </w:numPr>
        <w:pBdr>
          <w:top w:space="0" w:sz="0" w:val="nil"/>
          <w:left w:space="0" w:sz="0" w:val="nil"/>
          <w:bottom w:space="0" w:sz="0" w:val="nil"/>
          <w:right w:space="0" w:sz="0" w:val="nil"/>
          <w:between w:space="0" w:sz="0" w:val="nil"/>
        </w:pBdr>
        <w:shd w:fill="auto" w:val="clear"/>
        <w:ind w:left="720" w:hanging="360"/>
        <w:rPr>
          <w:rFonts w:ascii="Arial" w:cs="Arial" w:eastAsia="Arial" w:hAnsi="Arial"/>
          <w:u w:val="none"/>
        </w:rPr>
      </w:pPr>
      <w:r w:rsidDel="00000000" w:rsidR="00000000" w:rsidRPr="00000000">
        <w:rPr>
          <w:rFonts w:ascii="Arial" w:cs="Arial" w:eastAsia="Arial" w:hAnsi="Arial"/>
          <w:rtl w:val="0"/>
        </w:rPr>
        <w:t xml:space="preserve">Es un sistema fiable para que los usuarios puedan disfrutar de una experiencia que se ajusta a la realidad, se garantiza que los productos y establecimientos que visualizan son correctos.</w:t>
      </w:r>
    </w:p>
    <w:p w:rsidR="00000000" w:rsidDel="00000000" w:rsidP="00000000" w:rsidRDefault="00000000" w:rsidRPr="00000000" w14:paraId="00000840">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841">
      <w:pPr>
        <w:numPr>
          <w:ilvl w:val="0"/>
          <w:numId w:val="2"/>
        </w:numPr>
        <w:pBdr>
          <w:top w:space="0" w:sz="0" w:val="nil"/>
          <w:left w:space="0" w:sz="0" w:val="nil"/>
          <w:bottom w:space="0" w:sz="0" w:val="nil"/>
          <w:right w:space="0" w:sz="0" w:val="nil"/>
          <w:between w:space="0" w:sz="0" w:val="nil"/>
        </w:pBdr>
        <w:shd w:fill="auto" w:val="clear"/>
        <w:ind w:left="720" w:hanging="360"/>
        <w:rPr>
          <w:rFonts w:ascii="Arial" w:cs="Arial" w:eastAsia="Arial" w:hAnsi="Arial"/>
          <w:u w:val="none"/>
        </w:rPr>
      </w:pPr>
      <w:r w:rsidDel="00000000" w:rsidR="00000000" w:rsidRPr="00000000">
        <w:rPr>
          <w:rFonts w:ascii="Arial" w:cs="Arial" w:eastAsia="Arial" w:hAnsi="Arial"/>
          <w:rtl w:val="0"/>
        </w:rPr>
        <w:t xml:space="preserve">Los tiempos de respuesta de las consultas de los usuarios no deberán sobrepasar un tiempo determinado, de lo contrario, la experiencia de usuario no será buena y los usuarios no elegirían nuestra herramienta. Por ello, este sistema realizará todas sus tareas de forma rápida; devolviendo buenos indicadores de rendimiento.</w:t>
      </w:r>
    </w:p>
    <w:p w:rsidR="00000000" w:rsidDel="00000000" w:rsidP="00000000" w:rsidRDefault="00000000" w:rsidRPr="00000000" w14:paraId="00000842">
      <w:pPr>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843">
      <w:pPr>
        <w:numPr>
          <w:ilvl w:val="0"/>
          <w:numId w:val="10"/>
        </w:numPr>
        <w:pBdr>
          <w:top w:space="0" w:sz="0" w:val="nil"/>
          <w:left w:space="0" w:sz="0" w:val="nil"/>
          <w:bottom w:space="0" w:sz="0" w:val="nil"/>
          <w:right w:space="0" w:sz="0" w:val="nil"/>
          <w:between w:space="0" w:sz="0" w:val="nil"/>
        </w:pBdr>
        <w:shd w:fill="auto" w:val="clear"/>
        <w:ind w:left="720" w:hanging="360"/>
        <w:rPr>
          <w:rFonts w:ascii="Arial" w:cs="Arial" w:eastAsia="Arial" w:hAnsi="Arial"/>
          <w:u w:val="none"/>
        </w:rPr>
      </w:pPr>
      <w:r w:rsidDel="00000000" w:rsidR="00000000" w:rsidRPr="00000000">
        <w:rPr>
          <w:rFonts w:ascii="Arial" w:cs="Arial" w:eastAsia="Arial" w:hAnsi="Arial"/>
          <w:rtl w:val="0"/>
        </w:rPr>
        <w:t xml:space="preserve">Se garantiza que todos los datos relacionados con nuestros usuarios están protegidos en nuestras bases de datos.</w:t>
      </w:r>
    </w:p>
    <w:p w:rsidR="00000000" w:rsidDel="00000000" w:rsidP="00000000" w:rsidRDefault="00000000" w:rsidRPr="00000000" w14:paraId="000008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A">
      <w:pPr>
        <w:pBdr>
          <w:top w:space="0" w:sz="0" w:val="nil"/>
          <w:left w:space="0" w:sz="0" w:val="nil"/>
          <w:bottom w:space="0" w:sz="0" w:val="nil"/>
          <w:right w:space="0" w:sz="0" w:val="nil"/>
          <w:between w:space="0" w:sz="0" w:val="nil"/>
        </w:pBdr>
        <w:shd w:fill="auto" w:val="clear"/>
        <w:rPr>
          <w:b w:val="1"/>
          <w:sz w:val="48"/>
          <w:szCs w:val="48"/>
        </w:rPr>
      </w:pPr>
      <w:r w:rsidDel="00000000" w:rsidR="00000000" w:rsidRPr="00000000">
        <w:rPr>
          <w:sz w:val="48"/>
          <w:szCs w:val="48"/>
          <w:rtl w:val="0"/>
        </w:rPr>
        <w:t xml:space="preserve">Artículo IV.</w:t>
      </w:r>
      <w:r w:rsidDel="00000000" w:rsidR="00000000" w:rsidRPr="00000000">
        <w:rPr>
          <w:b w:val="1"/>
          <w:sz w:val="48"/>
          <w:szCs w:val="48"/>
          <w:rtl w:val="0"/>
        </w:rPr>
        <w:t xml:space="preserve"> </w:t>
        <w:tab/>
        <w:t xml:space="preserve">Apéndices</w:t>
      </w:r>
      <w:r w:rsidDel="00000000" w:rsidR="00000000" w:rsidRPr="00000000">
        <w:rPr>
          <w:rtl w:val="0"/>
        </w:rPr>
      </w:r>
    </w:p>
    <w:p w:rsidR="00000000" w:rsidDel="00000000" w:rsidP="00000000" w:rsidRDefault="00000000" w:rsidRPr="00000000" w14:paraId="0000084B">
      <w:pPr>
        <w:pBdr>
          <w:top w:space="0" w:sz="0" w:val="nil"/>
          <w:left w:space="0" w:sz="0" w:val="nil"/>
          <w:bottom w:space="0" w:sz="0" w:val="nil"/>
          <w:right w:space="0" w:sz="0" w:val="nil"/>
          <w:between w:space="0" w:sz="0" w:val="nil"/>
        </w:pBdr>
        <w:shd w:fill="auto" w:val="clear"/>
        <w:tabs>
          <w:tab w:val="left" w:pos="708"/>
        </w:tabs>
        <w:spacing w:after="200" w:line="276" w:lineRule="auto"/>
        <w:jc w:val="both"/>
        <w:rPr/>
      </w:pPr>
      <w:bookmarkStart w:colFirst="0" w:colLast="0" w:name="_1ljsd9k" w:id="184"/>
      <w:bookmarkEnd w:id="184"/>
      <w:r w:rsidDel="00000000" w:rsidR="00000000" w:rsidRPr="00000000">
        <w:rPr>
          <w:rtl w:val="0"/>
        </w:rPr>
      </w:r>
    </w:p>
    <w:sectPr>
      <w:footerReference r:id="rId66" w:type="default"/>
      <w:pgSz w:h="16838" w:w="11906"/>
      <w:pgMar w:bottom="1417" w:top="1417" w:left="1701" w:right="1701"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4C">
    <w:pPr>
      <w:keepNext w:val="0"/>
      <w:pBdr>
        <w:top w:space="0" w:sz="0" w:val="nil"/>
        <w:left w:space="0" w:sz="0" w:val="nil"/>
        <w:bottom w:space="0" w:sz="0" w:val="nil"/>
        <w:right w:space="0" w:sz="0" w:val="nil"/>
        <w:between w:space="0" w:sz="0" w:val="nil"/>
      </w:pBdr>
      <w:shd w:fill="auto" w:val="clear"/>
      <w:tabs>
        <w:tab w:val="left" w:pos="708"/>
      </w:tabs>
      <w:spacing w:after="120" w:line="276"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4D">
    <w:pPr>
      <w:pBdr>
        <w:top w:space="0" w:sz="0" w:val="nil"/>
        <w:left w:space="0" w:sz="0" w:val="nil"/>
        <w:bottom w:space="0" w:sz="0" w:val="nil"/>
        <w:right w:space="0" w:sz="0" w:val="nil"/>
        <w:between w:space="0" w:sz="0" w:val="nil"/>
      </w:pBdr>
      <w:shd w:fill="auto" w:val="clear"/>
      <w:spacing w:after="72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Roman"/>
      <w:lvlText w:val="Artículo %1."/>
      <w:lvlJc w:val="left"/>
      <w:pPr>
        <w:ind w:left="0" w:firstLine="0"/>
      </w:pPr>
      <w:rPr>
        <w:b w:val="0"/>
        <w:i w:val="0"/>
        <w:smallCaps w:val="0"/>
        <w:strike w:val="0"/>
        <w:u w:val="none"/>
        <w:vertAlign w:val="baseline"/>
      </w:rPr>
    </w:lvl>
    <w:lvl w:ilvl="1">
      <w:start w:val="1"/>
      <w:numFmt w:val="decimalZero"/>
      <w:lvlText w:val="Sección %1.%2"/>
      <w:lvlJc w:val="left"/>
      <w:pPr>
        <w:ind w:left="0" w:firstLine="0"/>
      </w:pPr>
      <w:rPr>
        <w:b w:val="0"/>
        <w:i w:val="0"/>
        <w:smallCaps w:val="0"/>
        <w:strike w:val="0"/>
        <w:u w:val="none"/>
        <w:vertAlign w:val="baseline"/>
      </w:rPr>
    </w:lvl>
    <w:lvl w:ilvl="2">
      <w:start w:val="1"/>
      <w:numFmt w:val="lowerLetter"/>
      <w:lvlText w:val="(%3)"/>
      <w:lvlJc w:val="left"/>
      <w:pPr>
        <w:ind w:left="720" w:hanging="432"/>
      </w:pPr>
      <w:rPr/>
    </w:lvl>
    <w:lvl w:ilvl="3">
      <w:start w:val="1"/>
      <w:numFmt w:val="lowerRoman"/>
      <w:lvlText w:val="(%4)"/>
      <w:lvlJc w:val="right"/>
      <w:pPr>
        <w:ind w:left="995" w:hanging="144"/>
      </w:pPr>
      <w:rPr/>
    </w:lvl>
    <w:lvl w:ilvl="4">
      <w:start w:val="1"/>
      <w:numFmt w:val="decimal"/>
      <w:lvlText w:val="%5)"/>
      <w:lvlJc w:val="left"/>
      <w:pPr>
        <w:ind w:left="1008" w:hanging="432"/>
      </w:pPr>
      <w:rPr/>
    </w:lvl>
    <w:lvl w:ilvl="5">
      <w:start w:val="1"/>
      <w:numFmt w:val="lowerLetter"/>
      <w:lvlText w:val="%6)"/>
      <w:lvlJc w:val="left"/>
      <w:pPr>
        <w:ind w:left="1152" w:hanging="432"/>
      </w:pPr>
      <w:rPr/>
    </w:lvl>
    <w:lvl w:ilvl="6">
      <w:start w:val="1"/>
      <w:numFmt w:val="lowerRoman"/>
      <w:lvlText w:val="%7)"/>
      <w:lvlJc w:val="right"/>
      <w:pPr>
        <w:ind w:left="1296" w:hanging="288"/>
      </w:pPr>
      <w:rPr/>
    </w:lvl>
    <w:lvl w:ilvl="7">
      <w:start w:val="1"/>
      <w:numFmt w:val="lowerLetter"/>
      <w:lvlText w:val="%8."/>
      <w:lvlJc w:val="left"/>
      <w:pPr>
        <w:ind w:left="1440" w:hanging="432"/>
      </w:pPr>
      <w:rPr/>
    </w:lvl>
    <w:lvl w:ilvl="8">
      <w:start w:val="1"/>
      <w:numFmt w:val="lowerRoman"/>
      <w:lvlText w:val="%9."/>
      <w:lvlJc w:val="right"/>
      <w:pPr>
        <w:ind w:left="1584" w:hanging="14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keepNext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ind w:left="0" w:firstLine="0"/>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ind w:left="0" w:firstLine="0"/>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80" w:before="280" w:line="240" w:lineRule="auto"/>
      <w:ind w:left="720" w:hanging="432"/>
    </w:pPr>
    <w:rPr>
      <w:rFonts w:ascii="Times New Roman" w:cs="Times New Roman" w:eastAsia="Times New Roman" w:hAnsi="Times New Roman"/>
      <w:b w:val="1"/>
      <w:color w:val="000000"/>
      <w:sz w:val="28"/>
      <w:szCs w:val="28"/>
    </w:rPr>
  </w:style>
  <w:style w:type="paragraph" w:styleId="Heading4">
    <w:name w:val="heading 4"/>
    <w:basedOn w:val="Normal"/>
    <w:next w:val="Normal"/>
    <w:pPr>
      <w:keepNext w:val="1"/>
      <w:keepLines w:val="1"/>
      <w:spacing w:after="40" w:before="240" w:line="240" w:lineRule="auto"/>
      <w:ind w:left="995" w:hanging="144.00000000000006"/>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ind w:left="1008" w:hanging="432"/>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ind w:left="1152" w:hanging="432"/>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tcPr>
    </w:tblStylePr>
  </w:style>
  <w:style w:type="table" w:styleId="Table2">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tcPr>
    </w:tblStylePr>
  </w:style>
  <w:style w:type="table" w:styleId="Table3">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4">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5">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6">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7">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8">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9">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0">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1">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2">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3">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4">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5">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6">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17">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tcPr>
    </w:tblStylePr>
  </w:style>
  <w:style w:type="table" w:styleId="Table18">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8eaadb"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8eaadb" w:space="0" w:sz="4" w:val="single"/>
        </w:tcBorders>
        <w:tcMar>
          <w:top w:w="0.0" w:type="dxa"/>
          <w:left w:w="115.0" w:type="dxa"/>
          <w:bottom w:w="0.0" w:type="dxa"/>
          <w:right w:w="115.0" w:type="dxa"/>
        </w:tcMar>
      </w:tcPr>
    </w:tblStylePr>
  </w:style>
  <w:style w:type="table" w:styleId="Table19">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0">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1">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2">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3">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4">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5">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6">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7">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8">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 w:type="table" w:styleId="Table29">
    <w:basedOn w:val="TableNormal"/>
    <w:pPr>
      <w:keepNext w:val="0"/>
    </w:pPr>
    <w:rPr>
      <w:rFonts w:ascii="Calibri" w:cs="Calibri" w:eastAsia="Calibri" w:hAnsi="Calibri"/>
      <w:color w:val="000000"/>
      <w:sz w:val="22"/>
      <w:szCs w:val="22"/>
    </w:rPr>
    <w:tblPr>
      <w:tblStyleRowBandSize w:val="1"/>
      <w:tblStyleColBandSize w:val="1"/>
      <w:tblCellMar>
        <w:top w:w="0.0" w:type="dxa"/>
        <w:left w:w="115.0" w:type="dxa"/>
        <w:bottom w:w="0.0" w:type="dxa"/>
        <w:right w:w="115.0" w:type="dxa"/>
      </w:tblCellMar>
    </w:tblPr>
    <w:tblStylePr w:type="firstCol">
      <w:pPr/>
      <w:rPr>
        <w:b w:val="1"/>
      </w:rPr>
      <w:tcPr>
        <w:tcMar>
          <w:top w:w="0.0" w:type="dxa"/>
          <w:left w:w="115.0" w:type="dxa"/>
          <w:bottom w:w="0.0" w:type="dxa"/>
          <w:right w:w="115.0" w:type="dxa"/>
        </w:tcMar>
      </w:tcPr>
    </w:tblStylePr>
    <w:tblStylePr w:type="firstRow">
      <w:pPr/>
      <w:rPr>
        <w:b w:val="1"/>
      </w:rPr>
      <w:tcPr>
        <w:tcBorders>
          <w:bottom w:color="9cc3e5" w:space="0" w:sz="12" w:val="single"/>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rPr>
        <w:b w:val="1"/>
      </w:rPr>
      <w:tcPr>
        <w:tcBorders>
          <w:top w:color="9cc3e5" w:space="0" w:sz="4" w:val="single"/>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50.png"/><Relationship Id="rId41" Type="http://schemas.openxmlformats.org/officeDocument/2006/relationships/image" Target="media/image18.png"/><Relationship Id="rId44" Type="http://schemas.openxmlformats.org/officeDocument/2006/relationships/image" Target="media/image4.png"/><Relationship Id="rId43" Type="http://schemas.openxmlformats.org/officeDocument/2006/relationships/image" Target="media/image14.png"/><Relationship Id="rId46" Type="http://schemas.openxmlformats.org/officeDocument/2006/relationships/image" Target="media/image38.png"/><Relationship Id="rId45" Type="http://schemas.openxmlformats.org/officeDocument/2006/relationships/image" Target="media/image5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29.png"/><Relationship Id="rId47" Type="http://schemas.openxmlformats.org/officeDocument/2006/relationships/image" Target="media/image48.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3.png"/><Relationship Id="rId8" Type="http://schemas.openxmlformats.org/officeDocument/2006/relationships/image" Target="media/image13.png"/><Relationship Id="rId31" Type="http://schemas.openxmlformats.org/officeDocument/2006/relationships/image" Target="media/image16.png"/><Relationship Id="rId30" Type="http://schemas.openxmlformats.org/officeDocument/2006/relationships/image" Target="media/image39.png"/><Relationship Id="rId33" Type="http://schemas.openxmlformats.org/officeDocument/2006/relationships/image" Target="media/image10.png"/><Relationship Id="rId32" Type="http://schemas.openxmlformats.org/officeDocument/2006/relationships/image" Target="media/image60.png"/><Relationship Id="rId35" Type="http://schemas.openxmlformats.org/officeDocument/2006/relationships/image" Target="media/image56.png"/><Relationship Id="rId34" Type="http://schemas.openxmlformats.org/officeDocument/2006/relationships/image" Target="media/image21.png"/><Relationship Id="rId37" Type="http://schemas.openxmlformats.org/officeDocument/2006/relationships/image" Target="media/image22.png"/><Relationship Id="rId36" Type="http://schemas.openxmlformats.org/officeDocument/2006/relationships/image" Target="media/image6.png"/><Relationship Id="rId39" Type="http://schemas.openxmlformats.org/officeDocument/2006/relationships/image" Target="media/image58.png"/><Relationship Id="rId38" Type="http://schemas.openxmlformats.org/officeDocument/2006/relationships/image" Target="media/image15.png"/><Relationship Id="rId62" Type="http://schemas.openxmlformats.org/officeDocument/2006/relationships/image" Target="media/image40.png"/><Relationship Id="rId61" Type="http://schemas.openxmlformats.org/officeDocument/2006/relationships/image" Target="media/image12.png"/><Relationship Id="rId20" Type="http://schemas.openxmlformats.org/officeDocument/2006/relationships/image" Target="media/image59.png"/><Relationship Id="rId64" Type="http://schemas.openxmlformats.org/officeDocument/2006/relationships/image" Target="media/image23.png"/><Relationship Id="rId63" Type="http://schemas.openxmlformats.org/officeDocument/2006/relationships/image" Target="media/image19.png"/><Relationship Id="rId22" Type="http://schemas.openxmlformats.org/officeDocument/2006/relationships/image" Target="media/image20.png"/><Relationship Id="rId66" Type="http://schemas.openxmlformats.org/officeDocument/2006/relationships/footer" Target="footer1.xml"/><Relationship Id="rId21" Type="http://schemas.openxmlformats.org/officeDocument/2006/relationships/image" Target="media/image37.png"/><Relationship Id="rId65" Type="http://schemas.openxmlformats.org/officeDocument/2006/relationships/image" Target="media/image30.png"/><Relationship Id="rId24" Type="http://schemas.openxmlformats.org/officeDocument/2006/relationships/image" Target="media/image51.png"/><Relationship Id="rId23" Type="http://schemas.openxmlformats.org/officeDocument/2006/relationships/image" Target="media/image8.png"/><Relationship Id="rId60" Type="http://schemas.openxmlformats.org/officeDocument/2006/relationships/image" Target="media/image2.png"/><Relationship Id="rId26" Type="http://schemas.openxmlformats.org/officeDocument/2006/relationships/image" Target="media/image25.png"/><Relationship Id="rId25" Type="http://schemas.openxmlformats.org/officeDocument/2006/relationships/image" Target="media/image41.png"/><Relationship Id="rId28" Type="http://schemas.openxmlformats.org/officeDocument/2006/relationships/image" Target="media/image47.png"/><Relationship Id="rId27" Type="http://schemas.openxmlformats.org/officeDocument/2006/relationships/image" Target="media/image3.png"/><Relationship Id="rId29" Type="http://schemas.openxmlformats.org/officeDocument/2006/relationships/image" Target="media/image45.png"/><Relationship Id="rId51" Type="http://schemas.openxmlformats.org/officeDocument/2006/relationships/image" Target="media/image55.png"/><Relationship Id="rId50" Type="http://schemas.openxmlformats.org/officeDocument/2006/relationships/image" Target="media/image27.png"/><Relationship Id="rId53" Type="http://schemas.openxmlformats.org/officeDocument/2006/relationships/image" Target="media/image1.jpg"/><Relationship Id="rId52" Type="http://schemas.openxmlformats.org/officeDocument/2006/relationships/image" Target="media/image28.jpg"/><Relationship Id="rId11" Type="http://schemas.openxmlformats.org/officeDocument/2006/relationships/image" Target="media/image31.png"/><Relationship Id="rId55" Type="http://schemas.openxmlformats.org/officeDocument/2006/relationships/image" Target="media/image7.png"/><Relationship Id="rId10" Type="http://schemas.openxmlformats.org/officeDocument/2006/relationships/image" Target="media/image17.png"/><Relationship Id="rId54" Type="http://schemas.openxmlformats.org/officeDocument/2006/relationships/image" Target="media/image42.png"/><Relationship Id="rId13" Type="http://schemas.openxmlformats.org/officeDocument/2006/relationships/image" Target="media/image34.png"/><Relationship Id="rId57" Type="http://schemas.openxmlformats.org/officeDocument/2006/relationships/image" Target="media/image49.png"/><Relationship Id="rId12" Type="http://schemas.openxmlformats.org/officeDocument/2006/relationships/image" Target="media/image54.png"/><Relationship Id="rId56" Type="http://schemas.openxmlformats.org/officeDocument/2006/relationships/image" Target="media/image44.png"/><Relationship Id="rId15" Type="http://schemas.openxmlformats.org/officeDocument/2006/relationships/image" Target="media/image35.png"/><Relationship Id="rId59" Type="http://schemas.openxmlformats.org/officeDocument/2006/relationships/image" Target="media/image53.png"/><Relationship Id="rId14" Type="http://schemas.openxmlformats.org/officeDocument/2006/relationships/image" Target="media/image36.png"/><Relationship Id="rId58" Type="http://schemas.openxmlformats.org/officeDocument/2006/relationships/image" Target="media/image11.png"/><Relationship Id="rId17" Type="http://schemas.openxmlformats.org/officeDocument/2006/relationships/image" Target="media/image43.png"/><Relationship Id="rId16" Type="http://schemas.openxmlformats.org/officeDocument/2006/relationships/image" Target="media/image46.png"/><Relationship Id="rId19" Type="http://schemas.openxmlformats.org/officeDocument/2006/relationships/image" Target="media/image3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