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027A" w14:textId="11A96316" w:rsidR="002064EB" w:rsidRPr="009F6315" w:rsidRDefault="006000CA" w:rsidP="009F6315">
      <w:pPr>
        <w:jc w:val="center"/>
        <w:rPr>
          <w:b/>
          <w:bCs/>
          <w:sz w:val="28"/>
          <w:szCs w:val="28"/>
        </w:rPr>
      </w:pPr>
      <w:r w:rsidRPr="009F6315">
        <w:rPr>
          <w:b/>
          <w:bCs/>
          <w:sz w:val="28"/>
          <w:szCs w:val="28"/>
        </w:rPr>
        <w:t>ENSF 607 Software Architecture Note</w:t>
      </w:r>
    </w:p>
    <w:p w14:paraId="1C988055" w14:textId="0B370AF1" w:rsidR="006000CA" w:rsidRDefault="006000CA" w:rsidP="006000CA">
      <w:pPr>
        <w:pStyle w:val="ListParagraph"/>
        <w:numPr>
          <w:ilvl w:val="0"/>
          <w:numId w:val="1"/>
        </w:numPr>
      </w:pPr>
      <w:r>
        <w:t>Every</w:t>
      </w:r>
      <w:r w:rsidR="00B7627B">
        <w:t>thing or</w:t>
      </w:r>
      <w:r>
        <w:t xml:space="preserve"> decision is a </w:t>
      </w:r>
      <w:proofErr w:type="gramStart"/>
      <w:r>
        <w:t>trade-off</w:t>
      </w:r>
      <w:proofErr w:type="gramEnd"/>
    </w:p>
    <w:p w14:paraId="1EEC37BE" w14:textId="6DE46AF3" w:rsidR="006000CA" w:rsidRDefault="006000CA" w:rsidP="006000CA">
      <w:pPr>
        <w:pStyle w:val="ListParagraph"/>
        <w:numPr>
          <w:ilvl w:val="0"/>
          <w:numId w:val="1"/>
        </w:numPr>
      </w:pPr>
      <w:r>
        <w:t xml:space="preserve">Prefer why over </w:t>
      </w:r>
      <w:proofErr w:type="gramStart"/>
      <w:r>
        <w:t>how</w:t>
      </w:r>
      <w:proofErr w:type="gramEnd"/>
    </w:p>
    <w:p w14:paraId="07F0BCCA" w14:textId="15DB1B80" w:rsidR="003655DE" w:rsidRDefault="003655DE" w:rsidP="006000CA">
      <w:pPr>
        <w:pStyle w:val="ListParagraph"/>
        <w:numPr>
          <w:ilvl w:val="0"/>
          <w:numId w:val="1"/>
        </w:numPr>
      </w:pPr>
      <w:r>
        <w:t>CRUD: create, read, update and delete</w:t>
      </w:r>
    </w:p>
    <w:p w14:paraId="47EACE98" w14:textId="289B3C40" w:rsidR="009721BB" w:rsidRPr="00FB473B" w:rsidRDefault="009721BB" w:rsidP="006000CA">
      <w:pPr>
        <w:pStyle w:val="ListParagraph"/>
        <w:numPr>
          <w:ilvl w:val="0"/>
          <w:numId w:val="1"/>
        </w:numPr>
      </w:pPr>
      <w:r>
        <w:rPr>
          <w:rStyle w:val="Emphasis"/>
          <w:color w:val="3D3B49"/>
          <w:bdr w:val="none" w:sz="0" w:space="0" w:color="auto" w:frame="1"/>
          <w:shd w:val="clear" w:color="auto" w:fill="FFFFFF"/>
        </w:rPr>
        <w:t>Afferent</w:t>
      </w:r>
      <w:r>
        <w:rPr>
          <w:color w:val="3D3B49"/>
          <w:shd w:val="clear" w:color="auto" w:fill="FFFFFF"/>
        </w:rPr>
        <w:t> coupling measures the number of </w:t>
      </w:r>
      <w:r>
        <w:rPr>
          <w:rStyle w:val="Emphasis"/>
          <w:color w:val="3D3B49"/>
          <w:bdr w:val="none" w:sz="0" w:space="0" w:color="auto" w:frame="1"/>
          <w:shd w:val="clear" w:color="auto" w:fill="FFFFFF"/>
        </w:rPr>
        <w:t>incoming</w:t>
      </w:r>
      <w:r>
        <w:rPr>
          <w:color w:val="3D3B49"/>
          <w:shd w:val="clear" w:color="auto" w:fill="FFFFFF"/>
        </w:rPr>
        <w:t> connections to a code artifact (component, class, function, and so on). </w:t>
      </w:r>
      <w:r>
        <w:rPr>
          <w:rStyle w:val="Emphasis"/>
          <w:color w:val="3D3B49"/>
          <w:bdr w:val="none" w:sz="0" w:space="0" w:color="auto" w:frame="1"/>
          <w:shd w:val="clear" w:color="auto" w:fill="FFFFFF"/>
        </w:rPr>
        <w:t>Efferent</w:t>
      </w:r>
      <w:r>
        <w:rPr>
          <w:color w:val="3D3B49"/>
          <w:shd w:val="clear" w:color="auto" w:fill="FFFFFF"/>
        </w:rPr>
        <w:t> coupling measures the </w:t>
      </w:r>
      <w:r>
        <w:rPr>
          <w:rStyle w:val="Emphasis"/>
          <w:color w:val="3D3B49"/>
          <w:bdr w:val="none" w:sz="0" w:space="0" w:color="auto" w:frame="1"/>
          <w:shd w:val="clear" w:color="auto" w:fill="FFFFFF"/>
        </w:rPr>
        <w:t>outgoing</w:t>
      </w:r>
      <w:r>
        <w:rPr>
          <w:color w:val="3D3B49"/>
          <w:shd w:val="clear" w:color="auto" w:fill="FFFFFF"/>
        </w:rPr>
        <w:t> connections to other code artifacts. </w:t>
      </w:r>
    </w:p>
    <w:p w14:paraId="29C50BBD" w14:textId="4B592A00" w:rsidR="00FB473B" w:rsidRPr="005177F6" w:rsidRDefault="00FB473B" w:rsidP="006000CA">
      <w:pPr>
        <w:pStyle w:val="ListParagraph"/>
        <w:numPr>
          <w:ilvl w:val="0"/>
          <w:numId w:val="1"/>
        </w:numPr>
        <w:rPr>
          <w:i/>
          <w:iCs/>
        </w:rPr>
      </w:pPr>
      <w:r w:rsidRPr="005177F6">
        <w:rPr>
          <w:rStyle w:val="Emphasis"/>
          <w:i w:val="0"/>
          <w:iCs w:val="0"/>
          <w:color w:val="3D3B49"/>
          <w:bdr w:val="none" w:sz="0" w:space="0" w:color="auto" w:frame="1"/>
          <w:shd w:val="clear" w:color="auto" w:fill="FFFFFF"/>
        </w:rPr>
        <w:t>Presentation layer (</w:t>
      </w:r>
      <w:proofErr w:type="spellStart"/>
      <w:proofErr w:type="gramStart"/>
      <w:r w:rsidRPr="005177F6">
        <w:rPr>
          <w:rStyle w:val="Emphasis"/>
          <w:i w:val="0"/>
          <w:iCs w:val="0"/>
          <w:color w:val="3D3B49"/>
          <w:bdr w:val="none" w:sz="0" w:space="0" w:color="auto" w:frame="1"/>
          <w:shd w:val="clear" w:color="auto" w:fill="FFFFFF"/>
        </w:rPr>
        <w:t>eg</w:t>
      </w:r>
      <w:proofErr w:type="spellEnd"/>
      <w:proofErr w:type="gramEnd"/>
      <w:r w:rsidRPr="005177F6">
        <w:rPr>
          <w:rStyle w:val="Emphasis"/>
          <w:i w:val="0"/>
          <w:iCs w:val="0"/>
          <w:color w:val="3D3B49"/>
          <w:bdr w:val="none" w:sz="0" w:space="0" w:color="auto" w:frame="1"/>
          <w:shd w:val="clear" w:color="auto" w:fill="FFFFFF"/>
        </w:rPr>
        <w:t xml:space="preserve"> webpage, html page), business layer (business function </w:t>
      </w:r>
      <w:proofErr w:type="spellStart"/>
      <w:r w:rsidRPr="005177F6">
        <w:rPr>
          <w:rStyle w:val="Emphasis"/>
          <w:i w:val="0"/>
          <w:iCs w:val="0"/>
          <w:color w:val="3D3B49"/>
          <w:bdr w:val="none" w:sz="0" w:space="0" w:color="auto" w:frame="1"/>
          <w:shd w:val="clear" w:color="auto" w:fill="FFFFFF"/>
        </w:rPr>
        <w:t>eg</w:t>
      </w:r>
      <w:proofErr w:type="spellEnd"/>
      <w:r w:rsidRPr="005177F6">
        <w:rPr>
          <w:rStyle w:val="Emphasis"/>
          <w:i w:val="0"/>
          <w:iCs w:val="0"/>
          <w:color w:val="3D3B49"/>
          <w:bdr w:val="none" w:sz="0" w:space="0" w:color="auto" w:frame="1"/>
          <w:shd w:val="clear" w:color="auto" w:fill="FFFFFF"/>
        </w:rPr>
        <w:t>, calculate tax), persistence layer (perform abstraction, such that the system is isolated from the implementation of the structures), database layer</w:t>
      </w:r>
    </w:p>
    <w:p w14:paraId="4611CF43" w14:textId="77777777" w:rsidR="006000CA" w:rsidRDefault="006000CA"/>
    <w:sectPr w:rsidR="0060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3F5"/>
    <w:multiLevelType w:val="hybridMultilevel"/>
    <w:tmpl w:val="7CA06AC0"/>
    <w:lvl w:ilvl="0" w:tplc="C47C7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2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7"/>
    <w:rsid w:val="000D49D2"/>
    <w:rsid w:val="002064EB"/>
    <w:rsid w:val="003655DE"/>
    <w:rsid w:val="005177F6"/>
    <w:rsid w:val="006000CA"/>
    <w:rsid w:val="006A0767"/>
    <w:rsid w:val="009721BB"/>
    <w:rsid w:val="009F6315"/>
    <w:rsid w:val="00B7627B"/>
    <w:rsid w:val="00F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AA88"/>
  <w15:chartTrackingRefBased/>
  <w15:docId w15:val="{754715B7-164C-4AAD-97C5-AE621EF6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2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8</cp:revision>
  <dcterms:created xsi:type="dcterms:W3CDTF">2023-09-07T16:11:00Z</dcterms:created>
  <dcterms:modified xsi:type="dcterms:W3CDTF">2023-09-07T16:21:00Z</dcterms:modified>
</cp:coreProperties>
</file>