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spacing w:after="0"/>
        <w:ind w:firstLine="0"/>
        <w:jc w:val="center"/>
        <w:rPr>
          <w:rFonts w:ascii="Century Gothic" w:cs="Century Gothic" w:hAnsi="Century Gothic" w:eastAsia="Century Gothic"/>
          <w:b w:val="1"/>
          <w:bCs w:val="1"/>
          <w:sz w:val="58"/>
          <w:szCs w:val="58"/>
        </w:rPr>
      </w:pPr>
      <w:r>
        <w:rPr>
          <w:rFonts w:ascii="Century Gothic" w:hAnsi="Century Gothic"/>
          <w:b w:val="1"/>
          <w:bCs w:val="1"/>
          <w:sz w:val="58"/>
          <w:szCs w:val="58"/>
          <w:rtl w:val="0"/>
          <w:lang w:val="es-ES_tradnl"/>
        </w:rPr>
        <w:t>Sistema de Gerenciamento</w:t>
      </w:r>
    </w:p>
    <w:p>
      <w:pPr>
        <w:pStyle w:val="Corpo"/>
        <w:spacing w:after="0"/>
        <w:ind w:firstLine="0"/>
        <w:jc w:val="center"/>
        <w:rPr>
          <w:rFonts w:ascii="Century Gothic" w:cs="Century Gothic" w:hAnsi="Century Gothic" w:eastAsia="Century Gothic"/>
          <w:b w:val="1"/>
          <w:bCs w:val="1"/>
          <w:sz w:val="58"/>
          <w:szCs w:val="58"/>
        </w:rPr>
      </w:pPr>
      <w:r>
        <w:rPr>
          <w:rFonts w:ascii="Century Gothic" w:hAnsi="Century Gothic"/>
          <w:b w:val="1"/>
          <w:bCs w:val="1"/>
          <w:sz w:val="58"/>
          <w:szCs w:val="58"/>
          <w:rtl w:val="0"/>
          <w:lang w:val="es-ES_tradnl"/>
        </w:rPr>
        <w:t>de Ofertas de Bolsas e</w:t>
      </w:r>
    </w:p>
    <w:p>
      <w:pPr>
        <w:pStyle w:val="Corpo"/>
        <w:ind w:firstLine="0"/>
        <w:jc w:val="center"/>
        <w:rPr>
          <w:rFonts w:ascii="Century Gothic" w:cs="Century Gothic" w:hAnsi="Century Gothic" w:eastAsia="Century Gothic"/>
          <w:b w:val="1"/>
          <w:bCs w:val="1"/>
          <w:sz w:val="58"/>
          <w:szCs w:val="58"/>
        </w:rPr>
      </w:pPr>
      <w:r>
        <w:rPr>
          <w:rFonts w:ascii="Century Gothic" w:hAnsi="Century Gothic"/>
          <w:b w:val="1"/>
          <w:bCs w:val="1"/>
          <w:sz w:val="58"/>
          <w:szCs w:val="58"/>
          <w:rtl w:val="0"/>
          <w:lang w:val="pt-PT"/>
        </w:rPr>
        <w:t>Est</w:t>
      </w:r>
      <w:r>
        <w:rPr>
          <w:rFonts w:ascii="Century Gothic" w:hAnsi="Century Gothic" w:hint="default"/>
          <w:b w:val="1"/>
          <w:bCs w:val="1"/>
          <w:sz w:val="58"/>
          <w:szCs w:val="58"/>
          <w:rtl w:val="0"/>
          <w:lang w:val="pt-PT"/>
        </w:rPr>
        <w:t>á</w:t>
      </w:r>
      <w:r>
        <w:rPr>
          <w:rFonts w:ascii="Century Gothic" w:hAnsi="Century Gothic"/>
          <w:b w:val="1"/>
          <w:bCs w:val="1"/>
          <w:sz w:val="58"/>
          <w:szCs w:val="58"/>
          <w:rtl w:val="0"/>
          <w:lang w:val="pt-PT"/>
        </w:rPr>
        <w:t>gios da UFRJ</w:t>
      </w:r>
    </w:p>
    <w:p>
      <w:pPr>
        <w:pStyle w:val="Corpo"/>
        <w:ind w:firstLine="0"/>
        <w:jc w:val="center"/>
        <w:rPr>
          <w:color w:val="000000"/>
          <w:spacing w:val="15"/>
          <w:sz w:val="52"/>
          <w:szCs w:val="52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52"/>
          <w:szCs w:val="52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52"/>
          <w:szCs w:val="52"/>
          <w:u w:color="000000"/>
        </w:rPr>
      </w:pPr>
      <w:r>
        <w:rPr>
          <w:color w:val="000000"/>
          <w:spacing w:val="15"/>
          <w:sz w:val="52"/>
          <w:szCs w:val="52"/>
          <w:u w:color="000000"/>
          <w:rtl w:val="0"/>
          <w:lang w:val="pt-PT"/>
        </w:rPr>
        <w:t>Documento de Casos de Uso</w:t>
      </w: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</w:p>
    <w:p>
      <w:pPr>
        <w:pStyle w:val="Corpo"/>
        <w:jc w:val="center"/>
      </w:pPr>
    </w:p>
    <w:p>
      <w:pPr>
        <w:pStyle w:val="Corpo"/>
      </w:pPr>
    </w:p>
    <w:p>
      <w:pPr>
        <w:pStyle w:val="Corpo"/>
        <w:jc w:val="center"/>
      </w:pPr>
    </w:p>
    <w:p>
      <w:pPr>
        <w:pStyle w:val="Corpo"/>
        <w:ind w:firstLine="0"/>
        <w:jc w:val="center"/>
        <w:rPr>
          <w:color w:val="000000"/>
          <w:spacing w:val="15"/>
          <w:sz w:val="24"/>
          <w:szCs w:val="24"/>
          <w:u w:color="000000"/>
        </w:rPr>
      </w:pPr>
      <w:r>
        <w:rPr>
          <w:b w:val="1"/>
          <w:bCs w:val="1"/>
          <w:sz w:val="28"/>
          <w:szCs w:val="28"/>
          <w:rtl w:val="0"/>
        </w:rPr>
        <w:t>Hist</w:t>
      </w:r>
      <w:r>
        <w:rPr>
          <w:b w:val="1"/>
          <w:bCs w:val="1"/>
          <w:sz w:val="28"/>
          <w:szCs w:val="28"/>
          <w:rtl w:val="0"/>
        </w:rPr>
        <w:t>ó</w:t>
      </w:r>
      <w:r>
        <w:rPr>
          <w:b w:val="1"/>
          <w:bCs w:val="1"/>
          <w:sz w:val="28"/>
          <w:szCs w:val="28"/>
          <w:rtl w:val="0"/>
          <w:lang w:val="it-IT"/>
        </w:rPr>
        <w:t>rico da Vers</w:t>
      </w:r>
      <w:r>
        <w:rPr>
          <w:b w:val="1"/>
          <w:bCs w:val="1"/>
          <w:sz w:val="28"/>
          <w:szCs w:val="28"/>
          <w:rtl w:val="0"/>
          <w:lang w:val="pt-PT"/>
        </w:rPr>
        <w:t>ã</w:t>
      </w:r>
      <w:r>
        <w:rPr>
          <w:b w:val="1"/>
          <w:bCs w:val="1"/>
          <w:sz w:val="28"/>
          <w:szCs w:val="28"/>
          <w:rtl w:val="0"/>
        </w:rPr>
        <w:t>o</w:t>
      </w:r>
    </w:p>
    <w:p>
      <w:pPr>
        <w:pStyle w:val="Corpo"/>
        <w:suppressAutoHyphens w:val="1"/>
        <w:spacing w:after="0"/>
      </w:pPr>
    </w:p>
    <w:tbl>
      <w:tblPr>
        <w:tblW w:w="94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3"/>
        <w:gridCol w:w="998"/>
        <w:gridCol w:w="3936"/>
        <w:gridCol w:w="2679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2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Autor(es)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</w:pPr>
            <w:r>
              <w:rPr>
                <w:rtl w:val="0"/>
                <w:lang w:val="pt-PT"/>
              </w:rPr>
              <w:t>23/10/2016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1.0</w:t>
            </w:r>
          </w:p>
        </w:tc>
        <w:tc>
          <w:tcPr>
            <w:tcW w:type="dxa" w:w="3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dos Casos de Uso</w:t>
            </w:r>
          </w:p>
        </w:tc>
        <w:tc>
          <w:tcPr>
            <w:tcW w:type="dxa" w:w="2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Arthur Pezzin Ton</w:t>
            </w:r>
          </w:p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Federico Favalli</w:t>
            </w:r>
          </w:p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Juan Moliner Malaxechevarr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a</w:t>
            </w:r>
          </w:p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Matheus Lemos dos Reis</w:t>
            </w:r>
          </w:p>
          <w:p>
            <w:pPr>
              <w:pStyle w:val="Corpo"/>
              <w:suppressAutoHyphens w:val="1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Ticiana Matar De Lello</w:t>
            </w:r>
          </w:p>
        </w:tc>
      </w:tr>
    </w:tbl>
    <w:p>
      <w:pPr>
        <w:pStyle w:val="Corpo"/>
        <w:widowControl w:val="0"/>
        <w:suppressAutoHyphens w:val="1"/>
        <w:spacing w:after="0"/>
        <w:ind w:firstLine="0"/>
      </w:pPr>
    </w:p>
    <w:p>
      <w:pPr>
        <w:pStyle w:val="Título Seção"/>
        <w:tabs>
          <w:tab w:val="left" w:pos="2284"/>
        </w:tabs>
        <w:jc w:val="both"/>
      </w:pPr>
    </w:p>
    <w:p>
      <w:pPr>
        <w:pStyle w:val="Corpo"/>
        <w:jc w:val="center"/>
      </w:pPr>
    </w:p>
    <w:p>
      <w:pPr>
        <w:pStyle w:val="Corpo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tabs>
          <w:tab w:val="left" w:pos="977"/>
        </w:tabs>
      </w:pPr>
      <w:r>
        <w:tab/>
      </w:r>
    </w:p>
    <w:p>
      <w:pPr>
        <w:pStyle w:val="Corpo"/>
        <w:jc w:val="center"/>
      </w:pPr>
    </w:p>
    <w:p>
      <w:pPr>
        <w:pStyle w:val="Corpo"/>
        <w:jc w:val="center"/>
      </w:pPr>
      <w:r>
        <w:br w:type="page"/>
      </w:r>
    </w:p>
    <w:p>
      <w:pPr>
        <w:pStyle w:val="Corp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</w:rPr>
        <w:t>ndice</w:t>
      </w:r>
    </w:p>
    <w:p>
      <w:pPr>
        <w:pStyle w:val="Título Seção"/>
      </w:pPr>
    </w:p>
    <w:p>
      <w:pPr>
        <w:pStyle w:val="toc 1.0"/>
        <w:tabs>
          <w:tab w:val="right" w:pos="9044" w:leader="dot"/>
          <w:tab w:val="clear" w:pos="9061"/>
        </w:tabs>
      </w:pPr>
      <w:r>
        <w:rPr/>
        <w:fldChar w:fldCharType="begin" w:fldLock="0"/>
      </w:r>
      <w:r>
        <w:instrText xml:space="preserve"> TOC \t "heading 1, 1,heading 2, 2,heading 3, 3,Título Seção,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Casos de Uso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Atores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Diagrama de Casos de Uso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Descrição dos Casos de Uso.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Caso de Uso01: Inicializar o Aplicativo.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tl w:val="0"/>
        </w:rPr>
        <w:t>Caso de Uso02: Autenticar usuário.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tl w:val="0"/>
        </w:rPr>
        <w:t>Caso de Uso03: Candidatar-se.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tl w:val="0"/>
        </w:rPr>
        <w:t>Caso de Uso04: Divulgar Vaga.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tl w:val="0"/>
        </w:rPr>
        <w:t>Caso de Uso05: Escolher Candidato.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tl w:val="0"/>
        </w:rPr>
        <w:t>Caso de Uso06: Desativar Vaga.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tl w:val="0"/>
        </w:rPr>
        <w:t>Caso de Uso07: Exibir Perfil Simplificado do Usuário.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tl w:val="0"/>
        </w:rPr>
        <w:t>Caso de Uso08: Exibir Perfil Completo do Aluno Candidato.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tl w:val="0"/>
        </w:rPr>
        <w:t>Caso de Uso09: Exibir Perfil Completo do Membro do Departamento.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tl w:val="0"/>
        </w:rPr>
        <w:t>Caso de Uso10: Exibir Perfil Completo.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tl w:val="0"/>
        </w:rPr>
        <w:t>Caso de Uso11: Editar Informações.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tl w:val="0"/>
        </w:rPr>
        <w:t>Caso de Uso12: Cadastrar Aluno.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tl w:val="0"/>
        </w:rPr>
        <w:t>Caso de Uso13: Cadastrar Professor.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tl w:val="0"/>
        </w:rPr>
        <w:t>Caso de Uso14: Cadastrar Usuário.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tl w:val="0"/>
        </w:rPr>
        <w:t>Email01 - &lt;email de confirmação de inscrição em vaga&gt;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tl w:val="0"/>
        </w:rPr>
        <w:t>Mensagens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.0"/>
        <w:tabs>
          <w:tab w:val="right" w:pos="9044" w:leader="dot"/>
          <w:tab w:val="clear" w:pos="9061"/>
        </w:tabs>
        <w:rPr>
          <w:b w:val="1"/>
          <w:bCs w:val="1"/>
        </w:rPr>
      </w:pPr>
      <w:r>
        <w:rPr/>
        <w:fldChar w:fldCharType="end" w:fldLock="0"/>
      </w:r>
    </w:p>
    <w:p>
      <w:pPr>
        <w:pStyle w:val="Corpo"/>
      </w:pPr>
      <w:r>
        <w:br w:type="page"/>
      </w:r>
    </w:p>
    <w:p>
      <w:pPr>
        <w:pStyle w:val="heading 1"/>
        <w:numPr>
          <w:ilvl w:val="0"/>
          <w:numId w:val="19"/>
        </w:numPr>
      </w:pPr>
      <w:bookmarkStart w:name="_Toc" w:id="0"/>
      <w:r>
        <w:rPr>
          <w:rtl w:val="0"/>
          <w:lang w:val="pt-PT"/>
        </w:rPr>
        <w:t>Casos de Uso</w:t>
      </w:r>
      <w:bookmarkEnd w:id="0"/>
    </w:p>
    <w:p>
      <w:pPr>
        <w:pStyle w:val="heading 2"/>
        <w:numPr>
          <w:ilvl w:val="1"/>
          <w:numId w:val="19"/>
        </w:numPr>
        <w:jc w:val="left"/>
      </w:pPr>
      <w:bookmarkStart w:name="_Toc1" w:id="1"/>
      <w:r>
        <w:rPr>
          <w:rtl w:val="0"/>
          <w:lang w:val="pt-PT"/>
        </w:rPr>
        <w:t>Atores</w:t>
      </w:r>
      <w:bookmarkEnd w:id="1"/>
    </w:p>
    <w:p>
      <w:pPr>
        <w:pStyle w:val="Título Seção"/>
        <w:ind w:firstLine="0"/>
        <w:jc w:val="left"/>
      </w:pPr>
    </w:p>
    <w:tbl>
      <w:tblPr>
        <w:tblW w:w="8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7"/>
        <w:gridCol w:w="7513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sz w:val="22"/>
                <w:szCs w:val="22"/>
                <w:rtl w:val="0"/>
                <w:lang w:val="pt-PT"/>
              </w:rPr>
              <w:t>Ator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sz w:val="22"/>
                <w:szCs w:val="22"/>
                <w:rtl w:val="0"/>
                <w:lang w:val="pt-PT"/>
              </w:rPr>
              <w:t>Descri</w:t>
            </w:r>
            <w:r>
              <w:rPr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sz w:val="22"/>
                <w:szCs w:val="22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Comum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Qualquer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sem identifica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no sistema que esteja utilizando a ferramenta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Aluno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Aluno da UFRJ que esteja cadastrado no sistema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rio-aluno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Professor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Professor da UFRJ que esteja cadastrado no sistema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Chefe de Departamento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Chefe de departamento da UFRJ que esteja cadastrado no sistema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Super Administrador</w:t>
            </w:r>
          </w:p>
        </w:tc>
        <w:tc>
          <w:tcPr>
            <w:tcW w:type="dxa" w:w="7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Administrador completo do sistema, cadastrado no mesmo como superadministrador</w:t>
            </w:r>
          </w:p>
        </w:tc>
      </w:tr>
    </w:tbl>
    <w:p>
      <w:pPr>
        <w:pStyle w:val="Título Seção"/>
        <w:widowControl w:val="0"/>
        <w:ind w:firstLine="0"/>
        <w:jc w:val="left"/>
      </w:pPr>
    </w:p>
    <w:p>
      <w:pPr>
        <w:pStyle w:val="Corpo"/>
        <w:ind w:firstLine="0"/>
      </w:pPr>
    </w:p>
    <w:p>
      <w:pPr>
        <w:pStyle w:val="heading 2"/>
        <w:numPr>
          <w:ilvl w:val="1"/>
          <w:numId w:val="20"/>
        </w:numPr>
      </w:pPr>
      <w:bookmarkStart w:name="_Toc2" w:id="2"/>
      <w:r>
        <w:rPr>
          <w:rtl w:val="0"/>
        </w:rPr>
        <w:t>Diagrama de Casos de Uso</w:t>
      </w:r>
      <w:bookmarkEnd w:id="2"/>
    </w:p>
    <w:p>
      <w:pPr>
        <w:pStyle w:val="Corpo"/>
      </w:pPr>
      <w:r>
        <w:drawing>
          <wp:inline distT="0" distB="0" distL="0" distR="0">
            <wp:extent cx="5755640" cy="4803123"/>
            <wp:effectExtent l="0" t="0" r="0" b="0"/>
            <wp:docPr id="1073741829" name="officeArt object" descr="C:\Users\Arthur\Desktop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thur\Desktop\UseCase Diagram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803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2"/>
        <w:numPr>
          <w:ilvl w:val="1"/>
          <w:numId w:val="19"/>
        </w:numPr>
      </w:pPr>
      <w:bookmarkStart w:name="_Toc3" w:id="3"/>
      <w:r>
        <w:rPr>
          <w:rtl w:val="0"/>
        </w:rPr>
        <w:t>Descri</w:t>
      </w:r>
      <w:r>
        <w:rPr>
          <w:rtl w:val="0"/>
        </w:rPr>
        <w:t>çã</w:t>
      </w:r>
      <w:r>
        <w:rPr>
          <w:rtl w:val="0"/>
        </w:rPr>
        <w:t>o dos Casos de Uso.</w:t>
      </w:r>
      <w:bookmarkEnd w:id="3"/>
    </w:p>
    <w:p>
      <w:pPr>
        <w:pStyle w:val="heading 3"/>
        <w:numPr>
          <w:ilvl w:val="2"/>
          <w:numId w:val="19"/>
        </w:numPr>
      </w:pPr>
      <w:bookmarkStart w:name="_Toc4" w:id="4"/>
      <w:r>
        <w:rPr>
          <w:rtl w:val="0"/>
        </w:rPr>
        <w:t>Caso de Uso01: Inicializar o Aplicativo.</w:t>
      </w:r>
      <w:bookmarkEnd w:id="4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In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cio do aplicativo e exibi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lista de vagas ofertadas.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Comum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inicia o sistema;</w:t>
            </w:r>
          </w:p>
          <w:p>
            <w:pPr>
              <w:pStyle w:val="List Paragraph"/>
              <w:numPr>
                <w:ilvl w:val="0"/>
                <w:numId w:val="21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a lista de ofertas ativas e funcionalidades.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heading 2"/>
      </w:pPr>
    </w:p>
    <w:p>
      <w:pPr>
        <w:pStyle w:val="heading 3"/>
        <w:numPr>
          <w:ilvl w:val="2"/>
          <w:numId w:val="22"/>
        </w:numPr>
      </w:pPr>
      <w:bookmarkStart w:name="_Toc5" w:id="5"/>
      <w:r>
        <w:rPr>
          <w:rtl w:val="0"/>
        </w:rPr>
        <w:t>Caso de Uso02: Autenticar usu</w:t>
      </w:r>
      <w:r>
        <w:rPr>
          <w:rtl w:val="0"/>
        </w:rPr>
        <w:t>á</w:t>
      </w:r>
      <w:r>
        <w:rPr>
          <w:rtl w:val="0"/>
        </w:rPr>
        <w:t>rio.</w:t>
      </w:r>
      <w:bookmarkEnd w:id="5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sistema verifica se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cadastrado no sistema e seu tipo de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no mesmo.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Comum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Inicializar o Aplicativo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requisita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e senha;</w:t>
            </w:r>
          </w:p>
          <w:p>
            <w:pPr>
              <w:pStyle w:val="List Paragraph"/>
              <w:numPr>
                <w:ilvl w:val="0"/>
                <w:numId w:val="23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insere essas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es;</w:t>
            </w:r>
          </w:p>
          <w:p>
            <w:pPr>
              <w:pStyle w:val="List Paragraph"/>
              <w:numPr>
                <w:ilvl w:val="0"/>
                <w:numId w:val="23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autentica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verificando o seu tipo.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E1.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digitar identifica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ou senha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lidos. Uma mensagem de erro </w:t>
            </w:r>
            <w:r>
              <w:rPr>
                <w:b w:val="1"/>
                <w:bCs w:val="1"/>
                <w:rtl w:val="0"/>
                <w:lang w:val="pt-PT"/>
              </w:rPr>
              <w:t>[MSG1]</w:t>
            </w:r>
            <w:r>
              <w:rPr>
                <w:rtl w:val="0"/>
                <w:lang w:val="pt-PT"/>
              </w:rPr>
              <w:t xml:space="preserve"> é </w:t>
            </w:r>
            <w:r>
              <w:rPr>
                <w:rtl w:val="0"/>
                <w:lang w:val="pt-PT"/>
              </w:rPr>
              <w:t>exibida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</w:pPr>
    </w:p>
    <w:p>
      <w:pPr>
        <w:pStyle w:val="Corpo"/>
      </w:pPr>
    </w:p>
    <w:p>
      <w:pPr>
        <w:pStyle w:val="heading 3"/>
        <w:numPr>
          <w:ilvl w:val="2"/>
          <w:numId w:val="24"/>
        </w:numPr>
      </w:pPr>
      <w:bookmarkStart w:name="_Toc6" w:id="6"/>
      <w:r>
        <w:rPr>
          <w:rtl w:val="0"/>
        </w:rPr>
        <w:t>Caso de Uso03: Candidatar-se.</w:t>
      </w:r>
      <w:bookmarkEnd w:id="6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rio-aluno se candidata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uma vaga ofertada e exibida na lista.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Aluno</w:t>
            </w:r>
            <w:r>
              <w:rPr>
                <w:rtl w:val="0"/>
                <w:lang w:val="de-DE"/>
              </w:rPr>
              <w:t>, Superadministrador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Aluno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rio-aluno seleciona a oferta de interesse;</w:t>
            </w:r>
          </w:p>
          <w:p>
            <w:pPr>
              <w:pStyle w:val="List Paragraph"/>
              <w:numPr>
                <w:ilvl w:val="0"/>
                <w:numId w:val="25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recolhe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rio-aluno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cadastradas e confirma a candidatura.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heading 3"/>
        <w:ind w:left="720" w:firstLine="0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3"/>
        <w:numPr>
          <w:ilvl w:val="2"/>
          <w:numId w:val="26"/>
        </w:numPr>
      </w:pPr>
      <w:bookmarkStart w:name="_Toc7" w:id="7"/>
      <w:r>
        <w:rPr>
          <w:rtl w:val="0"/>
        </w:rPr>
        <w:t>Caso de Uso04: Divulgar Vaga.</w:t>
      </w:r>
      <w:bookmarkEnd w:id="7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divulga uma oferta de vaga no sistema.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Professor</w:t>
            </w:r>
            <w:r>
              <w:rPr>
                <w:rtl w:val="0"/>
                <w:lang w:val="de-DE"/>
              </w:rPr>
              <w:t>, Superadministrador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Professor</w:t>
            </w:r>
          </w:p>
        </w:tc>
      </w:tr>
      <w:tr>
        <w:tblPrEx>
          <w:shd w:val="clear" w:color="auto" w:fill="ced7e7"/>
        </w:tblPrEx>
        <w:trPr>
          <w:trHeight w:val="15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insere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necess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rias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oferta:</w:t>
            </w:r>
          </w:p>
          <w:p>
            <w:pPr>
              <w:pStyle w:val="List Paragraph"/>
              <w:ind w:left="1429" w:firstLine="0"/>
            </w:pPr>
            <w:r>
              <w:rPr>
                <w:rtl w:val="0"/>
                <w:lang w:val="pt-PT"/>
              </w:rPr>
              <w:t>Local do est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gio / pesquisa, prazo de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valor da bolsa etc.</w:t>
            </w:r>
          </w:p>
          <w:p>
            <w:pPr>
              <w:pStyle w:val="List Paragraph"/>
              <w:numPr>
                <w:ilvl w:val="0"/>
                <w:numId w:val="27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recebe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es, cria a vaga e acrescenta na lista de vagas dispon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 xml:space="preserve">veis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visualiza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E2.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preencher campo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lido. Uma mensagem de erro </w:t>
            </w:r>
            <w:r>
              <w:rPr>
                <w:b w:val="1"/>
                <w:bCs w:val="1"/>
                <w:rtl w:val="0"/>
                <w:lang w:val="pt-PT"/>
              </w:rPr>
              <w:t>[MSG2]</w:t>
            </w:r>
            <w:r>
              <w:rPr>
                <w:rtl w:val="0"/>
                <w:lang w:val="pt-PT"/>
              </w:rPr>
              <w:t xml:space="preserve"> é </w:t>
            </w:r>
            <w:r>
              <w:rPr>
                <w:rtl w:val="0"/>
                <w:lang w:val="pt-PT"/>
              </w:rPr>
              <w:t>exibida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28"/>
        </w:numPr>
      </w:pPr>
      <w:bookmarkStart w:name="_Toc8" w:id="8"/>
      <w:r>
        <w:rPr>
          <w:rtl w:val="0"/>
        </w:rPr>
        <w:t>Caso de Uso05: Escolher Candidato.</w:t>
      </w:r>
      <w:bookmarkEnd w:id="8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Professor ofertante de uma vaga escolhe um aluno para preencher a vaga dentre os quais se candidataram pra mesma.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Professor</w:t>
            </w:r>
            <w:r>
              <w:rPr>
                <w:rtl w:val="0"/>
                <w:lang w:val="de-DE"/>
              </w:rPr>
              <w:t>, Superadministrador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Professor e ter uma vaga ativa no sistema</w:t>
            </w:r>
          </w:p>
        </w:tc>
      </w:tr>
      <w:tr>
        <w:tblPrEx>
          <w:shd w:val="clear" w:color="auto" w:fill="ced7e7"/>
        </w:tblPrEx>
        <w:trPr>
          <w:trHeight w:val="33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 xml:space="preserve">es dos alunos que se candidataram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vaga;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seleciona o candidato desejado;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 xml:space="preserve">O sistema envia um e-mail </w:t>
            </w:r>
            <w:r>
              <w:rPr>
                <w:b w:val="1"/>
                <w:bCs w:val="1"/>
                <w:rtl w:val="0"/>
                <w:lang w:val="pt-PT"/>
              </w:rPr>
              <w:t>[Email01]</w:t>
            </w:r>
            <w:r>
              <w:rPr>
                <w:rtl w:val="0"/>
                <w:lang w:val="pt-PT"/>
              </w:rPr>
              <w:t xml:space="preserve"> para o aluno selecionado informando-o de sua sele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e requisitando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inscri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na vaga;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rio-aluno confirma a inscri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na vaga;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notifica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ofertante da vaga sobre a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desativa a vaga ofertada;</w:t>
            </w:r>
          </w:p>
          <w:p>
            <w:pPr>
              <w:pStyle w:val="List Paragraph"/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avisa aos candidatos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selecionados sobre o preenchimento da vaga.</w:t>
            </w:r>
          </w:p>
        </w:tc>
      </w:tr>
      <w:tr>
        <w:tblPrEx>
          <w:shd w:val="clear" w:color="auto" w:fill="ced7e7"/>
        </w:tblPrEx>
        <w:trPr>
          <w:trHeight w:val="47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09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429" w:firstLine="0"/>
            </w:pPr>
            <w:r>
              <w:rPr>
                <w:rtl w:val="0"/>
                <w:lang w:val="pt-PT"/>
              </w:rPr>
              <w:t>Caso o aluno selecionado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tenha sido escolhido para uma outra vaga e confirmado a escolha desta,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rio-professor deve escolher outro aluno que tenha se candidatado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vaga.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 xml:space="preserve">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[MSG3]</w:t>
            </w:r>
            <w:r>
              <w:rPr>
                <w:rtl w:val="0"/>
                <w:lang w:val="pt-PT"/>
              </w:rPr>
              <w:t xml:space="preserve">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 xml:space="preserve">es dos alunos que se candidataram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vaga;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seleciona o candidato desejado;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 xml:space="preserve">O sistema envia um e-mail </w:t>
            </w:r>
            <w:r>
              <w:rPr>
                <w:b w:val="1"/>
                <w:bCs w:val="1"/>
                <w:rtl w:val="0"/>
                <w:lang w:val="pt-PT"/>
              </w:rPr>
              <w:t xml:space="preserve">[Email01] </w:t>
            </w:r>
            <w:r>
              <w:rPr>
                <w:rtl w:val="0"/>
                <w:lang w:val="pt-PT"/>
              </w:rPr>
              <w:t>para o aluno selecionado informando-o de sua sele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e requisitando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inscri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na vaga;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rio-aluno confirma a inscri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na vaga;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notifica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ofertante da vaga sobre a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desativa a vaga ofertada;</w:t>
            </w:r>
          </w:p>
          <w:p>
            <w:pPr>
              <w:pStyle w:val="List Paragraph"/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avisa aos candidatos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selecionados sobre o preenchimento da vaga.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31"/>
        </w:numPr>
      </w:pPr>
      <w:bookmarkStart w:name="_Toc9" w:id="9"/>
      <w:r>
        <w:rPr>
          <w:rtl w:val="0"/>
        </w:rPr>
        <w:t>Caso de Uso06: Desativar Vaga.</w:t>
      </w:r>
      <w:bookmarkEnd w:id="9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desativa uma vaga ofertada por ele anteriormente.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Professor</w:t>
            </w:r>
            <w:r>
              <w:rPr>
                <w:rtl w:val="0"/>
                <w:lang w:val="de-DE"/>
              </w:rPr>
              <w:t>, Superadministrador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Professor e ter uma vaga ativa no sistema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seleciona a(s) vaga(s) divulgada(s) por ele que deseja desativar;</w:t>
            </w:r>
          </w:p>
          <w:p>
            <w:pPr>
              <w:pStyle w:val="List Paragraph"/>
              <w:numPr>
                <w:ilvl w:val="0"/>
                <w:numId w:val="3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efetiva a desativa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dessa vaga;</w:t>
            </w:r>
          </w:p>
          <w:p>
            <w:pPr>
              <w:pStyle w:val="List Paragraph"/>
              <w:numPr>
                <w:ilvl w:val="0"/>
                <w:numId w:val="3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desativa a vaga.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b w:val="0"/>
                <w:bCs w:val="0"/>
                <w:rtl w:val="0"/>
                <w:lang w:val="pt-PT"/>
              </w:rPr>
              <w:t>E3. O sistema n</w:t>
            </w:r>
            <w:r>
              <w:rPr>
                <w:b w:val="0"/>
                <w:bCs w:val="0"/>
                <w:rtl w:val="0"/>
                <w:lang w:val="pt-PT"/>
              </w:rPr>
              <w:t>ã</w:t>
            </w:r>
            <w:r>
              <w:rPr>
                <w:b w:val="0"/>
                <w:bCs w:val="0"/>
                <w:rtl w:val="0"/>
                <w:lang w:val="pt-PT"/>
              </w:rPr>
              <w:t>o realiza a desativa</w:t>
            </w:r>
            <w:r>
              <w:rPr>
                <w:b w:val="0"/>
                <w:bCs w:val="0"/>
                <w:rtl w:val="0"/>
                <w:lang w:val="pt-PT"/>
              </w:rPr>
              <w:t>çã</w:t>
            </w:r>
            <w:r>
              <w:rPr>
                <w:b w:val="0"/>
                <w:bCs w:val="0"/>
                <w:rtl w:val="0"/>
                <w:lang w:val="pt-PT"/>
              </w:rPr>
              <w:t xml:space="preserve">o da vaga 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[MSG4].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</w:pPr>
    </w:p>
    <w:p>
      <w:pPr>
        <w:pStyle w:val="Corpo"/>
      </w:pPr>
    </w:p>
    <w:p>
      <w:pPr>
        <w:pStyle w:val="heading 3"/>
        <w:numPr>
          <w:ilvl w:val="2"/>
          <w:numId w:val="33"/>
        </w:numPr>
      </w:pPr>
      <w:bookmarkStart w:name="_Toc10" w:id="10"/>
      <w:r>
        <w:rPr>
          <w:rtl w:val="0"/>
        </w:rPr>
        <w:t xml:space="preserve">Caso de Uso07: Exibir Perfil Simplificado do </w:t>
      </w:r>
      <w:r>
        <w:rPr>
          <w:rtl w:val="0"/>
          <w:lang w:val="de-DE"/>
        </w:rPr>
        <w:t>Usu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rio</w:t>
      </w:r>
      <w:r>
        <w:rPr>
          <w:rtl w:val="0"/>
        </w:rPr>
        <w:t>.</w:t>
      </w:r>
      <w:bookmarkEnd w:id="10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escolhe um perfil de </w:t>
            </w:r>
            <w:r>
              <w:rPr>
                <w:rtl w:val="0"/>
                <w:lang w:val="de-DE"/>
              </w:rPr>
              <w:t>um outro usu</w:t>
            </w:r>
            <w:r>
              <w:rPr>
                <w:rtl w:val="0"/>
                <w:lang w:val="de-DE"/>
              </w:rPr>
              <w:t>á</w:t>
            </w:r>
            <w:r>
              <w:rPr>
                <w:rtl w:val="0"/>
                <w:lang w:val="de-DE"/>
              </w:rPr>
              <w:t>rio</w:t>
            </w:r>
            <w:r>
              <w:rPr>
                <w:rtl w:val="0"/>
                <w:lang w:val="pt-PT"/>
              </w:rPr>
              <w:t xml:space="preserve"> para ser exibido de maneira simplificada</w:t>
            </w:r>
            <w:r>
              <w:rPr>
                <w:rtl w:val="0"/>
                <w:lang w:val="de-DE"/>
              </w:rPr>
              <w:t>, quando o este n</w:t>
            </w:r>
            <w:r>
              <w:rPr>
                <w:rtl w:val="0"/>
                <w:lang w:val="de-DE"/>
              </w:rPr>
              <w:t>ã</w:t>
            </w:r>
            <w:r>
              <w:rPr>
                <w:rtl w:val="0"/>
                <w:lang w:val="de-DE"/>
              </w:rPr>
              <w:t>o tem permiss</w:t>
            </w:r>
            <w:r>
              <w:rPr>
                <w:rtl w:val="0"/>
                <w:lang w:val="de-DE"/>
              </w:rPr>
              <w:t>ã</w:t>
            </w:r>
            <w:r>
              <w:rPr>
                <w:rtl w:val="0"/>
                <w:lang w:val="de-DE"/>
              </w:rPr>
              <w:t>o para acessar seu perfil completo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Comum</w:t>
            </w:r>
            <w:r>
              <w:rPr>
                <w:rtl w:val="0"/>
                <w:lang w:val="de-DE"/>
              </w:rPr>
              <w:t xml:space="preserve">, </w:t>
            </w:r>
            <w:r>
              <w:rPr>
                <w:rtl w:val="0"/>
                <w:lang w:val="pt-PT"/>
              </w:rPr>
              <w:t>Aluno</w:t>
            </w:r>
            <w:r>
              <w:rPr>
                <w:rtl w:val="0"/>
                <w:lang w:val="de-DE"/>
              </w:rPr>
              <w:t>, Professor e Chefe de Departamento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Inicializar o Aplicativo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seleciona o </w:t>
            </w:r>
            <w:r>
              <w:rPr>
                <w:rtl w:val="0"/>
                <w:lang w:val="de-DE"/>
              </w:rPr>
              <w:t>perfil</w:t>
            </w:r>
            <w:r>
              <w:rPr>
                <w:rtl w:val="0"/>
                <w:lang w:val="pt-PT"/>
              </w:rPr>
              <w:t xml:space="preserve"> desejado;</w:t>
            </w:r>
          </w:p>
          <w:p>
            <w:pPr>
              <w:pStyle w:val="List Paragraph"/>
              <w:numPr>
                <w:ilvl w:val="0"/>
                <w:numId w:val="3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o perfil resumido do</w:t>
            </w:r>
            <w:r>
              <w:rPr>
                <w:rtl w:val="0"/>
                <w:lang w:val="de-DE"/>
              </w:rPr>
              <w:t xml:space="preserve"> usu</w:t>
            </w:r>
            <w:r>
              <w:rPr>
                <w:rtl w:val="0"/>
                <w:lang w:val="de-DE"/>
              </w:rPr>
              <w:t>á</w:t>
            </w:r>
            <w:r>
              <w:rPr>
                <w:rtl w:val="0"/>
                <w:lang w:val="de-DE"/>
              </w:rPr>
              <w:t>rio</w:t>
            </w:r>
            <w:r>
              <w:rPr>
                <w:rtl w:val="0"/>
                <w:lang w:val="pt-PT"/>
              </w:rPr>
              <w:t xml:space="preserve"> selecionado.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E4.O sistema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 xml:space="preserve">o consegue exibir o perfil simplificado do </w:t>
            </w:r>
            <w:r>
              <w:rPr>
                <w:rtl w:val="0"/>
                <w:lang w:val="de-DE"/>
              </w:rPr>
              <w:t>usu</w:t>
            </w:r>
            <w:r>
              <w:rPr>
                <w:rtl w:val="0"/>
                <w:lang w:val="de-DE"/>
              </w:rPr>
              <w:t>á</w:t>
            </w:r>
            <w:r>
              <w:rPr>
                <w:rtl w:val="0"/>
                <w:lang w:val="de-DE"/>
              </w:rPr>
              <w:t xml:space="preserve">rio </w:t>
            </w:r>
            <w:r>
              <w:rPr>
                <w:rtl w:val="0"/>
                <w:lang w:val="pt-PT"/>
              </w:rPr>
              <w:t xml:space="preserve">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[MSG5]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</w:pPr>
    </w:p>
    <w:p>
      <w:pPr>
        <w:pStyle w:val="Corpo"/>
      </w:pPr>
    </w:p>
    <w:p>
      <w:pPr>
        <w:pStyle w:val="heading 3"/>
        <w:numPr>
          <w:ilvl w:val="2"/>
          <w:numId w:val="35"/>
        </w:numPr>
      </w:pPr>
      <w:bookmarkStart w:name="_Toc11" w:id="11"/>
      <w:r>
        <w:rPr>
          <w:rtl w:val="0"/>
        </w:rPr>
        <w:t>Caso de Uso08: Exibir Perfil Completo do Aluno Candidato.</w:t>
      </w:r>
      <w:bookmarkEnd w:id="11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- professor escolhe um perfil de aluno que tenha se candidatado a uma vaga ofertada por ele para ser exibido de maneira completa.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Professor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rio-professor, ter uma vaga ativa no sistema e o aluno selecionado deve ter se candidatado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vaga oferecida pelo professor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seleciona a vaga desejada, ofertada por ele;</w:t>
            </w:r>
          </w:p>
          <w:p>
            <w:pPr>
              <w:pStyle w:val="List Paragraph"/>
              <w:numPr>
                <w:ilvl w:val="0"/>
                <w:numId w:val="3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seleciona o aluno desejado;</w:t>
            </w:r>
          </w:p>
          <w:p>
            <w:pPr>
              <w:pStyle w:val="List Paragraph"/>
              <w:numPr>
                <w:ilvl w:val="0"/>
                <w:numId w:val="3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o perfil completo do aluno.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E5. O sistema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 xml:space="preserve">o consegue exibir o perfil completo do aluno 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[MSG5]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37"/>
        </w:numPr>
      </w:pPr>
      <w:bookmarkStart w:name="_Toc12" w:id="12"/>
      <w:r>
        <w:rPr>
          <w:rtl w:val="0"/>
        </w:rPr>
        <w:t>Caso de Uso09: Exibir Perfil Completo do Membro do Departamento.</w:t>
      </w:r>
      <w:bookmarkEnd w:id="12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 escolhe um perfil de Professor cadastrado como membro do seu departamento para ser exibido de maneira completa.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Chefe de Departamento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8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 seleciona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(cadastrado em seu departamento) desejado;</w:t>
            </w:r>
          </w:p>
          <w:p>
            <w:pPr>
              <w:pStyle w:val="List Paragraph"/>
              <w:numPr>
                <w:ilvl w:val="0"/>
                <w:numId w:val="38"/>
              </w:numPr>
            </w:pPr>
            <w:r>
              <w:rPr>
                <w:rtl w:val="0"/>
                <w:lang w:val="pt-PT"/>
              </w:rPr>
              <w:tab/>
              <w:t>O sistema exibe o perfil completo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E6. O sistema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 xml:space="preserve">o consegue exibir o perfil completo do professor 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[MSG5]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39"/>
        </w:numPr>
      </w:pPr>
      <w:bookmarkStart w:name="_Toc13" w:id="13"/>
      <w:r>
        <w:rPr>
          <w:rtl w:val="0"/>
        </w:rPr>
        <w:t>Caso de Uso10: Exibir Perfil Completo.</w:t>
      </w:r>
      <w:bookmarkEnd w:id="13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superadministrador do sistema escolhe um perfil de qualquer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para ser exibido de maneira completa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Super 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superadministrador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0"/>
              </w:numPr>
              <w:rPr>
                <w:u w:val="single"/>
                <w:lang w:val="pt-PT"/>
              </w:rPr>
            </w:pPr>
            <w:r>
              <w:rPr>
                <w:u w:val="none"/>
                <w:rtl w:val="0"/>
                <w:lang w:val="pt-PT"/>
              </w:rPr>
              <w:t>O superadministrador seleciona o usu</w:t>
            </w:r>
            <w:r>
              <w:rPr>
                <w:u w:val="none"/>
                <w:rtl w:val="0"/>
                <w:lang w:val="pt-PT"/>
              </w:rPr>
              <w:t>á</w:t>
            </w:r>
            <w:r>
              <w:rPr>
                <w:u w:val="none"/>
                <w:rtl w:val="0"/>
                <w:lang w:val="pt-PT"/>
              </w:rPr>
              <w:t>rio desejado;</w:t>
            </w:r>
          </w:p>
          <w:p>
            <w:pPr>
              <w:pStyle w:val="List Paragraph"/>
              <w:numPr>
                <w:ilvl w:val="0"/>
                <w:numId w:val="4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o perfil completo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selecionado.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E7. O sistema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consegue exibir o perfil completo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[MSG5]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41"/>
        </w:numPr>
      </w:pPr>
      <w:bookmarkStart w:name="_Toc14" w:id="14"/>
      <w:r>
        <w:rPr>
          <w:rtl w:val="0"/>
        </w:rPr>
        <w:t>Caso de Uso11: Editar Informa</w:t>
      </w:r>
      <w:r>
        <w:rPr>
          <w:rtl w:val="0"/>
        </w:rPr>
        <w:t>çõ</w:t>
      </w:r>
      <w:r>
        <w:rPr>
          <w:rtl w:val="0"/>
        </w:rPr>
        <w:t>es.</w:t>
      </w:r>
      <w:bookmarkEnd w:id="14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edita suas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cadastradas no sistema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Aluno, Professor, Chefe de Departamento e Super 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</w:t>
            </w:r>
          </w:p>
        </w:tc>
      </w:tr>
      <w:tr>
        <w:tblPrEx>
          <w:shd w:val="clear" w:color="auto" w:fill="ced7e7"/>
        </w:tblPrEx>
        <w:trPr>
          <w:trHeight w:val="12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exibe o perfil completo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rio;</w:t>
            </w:r>
          </w:p>
          <w:p>
            <w:pPr>
              <w:pStyle w:val="List Paragraph"/>
              <w:numPr>
                <w:ilvl w:val="0"/>
                <w:numId w:val="4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seleciona a informa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que deseja modificar;</w:t>
            </w:r>
          </w:p>
          <w:p>
            <w:pPr>
              <w:pStyle w:val="List Paragraph"/>
              <w:numPr>
                <w:ilvl w:val="0"/>
                <w:numId w:val="4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altera a informa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selecionada;</w:t>
            </w:r>
          </w:p>
          <w:p>
            <w:pPr>
              <w:pStyle w:val="List Paragraph"/>
              <w:numPr>
                <w:ilvl w:val="0"/>
                <w:numId w:val="42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atualiza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no registro.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E8. O sistema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consegue atualizar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e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[MSG6]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3"/>
        <w:numPr>
          <w:ilvl w:val="2"/>
          <w:numId w:val="43"/>
        </w:numPr>
      </w:pPr>
      <w:bookmarkStart w:name="_Toc15" w:id="15"/>
      <w:r>
        <w:rPr>
          <w:rtl w:val="0"/>
        </w:rPr>
        <w:t>Caso de Uso12: Cadastrar Aluno.</w:t>
      </w:r>
      <w:bookmarkEnd w:id="15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 cadastra como um Aluno no sistema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Comum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Inicializar o Aplicativo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requisita cadastro no sistema;</w:t>
            </w:r>
          </w:p>
          <w:p>
            <w:pPr>
              <w:pStyle w:val="List Paragraph"/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requisita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a ser cadastrado;</w:t>
            </w:r>
          </w:p>
          <w:p>
            <w:pPr>
              <w:pStyle w:val="List Paragraph"/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preenche os campos com suas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pessoais;</w:t>
            </w:r>
          </w:p>
          <w:p>
            <w:pPr>
              <w:pStyle w:val="List Paragraph"/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confirma o cadastro do aluno.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Caso seja feita uma tentativa de cadastro de um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cadastrado,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[MSG7]</w:t>
            </w:r>
            <w:r>
              <w:rPr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E9. Caso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preencha algum campo de maneira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lida,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[MSG2]</w:t>
            </w:r>
            <w:r>
              <w:rPr>
                <w:rtl w:val="0"/>
                <w:lang w:val="pt-PT"/>
              </w:rPr>
              <w:t>.</w:t>
            </w:r>
          </w:p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 xml:space="preserve">E10. Caso ocorra algum erro ao fazer o cadastro, o sistema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[MSG8]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45"/>
        </w:numPr>
      </w:pPr>
      <w:bookmarkStart w:name="_Toc16" w:id="16"/>
      <w:r>
        <w:rPr>
          <w:rtl w:val="0"/>
        </w:rPr>
        <w:t>Caso de Uso13: Cadastrar Professor.</w:t>
      </w:r>
      <w:bookmarkEnd w:id="16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 cadastra um novo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Chefe de Departamento, Professor e Super 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</w:t>
            </w:r>
          </w:p>
        </w:tc>
      </w:tr>
      <w:tr>
        <w:tblPrEx>
          <w:shd w:val="clear" w:color="auto" w:fill="ced7e7"/>
        </w:tblPrEx>
        <w:trPr>
          <w:trHeight w:val="28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requisita cadastro no sistema;</w:t>
            </w:r>
          </w:p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requisita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a ser cadastrado;</w:t>
            </w:r>
          </w:p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insere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para o cadastro;</w:t>
            </w:r>
          </w:p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envia o cadastro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para a valida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o;</w:t>
            </w:r>
          </w:p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rio-chefe de departamento ou o superadministrador verifica a autenticidade dos dados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 e valida o cadastro;</w:t>
            </w:r>
          </w:p>
          <w:p>
            <w:pPr>
              <w:pStyle w:val="List Paragraph"/>
              <w:numPr>
                <w:ilvl w:val="0"/>
                <w:numId w:val="46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confirma o cadastro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rio-professor.</w:t>
            </w:r>
          </w:p>
        </w:tc>
      </w:tr>
      <w:tr>
        <w:tblPrEx>
          <w:shd w:val="clear" w:color="auto" w:fill="ced7e7"/>
        </w:tblPrEx>
        <w:trPr>
          <w:trHeight w:val="157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Caso seja feita uma tentativa de cadastro de um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cadastrado,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[MSG7]</w:t>
            </w:r>
            <w:r>
              <w:rPr>
                <w:rtl w:val="0"/>
                <w:lang w:val="pt-PT"/>
              </w:rPr>
              <w:t>.</w:t>
            </w:r>
          </w:p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Caso o Chefe de Departamento ou o Super Administrador julgarem o cadastro como incoerente ou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lido, eles podem vetar o cadastro deste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professor.</w:t>
            </w:r>
          </w:p>
          <w:p>
            <w:pPr>
              <w:pStyle w:val="List Paragraph"/>
              <w:numPr>
                <w:ilvl w:val="0"/>
                <w:numId w:val="47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realiza o cadastro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E11. Caso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preencha algum campo de maneira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lida,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[MSG2]</w:t>
            </w:r>
            <w:r>
              <w:rPr>
                <w:rtl w:val="0"/>
                <w:lang w:val="pt-PT"/>
              </w:rPr>
              <w:t>.</w:t>
            </w:r>
          </w:p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 xml:space="preserve">E12. Caso ocorra algum erro ao fazer o cadastro, o sistema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[MSG8]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Corpo"/>
        <w:ind w:firstLine="0"/>
      </w:pPr>
    </w:p>
    <w:p>
      <w:pPr>
        <w:pStyle w:val="heading 3"/>
        <w:numPr>
          <w:ilvl w:val="2"/>
          <w:numId w:val="48"/>
        </w:numPr>
      </w:pPr>
      <w:bookmarkStart w:name="_Toc17" w:id="17"/>
      <w:r>
        <w:rPr>
          <w:rtl w:val="0"/>
        </w:rPr>
        <w:t>Caso de Uso14: Cadastrar Usu</w:t>
      </w:r>
      <w:r>
        <w:rPr>
          <w:rtl w:val="0"/>
        </w:rPr>
        <w:t>á</w:t>
      </w:r>
      <w:r>
        <w:rPr>
          <w:rtl w:val="0"/>
        </w:rPr>
        <w:t>rio.</w:t>
      </w:r>
      <w:bookmarkEnd w:id="17"/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2"/>
        <w:gridCol w:w="693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Breve Descri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O superadministrador realiza o cadastro de um novo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rio, definindo seu tipo no sistema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Atores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Super Administrador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Pr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-Condi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Estar autenticado como superadministrador</w:t>
            </w:r>
          </w:p>
        </w:tc>
      </w:tr>
      <w:tr>
        <w:tblPrEx>
          <w:shd w:val="clear" w:color="auto" w:fill="ced7e7"/>
        </w:tblPrEx>
        <w:trPr>
          <w:trHeight w:val="19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Principal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sistema requisita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a ser cadastrado;</w:t>
            </w:r>
          </w:p>
          <w:p>
            <w:pPr>
              <w:pStyle w:val="List Paragraph"/>
              <w:numPr>
                <w:ilvl w:val="0"/>
                <w:numId w:val="4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superadministrador insere as informa</w:t>
            </w:r>
            <w:r>
              <w:rPr>
                <w:rtl w:val="0"/>
                <w:lang w:val="pt-PT"/>
              </w:rPr>
              <w:t>çõ</w:t>
            </w:r>
            <w:r>
              <w:rPr>
                <w:rtl w:val="0"/>
                <w:lang w:val="pt-PT"/>
              </w:rPr>
              <w:t>es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a ser cadastrado;</w:t>
            </w:r>
          </w:p>
          <w:p>
            <w:pPr>
              <w:pStyle w:val="List Paragraph"/>
              <w:numPr>
                <w:ilvl w:val="0"/>
                <w:numId w:val="49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superadministrador define o tipo de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a ser cadastrado;</w:t>
            </w:r>
          </w:p>
          <w:p>
            <w:pPr>
              <w:pStyle w:val="List Paragraph"/>
              <w:numPr>
                <w:ilvl w:val="0"/>
                <w:numId w:val="49"/>
              </w:numPr>
              <w:bidi w:val="0"/>
              <w:ind w:right="0"/>
              <w:jc w:val="both"/>
              <w:rPr>
                <w:u w:val="single"/>
                <w:rtl w:val="0"/>
                <w:lang w:val="pt-PT"/>
              </w:rPr>
            </w:pPr>
            <w:r>
              <w:rPr>
                <w:u w:val="none"/>
                <w:rtl w:val="0"/>
                <w:lang w:val="pt-PT"/>
              </w:rPr>
              <w:t>O sistema confirma o cadastro do novo usu</w:t>
            </w:r>
            <w:r>
              <w:rPr>
                <w:u w:val="none"/>
                <w:rtl w:val="0"/>
                <w:lang w:val="pt-PT"/>
              </w:rPr>
              <w:t>á</w:t>
            </w:r>
            <w:r>
              <w:rPr>
                <w:u w:val="none"/>
                <w:rtl w:val="0"/>
                <w:lang w:val="pt-PT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135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Fluxos Alternativos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Caso seja feita uma tentativa de cadastro de um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cadastrado,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[MSG7]</w:t>
            </w:r>
            <w:r>
              <w:rPr>
                <w:rtl w:val="0"/>
                <w:lang w:val="pt-PT"/>
              </w:rPr>
              <w:t>.</w:t>
            </w:r>
          </w:p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Caso o Super Administrador julgar o cadastro de um professor como incoerente ou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lido, ele pode vetar o cadastro deste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rio.</w:t>
            </w:r>
          </w:p>
          <w:p>
            <w:pPr>
              <w:pStyle w:val="List Paragraph"/>
              <w:numPr>
                <w:ilvl w:val="0"/>
                <w:numId w:val="50"/>
              </w:numPr>
              <w:rPr>
                <w:lang w:val="pt-PT"/>
              </w:rPr>
            </w:pPr>
            <w:r>
              <w:rPr>
                <w:rtl w:val="0"/>
                <w:lang w:val="pt-PT"/>
              </w:rPr>
              <w:t>O sistem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realiza o cadastro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rio-professor.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Fluxo de Excec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</w:t>
            </w:r>
          </w:p>
        </w:tc>
        <w:tc>
          <w:tcPr>
            <w:tcW w:type="dxa" w:w="6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>E13. Caso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preencha algum campo de maneira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lida, o sistema exibe a mensagem </w:t>
            </w:r>
            <w:r>
              <w:rPr>
                <w:b w:val="1"/>
                <w:bCs w:val="1"/>
                <w:rtl w:val="0"/>
                <w:lang w:val="pt-PT"/>
              </w:rPr>
              <w:t>[MSG2]</w:t>
            </w:r>
            <w:r>
              <w:rPr>
                <w:rtl w:val="0"/>
                <w:lang w:val="pt-PT"/>
              </w:rPr>
              <w:t>.</w:t>
            </w:r>
          </w:p>
          <w:p>
            <w:pPr>
              <w:pStyle w:val="Corpo"/>
              <w:ind w:firstLine="0"/>
            </w:pPr>
            <w:r>
              <w:rPr>
                <w:rtl w:val="0"/>
                <w:lang w:val="pt-PT"/>
              </w:rPr>
              <w:t xml:space="preserve">E14. Caso ocorra algum erro ao fazer o cadastro, o sistema exibe a mensagem de erro </w:t>
            </w:r>
            <w:r>
              <w:rPr>
                <w:b w:val="1"/>
                <w:bCs w:val="1"/>
                <w:rtl w:val="0"/>
                <w:lang w:val="pt-PT"/>
              </w:rPr>
              <w:t>[MSG8]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19"/>
        </w:numPr>
      </w:pPr>
    </w:p>
    <w:p>
      <w:pPr>
        <w:pStyle w:val="heading 1"/>
        <w:numPr>
          <w:ilvl w:val="0"/>
          <w:numId w:val="51"/>
        </w:numPr>
      </w:pPr>
      <w:bookmarkStart w:name="_Toc18" w:id="18"/>
      <w:r>
        <w:rPr>
          <w:rtl w:val="0"/>
        </w:rPr>
        <w:t>Email01 - &lt;email de confirma</w:t>
      </w:r>
      <w:r>
        <w:rPr>
          <w:rtl w:val="0"/>
        </w:rPr>
        <w:t>çã</w:t>
      </w:r>
      <w:r>
        <w:rPr>
          <w:rtl w:val="0"/>
        </w:rPr>
        <w:t>o de inscri</w:t>
      </w:r>
      <w:r>
        <w:rPr>
          <w:rtl w:val="0"/>
        </w:rPr>
        <w:t>çã</w:t>
      </w:r>
      <w:r>
        <w:rPr>
          <w:rtl w:val="0"/>
        </w:rPr>
        <w:t>o em vaga&gt;</w:t>
      </w:r>
      <w:bookmarkEnd w:id="18"/>
    </w:p>
    <w:p>
      <w:pPr>
        <w:pStyle w:val="Corpo"/>
      </w:pPr>
    </w:p>
    <w:tbl>
      <w:tblPr>
        <w:tblW w:w="93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4"/>
        <w:gridCol w:w="751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sz w:val="22"/>
                <w:szCs w:val="22"/>
                <w:rtl w:val="0"/>
                <w:lang w:val="pt-PT"/>
              </w:rPr>
              <w:t>Origem:</w:t>
            </w:r>
          </w:p>
        </w:tc>
        <w:tc>
          <w:tcPr>
            <w:tcW w:type="dxa" w:w="7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[endere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>o de email do sistema]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sz w:val="22"/>
                <w:szCs w:val="22"/>
                <w:rtl w:val="0"/>
                <w:lang w:val="pt-PT"/>
              </w:rPr>
              <w:t>Destino:</w:t>
            </w:r>
          </w:p>
        </w:tc>
        <w:tc>
          <w:tcPr>
            <w:tcW w:type="dxa" w:w="7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[endere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 xml:space="preserve">o de email do aluno candidatado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vaga e selecionado pelo professor ofertante]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sz w:val="22"/>
                <w:szCs w:val="22"/>
                <w:rtl w:val="0"/>
                <w:lang w:val="pt-PT"/>
              </w:rPr>
              <w:t>CC:</w:t>
            </w:r>
          </w:p>
        </w:tc>
        <w:tc>
          <w:tcPr>
            <w:tcW w:type="dxa" w:w="7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sz w:val="22"/>
                <w:szCs w:val="22"/>
                <w:rtl w:val="0"/>
                <w:lang w:val="pt-PT"/>
              </w:rPr>
              <w:t>Assunto:</w:t>
            </w:r>
          </w:p>
        </w:tc>
        <w:tc>
          <w:tcPr>
            <w:tcW w:type="dxa" w:w="7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Inscri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em Vaga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sz w:val="22"/>
                <w:szCs w:val="22"/>
                <w:rtl w:val="0"/>
                <w:lang w:val="pt-PT"/>
              </w:rPr>
              <w:t>Anexos:</w:t>
            </w:r>
          </w:p>
        </w:tc>
        <w:tc>
          <w:tcPr>
            <w:tcW w:type="dxa" w:w="7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sz w:val="22"/>
                <w:szCs w:val="22"/>
                <w:rtl w:val="0"/>
                <w:lang w:val="pt-PT"/>
              </w:rPr>
              <w:t>Mensagem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93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pt-PT"/>
              </w:rPr>
              <w:t>Ol</w:t>
            </w:r>
            <w:r>
              <w:rPr>
                <w:sz w:val="22"/>
                <w:szCs w:val="22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rtl w:val="0"/>
                <w:lang w:val="pt-PT"/>
              </w:rPr>
              <w:t>, [aluno selecionado para preencher a vaga]!</w:t>
            </w:r>
          </w:p>
          <w:p>
            <w:pPr>
              <w:pStyle w:val="Corpo"/>
              <w:spacing w:after="0"/>
              <w:ind w:firstLine="0"/>
              <w:jc w:val="left"/>
              <w:rPr>
                <w:sz w:val="22"/>
                <w:szCs w:val="22"/>
                <w:lang w:val="pt-PT"/>
              </w:rPr>
            </w:pPr>
          </w:p>
          <w:p>
            <w:pPr>
              <w:pStyle w:val="Corpo"/>
              <w:bidi w:val="0"/>
              <w:spacing w:after="0"/>
              <w:ind w:left="0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rtl w:val="0"/>
                <w:lang w:val="pt-PT"/>
              </w:rPr>
              <w:t>O professor [professor ofertante da vaga] o selecionou como melhor candidato para o preenchimento da vaga [vaga ofertada]. Confirme com o mesmo a inscri</w:t>
            </w:r>
            <w:r>
              <w:rPr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sz w:val="22"/>
                <w:szCs w:val="22"/>
                <w:rtl w:val="0"/>
                <w:lang w:val="pt-PT"/>
              </w:rPr>
              <w:t>o para esta vaga.</w:t>
            </w:r>
          </w:p>
          <w:p>
            <w:pPr>
              <w:pStyle w:val="Corpo"/>
              <w:spacing w:after="0"/>
              <w:ind w:firstLine="0"/>
              <w:jc w:val="left"/>
              <w:rPr>
                <w:sz w:val="22"/>
                <w:szCs w:val="22"/>
                <w:lang w:val="pt-PT"/>
              </w:rPr>
            </w:pPr>
          </w:p>
          <w:p>
            <w:pPr>
              <w:pStyle w:val="Corpo"/>
              <w:bidi w:val="0"/>
              <w:spacing w:after="0"/>
              <w:ind w:left="0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rtl w:val="0"/>
                <w:lang w:val="pt-PT"/>
              </w:rPr>
              <w:t>Indicamos sempre algum outro tipo de contato entre professor e aluno, de prefer</w:t>
            </w:r>
            <w:r>
              <w:rPr>
                <w:sz w:val="22"/>
                <w:szCs w:val="22"/>
                <w:rtl w:val="0"/>
                <w:lang w:val="pt-PT"/>
              </w:rPr>
              <w:t>ê</w:t>
            </w:r>
            <w:r>
              <w:rPr>
                <w:sz w:val="22"/>
                <w:szCs w:val="22"/>
                <w:rtl w:val="0"/>
                <w:lang w:val="pt-PT"/>
              </w:rPr>
              <w:t>ncia pessoal, para a confirma</w:t>
            </w:r>
            <w:r>
              <w:rPr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sz w:val="22"/>
                <w:szCs w:val="22"/>
                <w:rtl w:val="0"/>
                <w:lang w:val="pt-PT"/>
              </w:rPr>
              <w:t xml:space="preserve">o do preenchimento da vaga. </w:t>
            </w:r>
          </w:p>
          <w:p>
            <w:pPr>
              <w:pStyle w:val="Corpo"/>
              <w:spacing w:after="0"/>
              <w:ind w:firstLine="0"/>
              <w:jc w:val="left"/>
              <w:rPr>
                <w:sz w:val="22"/>
                <w:szCs w:val="22"/>
                <w:lang w:val="pt-PT"/>
              </w:rPr>
            </w:pPr>
          </w:p>
          <w:p>
            <w:pPr>
              <w:pStyle w:val="Corpo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pt-PT"/>
              </w:rPr>
              <w:t xml:space="preserve">Este email </w:t>
            </w:r>
            <w:r>
              <w:rPr>
                <w:sz w:val="22"/>
                <w:szCs w:val="22"/>
                <w:rtl w:val="0"/>
                <w:lang w:val="pt-PT"/>
              </w:rPr>
              <w:t xml:space="preserve">é </w:t>
            </w:r>
            <w:r>
              <w:rPr>
                <w:sz w:val="22"/>
                <w:szCs w:val="22"/>
                <w:rtl w:val="0"/>
                <w:lang w:val="pt-PT"/>
              </w:rPr>
              <w:t>um envio autom</w:t>
            </w:r>
            <w:r>
              <w:rPr>
                <w:sz w:val="22"/>
                <w:szCs w:val="22"/>
                <w:rtl w:val="0"/>
                <w:lang w:val="pt-PT"/>
              </w:rPr>
              <w:t>á</w:t>
            </w:r>
            <w:r>
              <w:rPr>
                <w:sz w:val="22"/>
                <w:szCs w:val="22"/>
                <w:rtl w:val="0"/>
                <w:lang w:val="pt-PT"/>
              </w:rPr>
              <w:t>tico do nosso sistema para notificar os alunos selecionados e n</w:t>
            </w:r>
            <w:r>
              <w:rPr>
                <w:sz w:val="22"/>
                <w:szCs w:val="22"/>
                <w:rtl w:val="0"/>
                <w:lang w:val="pt-PT"/>
              </w:rPr>
              <w:t>ã</w:t>
            </w:r>
            <w:r>
              <w:rPr>
                <w:sz w:val="22"/>
                <w:szCs w:val="22"/>
                <w:rtl w:val="0"/>
                <w:lang w:val="pt-PT"/>
              </w:rPr>
              <w:t>o deve ser respondido. Obrigado!</w:t>
            </w:r>
          </w:p>
        </w:tc>
      </w:tr>
    </w:tbl>
    <w:p>
      <w:pPr>
        <w:pStyle w:val="Corpo"/>
        <w:widowControl w:val="0"/>
        <w:ind w:firstLine="0"/>
      </w:pPr>
    </w:p>
    <w:p>
      <w:pPr>
        <w:pStyle w:val="Corpo"/>
        <w:ind w:firstLine="0"/>
        <w:rPr>
          <w:strike w:val="1"/>
          <w:dstrike w:val="0"/>
        </w:rPr>
      </w:pPr>
    </w:p>
    <w:p>
      <w:pPr>
        <w:pStyle w:val="Corpo"/>
        <w:ind w:firstLine="0"/>
        <w:rPr>
          <w:strike w:val="1"/>
          <w:dstrike w:val="0"/>
        </w:rPr>
      </w:pPr>
    </w:p>
    <w:p>
      <w:pPr>
        <w:pStyle w:val="Corpo"/>
        <w:ind w:firstLine="0"/>
        <w:rPr>
          <w:strike w:val="1"/>
          <w:dstrike w:val="0"/>
        </w:rPr>
      </w:pPr>
    </w:p>
    <w:p>
      <w:pPr>
        <w:pStyle w:val="Corpo"/>
        <w:ind w:firstLine="0"/>
        <w:rPr>
          <w:strike w:val="1"/>
          <w:dstrike w:val="0"/>
        </w:rPr>
      </w:pPr>
    </w:p>
    <w:p>
      <w:pPr>
        <w:pStyle w:val="heading 1"/>
        <w:numPr>
          <w:ilvl w:val="0"/>
          <w:numId w:val="52"/>
        </w:numPr>
      </w:pPr>
      <w:bookmarkStart w:name="_Toc19" w:id="19"/>
      <w:r>
        <w:rPr>
          <w:rtl w:val="0"/>
        </w:rPr>
        <w:t>Mensagens</w:t>
      </w:r>
      <w:bookmarkEnd w:id="19"/>
    </w:p>
    <w:p>
      <w:pPr>
        <w:pStyle w:val="Título Seção"/>
        <w:ind w:firstLine="0"/>
        <w:jc w:val="left"/>
      </w:pPr>
    </w:p>
    <w:tbl>
      <w:tblPr>
        <w:tblW w:w="94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7934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sz w:val="22"/>
                <w:szCs w:val="22"/>
                <w:rtl w:val="0"/>
                <w:lang w:val="pt-PT"/>
              </w:rPr>
              <w:t>C</w:t>
            </w:r>
            <w:r>
              <w:rPr>
                <w:sz w:val="22"/>
                <w:szCs w:val="22"/>
                <w:rtl w:val="0"/>
                <w:lang w:val="pt-PT"/>
              </w:rPr>
              <w:t>ó</w:t>
            </w:r>
            <w:r>
              <w:rPr>
                <w:sz w:val="22"/>
                <w:szCs w:val="22"/>
                <w:rtl w:val="0"/>
                <w:lang w:val="pt-PT"/>
              </w:rPr>
              <w:t>digo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sz w:val="22"/>
                <w:szCs w:val="22"/>
                <w:rtl w:val="0"/>
                <w:lang w:val="pt-PT"/>
              </w:rPr>
              <w:t>Descri</w:t>
            </w:r>
            <w:r>
              <w:rPr>
                <w:sz w:val="22"/>
                <w:szCs w:val="22"/>
                <w:rtl w:val="0"/>
                <w:lang w:val="pt-PT"/>
              </w:rPr>
              <w:t>çã</w:t>
            </w:r>
            <w:r>
              <w:rPr>
                <w:sz w:val="22"/>
                <w:szCs w:val="22"/>
                <w:rtl w:val="0"/>
                <w:lang w:val="pt-PT"/>
              </w:rPr>
              <w:t>o da Mensagem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MSG1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ou senha inseridos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MSG2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Campo preenchido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MSG3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O candidato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confirmou sua escolha por outra vaga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MSG4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foi poss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vel realizar a desativa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vaga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MSG5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foi poss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vel exibir o perfil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selecionado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MSG6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Ocorreu um erro na atualiza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seu perfil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MSG7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Este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j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cadastrado no sistema. Tente novamente com uma identifica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diferente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center"/>
            </w:pPr>
            <w:r>
              <w:rPr>
                <w:rtl w:val="0"/>
                <w:lang w:val="pt-PT"/>
              </w:rPr>
              <w:t>MSG8</w:t>
            </w:r>
          </w:p>
        </w:tc>
        <w:tc>
          <w:tcPr>
            <w:tcW w:type="dxa" w:w="7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/>
              <w:ind w:firstLine="0"/>
              <w:jc w:val="left"/>
            </w:pPr>
            <w:r>
              <w:rPr>
                <w:rtl w:val="0"/>
                <w:lang w:val="pt-PT"/>
              </w:rPr>
              <w:t>Ocorreu um erro no cadastro do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</w:t>
            </w:r>
          </w:p>
        </w:tc>
      </w:tr>
    </w:tbl>
    <w:p>
      <w:pPr>
        <w:pStyle w:val="Título Seção"/>
        <w:widowControl w:val="0"/>
        <w:ind w:firstLine="0"/>
        <w:jc w:val="left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8" w:right="1418" w:bottom="1418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"/>
      <w:pBdr>
        <w:top w:val="single" w:color="000000" w:sz="4" w:space="0" w:shadow="0" w:frame="0"/>
        <w:left w:val="nil"/>
        <w:bottom w:val="nil"/>
        <w:right w:val="nil"/>
      </w:pBdr>
      <w:tabs>
        <w:tab w:val="right" w:pos="8647"/>
      </w:tabs>
      <w:ind w:firstLine="0"/>
      <w:jc w:val="left"/>
    </w:pPr>
    <w:r>
      <w:rPr>
        <w:rtl w:val="0"/>
        <w:lang w:val="es-ES_tradnl"/>
      </w:rPr>
      <w:t xml:space="preserve">Projeto XXX </w:t>
    </w:r>
    <w:r>
      <w:rPr>
        <w:rtl w:val="0"/>
      </w:rPr>
      <w:t xml:space="preserve">– </w:t>
    </w:r>
    <w:r>
      <w:rPr>
        <w:rtl w:val="0"/>
        <w:lang w:val="pt-PT"/>
      </w:rPr>
      <w:t>Documento de Casos de Uso                                                                                              P</w:t>
    </w:r>
    <w:r>
      <w:rPr>
        <w:rtl w:val="0"/>
      </w:rPr>
      <w:t>á</w:t>
    </w:r>
    <w:r>
      <w:rPr>
        <w:rtl w:val="0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  <w:r>
      <w:rPr>
        <w:rtl w:val="0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14</w:t>
    </w:r>
    <w:r>
      <w:rPr/>
      <w:fldChar w:fldCharType="end" w:fldLock="0"/>
    </w: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ind w:firstLine="0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779945</wp:posOffset>
          </wp:positionH>
          <wp:positionV relativeFrom="page">
            <wp:posOffset>-133073</wp:posOffset>
          </wp:positionV>
          <wp:extent cx="1323975" cy="55245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5524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1043305</wp:posOffset>
          </wp:positionH>
          <wp:positionV relativeFrom="page">
            <wp:posOffset>216535</wp:posOffset>
          </wp:positionV>
          <wp:extent cx="1316990" cy="445135"/>
          <wp:effectExtent l="0" t="0" r="0" b="0"/>
          <wp:wrapNone/>
          <wp:docPr id="1073741826" name="officeArt object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g" descr="ESE_logomarca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4451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ind w:firstLine="0"/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576580</wp:posOffset>
          </wp:positionH>
          <wp:positionV relativeFrom="page">
            <wp:posOffset>493395</wp:posOffset>
          </wp:positionV>
          <wp:extent cx="1426211" cy="600075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211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  <w:tab/>
    </w:r>
    <w:r>
      <w:drawing>
        <wp:inline distT="0" distB="0" distL="0" distR="0">
          <wp:extent cx="1734820" cy="551180"/>
          <wp:effectExtent l="0" t="0" r="0" b="0"/>
          <wp:docPr id="1073741827" name="officeArt object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4.jpg" descr="ESE_logomarca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820" cy="5511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013"/>
        </w:tabs>
        <w:ind w:left="304" w:firstLine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387"/>
        </w:tabs>
        <w:ind w:left="678" w:firstLine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764"/>
          <w:tab w:val="clear" w:pos="1760"/>
        </w:tabs>
        <w:ind w:left="1055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94"/>
          <w:tab w:val="clear" w:pos="1760"/>
        </w:tabs>
        <w:ind w:left="1185" w:hanging="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760"/>
        </w:tabs>
        <w:ind w:left="1316" w:hanging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760"/>
        </w:tabs>
        <w:ind w:left="1447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760"/>
        </w:tabs>
        <w:ind w:left="1578" w:hanging="4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760"/>
        </w:tabs>
        <w:ind w:left="1709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760"/>
        </w:tabs>
        <w:ind w:left="1840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2">
      <w:startOverride w:val="2"/>
    </w:lvlOverride>
  </w:num>
  <w:num w:numId="4">
    <w:abstractNumId w:val="0"/>
    <w:lvlOverride w:ilvl="2">
      <w:startOverride w:val="3"/>
    </w:lvlOverride>
  </w:num>
  <w:num w:numId="5">
    <w:abstractNumId w:val="0"/>
    <w:lvlOverride w:ilvl="2">
      <w:startOverride w:val="4"/>
    </w:lvlOverride>
  </w:num>
  <w:num w:numId="6">
    <w:abstractNumId w:val="0"/>
    <w:lvlOverride w:ilvl="2">
      <w:startOverride w:val="5"/>
    </w:lvlOverride>
  </w:num>
  <w:num w:numId="7">
    <w:abstractNumId w:val="0"/>
    <w:lvlOverride w:ilvl="2">
      <w:startOverride w:val="6"/>
    </w:lvlOverride>
  </w:num>
  <w:num w:numId="8">
    <w:abstractNumId w:val="0"/>
    <w:lvlOverride w:ilvl="2">
      <w:startOverride w:val="7"/>
    </w:lvlOverride>
  </w:num>
  <w:num w:numId="9">
    <w:abstractNumId w:val="0"/>
    <w:lvlOverride w:ilvl="2">
      <w:startOverride w:val="8"/>
    </w:lvlOverride>
  </w:num>
  <w:num w:numId="10">
    <w:abstractNumId w:val="0"/>
    <w:lvlOverride w:ilvl="2">
      <w:startOverride w:val="9"/>
    </w:lvlOverride>
  </w:num>
  <w:num w:numId="11">
    <w:abstractNumId w:val="0"/>
    <w:lvlOverride w:ilvl="2">
      <w:startOverride w:val="10"/>
    </w:lvlOverride>
  </w:num>
  <w:num w:numId="12">
    <w:abstractNumId w:val="0"/>
    <w:lvlOverride w:ilvl="2">
      <w:startOverride w:val="11"/>
    </w:lvlOverride>
  </w:num>
  <w:num w:numId="13">
    <w:abstractNumId w:val="0"/>
    <w:lvlOverride w:ilvl="2">
      <w:startOverride w:val="12"/>
    </w:lvlOverride>
  </w:num>
  <w:num w:numId="14">
    <w:abstractNumId w:val="0"/>
    <w:lvlOverride w:ilvl="2">
      <w:startOverride w:val="13"/>
    </w:lvlOverride>
  </w:num>
  <w:num w:numId="15">
    <w:abstractNumId w:val="0"/>
    <w:lvlOverride w:ilvl="2">
      <w:startOverride w:val="14"/>
    </w:lvlOverride>
  </w:num>
  <w:num w:numId="16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1018"/>
          </w:tabs>
          <w:ind w:left="309" w:firstLine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20"/>
            <w:tab w:val="clear" w:pos="1100"/>
          </w:tabs>
          <w:ind w:left="411" w:firstLine="2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23"/>
            <w:tab w:val="clear" w:pos="1100"/>
          </w:tabs>
          <w:ind w:left="514" w:firstLine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326"/>
            <w:tab w:val="clear" w:pos="1100"/>
          </w:tabs>
          <w:ind w:left="617" w:firstLine="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29"/>
            <w:tab w:val="clear" w:pos="1100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1100"/>
          </w:tabs>
          <w:ind w:left="823" w:hanging="1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1100"/>
          </w:tabs>
          <w:ind w:left="926" w:hanging="2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1100"/>
          </w:tabs>
          <w:ind w:left="1029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1100"/>
          </w:tabs>
          <w:ind w:left="1131" w:hanging="4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1018"/>
          </w:tabs>
          <w:ind w:left="309" w:firstLine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20"/>
            <w:tab w:val="clear" w:pos="1100"/>
          </w:tabs>
          <w:ind w:left="411" w:firstLine="2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23"/>
            <w:tab w:val="clear" w:pos="1100"/>
          </w:tabs>
          <w:ind w:left="514" w:firstLine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326"/>
            <w:tab w:val="clear" w:pos="1100"/>
          </w:tabs>
          <w:ind w:left="617" w:firstLine="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29"/>
            <w:tab w:val="clear" w:pos="1100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1100"/>
          </w:tabs>
          <w:ind w:left="823" w:hanging="1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1100"/>
          </w:tabs>
          <w:ind w:left="926" w:hanging="2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1100"/>
          </w:tabs>
          <w:ind w:left="1029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1100"/>
          </w:tabs>
          <w:ind w:left="1131" w:hanging="4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</w:num>
  <w:num w:numId="19">
    <w:abstractNumId w:val="1"/>
  </w:num>
  <w:num w:numId="20">
    <w:abstractNumId w:val="1"/>
    <w:lvlOverride w:ilvl="1">
      <w:startOverride w:val="2"/>
    </w:lvlOverride>
  </w:num>
  <w:num w:numId="21">
    <w:abstractNumId w:val="3"/>
  </w:num>
  <w:num w:numId="22">
    <w:abstractNumId w:val="1"/>
    <w:lvlOverride w:ilvl="2">
      <w:startOverride w:val="2"/>
    </w:lvlOverride>
  </w:num>
  <w:num w:numId="23">
    <w:abstractNumId w:val="4"/>
  </w:num>
  <w:num w:numId="24">
    <w:abstractNumId w:val="1"/>
    <w:lvlOverride w:ilvl="2">
      <w:startOverride w:val="3"/>
    </w:lvlOverride>
  </w:num>
  <w:num w:numId="25">
    <w:abstractNumId w:val="5"/>
  </w:num>
  <w:num w:numId="26">
    <w:abstractNumId w:val="1"/>
    <w:lvlOverride w:ilvl="2">
      <w:startOverride w:val="4"/>
    </w:lvlOverride>
  </w:num>
  <w:num w:numId="27">
    <w:abstractNumId w:val="6"/>
  </w:num>
  <w:num w:numId="28">
    <w:abstractNumId w:val="1"/>
    <w:lvlOverride w:ilvl="2">
      <w:startOverride w:val="5"/>
    </w:lvlOverride>
  </w:num>
  <w:num w:numId="29">
    <w:abstractNumId w:val="7"/>
  </w:num>
  <w:num w:numId="30">
    <w:abstractNumId w:val="8"/>
  </w:num>
  <w:num w:numId="31">
    <w:abstractNumId w:val="1"/>
    <w:lvlOverride w:ilvl="2">
      <w:startOverride w:val="6"/>
    </w:lvlOverride>
  </w:num>
  <w:num w:numId="32">
    <w:abstractNumId w:val="9"/>
  </w:num>
  <w:num w:numId="33">
    <w:abstractNumId w:val="1"/>
    <w:lvlOverride w:ilvl="2">
      <w:startOverride w:val="7"/>
    </w:lvlOverride>
  </w:num>
  <w:num w:numId="34">
    <w:abstractNumId w:val="10"/>
  </w:num>
  <w:num w:numId="35">
    <w:abstractNumId w:val="1"/>
    <w:lvlOverride w:ilvl="2">
      <w:startOverride w:val="8"/>
    </w:lvlOverride>
  </w:num>
  <w:num w:numId="36">
    <w:abstractNumId w:val="11"/>
  </w:num>
  <w:num w:numId="37">
    <w:abstractNumId w:val="1"/>
    <w:lvlOverride w:ilvl="2">
      <w:startOverride w:val="9"/>
    </w:lvlOverride>
  </w:num>
  <w:num w:numId="38">
    <w:abstractNumId w:val="12"/>
  </w:num>
  <w:num w:numId="39">
    <w:abstractNumId w:val="1"/>
    <w:lvlOverride w:ilvl="2">
      <w:startOverride w:val="10"/>
    </w:lvlOverride>
  </w:num>
  <w:num w:numId="40">
    <w:abstractNumId w:val="13"/>
  </w:num>
  <w:num w:numId="41">
    <w:abstractNumId w:val="1"/>
    <w:lvlOverride w:ilvl="2">
      <w:startOverride w:val="11"/>
    </w:lvlOverride>
  </w:num>
  <w:num w:numId="42">
    <w:abstractNumId w:val="14"/>
  </w:num>
  <w:num w:numId="43">
    <w:abstractNumId w:val="1"/>
    <w:lvlOverride w:ilvl="2">
      <w:startOverride w:val="12"/>
    </w:lvlOverride>
  </w:num>
  <w:num w:numId="44">
    <w:abstractNumId w:val="15"/>
  </w:num>
  <w:num w:numId="45">
    <w:abstractNumId w:val="1"/>
    <w:lvlOverride w:ilvl="2">
      <w:startOverride w:val="13"/>
    </w:lvlOverride>
  </w:num>
  <w:num w:numId="46">
    <w:abstractNumId w:val="16"/>
  </w:num>
  <w:num w:numId="47">
    <w:abstractNumId w:val="17"/>
  </w:num>
  <w:num w:numId="48">
    <w:abstractNumId w:val="1"/>
    <w:lvlOverride w:ilvl="2">
      <w:startOverride w:val="14"/>
    </w:lvlOverride>
  </w:num>
  <w:num w:numId="49">
    <w:abstractNumId w:val="18"/>
  </w:num>
  <w:num w:numId="50">
    <w:abstractNumId w:val="19"/>
  </w:num>
  <w:num w:numId="51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Seção">
    <w:name w:val="Título Seção"/>
    <w:next w:val="Título Seçã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709"/>
      <w:jc w:val="center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pt-P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100"/>
        <w:tab w:val="right" w:pos="9044" w:leader="dot"/>
      </w:tabs>
      <w:suppressAutoHyphens w:val="0"/>
      <w:bidi w:val="0"/>
      <w:spacing w:before="0" w:after="10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pt-PT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044" w:leader="dot"/>
      </w:tabs>
      <w:suppressAutoHyphens w:val="0"/>
      <w:bidi w:val="0"/>
      <w:spacing w:before="0" w:after="100" w:line="240" w:lineRule="auto"/>
      <w:ind w:left="198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760"/>
        <w:tab w:val="right" w:pos="9044" w:leader="dot"/>
      </w:tabs>
      <w:suppressAutoHyphens w:val="0"/>
      <w:bidi w:val="0"/>
      <w:spacing w:before="0" w:after="100" w:line="240" w:lineRule="auto"/>
      <w:ind w:left="40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heading 3">
    <w:name w:val="heading 3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100"/>
        <w:tab w:val="right" w:pos="9044" w:leader="dot"/>
      </w:tabs>
      <w:suppressAutoHyphens w:val="0"/>
      <w:bidi w:val="0"/>
      <w:spacing w:before="0" w:after="10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toc 1.0">
    <w:name w:val="toc 1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1100"/>
        <w:tab w:val="right" w:pos="9061" w:leader="dot"/>
      </w:tabs>
      <w:suppressAutoHyphens w:val="0"/>
      <w:bidi w:val="0"/>
      <w:spacing w:before="0" w:after="10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8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