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right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X9</w:t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bookmarkStart w:colFirst="0" w:colLast="0" w:name="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Versão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default"/>
          <w:pgSz w:h="16840" w:w="11907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04.0" w:type="dxa"/>
        <w:jc w:val="left"/>
        <w:tblInd w:w="-3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84"/>
        <w:gridCol w:w="1418"/>
        <w:gridCol w:w="4398"/>
        <w:gridCol w:w="2304"/>
        <w:tblGridChange w:id="0">
          <w:tblGrid>
            <w:gridCol w:w="1384"/>
            <w:gridCol w:w="1418"/>
            <w:gridCol w:w="4398"/>
            <w:gridCol w:w="230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1.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Introdução</w:t>
          <w:tab/>
        </w:r>
      </w:hyperlink>
      <w:hyperlink w:anchor="_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1.1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Finalidade</w:t>
          <w:tab/>
        </w:r>
      </w:hyperlink>
      <w:hyperlink w:anchor="_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1.2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Escopo</w:t>
          <w:tab/>
        </w:r>
      </w:hyperlink>
      <w:hyperlink w:anchor="_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1.3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Definições, Acrônimos, e Abreviações</w:t>
          <w:tab/>
        </w:r>
      </w:hyperlink>
      <w:hyperlink w:anchor="_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1.4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Referências</w:t>
          <w:tab/>
        </w:r>
      </w:hyperlink>
      <w:hyperlink w:anchor="_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1.5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Visão geral</w:t>
          <w:tab/>
        </w:r>
      </w:hyperlink>
      <w:hyperlink w:anchor="_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2.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Estratégia de Teste</w:t>
          <w:tab/>
        </w:r>
      </w:hyperlink>
      <w:hyperlink w:anchor="_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Testes funcionais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Prazo para realização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Recursos necessários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Requisitos a serem testados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Testes de controle de acesso e segurança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Prazo para realização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Recursos necessários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Requisitos a serem testados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2.2.4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Casos de Teste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Resultados dos Testes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in3bv3rkywjp" w:id="4"/>
      <w:bookmarkEnd w:id="4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81u9255nn4s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ti5g2yrnuqk" w:id="6"/>
      <w:bookmarkEnd w:id="6"/>
      <w:r w:rsidDel="00000000" w:rsidR="00000000" w:rsidRPr="00000000">
        <w:rPr>
          <w:rtl w:val="0"/>
        </w:rPr>
        <w:t xml:space="preserve">Definições, Acrônimos, e Abreviações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Referências</w:t>
      </w:r>
    </w:p>
    <w:tbl>
      <w:tblPr>
        <w:tblStyle w:val="Table2"/>
        <w:bidiVisual w:val="0"/>
        <w:tblW w:w="8388.0" w:type="dxa"/>
        <w:jc w:val="left"/>
        <w:tblInd w:w="4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26"/>
        <w:gridCol w:w="987"/>
        <w:gridCol w:w="983"/>
        <w:gridCol w:w="2792"/>
        <w:tblGridChange w:id="0">
          <w:tblGrid>
            <w:gridCol w:w="3626"/>
            <w:gridCol w:w="987"/>
            <w:gridCol w:w="983"/>
            <w:gridCol w:w="2792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Onde pode ser obtido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Estratégia de Teste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Teste Funcional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Prazo para realização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19/12/2016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Recursos necessários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Serão necessários um dos integrantes da equipe do projeto e um computador com acesso à internet.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Requisitos a serem testados</w:t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adastro dos funcionários da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Registro de ocorrências.</w:t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Visualização de todas as ocorrências pelos os usuários cadastrados.</w:t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Visualização de uma ocorrência por um relator.</w:t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Relatórios estatísticos das ocorrências relatadas.</w:t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Edição de ocorrências pelos funcionários da segurança.</w:t>
      </w:r>
    </w:p>
    <w:p w:rsidR="00000000" w:rsidDel="00000000" w:rsidP="00000000" w:rsidRDefault="00000000" w:rsidRPr="00000000">
      <w:pPr>
        <w:widowControl w:val="1"/>
        <w:ind w:firstLine="720"/>
        <w:contextualSpacing w:val="0"/>
      </w:pPr>
      <w:r w:rsidDel="00000000" w:rsidR="00000000" w:rsidRPr="00000000">
        <w:rPr>
          <w:rtl w:val="0"/>
        </w:rPr>
        <w:t xml:space="preserve">Aprovação de novos cadastros por um administrador.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TF01 - Descrição: </w:t>
      </w:r>
      <w:r w:rsidDel="00000000" w:rsidR="00000000" w:rsidRPr="00000000">
        <w:rPr>
          <w:rtl w:val="0"/>
        </w:rPr>
        <w:t xml:space="preserve">Um funcionário faz login na plataforma, vai para área de cadastro de novos usuários. Entra com o login e senha do novo usuário e envia o formulário.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novo usuário deve aparecer na lista de Usuários cadastrados pendentes de aprovação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TF02 - Descrição: </w:t>
      </w:r>
      <w:r w:rsidDel="00000000" w:rsidR="00000000" w:rsidRPr="00000000">
        <w:rPr>
          <w:rtl w:val="0"/>
        </w:rPr>
        <w:t xml:space="preserve">Cadastrar uma ocorrência com todos os dados obrigatórios preenchidos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Um protocolo é gerado e a ocorrência é cadastrada no banco de dados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TF03 - Descrição: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TF03 - Descrição: </w:t>
      </w:r>
      <w:r w:rsidDel="00000000" w:rsidR="00000000" w:rsidRPr="00000000">
        <w:rPr>
          <w:rtl w:val="0"/>
        </w:rPr>
        <w:t xml:space="preserve">Usuário cadastrado e aprovado loga com sua conta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Resultado Esperado:</w:t>
      </w:r>
      <w:r w:rsidDel="00000000" w:rsidR="00000000" w:rsidRPr="00000000">
        <w:rPr>
          <w:rtl w:val="0"/>
        </w:rPr>
        <w:t xml:space="preserve"> Usuário consegue visualizar todas as ocorrências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TF04 - Descrição: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Resultado Esperado: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TF05 - Descrição: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Resultado Esperado: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TF06 - Descrição: </w:t>
      </w:r>
      <w:r w:rsidDel="00000000" w:rsidR="00000000" w:rsidRPr="00000000">
        <w:rPr>
          <w:rtl w:val="0"/>
        </w:rPr>
        <w:t xml:space="preserve">Usuário cadastrado e aprovado tenta editar a situação de uma ocorrência cadastrada por um relator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Resultado Esperado: </w:t>
      </w:r>
      <w:r w:rsidDel="00000000" w:rsidR="00000000" w:rsidRPr="00000000">
        <w:rPr>
          <w:rtl w:val="0"/>
        </w:rPr>
        <w:t xml:space="preserve">A ocorrência é atualizada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TF07 - Descrição: </w:t>
      </w:r>
      <w:r w:rsidDel="00000000" w:rsidR="00000000" w:rsidRPr="00000000">
        <w:rPr>
          <w:rtl w:val="0"/>
        </w:rPr>
        <w:t xml:space="preserve">Administrador loga no sistema e aprova o cadastro de um novo usuário.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Resultado Esperado: </w:t>
      </w:r>
      <w:r w:rsidDel="00000000" w:rsidR="00000000" w:rsidRPr="00000000">
        <w:rPr>
          <w:rtl w:val="0"/>
        </w:rPr>
        <w:t xml:space="preserve">O usuário aprovado pode logar, visualizar e editar ocorrências.</w:t>
      </w:r>
    </w:p>
    <w:p w:rsidR="00000000" w:rsidDel="00000000" w:rsidP="00000000" w:rsidRDefault="00000000" w:rsidRPr="00000000">
      <w:pPr>
        <w:widowControl w:val="1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contextualSpacing w:val="1"/>
        <w:rPr>
          <w:b w:val="1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Teste de Controle de acesso 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1"/>
        <w:rPr>
          <w:i w:val="1"/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Prazo para realização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19/12/2016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1"/>
        <w:rPr>
          <w:i w:val="1"/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Serão necessários um dos integrantes da equipe do projeto e um computador com acesso à internet.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1"/>
        <w:rPr>
          <w:i w:val="1"/>
          <w:sz w:val="20"/>
          <w:szCs w:val="20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Requisitos a serem testados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720"/>
        <w:contextualSpacing w:val="0"/>
      </w:pPr>
      <w:r w:rsidDel="00000000" w:rsidR="00000000" w:rsidRPr="00000000">
        <w:rPr>
          <w:rtl w:val="0"/>
        </w:rPr>
        <w:t xml:space="preserve">Cadastro dos funcionários da segurança.</w:t>
      </w:r>
    </w:p>
    <w:p w:rsidR="00000000" w:rsidDel="00000000" w:rsidP="00000000" w:rsidRDefault="00000000" w:rsidRPr="00000000">
      <w:pPr>
        <w:widowControl w:val="1"/>
        <w:ind w:left="0" w:firstLine="720"/>
        <w:contextualSpacing w:val="0"/>
      </w:pPr>
      <w:r w:rsidDel="00000000" w:rsidR="00000000" w:rsidRPr="00000000">
        <w:rPr>
          <w:rtl w:val="0"/>
        </w:rPr>
        <w:t xml:space="preserve">Visualização das ocorrências pelos os usuários cadastrados.</w:t>
      </w:r>
    </w:p>
    <w:p w:rsidR="00000000" w:rsidDel="00000000" w:rsidP="00000000" w:rsidRDefault="00000000" w:rsidRPr="00000000">
      <w:pPr>
        <w:widowControl w:val="1"/>
        <w:ind w:left="0" w:firstLine="720"/>
        <w:contextualSpacing w:val="0"/>
      </w:pPr>
      <w:r w:rsidDel="00000000" w:rsidR="00000000" w:rsidRPr="00000000">
        <w:rPr>
          <w:rtl w:val="0"/>
        </w:rPr>
        <w:t xml:space="preserve">Relatórios estatísticos das ocorrências relatadas.</w:t>
      </w:r>
    </w:p>
    <w:p w:rsidR="00000000" w:rsidDel="00000000" w:rsidP="00000000" w:rsidRDefault="00000000" w:rsidRPr="00000000">
      <w:pPr>
        <w:widowControl w:val="1"/>
        <w:ind w:left="0" w:firstLine="720"/>
        <w:contextualSpacing w:val="0"/>
      </w:pPr>
      <w:r w:rsidDel="00000000" w:rsidR="00000000" w:rsidRPr="00000000">
        <w:rPr>
          <w:rtl w:val="0"/>
        </w:rPr>
        <w:t xml:space="preserve">Edição de ocorrências pelos funcionários da segurança.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0" w:firstLine="0"/>
        <w:contextualSpacing w:val="1"/>
        <w:rPr>
          <w:i w:val="1"/>
          <w:sz w:val="20"/>
          <w:szCs w:val="20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TCAS01 - Descrição:</w:t>
      </w:r>
      <w:r w:rsidDel="00000000" w:rsidR="00000000" w:rsidRPr="00000000">
        <w:rPr>
          <w:rtl w:val="0"/>
        </w:rPr>
        <w:t xml:space="preserve"> Tentar acessar a página de cadastro de usuários sem estar logado.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sistema redireciona o usuário para a página de login.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TCAS02 - Descrição:</w:t>
      </w:r>
      <w:r w:rsidDel="00000000" w:rsidR="00000000" w:rsidRPr="00000000">
        <w:rPr>
          <w:rtl w:val="0"/>
        </w:rPr>
        <w:t xml:space="preserve"> Tentar acessar a área de visualização de ocorrências sem estar logado.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redireciona o usuário para a página de login.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TCAS03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Descrição:</w:t>
      </w:r>
      <w:r w:rsidDel="00000000" w:rsidR="00000000" w:rsidRPr="00000000">
        <w:rPr>
          <w:rtl w:val="0"/>
        </w:rPr>
        <w:t xml:space="preserve"> Tentar acessar a área de geração de relatórios sem estar logado.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redireciona o usuário para a página de login.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TCAS04 - Descrição: </w:t>
      </w:r>
      <w:r w:rsidDel="00000000" w:rsidR="00000000" w:rsidRPr="00000000">
        <w:rPr>
          <w:rtl w:val="0"/>
        </w:rPr>
        <w:t xml:space="preserve">Acessar uma ocorrência cadastrada no sistema sem estar logado.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mostra a ocorrência em modo somente leitura, até que o login seja feito.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Resultados dos Testes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Testes a realizar.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34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Projeto X9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Plano de Testes</w:t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Versão 1.0.0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666666"/>
      <w:sz w:val="36"/>
      <w:szCs w:val="3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