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80" w:rightFromText="180" w:vertAnchor="text" w:horzAnchor="margin" w:tblpY="-531"/>
        <w:tblW w:w="9688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203B84" w:rsidTr="00476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F65030" w:rsidRDefault="00203B84" w:rsidP="00203B84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203B84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203B84" w:rsidRPr="000E48B1" w:rsidRDefault="00203B84" w:rsidP="00DB603F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C582B" w:rsidTr="005857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F65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</w:t>
            </w: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203B84" w:rsidRPr="00F65030" w:rsidRDefault="00203B84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203B84" w:rsidRPr="00133109" w:rsidRDefault="00CD157D" w:rsidP="000E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3/5/2020</w:t>
            </w:r>
          </w:p>
        </w:tc>
      </w:tr>
      <w:tr w:rsidR="004F57AD" w:rsidTr="0058574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Inicio:</w:t>
            </w:r>
            <w:r w:rsidR="0087592A">
              <w:rPr>
                <w:rFonts w:ascii="Montserrat" w:hAnsi="Montserrat"/>
              </w:rPr>
              <w:t xml:space="preserve"> </w:t>
            </w:r>
            <w:r w:rsidR="00CD157D">
              <w:rPr>
                <w:rFonts w:ascii="Montserrat" w:hAnsi="Montserrat"/>
              </w:rPr>
              <w:t>20:00</w:t>
            </w:r>
          </w:p>
        </w:tc>
        <w:tc>
          <w:tcPr>
            <w:tcW w:w="2736" w:type="dxa"/>
          </w:tcPr>
          <w:p w:rsidR="004E157A" w:rsidRPr="00133109" w:rsidRDefault="004E157A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133109">
              <w:rPr>
                <w:rFonts w:ascii="Montserrat" w:hAnsi="Montserrat"/>
              </w:rPr>
              <w:t>Finalización:</w:t>
            </w:r>
            <w:r w:rsidR="0087592A">
              <w:rPr>
                <w:rFonts w:ascii="Montserrat" w:hAnsi="Montserrat"/>
              </w:rPr>
              <w:t xml:space="preserve"> </w:t>
            </w:r>
            <w:r w:rsidR="00562B8F">
              <w:rPr>
                <w:rFonts w:ascii="Montserrat" w:hAnsi="Montserrat"/>
              </w:rPr>
              <w:t>0</w:t>
            </w:r>
            <w:bookmarkStart w:id="0" w:name="_GoBack"/>
            <w:bookmarkEnd w:id="0"/>
            <w:r w:rsidR="00562B8F">
              <w:rPr>
                <w:rFonts w:ascii="Montserrat" w:hAnsi="Montserrat"/>
              </w:rPr>
              <w:t>1:00</w:t>
            </w:r>
          </w:p>
        </w:tc>
      </w:tr>
      <w:tr w:rsidR="007C582B" w:rsidTr="005B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 w:rsidR="007C582B" w:rsidTr="005B71A9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585740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5B71A9" w:rsidRPr="00133109" w:rsidRDefault="00CD157D" w:rsidP="005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Silva, Alexis Martínez</w:t>
            </w:r>
          </w:p>
        </w:tc>
      </w:tr>
      <w:tr w:rsidR="007C582B" w:rsidTr="0058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93135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7C582B" w:rsidTr="005857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4E157A" w:rsidRPr="00133109" w:rsidRDefault="00CD157D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 w:rsidR="007C582B" w:rsidTr="00AD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AD2BCC" w:rsidRDefault="00AD2BCC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Introducción a las bases de las reuniones formales.</w:t>
            </w:r>
          </w:p>
          <w:p w:rsidR="00CD157D" w:rsidRDefault="00CD157D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8802F9">
              <w:rPr>
                <w:rFonts w:ascii="Montserrat" w:hAnsi="Montserrat"/>
              </w:rPr>
              <w:t>Roles que asumirá cada integrante en el proyecto</w:t>
            </w:r>
            <w:r w:rsidR="00AD2BCC">
              <w:rPr>
                <w:rFonts w:ascii="Montserrat" w:hAnsi="Montserrat"/>
              </w:rPr>
              <w:t>.</w:t>
            </w:r>
          </w:p>
          <w:p w:rsidR="008802F9" w:rsidRPr="008802F9" w:rsidRDefault="008802F9" w:rsidP="008802F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Plantilla de actas</w:t>
            </w:r>
            <w:r w:rsidR="00FE2593">
              <w:rPr>
                <w:rFonts w:ascii="Montserrat" w:hAnsi="Montserrat"/>
              </w:rPr>
              <w:t xml:space="preserve"> formales, </w:t>
            </w:r>
            <w:r>
              <w:rPr>
                <w:rFonts w:ascii="Montserrat" w:hAnsi="Montserrat"/>
              </w:rPr>
              <w:t>informales</w:t>
            </w:r>
            <w:r w:rsidR="00FE2593">
              <w:rPr>
                <w:rFonts w:ascii="Montserrat" w:hAnsi="Montserrat"/>
              </w:rPr>
              <w:t xml:space="preserve"> y de actividades.</w:t>
            </w:r>
          </w:p>
        </w:tc>
      </w:tr>
      <w:tr w:rsidR="007C582B" w:rsidTr="00FE2593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87592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5077E8" w:rsidRPr="00133109" w:rsidRDefault="00AD2BCC" w:rsidP="00FE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comenzó a debatir acerca de los roles de cada integrante. Posteriormente, al llegar a un acuerdo, </w:t>
            </w:r>
            <w:r w:rsidR="00FE2593">
              <w:rPr>
                <w:rFonts w:ascii="Montserrat" w:hAnsi="Montserrat"/>
              </w:rPr>
              <w:t>se establecieron las plantillas a realizar</w:t>
            </w:r>
            <w:r w:rsidR="006657F2">
              <w:rPr>
                <w:rFonts w:ascii="Montserrat" w:hAnsi="Montserrat"/>
              </w:rPr>
              <w:t>.</w:t>
            </w:r>
          </w:p>
        </w:tc>
      </w:tr>
      <w:tr w:rsidR="007C582B" w:rsidTr="00CC5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133109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4E157A" w:rsidRPr="00133109" w:rsidRDefault="00CC569C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47614F">
              <w:rPr>
                <w:rFonts w:ascii="Montserrat" w:hAnsi="Montserrat"/>
              </w:rPr>
              <w:t>Se decide que Matías realizará la planilla de las actividades, Valentín y Rodrigo definirán los roles de cada integrante.</w:t>
            </w:r>
          </w:p>
        </w:tc>
      </w:tr>
      <w:tr w:rsidR="007C582B" w:rsidTr="0047614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4E157A" w:rsidRPr="00133109" w:rsidRDefault="0047614F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realizaron las actas previamente mencionadas, además de establecer los roles de cada integrante.</w:t>
            </w:r>
          </w:p>
        </w:tc>
      </w:tr>
      <w:tr w:rsidR="007C582B" w:rsidTr="00A41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F65030" w:rsidRDefault="004E157A" w:rsidP="004E157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  <w:shd w:val="clear" w:color="auto" w:fill="ED7D32"/>
            <w:vAlign w:val="center"/>
          </w:tcPr>
          <w:p w:rsidR="004E157A" w:rsidRPr="00203B84" w:rsidRDefault="004E157A" w:rsidP="004E1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C582B" w:rsidTr="00A41F98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lastRenderedPageBreak/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5224" w:type="dxa"/>
            <w:gridSpan w:val="2"/>
          </w:tcPr>
          <w:p w:rsidR="004E157A" w:rsidRDefault="005A7FFB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4E157A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4E157A" w:rsidRDefault="00A41F98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91096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CC569C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Matías</w:t>
            </w:r>
            <w:r w:rsidR="00616C2D"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5224" w:type="dxa"/>
            <w:gridSpan w:val="2"/>
          </w:tcPr>
          <w:p w:rsidR="004E157A" w:rsidRDefault="00D217C5" w:rsidP="004E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582B" w:rsidTr="007C5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4E157A" w:rsidRPr="000E48B1" w:rsidRDefault="00616C2D" w:rsidP="004E157A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:rsidR="004E157A" w:rsidRDefault="007C582B" w:rsidP="004E1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92801D" wp14:editId="1E49C46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B603F" w:rsidRDefault="00DB603F"/>
    <w:p w:rsidR="00BC7777" w:rsidRDefault="00BC7777"/>
    <w:sectPr w:rsidR="00BC7777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72E"/>
    <w:multiLevelType w:val="hybridMultilevel"/>
    <w:tmpl w:val="74A2CF00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77E8"/>
    <w:rsid w:val="00562B8F"/>
    <w:rsid w:val="00585740"/>
    <w:rsid w:val="005A7FFB"/>
    <w:rsid w:val="005B71A9"/>
    <w:rsid w:val="00616C2D"/>
    <w:rsid w:val="006657F2"/>
    <w:rsid w:val="007C582B"/>
    <w:rsid w:val="0087592A"/>
    <w:rsid w:val="008802F9"/>
    <w:rsid w:val="0091096F"/>
    <w:rsid w:val="00915BBA"/>
    <w:rsid w:val="00A41F98"/>
    <w:rsid w:val="00AD2BCC"/>
    <w:rsid w:val="00B00A3C"/>
    <w:rsid w:val="00BC7777"/>
    <w:rsid w:val="00CC569C"/>
    <w:rsid w:val="00CD157D"/>
    <w:rsid w:val="00D217C5"/>
    <w:rsid w:val="00DB603F"/>
    <w:rsid w:val="00E31B8A"/>
    <w:rsid w:val="00F65030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6ED4"/>
  <w15:chartTrackingRefBased/>
  <w15:docId w15:val="{25750E10-9137-4EBB-B5E6-AE89F369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B6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8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0928-12DF-41A7-A866-160A4472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4</cp:revision>
  <dcterms:created xsi:type="dcterms:W3CDTF">2020-05-04T03:15:00Z</dcterms:created>
  <dcterms:modified xsi:type="dcterms:W3CDTF">2020-05-04T04:12:00Z</dcterms:modified>
</cp:coreProperties>
</file>