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30" w:rsidRDefault="002C2190" w:rsidP="00092030">
      <w:pPr>
        <w:pStyle w:val="Titre1"/>
      </w:pPr>
      <w:r>
        <w:t>Fonctionnalité : fonctionnement semi-automatique</w:t>
      </w:r>
    </w:p>
    <w:p w:rsidR="00092030" w:rsidRDefault="00092030" w:rsidP="00092030">
      <w:r>
        <w:t>Ce document décrit les cas d’utilisation du projet NSOC-ESIR3-2011 pour la fonctionnalité semi-automatique.</w:t>
      </w:r>
    </w:p>
    <w:p w:rsidR="00092030" w:rsidRDefault="00092030" w:rsidP="00092030">
      <w:pPr>
        <w:pStyle w:val="Titre3"/>
      </w:pPr>
      <w:r>
        <w:t>Définition des acteurs</w:t>
      </w:r>
    </w:p>
    <w:p w:rsidR="00092030" w:rsidRDefault="00092030" w:rsidP="00092030">
      <w:pPr>
        <w:pStyle w:val="Paragraphedeliste"/>
        <w:numPr>
          <w:ilvl w:val="0"/>
          <w:numId w:val="1"/>
        </w:numPr>
      </w:pPr>
      <w:r>
        <w:t>Habitant : désigne la personne qui réside au quotidien dans le bâtiment où est implanté le système</w:t>
      </w:r>
    </w:p>
    <w:p w:rsidR="00092030" w:rsidRDefault="00092030" w:rsidP="00092030">
      <w:pPr>
        <w:pStyle w:val="Paragraphedeliste"/>
        <w:numPr>
          <w:ilvl w:val="0"/>
          <w:numId w:val="1"/>
        </w:numPr>
      </w:pPr>
      <w:r>
        <w:t>Fournisseur : Entreprise qui fourni le système</w:t>
      </w:r>
    </w:p>
    <w:p w:rsidR="005E46E7" w:rsidRDefault="005E46E7" w:rsidP="005E46E7">
      <w:pPr>
        <w:pStyle w:val="Titre3"/>
      </w:pPr>
      <w:r>
        <w:t>Définition des termes</w:t>
      </w:r>
    </w:p>
    <w:p w:rsidR="005E46E7" w:rsidRDefault="005E46E7" w:rsidP="005E46E7">
      <w:pPr>
        <w:pStyle w:val="Paragraphedeliste"/>
        <w:numPr>
          <w:ilvl w:val="0"/>
          <w:numId w:val="2"/>
        </w:numPr>
      </w:pPr>
      <w:r>
        <w:t xml:space="preserve">Actions : ensemble des fonctionnalités mis à disposition du système (fermer un volet, allumer une lampe, envoyer un </w:t>
      </w:r>
      <w:proofErr w:type="spellStart"/>
      <w:r>
        <w:t>sms</w:t>
      </w:r>
      <w:proofErr w:type="spellEnd"/>
      <w:r>
        <w:t>…)</w:t>
      </w:r>
    </w:p>
    <w:p w:rsidR="005E46E7" w:rsidRDefault="005E46E7" w:rsidP="005E46E7">
      <w:pPr>
        <w:pStyle w:val="Paragraphedeliste"/>
        <w:numPr>
          <w:ilvl w:val="0"/>
          <w:numId w:val="2"/>
        </w:numPr>
      </w:pPr>
      <w:r>
        <w:t>Suggestion : ensemble message/actions soumis à l’approbation de l’habitant dans une situation donnée</w:t>
      </w:r>
    </w:p>
    <w:p w:rsidR="005E46E7" w:rsidRDefault="005E46E7" w:rsidP="005E46E7">
      <w:pPr>
        <w:pStyle w:val="Paragraphedeliste"/>
        <w:numPr>
          <w:ilvl w:val="0"/>
          <w:numId w:val="2"/>
        </w:numPr>
      </w:pPr>
      <w:r>
        <w:t>Information : donnée récoltée par le système (capteur, état, planning, service…)</w:t>
      </w:r>
    </w:p>
    <w:p w:rsidR="005E46E7" w:rsidRPr="005E46E7" w:rsidRDefault="005E46E7" w:rsidP="005E46E7">
      <w:pPr>
        <w:pStyle w:val="Paragraphedeliste"/>
        <w:numPr>
          <w:ilvl w:val="0"/>
          <w:numId w:val="2"/>
        </w:numPr>
      </w:pPr>
      <w:r>
        <w:t xml:space="preserve">Décision : choix de l’habitant par rapport à une suggestion </w:t>
      </w:r>
    </w:p>
    <w:p w:rsidR="00092030" w:rsidRPr="00092030" w:rsidRDefault="00F96DAE" w:rsidP="00092030">
      <w:pPr>
        <w:pStyle w:val="Titre3"/>
      </w:pPr>
      <w:r>
        <w:t xml:space="preserve">Diagramme de </w:t>
      </w:r>
      <w:r w:rsidR="00092030">
        <w:t>Cas d’utilisation</w:t>
      </w:r>
    </w:p>
    <w:p w:rsidR="00092030" w:rsidRDefault="00815F08" w:rsidP="00092030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2625" cy="3152775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30" w:rsidRDefault="00092030" w:rsidP="0009203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Diagramme de cas d'utilisation - fonctionnalité semi-automatique</w:t>
      </w:r>
    </w:p>
    <w:p w:rsidR="00F96DAE" w:rsidRDefault="00F96DAE" w:rsidP="00F96DAE">
      <w:pPr>
        <w:pStyle w:val="Titre2"/>
      </w:pPr>
      <w:r>
        <w:t>Description des cas d’utilisation</w:t>
      </w:r>
    </w:p>
    <w:p w:rsidR="00092030" w:rsidRDefault="00092030" w:rsidP="00092030">
      <w:pPr>
        <w:pStyle w:val="Titre4"/>
      </w:pPr>
      <w:r>
        <w:t>Gérer les actions et les suggestions</w:t>
      </w:r>
    </w:p>
    <w:p w:rsidR="00725FFC" w:rsidRPr="00614948" w:rsidRDefault="005E46E7" w:rsidP="00614948">
      <w:pPr>
        <w:pStyle w:val="Titre5"/>
      </w:pPr>
      <w:r w:rsidRPr="00614948">
        <w:t>Identifi</w:t>
      </w:r>
      <w:r w:rsidR="00725FFC" w:rsidRPr="00614948">
        <w:t>cation</w:t>
      </w:r>
    </w:p>
    <w:p w:rsidR="00725FFC" w:rsidRPr="00614948" w:rsidRDefault="00725FFC" w:rsidP="00725F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Nom du cas : « </w:t>
      </w:r>
      <w:r w:rsidR="005E46E7" w:rsidRPr="00614948">
        <w:rPr>
          <w:rFonts w:cstheme="minorHAnsi"/>
        </w:rPr>
        <w:t>Gérer les actions et les suggestions</w:t>
      </w:r>
      <w:r w:rsidRPr="00614948">
        <w:rPr>
          <w:rFonts w:cstheme="minorHAnsi"/>
        </w:rPr>
        <w:t xml:space="preserve"> ».</w:t>
      </w:r>
    </w:p>
    <w:p w:rsidR="00725FFC" w:rsidRPr="00614948" w:rsidRDefault="00725FFC" w:rsidP="00725F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But : </w:t>
      </w:r>
      <w:r w:rsidR="005E46E7" w:rsidRPr="00614948">
        <w:rPr>
          <w:rFonts w:cstheme="minorHAnsi"/>
        </w:rPr>
        <w:t>ajouter/Modifier/Supprimer des actions ou suggestions dans la base de données du système</w:t>
      </w:r>
      <w:r w:rsidRPr="00614948">
        <w:rPr>
          <w:rFonts w:cstheme="minorHAnsi"/>
        </w:rPr>
        <w:t>.</w:t>
      </w:r>
    </w:p>
    <w:p w:rsidR="005E46E7" w:rsidRPr="00614948" w:rsidRDefault="005E46E7" w:rsidP="005E46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>Acteur principal : Fournisseur</w:t>
      </w:r>
    </w:p>
    <w:p w:rsidR="005E46E7" w:rsidRPr="00614948" w:rsidRDefault="005E46E7" w:rsidP="005E46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25FFC" w:rsidRPr="00614948" w:rsidRDefault="00725FFC" w:rsidP="00614948">
      <w:pPr>
        <w:pStyle w:val="Titre5"/>
      </w:pPr>
      <w:proofErr w:type="spellStart"/>
      <w:r w:rsidRPr="00614948">
        <w:lastRenderedPageBreak/>
        <w:t>Séquencement</w:t>
      </w:r>
      <w:proofErr w:type="spellEnd"/>
    </w:p>
    <w:p w:rsidR="00725FFC" w:rsidRPr="00614948" w:rsidRDefault="00725FFC" w:rsidP="00725FFC">
      <w:pPr>
        <w:rPr>
          <w:rFonts w:cstheme="minorHAnsi"/>
        </w:rPr>
      </w:pPr>
      <w:r w:rsidRPr="00614948">
        <w:rPr>
          <w:rFonts w:cstheme="minorHAnsi"/>
        </w:rPr>
        <w:t xml:space="preserve">Le cas d’utilisation commence </w:t>
      </w:r>
      <w:r w:rsidR="00614948">
        <w:rPr>
          <w:rFonts w:cstheme="minorHAnsi"/>
        </w:rPr>
        <w:t>lorsque le fournisseur se connecte au système</w:t>
      </w:r>
      <w:r w:rsidRPr="00614948">
        <w:rPr>
          <w:rFonts w:cstheme="minorHAnsi"/>
        </w:rPr>
        <w:t>.</w:t>
      </w:r>
    </w:p>
    <w:p w:rsidR="00614948" w:rsidRDefault="00725FFC" w:rsidP="00614948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Pré-conditions</w:t>
      </w:r>
    </w:p>
    <w:p w:rsidR="00614948" w:rsidRDefault="00725FFC" w:rsidP="00614948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Enchaînement nominal</w:t>
      </w:r>
    </w:p>
    <w:p w:rsidR="00614948" w:rsidRDefault="00725FFC" w:rsidP="00614948">
      <w:pPr>
        <w:pStyle w:val="Titre5"/>
        <w:rPr>
          <w:rFonts w:asciiTheme="minorHAnsi" w:eastAsiaTheme="minorHAnsi" w:hAnsiTheme="minorHAnsi" w:cstheme="minorHAnsi"/>
          <w:b/>
          <w:bCs/>
          <w:color w:val="auto"/>
        </w:rPr>
      </w:pPr>
      <w:r w:rsidRPr="00614948">
        <w:t>Enchaînements alternatifs</w:t>
      </w:r>
    </w:p>
    <w:p w:rsidR="00725FFC" w:rsidRPr="00614948" w:rsidRDefault="00725FFC" w:rsidP="00C72D42">
      <w:pPr>
        <w:pStyle w:val="Titre5"/>
        <w:rPr>
          <w:rFonts w:asciiTheme="minorHAnsi" w:hAnsiTheme="minorHAnsi" w:cstheme="minorHAnsi"/>
        </w:rPr>
      </w:pPr>
      <w:r w:rsidRPr="00614948">
        <w:t>Post-conditions</w:t>
      </w:r>
    </w:p>
    <w:p w:rsidR="00092030" w:rsidRDefault="00092030" w:rsidP="00092030">
      <w:pPr>
        <w:pStyle w:val="Titre4"/>
      </w:pPr>
      <w:r>
        <w:t>Rassembler et traiter les informations</w:t>
      </w:r>
    </w:p>
    <w:p w:rsidR="00C72D42" w:rsidRPr="00614948" w:rsidRDefault="00C72D42" w:rsidP="00C72D42">
      <w:pPr>
        <w:pStyle w:val="Titre5"/>
      </w:pPr>
      <w:r w:rsidRPr="00614948">
        <w:t>Identification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Nom du cas : « </w:t>
      </w:r>
      <w:r>
        <w:t>Rassembler et traiter les informations</w:t>
      </w:r>
      <w:r w:rsidRPr="00614948">
        <w:rPr>
          <w:rFonts w:cstheme="minorHAnsi"/>
        </w:rPr>
        <w:t>».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But : </w:t>
      </w:r>
      <w:r>
        <w:rPr>
          <w:rFonts w:cstheme="minorHAnsi"/>
        </w:rPr>
        <w:t>fournir un maximum d’information au système afin qu’il les analyse pour fournir les suggestions les plus adaptées</w:t>
      </w:r>
      <w:r w:rsidRPr="00614948">
        <w:rPr>
          <w:rFonts w:cstheme="minorHAnsi"/>
        </w:rPr>
        <w:t>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Acteur principal : </w:t>
      </w:r>
      <w:r>
        <w:rPr>
          <w:rFonts w:cstheme="minorHAnsi"/>
        </w:rPr>
        <w:t>Aucun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2D42" w:rsidRPr="00614948" w:rsidRDefault="00C72D42" w:rsidP="00C72D42">
      <w:pPr>
        <w:pStyle w:val="Titre5"/>
      </w:pPr>
      <w:proofErr w:type="spellStart"/>
      <w:r w:rsidRPr="00614948">
        <w:t>Séquencement</w:t>
      </w:r>
      <w:proofErr w:type="spellEnd"/>
    </w:p>
    <w:p w:rsidR="00C72D42" w:rsidRPr="00614948" w:rsidRDefault="00C72D42" w:rsidP="00C72D42">
      <w:pPr>
        <w:rPr>
          <w:rFonts w:cstheme="minorHAnsi"/>
        </w:rPr>
      </w:pPr>
      <w:r w:rsidRPr="00614948">
        <w:rPr>
          <w:rFonts w:cstheme="minorHAnsi"/>
        </w:rPr>
        <w:t xml:space="preserve">Le cas d’utilisation commence </w:t>
      </w:r>
      <w:r w:rsidR="006A32D3">
        <w:rPr>
          <w:rFonts w:cstheme="minorHAnsi"/>
        </w:rPr>
        <w:t>au démarrage du système</w:t>
      </w:r>
      <w:r w:rsidRPr="00614948">
        <w:rPr>
          <w:rFonts w:cstheme="minorHAnsi"/>
        </w:rPr>
        <w:t>.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Pré-conditions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Enchaînement nominal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b/>
          <w:bCs/>
          <w:color w:val="auto"/>
        </w:rPr>
      </w:pPr>
      <w:r w:rsidRPr="00614948">
        <w:t>Enchaînements alternatifs</w:t>
      </w:r>
    </w:p>
    <w:p w:rsidR="00C72D42" w:rsidRPr="00C72D42" w:rsidRDefault="00C72D42" w:rsidP="00C72D42">
      <w:pPr>
        <w:pStyle w:val="Titre5"/>
        <w:rPr>
          <w:rFonts w:asciiTheme="minorHAnsi" w:hAnsiTheme="minorHAnsi" w:cstheme="minorHAnsi"/>
        </w:rPr>
      </w:pPr>
      <w:r w:rsidRPr="00614948">
        <w:t>Post-conditions</w:t>
      </w:r>
    </w:p>
    <w:p w:rsidR="00092030" w:rsidRDefault="00092030" w:rsidP="00092030">
      <w:pPr>
        <w:pStyle w:val="Titre4"/>
      </w:pPr>
      <w:r>
        <w:t>Suggérer une action</w:t>
      </w:r>
    </w:p>
    <w:p w:rsidR="00C72D42" w:rsidRPr="00614948" w:rsidRDefault="00C72D42" w:rsidP="00C72D42">
      <w:pPr>
        <w:pStyle w:val="Titre5"/>
      </w:pPr>
      <w:r w:rsidRPr="00614948">
        <w:t>Identification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>Nom du cas : «</w:t>
      </w:r>
      <w:r>
        <w:t>Suggérer une action</w:t>
      </w:r>
      <w:r w:rsidRPr="00614948">
        <w:rPr>
          <w:rFonts w:cstheme="minorHAnsi"/>
        </w:rPr>
        <w:t>».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But : </w:t>
      </w:r>
      <w:r w:rsidR="006A32D3">
        <w:rPr>
          <w:rFonts w:cstheme="minorHAnsi"/>
        </w:rPr>
        <w:t>suggérer une action à l’habitant le plus adapté possible à la situation</w:t>
      </w:r>
      <w:r w:rsidRPr="00614948">
        <w:rPr>
          <w:rFonts w:cstheme="minorHAnsi"/>
        </w:rPr>
        <w:t>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Acteur principal : </w:t>
      </w:r>
      <w:r w:rsidR="006A32D3">
        <w:rPr>
          <w:rFonts w:cstheme="minorHAnsi"/>
        </w:rPr>
        <w:t>Habitant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2D42" w:rsidRPr="00614948" w:rsidRDefault="00C72D42" w:rsidP="00C72D42">
      <w:pPr>
        <w:pStyle w:val="Titre5"/>
      </w:pPr>
      <w:proofErr w:type="spellStart"/>
      <w:r w:rsidRPr="00614948">
        <w:t>Séquencement</w:t>
      </w:r>
      <w:proofErr w:type="spellEnd"/>
    </w:p>
    <w:p w:rsidR="006A32D3" w:rsidRDefault="00C72D42" w:rsidP="006A32D3">
      <w:pPr>
        <w:rPr>
          <w:rFonts w:cstheme="minorHAnsi"/>
        </w:rPr>
      </w:pPr>
      <w:r w:rsidRPr="00614948">
        <w:rPr>
          <w:rFonts w:cstheme="minorHAnsi"/>
        </w:rPr>
        <w:t xml:space="preserve">Le cas d’utilisation commence </w:t>
      </w:r>
      <w:r>
        <w:rPr>
          <w:rFonts w:cstheme="minorHAnsi"/>
        </w:rPr>
        <w:t xml:space="preserve">lorsque </w:t>
      </w:r>
      <w:r w:rsidR="006A32D3">
        <w:rPr>
          <w:rFonts w:cstheme="minorHAnsi"/>
        </w:rPr>
        <w:t>l’analyse des données découle sur une situation qui peut être optimisée</w:t>
      </w:r>
      <w:r w:rsidRPr="00614948">
        <w:rPr>
          <w:rFonts w:cstheme="minorHAnsi"/>
        </w:rPr>
        <w:t>.</w:t>
      </w:r>
    </w:p>
    <w:p w:rsidR="00C72D42" w:rsidRDefault="00C72D42" w:rsidP="006A32D3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lastRenderedPageBreak/>
        <w:t>Pré-conditions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Enchaînement nominal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b/>
          <w:bCs/>
          <w:color w:val="auto"/>
        </w:rPr>
      </w:pPr>
      <w:r w:rsidRPr="00614948">
        <w:t>Enchaînements alternatifs</w:t>
      </w:r>
    </w:p>
    <w:p w:rsidR="00C72D42" w:rsidRPr="00C72D42" w:rsidRDefault="00C72D42" w:rsidP="00C72D42">
      <w:pPr>
        <w:pStyle w:val="Titre5"/>
        <w:rPr>
          <w:rFonts w:asciiTheme="minorHAnsi" w:hAnsiTheme="minorHAnsi" w:cstheme="minorHAnsi"/>
        </w:rPr>
      </w:pPr>
      <w:r w:rsidRPr="00614948">
        <w:t>Post-conditions</w:t>
      </w:r>
    </w:p>
    <w:p w:rsidR="00092030" w:rsidRDefault="00092030" w:rsidP="00092030">
      <w:pPr>
        <w:pStyle w:val="Titre4"/>
      </w:pPr>
      <w:r>
        <w:t>Effectuer une action</w:t>
      </w:r>
    </w:p>
    <w:p w:rsidR="00C72D42" w:rsidRPr="00614948" w:rsidRDefault="00C72D42" w:rsidP="00C72D42">
      <w:pPr>
        <w:pStyle w:val="Titre5"/>
      </w:pPr>
      <w:r w:rsidRPr="00614948">
        <w:t>Identification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>Nom du cas : «</w:t>
      </w:r>
      <w:r>
        <w:t xml:space="preserve">Effectuer une action </w:t>
      </w:r>
      <w:r w:rsidRPr="00614948">
        <w:rPr>
          <w:rFonts w:cstheme="minorHAnsi"/>
        </w:rPr>
        <w:t>».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But : </w:t>
      </w:r>
      <w:r w:rsidR="0077272C">
        <w:rPr>
          <w:rFonts w:cstheme="minorHAnsi"/>
        </w:rPr>
        <w:t>le système agit sur une fonctionnalité</w:t>
      </w:r>
      <w:r w:rsidRPr="00614948">
        <w:rPr>
          <w:rFonts w:cstheme="minorHAnsi"/>
        </w:rPr>
        <w:t>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Acteur principal : </w:t>
      </w:r>
      <w:r w:rsidR="0077272C">
        <w:rPr>
          <w:rFonts w:cstheme="minorHAnsi"/>
        </w:rPr>
        <w:t>Aucun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2D42" w:rsidRPr="00614948" w:rsidRDefault="00C72D42" w:rsidP="00C72D42">
      <w:pPr>
        <w:pStyle w:val="Titre5"/>
      </w:pPr>
      <w:proofErr w:type="spellStart"/>
      <w:r w:rsidRPr="00614948">
        <w:t>Séquencement</w:t>
      </w:r>
      <w:proofErr w:type="spellEnd"/>
    </w:p>
    <w:p w:rsidR="00C72D42" w:rsidRPr="00614948" w:rsidRDefault="00C72D42" w:rsidP="00C72D42">
      <w:pPr>
        <w:rPr>
          <w:rFonts w:cstheme="minorHAnsi"/>
        </w:rPr>
      </w:pPr>
      <w:r w:rsidRPr="00614948">
        <w:rPr>
          <w:rFonts w:cstheme="minorHAnsi"/>
        </w:rPr>
        <w:t>Le cas d’utilisation commence</w:t>
      </w:r>
      <w:r w:rsidR="0077272C">
        <w:rPr>
          <w:rFonts w:cstheme="minorHAnsi"/>
        </w:rPr>
        <w:t xml:space="preserve"> lorsque l’analyse des données découle sur une situation qui peut être optimisée.</w:t>
      </w:r>
    </w:p>
    <w:p w:rsidR="00C72D42" w:rsidRDefault="00C72D42" w:rsidP="00C72D42">
      <w:pPr>
        <w:pStyle w:val="Titre5"/>
      </w:pPr>
      <w:r w:rsidRPr="00614948">
        <w:t>Pré-conditions</w:t>
      </w:r>
    </w:p>
    <w:p w:rsidR="0077272C" w:rsidRPr="0077272C" w:rsidRDefault="0077272C" w:rsidP="0077272C">
      <w:r>
        <w:t>Accord préalable de l’habitant, suite à la validation d’une suggestion directe ou enregistré.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Enchaînement nominal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b/>
          <w:bCs/>
          <w:color w:val="auto"/>
        </w:rPr>
      </w:pPr>
      <w:r w:rsidRPr="00614948">
        <w:t>Enchaînements alternatifs</w:t>
      </w:r>
    </w:p>
    <w:p w:rsidR="00C72D42" w:rsidRPr="00614948" w:rsidRDefault="00C72D42" w:rsidP="00C72D42">
      <w:pPr>
        <w:pStyle w:val="Titre5"/>
        <w:rPr>
          <w:rFonts w:asciiTheme="minorHAnsi" w:hAnsiTheme="minorHAnsi" w:cstheme="minorHAnsi"/>
        </w:rPr>
      </w:pPr>
      <w:r w:rsidRPr="00614948">
        <w:t>Post-conditions</w:t>
      </w:r>
    </w:p>
    <w:p w:rsidR="00C72D42" w:rsidRPr="00C72D42" w:rsidRDefault="00C72D42" w:rsidP="00C72D42"/>
    <w:p w:rsidR="00092030" w:rsidRDefault="00092030" w:rsidP="00092030">
      <w:pPr>
        <w:pStyle w:val="Titre4"/>
      </w:pPr>
      <w:r>
        <w:t>Sauvegarder une décision</w:t>
      </w:r>
    </w:p>
    <w:p w:rsidR="00C72D42" w:rsidRPr="00614948" w:rsidRDefault="00C72D42" w:rsidP="00C72D42">
      <w:pPr>
        <w:pStyle w:val="Titre5"/>
      </w:pPr>
      <w:r w:rsidRPr="00614948">
        <w:t>Identification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>Nom du cas : «</w:t>
      </w:r>
      <w:r>
        <w:t xml:space="preserve">Sauvegarder une décision </w:t>
      </w:r>
      <w:r w:rsidRPr="00614948">
        <w:rPr>
          <w:rFonts w:cstheme="minorHAnsi"/>
        </w:rPr>
        <w:t>».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But : </w:t>
      </w:r>
      <w:r w:rsidR="0077272C">
        <w:rPr>
          <w:rFonts w:cstheme="minorHAnsi"/>
        </w:rPr>
        <w:t>fondement du semi-automatique, le système donne la possibilité à l’habitant de sauvegarder son choix suite à une suggestion</w:t>
      </w:r>
      <w:r w:rsidRPr="00614948">
        <w:rPr>
          <w:rFonts w:cstheme="minorHAnsi"/>
        </w:rPr>
        <w:t>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Acteur principal : </w:t>
      </w:r>
      <w:r w:rsidR="0077272C">
        <w:rPr>
          <w:rFonts w:cstheme="minorHAnsi"/>
        </w:rPr>
        <w:t>Habitant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2D42" w:rsidRPr="00614948" w:rsidRDefault="00C72D42" w:rsidP="00C72D42">
      <w:pPr>
        <w:pStyle w:val="Titre5"/>
      </w:pPr>
      <w:proofErr w:type="spellStart"/>
      <w:r w:rsidRPr="00614948">
        <w:t>Séquencement</w:t>
      </w:r>
      <w:proofErr w:type="spellEnd"/>
    </w:p>
    <w:p w:rsidR="00C72D42" w:rsidRPr="00614948" w:rsidRDefault="00C72D42" w:rsidP="00C72D42">
      <w:pPr>
        <w:rPr>
          <w:rFonts w:cstheme="minorHAnsi"/>
        </w:rPr>
      </w:pPr>
      <w:r w:rsidRPr="00614948">
        <w:rPr>
          <w:rFonts w:cstheme="minorHAnsi"/>
        </w:rPr>
        <w:t xml:space="preserve">Le cas d’utilisation commence </w:t>
      </w:r>
      <w:r>
        <w:rPr>
          <w:rFonts w:cstheme="minorHAnsi"/>
        </w:rPr>
        <w:t xml:space="preserve">lorsque </w:t>
      </w:r>
      <w:r w:rsidR="0077272C">
        <w:rPr>
          <w:rFonts w:cstheme="minorHAnsi"/>
        </w:rPr>
        <w:t>l’habitant valide ou non une suggestion</w:t>
      </w:r>
      <w:r w:rsidRPr="00614948">
        <w:rPr>
          <w:rFonts w:cstheme="minorHAnsi"/>
        </w:rPr>
        <w:t>.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Pré-conditions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Enchaînement nominal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b/>
          <w:bCs/>
          <w:color w:val="auto"/>
        </w:rPr>
      </w:pPr>
      <w:r w:rsidRPr="00614948">
        <w:t>Enchaînements alternatifs</w:t>
      </w:r>
    </w:p>
    <w:p w:rsidR="00C72D42" w:rsidRPr="00614948" w:rsidRDefault="00C72D42" w:rsidP="00C72D42">
      <w:pPr>
        <w:pStyle w:val="Titre5"/>
        <w:rPr>
          <w:rFonts w:asciiTheme="minorHAnsi" w:hAnsiTheme="minorHAnsi" w:cstheme="minorHAnsi"/>
        </w:rPr>
      </w:pPr>
      <w:r w:rsidRPr="00614948">
        <w:t>Post-conditions</w:t>
      </w:r>
    </w:p>
    <w:p w:rsidR="00C72D42" w:rsidRPr="00C72D42" w:rsidRDefault="00C72D42" w:rsidP="00C72D42"/>
    <w:p w:rsidR="00092030" w:rsidRDefault="00092030" w:rsidP="00092030">
      <w:pPr>
        <w:pStyle w:val="Titre4"/>
      </w:pPr>
      <w:r>
        <w:lastRenderedPageBreak/>
        <w:t>Gérer les décisions</w:t>
      </w:r>
    </w:p>
    <w:p w:rsidR="00C72D42" w:rsidRPr="00614948" w:rsidRDefault="00C72D42" w:rsidP="00C72D42">
      <w:pPr>
        <w:pStyle w:val="Titre5"/>
      </w:pPr>
      <w:r w:rsidRPr="00614948">
        <w:t>Identification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>Nom du cas : «</w:t>
      </w:r>
      <w:r>
        <w:t>Gérer les décisions</w:t>
      </w:r>
      <w:r w:rsidRPr="00614948">
        <w:rPr>
          <w:rFonts w:cstheme="minorHAnsi"/>
        </w:rPr>
        <w:t xml:space="preserve"> ».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But : </w:t>
      </w:r>
      <w:r w:rsidR="0077272C">
        <w:rPr>
          <w:rFonts w:cstheme="minorHAnsi"/>
        </w:rPr>
        <w:t>A</w:t>
      </w:r>
      <w:r w:rsidRPr="00614948">
        <w:rPr>
          <w:rFonts w:cstheme="minorHAnsi"/>
        </w:rPr>
        <w:t xml:space="preserve">jouter/Modifier </w:t>
      </w:r>
      <w:r w:rsidR="0077272C">
        <w:rPr>
          <w:rFonts w:cstheme="minorHAnsi"/>
        </w:rPr>
        <w:t>une décision prise à la suite d’une suggestion</w:t>
      </w:r>
      <w:r w:rsidRPr="00614948">
        <w:rPr>
          <w:rFonts w:cstheme="minorHAnsi"/>
        </w:rPr>
        <w:t>.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48">
        <w:rPr>
          <w:rFonts w:cstheme="minorHAnsi"/>
        </w:rPr>
        <w:t xml:space="preserve">Acteur principal : </w:t>
      </w:r>
      <w:r w:rsidR="0077272C">
        <w:rPr>
          <w:rFonts w:cstheme="minorHAnsi"/>
        </w:rPr>
        <w:t>Habitant</w:t>
      </w:r>
    </w:p>
    <w:p w:rsidR="00C72D42" w:rsidRPr="00614948" w:rsidRDefault="00C72D42" w:rsidP="00C72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2D42" w:rsidRPr="00614948" w:rsidRDefault="00C72D42" w:rsidP="00C72D42">
      <w:pPr>
        <w:pStyle w:val="Titre5"/>
      </w:pPr>
      <w:proofErr w:type="spellStart"/>
      <w:r w:rsidRPr="00614948">
        <w:t>Séquencement</w:t>
      </w:r>
      <w:proofErr w:type="spellEnd"/>
    </w:p>
    <w:p w:rsidR="00C72D42" w:rsidRPr="00614948" w:rsidRDefault="00C72D42" w:rsidP="00C72D42">
      <w:pPr>
        <w:rPr>
          <w:rFonts w:cstheme="minorHAnsi"/>
        </w:rPr>
      </w:pPr>
      <w:r w:rsidRPr="00614948">
        <w:rPr>
          <w:rFonts w:cstheme="minorHAnsi"/>
        </w:rPr>
        <w:t xml:space="preserve">Le cas d’utilisation commence </w:t>
      </w:r>
      <w:r w:rsidR="0077272C">
        <w:rPr>
          <w:rFonts w:cstheme="minorHAnsi"/>
        </w:rPr>
        <w:t>lorsque l’habitant se connecte à l’interface de configuration du système</w:t>
      </w:r>
      <w:r w:rsidRPr="00614948">
        <w:rPr>
          <w:rFonts w:cstheme="minorHAnsi"/>
        </w:rPr>
        <w:t>.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Pré-conditions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color w:val="auto"/>
        </w:rPr>
      </w:pPr>
      <w:r w:rsidRPr="00614948">
        <w:t>Enchaînement nominal</w:t>
      </w:r>
    </w:p>
    <w:p w:rsidR="00C72D42" w:rsidRDefault="00C72D42" w:rsidP="00C72D42">
      <w:pPr>
        <w:pStyle w:val="Titre5"/>
        <w:rPr>
          <w:rFonts w:asciiTheme="minorHAnsi" w:eastAsiaTheme="minorHAnsi" w:hAnsiTheme="minorHAnsi" w:cstheme="minorHAnsi"/>
          <w:b/>
          <w:bCs/>
          <w:color w:val="auto"/>
        </w:rPr>
      </w:pPr>
      <w:r w:rsidRPr="00614948">
        <w:t>Enchaînements alternatifs</w:t>
      </w:r>
    </w:p>
    <w:p w:rsidR="00C72D42" w:rsidRPr="00614948" w:rsidRDefault="00C72D42" w:rsidP="00C72D42">
      <w:pPr>
        <w:pStyle w:val="Titre5"/>
        <w:rPr>
          <w:rFonts w:asciiTheme="minorHAnsi" w:hAnsiTheme="minorHAnsi" w:cstheme="minorHAnsi"/>
        </w:rPr>
      </w:pPr>
      <w:r w:rsidRPr="00614948">
        <w:t>Post-conditions</w:t>
      </w:r>
    </w:p>
    <w:p w:rsidR="00C72D42" w:rsidRPr="00C72D42" w:rsidRDefault="00C72D42" w:rsidP="00C72D42"/>
    <w:sectPr w:rsidR="00C72D42" w:rsidRPr="00C72D42" w:rsidSect="00400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AEF"/>
    <w:multiLevelType w:val="hybridMultilevel"/>
    <w:tmpl w:val="ADA06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56B20"/>
    <w:multiLevelType w:val="hybridMultilevel"/>
    <w:tmpl w:val="0B8EB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C2190"/>
    <w:rsid w:val="00092030"/>
    <w:rsid w:val="00155955"/>
    <w:rsid w:val="00293A74"/>
    <w:rsid w:val="002C2190"/>
    <w:rsid w:val="00400078"/>
    <w:rsid w:val="004A0BC2"/>
    <w:rsid w:val="005E46E7"/>
    <w:rsid w:val="00614948"/>
    <w:rsid w:val="006A32D3"/>
    <w:rsid w:val="00725FFC"/>
    <w:rsid w:val="0077272C"/>
    <w:rsid w:val="007E5EC2"/>
    <w:rsid w:val="007F42E2"/>
    <w:rsid w:val="00815F08"/>
    <w:rsid w:val="00C72D42"/>
    <w:rsid w:val="00DD48F5"/>
    <w:rsid w:val="00F9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78"/>
  </w:style>
  <w:style w:type="paragraph" w:styleId="Titre1">
    <w:name w:val="heading 1"/>
    <w:basedOn w:val="Normal"/>
    <w:next w:val="Normal"/>
    <w:link w:val="Titre1Car"/>
    <w:uiPriority w:val="9"/>
    <w:qFormat/>
    <w:rsid w:val="0009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2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2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920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149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149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03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09203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092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9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920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9203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0920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149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1494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 Bourgeois</dc:creator>
  <cp:lastModifiedBy>Jacky Bourgeois</cp:lastModifiedBy>
  <cp:revision>7</cp:revision>
  <dcterms:created xsi:type="dcterms:W3CDTF">2011-12-13T14:43:00Z</dcterms:created>
  <dcterms:modified xsi:type="dcterms:W3CDTF">2011-12-14T07:14:00Z</dcterms:modified>
</cp:coreProperties>
</file>