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Лекция 3 Версионирование данных и воспроизводимые вычисления</w:t>
      </w:r>
    </w:p>
    <w:p>
      <w:pPr>
        <w:jc w:val="both"/>
      </w:pPr>
      <w:r>
        <w:t>Курс: Управление процессами машинного обучения MLOps</w:t>
      </w:r>
    </w:p>
    <w:p>
      <w:pPr>
        <w:jc w:val="both"/>
      </w:pPr>
      <w:r>
        <w:t>Продолжительность: 2 академических часа</w:t>
      </w:r>
    </w:p>
    <w:p>
      <w:pPr>
        <w:jc w:val="both"/>
      </w:pPr>
      <w:r>
        <w:t>Связанная работа: ЛР3 «Версионирование данных и воспроизводимые вычисления»</w:t>
      </w:r>
    </w:p>
    <w:p>
      <w:pPr>
        <w:pStyle w:val="Heading2"/>
      </w:pPr>
      <w:r>
        <w:t>Цель лекции</w:t>
      </w:r>
    </w:p>
    <w:p>
      <w:pPr>
        <w:jc w:val="both"/>
      </w:pPr>
      <w:r>
        <w:t xml:space="preserve">Объяснить, как связать состояние кода и данных так, чтобы другой участник мог восстановить конкретный эксперимент. После лекции студент должен различать Git commit, DVC metafile, cache и remote, понимать механизм </w:t>
      </w:r>
      <w:r>
        <w:rPr>
          <w:rFonts w:ascii="Cascadia Mono" w:hAnsi="Cascadia Mono"/>
          <w:sz w:val="18"/>
        </w:rPr>
        <w:t>dvc add</w:t>
      </w:r>
      <w:r>
        <w:t xml:space="preserve">, </w:t>
      </w:r>
      <w:r>
        <w:rPr>
          <w:rFonts w:ascii="Cascadia Mono" w:hAnsi="Cascadia Mono"/>
          <w:sz w:val="18"/>
        </w:rPr>
        <w:t>push</w:t>
      </w:r>
      <w:r>
        <w:t xml:space="preserve">, </w:t>
      </w:r>
      <w:r>
        <w:rPr>
          <w:rFonts w:ascii="Cascadia Mono" w:hAnsi="Cascadia Mono"/>
          <w:sz w:val="18"/>
        </w:rPr>
        <w:t>pull</w:t>
      </w:r>
      <w:r>
        <w:t xml:space="preserve"> и </w:t>
      </w:r>
      <w:r>
        <w:rPr>
          <w:rFonts w:ascii="Cascadia Mono" w:hAnsi="Cascadia Mono"/>
          <w:sz w:val="18"/>
        </w:rPr>
        <w:t>checkout</w:t>
      </w:r>
      <w:r>
        <w:t>, а также уметь сформулировать проверяемый протокол воспроизводимости.</w:t>
      </w:r>
    </w:p>
    <w:p>
      <w:pPr>
        <w:pStyle w:val="Heading2"/>
      </w:pPr>
      <w:r>
        <w:t>План занятия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Время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Содержание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Действие преподавателя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0–10 мин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Проблема «тот же код, другие данные»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Разобрать неудачное воспроизведение эксперимента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10–25 мин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Git и границы его применения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Сопоставить код, метаданные и крупные бинарные объекты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25–45 мин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Архитектура DVC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Показать workspace, </w:t>
            </w:r>
            <w:r>
              <w:rPr>
                <w:rFonts w:ascii="Cascadia Mono" w:hAnsi="Cascadia Mono"/>
                <w:sz w:val="17"/>
              </w:rPr>
              <w:t>.dvc</w:t>
            </w:r>
            <w:r>
              <w:rPr>
                <w:sz w:val="17"/>
              </w:rPr>
              <w:t>, cache и remote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45–60 мин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Жизненный цикл версии данных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Выполнить add, commit, push, switch, pull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60–72 мин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Воспроизводимые вычисления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Связать параметры, данные, окружение и результат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72–82 мин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Отказы и диагностика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Разобрать повреждение, недоступный remote и рассинхронизацию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82–90 мин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Инструктаж к ЛР3 и мост к MLflow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Зафиксировать доказательства и индивидуальную защиту</w:t>
            </w:r>
          </w:p>
        </w:tc>
      </w:tr>
    </w:tbl>
    <w:p>
      <w:pPr>
        <w:pStyle w:val="Heading2"/>
      </w:pPr>
      <w:r>
        <w:t>1 Почему одного Git commit недостаточно</w:t>
      </w:r>
    </w:p>
    <w:p>
      <w:pPr>
        <w:jc w:val="both"/>
      </w:pPr>
      <w:r>
        <w:t>Начните с истории: два студента запускают один commit и получают разные метрики. Причины могут быть в разных версиях CSV, порядке строк, границах временных частей, зависимостях или параметрах. Git хорошо версионирует исходный код и небольшие текстовые файлы, но хранение каждой версии крупного набора раздувает репозиторий и усложняет обмен.</w:t>
      </w:r>
    </w:p>
    <w:p>
      <w:pPr>
        <w:jc w:val="both"/>
      </w:pPr>
      <w:r>
        <w:t>Предложите студентам формулу состояния эксперимента:</w:t>
      </w:r>
    </w:p>
    <w:p>
      <w:pPr>
        <w:jc w:val="both"/>
      </w:pPr>
      <w:r>
        <w:rPr>
          <w:rFonts w:ascii="Cascadia Mono" w:hAnsi="Cascadia Mono"/>
          <w:sz w:val="18"/>
        </w:rPr>
        <w:t>результат = f(код, данные, параметры, окружение, случайность)</w:t>
      </w:r>
    </w:p>
    <w:p>
      <w:pPr>
        <w:jc w:val="both"/>
      </w:pPr>
      <w:r>
        <w:t>Если хотя бы один компонент не идентифицирован, фраза «у меня тот же эксперимент» не проверяема. На этой лекции основное внимание уделяется данным, но постоянно возвращайте аудиторию к полной формуле.</w:t>
      </w:r>
    </w:p>
    <w:p>
      <w:pPr>
        <w:pStyle w:val="Heading2"/>
      </w:pPr>
      <w:r>
        <w:t>2 Что хранит Git, а что хранит DVC</w:t>
      </w:r>
    </w:p>
    <w:p>
      <w:pPr>
        <w:jc w:val="both"/>
      </w:pPr>
      <w:r>
        <w:t xml:space="preserve">Git должен содержать код, конфигурацию, контракт, небольшие разрешённые примеры, </w:t>
      </w:r>
      <w:r>
        <w:rPr>
          <w:rFonts w:ascii="Cascadia Mono" w:hAnsi="Cascadia Mono"/>
          <w:sz w:val="18"/>
        </w:rPr>
        <w:t>.dvc</w:t>
      </w:r>
      <w:r>
        <w:t xml:space="preserve">-метафайлы, </w:t>
      </w:r>
      <w:r>
        <w:rPr>
          <w:rFonts w:ascii="Cascadia Mono" w:hAnsi="Cascadia Mono"/>
          <w:sz w:val="18"/>
        </w:rPr>
        <w:t>dvc.yaml</w:t>
      </w:r>
      <w:r>
        <w:t xml:space="preserve">, </w:t>
      </w:r>
      <w:r>
        <w:rPr>
          <w:rFonts w:ascii="Cascadia Mono" w:hAnsi="Cascadia Mono"/>
          <w:sz w:val="18"/>
        </w:rPr>
        <w:t>dvc.lock</w:t>
      </w:r>
      <w:r>
        <w:t xml:space="preserve"> и документацию. Крупные или часто меняющиеся данные размещаются вне Git.</w:t>
      </w:r>
    </w:p>
    <w:p>
      <w:pPr>
        <w:jc w:val="both"/>
      </w:pPr>
      <w:r>
        <w:t xml:space="preserve">DVC добавляет слой адресации содержимого. После </w:t>
      </w:r>
      <w:r>
        <w:rPr>
          <w:rFonts w:ascii="Cascadia Mono" w:hAnsi="Cascadia Mono"/>
          <w:sz w:val="18"/>
        </w:rPr>
        <w:t>dvc add data/file.csv</w:t>
      </w:r>
      <w:r>
        <w:t xml:space="preserve"> в рабочем дереве появляется метафайл </w:t>
      </w:r>
      <w:r>
        <w:rPr>
          <w:rFonts w:ascii="Cascadia Mono" w:hAnsi="Cascadia Mono"/>
          <w:sz w:val="18"/>
        </w:rPr>
        <w:t>data/file.csv.dvc</w:t>
      </w:r>
      <w:r>
        <w:t>, а объект помещается в cache. В метафайле находится hash, путь и дополнительные свойства. Git версионирует метафайл; DVC по нему находит нужный объект.</w:t>
      </w:r>
    </w:p>
    <w:p>
      <w:pPr>
        <w:jc w:val="both"/>
      </w:pPr>
      <w:r>
        <w:t xml:space="preserve">Подчеркните: </w:t>
      </w:r>
      <w:r>
        <w:rPr>
          <w:rFonts w:ascii="Cascadia Mono" w:hAnsi="Cascadia Mono"/>
          <w:sz w:val="18"/>
        </w:rPr>
        <w:t>.dvc</w:t>
      </w:r>
      <w:r>
        <w:t>-файл не содержит сам набор. Если cache пуст и remote недоступен, одного Git clone недостаточно. Поэтому утверждение «всё сохранено в Git» ошибочно.</w:t>
      </w:r>
    </w:p>
    <w:p>
      <w:pPr>
        <w:pStyle w:val="Heading2"/>
      </w:pPr>
      <w:r>
        <w:t>3 Четыре области DVC</w:t>
      </w:r>
    </w:p>
    <w:p>
      <w:pPr>
        <w:jc w:val="both"/>
      </w:pPr>
      <w:r>
        <w:t>Нарисуйте схему:</w:t>
      </w:r>
    </w:p>
    <w:p>
      <w:pPr>
        <w:jc w:val="both"/>
      </w:pPr>
      <w:r>
        <w:rPr>
          <w:rFonts w:ascii="Cascadia Mono" w:hAnsi="Cascadia Mono"/>
          <w:sz w:val="18"/>
        </w:rPr>
        <w:t>workspace ↔ cache ↔ remote</w:t>
      </w:r>
    </w:p>
    <w:p>
      <w:pPr>
        <w:jc w:val="both"/>
      </w:pPr>
      <w:r>
        <w:rPr>
          <w:rFonts w:ascii="Cascadia Mono" w:hAnsi="Cascadia Mono"/>
          <w:sz w:val="18"/>
        </w:rPr>
        <w:t xml:space="preserve">     ↑</w:t>
      </w:r>
    </w:p>
    <w:p>
      <w:pPr>
        <w:jc w:val="both"/>
      </w:pPr>
      <w:r>
        <w:rPr>
          <w:rFonts w:ascii="Cascadia Mono" w:hAnsi="Cascadia Mono"/>
          <w:sz w:val="18"/>
        </w:rPr>
        <w:t>Git хранит metafile</w:t>
      </w:r>
    </w:p>
    <w:p>
      <w:pPr>
        <w:jc w:val="both"/>
      </w:pPr>
      <w:r>
        <w:t>Разберите каждую область:</w:t>
      </w:r>
    </w:p>
    <w:p>
      <w:pPr>
        <w:ind w:left="317" w:hanging="259"/>
      </w:pPr>
      <w:r>
        <w:t>• workspace — рабочая копия, которую читает код;</w:t>
      </w:r>
    </w:p>
    <w:p>
      <w:pPr>
        <w:ind w:left="317" w:hanging="259"/>
      </w:pPr>
      <w:r>
        <w:t>• metafile — версия ссылки на содержимое, отслеживаемая Git;</w:t>
      </w:r>
    </w:p>
    <w:p>
      <w:pPr>
        <w:ind w:left="317" w:hanging="259"/>
      </w:pPr>
      <w:r>
        <w:t>• cache — локальное содержимое, адресуемое по hash;</w:t>
      </w:r>
    </w:p>
    <w:p>
      <w:pPr>
        <w:ind w:left="317" w:hanging="259"/>
      </w:pPr>
      <w:r>
        <w:t>• remote — внешнее хранилище для обмена и восстановления.</w:t>
      </w:r>
    </w:p>
    <w:p>
      <w:pPr>
        <w:jc w:val="both"/>
      </w:pPr>
      <w:r>
        <w:rPr>
          <w:rFonts w:ascii="Cascadia Mono" w:hAnsi="Cascadia Mono"/>
          <w:sz w:val="18"/>
        </w:rPr>
        <w:t>dvc add</w:t>
      </w:r>
      <w:r>
        <w:t xml:space="preserve"> связывает workspace с cache и обновляет metafile. </w:t>
      </w:r>
      <w:r>
        <w:rPr>
          <w:rFonts w:ascii="Cascadia Mono" w:hAnsi="Cascadia Mono"/>
          <w:sz w:val="18"/>
        </w:rPr>
        <w:t>dvc push</w:t>
      </w:r>
      <w:r>
        <w:t xml:space="preserve"> передаёт объекты из cache в remote. </w:t>
      </w:r>
      <w:r>
        <w:rPr>
          <w:rFonts w:ascii="Cascadia Mono" w:hAnsi="Cascadia Mono"/>
          <w:sz w:val="18"/>
        </w:rPr>
        <w:t>dvc pull</w:t>
      </w:r>
      <w:r>
        <w:t xml:space="preserve"> получает недостающие объекты и восстанавливает workspace. </w:t>
      </w:r>
      <w:r>
        <w:rPr>
          <w:rFonts w:ascii="Cascadia Mono" w:hAnsi="Cascadia Mono"/>
          <w:sz w:val="18"/>
        </w:rPr>
        <w:t>dvc checkout</w:t>
      </w:r>
      <w:r>
        <w:t xml:space="preserve"> приводит workspace к версии, указанной текущими метафайлами, используя доступный cache.</w:t>
      </w:r>
    </w:p>
    <w:p>
      <w:pPr>
        <w:jc w:val="both"/>
      </w:pPr>
      <w:r>
        <w:t>Не формируйте ложное представление, будто DVC автоматически создаёт бизнес-версию набора. Смысл изменения, источник и допустимость использования остаются ответственностью команды.</w:t>
      </w:r>
    </w:p>
    <w:p>
      <w:pPr>
        <w:pStyle w:val="Heading2"/>
      </w:pPr>
      <w:r>
        <w:t>4 Версия данных как пара Git и DVC</w:t>
      </w:r>
    </w:p>
    <w:p>
      <w:pPr>
        <w:jc w:val="both"/>
      </w:pPr>
      <w:r>
        <w:t>Рассмотрите последовательность v1:</w:t>
      </w:r>
    </w:p>
    <w:p>
      <w:pPr>
        <w:ind w:left="317" w:hanging="259"/>
      </w:pPr>
      <w:r>
        <w:t>1. Валидатор ЛР2 подтверждает контракт и хронологический порядок.</w:t>
      </w:r>
    </w:p>
    <w:p>
      <w:pPr>
        <w:ind w:left="317" w:hanging="259"/>
      </w:pPr>
      <w:r>
        <w:t xml:space="preserve">2. </w:t>
      </w:r>
      <w:r>
        <w:rPr>
          <w:rFonts w:ascii="Cascadia Mono" w:hAnsi="Cascadia Mono"/>
          <w:sz w:val="18"/>
        </w:rPr>
        <w:t>dvc add</w:t>
      </w:r>
      <w:r>
        <w:t xml:space="preserve"> обновляет hash.</w:t>
      </w:r>
    </w:p>
    <w:p>
      <w:pPr>
        <w:ind w:left="317" w:hanging="259"/>
      </w:pPr>
      <w:r>
        <w:t xml:space="preserve">3. </w:t>
      </w:r>
      <w:r>
        <w:rPr>
          <w:rFonts w:ascii="Cascadia Mono" w:hAnsi="Cascadia Mono"/>
          <w:sz w:val="18"/>
        </w:rPr>
        <w:t>dvc push</w:t>
      </w:r>
      <w:r>
        <w:t xml:space="preserve"> гарантирует наличие объекта в remote.</w:t>
      </w:r>
    </w:p>
    <w:p>
      <w:pPr>
        <w:ind w:left="317" w:hanging="259"/>
      </w:pPr>
      <w:r>
        <w:t>4. Git commit фиксирует метафайл, контракт и протокол.</w:t>
      </w:r>
    </w:p>
    <w:p>
      <w:pPr>
        <w:jc w:val="both"/>
      </w:pPr>
      <w:r>
        <w:t>Для v2 процесс повторяется после осмысленного изменения. Получаются два Git commit и два DVC hash. Чтобы восстановить v1, участник переключается на соответствующий commit, получает объект через DVC и снова запускает контракт.</w:t>
      </w:r>
    </w:p>
    <w:p>
      <w:pPr>
        <w:jc w:val="both"/>
      </w:pPr>
      <w:r>
        <w:t xml:space="preserve">Отдельно обсудите порядок операций. Git commit без </w:t>
      </w:r>
      <w:r>
        <w:rPr>
          <w:rFonts w:ascii="Cascadia Mono" w:hAnsi="Cascadia Mono"/>
          <w:sz w:val="18"/>
        </w:rPr>
        <w:t>dvc push</w:t>
      </w:r>
      <w:r>
        <w:t xml:space="preserve"> может ссылаться на объект, которого нет у коллег. </w:t>
      </w:r>
      <w:r>
        <w:rPr>
          <w:rFonts w:ascii="Cascadia Mono" w:hAnsi="Cascadia Mono"/>
          <w:sz w:val="18"/>
        </w:rPr>
        <w:t>dvc push</w:t>
      </w:r>
      <w:r>
        <w:t xml:space="preserve"> без commit отправляет объект, но не сообщает, какое состояние проекта его использует. Оба действия нужны для совместной воспроизводимости.</w:t>
      </w:r>
    </w:p>
    <w:p>
      <w:pPr>
        <w:pStyle w:val="Heading2"/>
      </w:pPr>
      <w:r>
        <w:t>5 Cache не является резервной копией</w:t>
      </w:r>
    </w:p>
    <w:p>
      <w:pPr>
        <w:jc w:val="both"/>
      </w:pPr>
      <w:r>
        <w:t>Cache ускоряет работу и устраняет дублирование, но может быть очищен. Remote обеспечивает обмен и восстановление, однако тоже требует политики доступа, резервирования и удаления. Локальный учебный remote удобен для лабораторной, но не моделирует надёжность промышленного объектного хранилища.</w:t>
      </w:r>
    </w:p>
    <w:p>
      <w:pPr>
        <w:jc w:val="both"/>
      </w:pPr>
      <w:r>
        <w:t>Обсудите типичные ошибки:</w:t>
      </w:r>
    </w:p>
    <w:p>
      <w:pPr>
        <w:ind w:left="317" w:hanging="259"/>
      </w:pPr>
      <w:r>
        <w:t>• cache случайно добавлен в Git;</w:t>
      </w:r>
    </w:p>
    <w:p>
      <w:pPr>
        <w:ind w:left="317" w:hanging="259"/>
      </w:pPr>
      <w:r>
        <w:t>• remote расположен внутри рабочего дерева;</w:t>
      </w:r>
    </w:p>
    <w:p>
      <w:pPr>
        <w:ind w:left="317" w:hanging="259"/>
      </w:pPr>
      <w:r>
        <w:t>• в общей конфигурации сохранён персональный абсолютный путь;</w:t>
      </w:r>
    </w:p>
    <w:p>
      <w:pPr>
        <w:ind w:left="317" w:hanging="259"/>
      </w:pPr>
      <w:r>
        <w:t xml:space="preserve">• ключ доступа попал в </w:t>
      </w:r>
      <w:r>
        <w:rPr>
          <w:rFonts w:ascii="Cascadia Mono" w:hAnsi="Cascadia Mono"/>
          <w:sz w:val="18"/>
        </w:rPr>
        <w:t>.dvc/config</w:t>
      </w:r>
      <w:r>
        <w:t>;</w:t>
      </w:r>
    </w:p>
    <w:p>
      <w:pPr>
        <w:ind w:left="317" w:hanging="259"/>
      </w:pPr>
      <w:r>
        <w:t>• объект есть только в cache автора и не отправлен в remote;</w:t>
      </w:r>
    </w:p>
    <w:p>
      <w:pPr>
        <w:ind w:left="317" w:hanging="259"/>
      </w:pPr>
      <w:r>
        <w:t>• один и тот же путь используется для наборов с разным смыслом без изменения контракта.</w:t>
      </w:r>
    </w:p>
    <w:p>
      <w:pPr>
        <w:pStyle w:val="Heading2"/>
      </w:pPr>
      <w:r>
        <w:t>6 Контрольные суммы и идентификаторы</w:t>
      </w:r>
    </w:p>
    <w:p>
      <w:pPr>
        <w:jc w:val="both"/>
      </w:pPr>
      <w:r>
        <w:t>В протоколе ЛР3 используются три идентификатора: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Идентификатор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Что фиксирует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Чего не доказывает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Git commit SHA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состояние кода и метаданных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наличие объекта данных в remote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DVC hash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объект, отслеживаемый DVC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законность, качество и предметный смысл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SHA-256 файла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точные байты проверенного CSV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  <w:t>связь с кодом и правилами обработки без дополнительной записи</w:t>
            </w:r>
          </w:p>
        </w:tc>
      </w:tr>
    </w:tbl>
    <w:p>
      <w:pPr>
        <w:jc w:val="both"/>
      </w:pPr>
      <w:r>
        <w:t>Объясните, что дублирование здесь полезно: каждый идентификатор отвечает на отдельный вопрос. Validation report соединяет их с версией контракта, периодом и результатом проверок.</w:t>
      </w:r>
    </w:p>
    <w:p>
      <w:pPr>
        <w:pStyle w:val="Heading2"/>
      </w:pPr>
      <w:r>
        <w:t>7 Воспроизводимые вычисления шире версионирования данных</w:t>
      </w:r>
    </w:p>
    <w:p>
      <w:pPr>
        <w:jc w:val="both"/>
      </w:pPr>
      <w:r>
        <w:t>Версия данных необходима, но недостаточна. Нужно зафиксировать:</w:t>
      </w:r>
    </w:p>
    <w:p>
      <w:pPr>
        <w:ind w:left="317" w:hanging="259"/>
      </w:pPr>
      <w:r>
        <w:t>• Git commit кода;</w:t>
      </w:r>
    </w:p>
    <w:p>
      <w:pPr>
        <w:ind w:left="317" w:hanging="259"/>
      </w:pPr>
      <w:r>
        <w:t>• версию данных и контракт;</w:t>
      </w:r>
    </w:p>
    <w:p>
      <w:pPr>
        <w:ind w:left="317" w:hanging="259"/>
      </w:pPr>
      <w:r>
        <w:t>• границы train, validation и test;</w:t>
      </w:r>
    </w:p>
    <w:p>
      <w:pPr>
        <w:ind w:left="317" w:hanging="259"/>
      </w:pPr>
      <w:r>
        <w:t>• параметры и random seed;</w:t>
      </w:r>
    </w:p>
    <w:p>
      <w:pPr>
        <w:ind w:left="317" w:hanging="259"/>
      </w:pPr>
      <w:r>
        <w:t>• версии Python и зависимостей;</w:t>
      </w:r>
    </w:p>
    <w:p>
      <w:pPr>
        <w:ind w:left="317" w:hanging="259"/>
      </w:pPr>
      <w:r>
        <w:t>• команду запуска;</w:t>
      </w:r>
    </w:p>
    <w:p>
      <w:pPr>
        <w:ind w:left="317" w:hanging="259"/>
      </w:pPr>
      <w:r>
        <w:t>• полученные метрики и артефакты.</w:t>
      </w:r>
    </w:p>
    <w:p>
      <w:pPr>
        <w:jc w:val="both"/>
      </w:pPr>
      <w:r>
        <w:t>На следующей неделе MLflow станет журналом запусков. Сформулируйте границу ответственности: DVC отвечает за получение нужных данных, MLflow — за регистрацию выполнения и результатов. Ни один инструмент не отменяет Git и автоматические тесты.</w:t>
      </w:r>
    </w:p>
    <w:p>
      <w:pPr>
        <w:pStyle w:val="Heading2"/>
      </w:pPr>
      <w:r>
        <w:t>8 DVC pipeline и отдельные `.dvc`-файлы</w:t>
      </w:r>
    </w:p>
    <w:p>
      <w:pPr>
        <w:jc w:val="both"/>
      </w:pPr>
      <w:r>
        <w:t xml:space="preserve">ЛР3 использует отдельный </w:t>
      </w:r>
      <w:r>
        <w:rPr>
          <w:rFonts w:ascii="Cascadia Mono" w:hAnsi="Cascadia Mono"/>
          <w:sz w:val="18"/>
        </w:rPr>
        <w:t>.dvc</w:t>
      </w:r>
      <w:r>
        <w:t xml:space="preserve">-файл, чтобы сделать механизм прозрачным. В дальнейшем воспроизводимые стадии можно описывать в </w:t>
      </w:r>
      <w:r>
        <w:rPr>
          <w:rFonts w:ascii="Cascadia Mono" w:hAnsi="Cascadia Mono"/>
          <w:sz w:val="18"/>
        </w:rPr>
        <w:t>dvc.yaml</w:t>
      </w:r>
      <w:r>
        <w:t xml:space="preserve">, а фактические зависимости и выходы — в </w:t>
      </w:r>
      <w:r>
        <w:rPr>
          <w:rFonts w:ascii="Cascadia Mono" w:hAnsi="Cascadia Mono"/>
          <w:sz w:val="18"/>
        </w:rPr>
        <w:t>dvc.lock</w:t>
      </w:r>
      <w:r>
        <w:t>. Команда не должна преждевременно усложнять pipeline: сначала требуется доказать восстановление двух версий исходных данных.</w:t>
      </w:r>
    </w:p>
    <w:p>
      <w:pPr>
        <w:jc w:val="both"/>
      </w:pPr>
      <w:r>
        <w:t>Объясните принцип: стадия пересчитывается, если изменились команда, зависимость или параметр, влияющий на выход. Но DVC не способен определить предметную правильность команды; это обеспечивают контракт, тесты и review.</w:t>
      </w:r>
    </w:p>
    <w:p>
      <w:pPr>
        <w:pStyle w:val="Heading2"/>
      </w:pPr>
      <w:r>
        <w:t>9 Диагностика отказов</w:t>
      </w:r>
    </w:p>
    <w:p>
      <w:pPr>
        <w:jc w:val="both"/>
      </w:pPr>
      <w:r>
        <w:t>Разберите четыре сценария:</w:t>
      </w:r>
    </w:p>
    <w:p>
      <w:pPr>
        <w:ind w:left="317" w:hanging="259"/>
      </w:pPr>
      <w:r>
        <w:t xml:space="preserve">1. </w:t>
      </w:r>
      <w:r>
        <w:rPr>
          <w:rFonts w:ascii="Cascadia Mono" w:hAnsi="Cascadia Mono"/>
          <w:sz w:val="18"/>
        </w:rPr>
        <w:t>dvc status</w:t>
      </w:r>
      <w:r>
        <w:t xml:space="preserve"> показывает изменённый файл — workspace не соответствует метафайлу.</w:t>
      </w:r>
    </w:p>
    <w:p>
      <w:pPr>
        <w:ind w:left="317" w:hanging="259"/>
      </w:pPr>
      <w:r>
        <w:t xml:space="preserve">2. </w:t>
      </w:r>
      <w:r>
        <w:rPr>
          <w:rFonts w:ascii="Cascadia Mono" w:hAnsi="Cascadia Mono"/>
          <w:sz w:val="18"/>
        </w:rPr>
        <w:t>dvc pull</w:t>
      </w:r>
      <w:r>
        <w:t xml:space="preserve"> не находит объект — версия не отправлена в remote или выбран неправильный remote.</w:t>
      </w:r>
    </w:p>
    <w:p>
      <w:pPr>
        <w:ind w:left="317" w:hanging="259"/>
      </w:pPr>
      <w:r>
        <w:t>3. Hash совпадает, но контракт падает — возможно, контракт изменился или ранее была принята плохая версия.</w:t>
      </w:r>
    </w:p>
    <w:p>
      <w:pPr>
        <w:ind w:left="317" w:hanging="259"/>
      </w:pPr>
      <w:r>
        <w:t>4. Контракт проходит, но метрика не повторяется — проверяются параметры, окружение и случайность.</w:t>
      </w:r>
    </w:p>
    <w:p>
      <w:pPr>
        <w:jc w:val="both"/>
      </w:pPr>
      <w:r>
        <w:t xml:space="preserve">Главный навык — не «починить любой ценой», а локализовать слой несоответствия. Запрещайте использовать </w:t>
      </w:r>
      <w:r>
        <w:rPr>
          <w:rFonts w:ascii="Cascadia Mono" w:hAnsi="Cascadia Mono"/>
          <w:sz w:val="18"/>
        </w:rPr>
        <w:t>git reset --hard</w:t>
      </w:r>
      <w:r>
        <w:t xml:space="preserve"> как универсальную очистку: команда может потерять незакоммиченный вклад.</w:t>
      </w:r>
    </w:p>
    <w:p>
      <w:pPr>
        <w:pStyle w:val="Heading2"/>
      </w:pPr>
      <w:r>
        <w:t>10 Командная и индивидуальная работа</w:t>
      </w:r>
    </w:p>
    <w:p>
      <w:pPr>
        <w:jc w:val="both"/>
      </w:pPr>
      <w:r>
        <w:t>Для команды 2–5 человек предложите роли: владелец версии данных, DVC engineer, инженер воспроизводимости, quality reviewer и documentation reviewer. Роли ротируются относительно ЛР2.</w:t>
      </w:r>
    </w:p>
    <w:p>
      <w:pPr>
        <w:jc w:val="both"/>
      </w:pPr>
      <w:r>
        <w:t>На индивидуальной защите преподаватель назначает v1 или v2. Студент самостоятельно переключается на commit, получает данные, запускает валидатор и показывает Git SHA, DVC hash и SHA-256. Затем отвечает, на каком слое следует искать конкретный отказ.</w:t>
      </w:r>
    </w:p>
    <w:p>
      <w:pPr>
        <w:pStyle w:val="Heading2"/>
      </w:pPr>
      <w:r>
        <w:t>11 Вопросы аудитории</w:t>
      </w:r>
    </w:p>
    <w:p>
      <w:pPr>
        <w:ind w:left="317" w:hanging="259"/>
      </w:pPr>
      <w:r>
        <w:t>1. Почему Git LFS и DVC решают не полностью одинаковые задачи?</w:t>
      </w:r>
    </w:p>
    <w:p>
      <w:pPr>
        <w:ind w:left="317" w:hanging="259"/>
      </w:pPr>
      <w:r>
        <w:t xml:space="preserve">2. Почему </w:t>
      </w:r>
      <w:r>
        <w:rPr>
          <w:rFonts w:ascii="Cascadia Mono" w:hAnsi="Cascadia Mono"/>
          <w:sz w:val="18"/>
        </w:rPr>
        <w:t>.dvc</w:t>
      </w:r>
      <w:r>
        <w:t>-файл нужно коммитить, а cache — нет?</w:t>
      </w:r>
    </w:p>
    <w:p>
      <w:pPr>
        <w:ind w:left="317" w:hanging="259"/>
      </w:pPr>
      <w:r>
        <w:t xml:space="preserve">3. Чем </w:t>
      </w:r>
      <w:r>
        <w:rPr>
          <w:rFonts w:ascii="Cascadia Mono" w:hAnsi="Cascadia Mono"/>
          <w:sz w:val="18"/>
        </w:rPr>
        <w:t>dvc pull</w:t>
      </w:r>
      <w:r>
        <w:t xml:space="preserve"> отличается от </w:t>
      </w:r>
      <w:r>
        <w:rPr>
          <w:rFonts w:ascii="Cascadia Mono" w:hAnsi="Cascadia Mono"/>
          <w:sz w:val="18"/>
        </w:rPr>
        <w:t>dvc checkout</w:t>
      </w:r>
      <w:r>
        <w:t>?</w:t>
      </w:r>
    </w:p>
    <w:p>
      <w:pPr>
        <w:ind w:left="317" w:hanging="259"/>
      </w:pPr>
      <w:r>
        <w:t>4. Что произойдёт, если автор сделал commit, но не выполнил push?</w:t>
      </w:r>
    </w:p>
    <w:p>
      <w:pPr>
        <w:ind w:left="317" w:hanging="259"/>
      </w:pPr>
      <w:r>
        <w:t>5. Почему совпавший hash не доказывает качество данных?</w:t>
      </w:r>
    </w:p>
    <w:p>
      <w:pPr>
        <w:ind w:left="317" w:hanging="259"/>
      </w:pPr>
      <w:r>
        <w:t>6. Какие элементы кроме данных нужны для воспроизведения метрики?</w:t>
      </w:r>
    </w:p>
    <w:p>
      <w:pPr>
        <w:ind w:left="317" w:hanging="259"/>
      </w:pPr>
      <w:r>
        <w:t>7. Где должны храниться секреты доступа к remote?</w:t>
      </w:r>
    </w:p>
    <w:p>
      <w:pPr>
        <w:ind w:left="317" w:hanging="259"/>
      </w:pPr>
      <w:r>
        <w:t>8. Почему восстановленную версию нужно снова проверять контрактом?</w:t>
      </w:r>
    </w:p>
    <w:p>
      <w:pPr>
        <w:pStyle w:val="Heading2"/>
      </w:pPr>
      <w:r>
        <w:t>12 Завершение</w:t>
      </w:r>
    </w:p>
    <w:p>
      <w:pPr>
        <w:jc w:val="both"/>
      </w:pPr>
      <w:r>
        <w:t xml:space="preserve">Подведите итог: воспроизводимость — это возможность восстановить состояние и проверить результат, а не наличие папки с названием </w:t>
      </w:r>
      <w:r>
        <w:rPr>
          <w:rFonts w:ascii="Cascadia Mono" w:hAnsi="Cascadia Mono"/>
          <w:sz w:val="18"/>
        </w:rPr>
        <w:t>final</w:t>
      </w:r>
      <w:r>
        <w:t>. Git commit и DVC hash образуют адрес состояния, validation report подтверждает допустимость данных, а ЛР4 добавит к этому адресу параметры, метрики и модель в MLflow run.</w:t>
      </w:r>
    </w:p>
    <w:p>
      <w:pPr>
        <w:pStyle w:val="Heading2"/>
      </w:pPr>
      <w:r>
        <w:t>Чек-лист преподавателя</w:t>
      </w:r>
    </w:p>
    <w:p>
      <w:pPr>
        <w:ind w:left="317" w:hanging="259"/>
      </w:pPr>
      <w:r>
        <w:t>• Показана разница между workspace, metafile, cache и remote.</w:t>
      </w:r>
    </w:p>
    <w:p>
      <w:pPr>
        <w:ind w:left="317" w:hanging="259"/>
      </w:pPr>
      <w:r>
        <w:t>• Продемонстрирована связка Git commit и DVC hash.</w:t>
      </w:r>
    </w:p>
    <w:p>
      <w:pPr>
        <w:ind w:left="317" w:hanging="259"/>
      </w:pPr>
      <w:r>
        <w:t xml:space="preserve">• Разобраны </w:t>
      </w:r>
      <w:r>
        <w:rPr>
          <w:rFonts w:ascii="Cascadia Mono" w:hAnsi="Cascadia Mono"/>
          <w:sz w:val="18"/>
        </w:rPr>
        <w:t>add</w:t>
      </w:r>
      <w:r>
        <w:t xml:space="preserve">, </w:t>
      </w:r>
      <w:r>
        <w:rPr>
          <w:rFonts w:ascii="Cascadia Mono" w:hAnsi="Cascadia Mono"/>
          <w:sz w:val="18"/>
        </w:rPr>
        <w:t>push</w:t>
      </w:r>
      <w:r>
        <w:t xml:space="preserve">, </w:t>
      </w:r>
      <w:r>
        <w:rPr>
          <w:rFonts w:ascii="Cascadia Mono" w:hAnsi="Cascadia Mono"/>
          <w:sz w:val="18"/>
        </w:rPr>
        <w:t>pull</w:t>
      </w:r>
      <w:r>
        <w:t xml:space="preserve">, </w:t>
      </w:r>
      <w:r>
        <w:rPr>
          <w:rFonts w:ascii="Cascadia Mono" w:hAnsi="Cascadia Mono"/>
          <w:sz w:val="18"/>
        </w:rPr>
        <w:t>checkout</w:t>
      </w:r>
      <w:r>
        <w:t xml:space="preserve"> и </w:t>
      </w:r>
      <w:r>
        <w:rPr>
          <w:rFonts w:ascii="Cascadia Mono" w:hAnsi="Cascadia Mono"/>
          <w:sz w:val="18"/>
        </w:rPr>
        <w:t>status</w:t>
      </w:r>
      <w:r>
        <w:t>.</w:t>
      </w:r>
    </w:p>
    <w:p>
      <w:pPr>
        <w:ind w:left="317" w:hanging="259"/>
      </w:pPr>
      <w:r>
        <w:t>• Объяснено, почему cache и remote не содержат бизнес-контекст сами по себе.</w:t>
      </w:r>
    </w:p>
    <w:p>
      <w:pPr>
        <w:ind w:left="317" w:hanging="259"/>
      </w:pPr>
      <w:r>
        <w:t>• Рассмотрены отказные сценарии без разрушительных команд.</w:t>
      </w:r>
    </w:p>
    <w:p>
      <w:pPr>
        <w:ind w:left="317" w:hanging="259"/>
      </w:pPr>
      <w:r>
        <w:t>• Уточнена индивидуальная демонстрация ЛР3 и связь с ЛР4.</w:t>
      </w:r>
    </w:p>
    <w:p>
      <w:pPr>
        <w:pStyle w:val="Heading2"/>
      </w:pPr>
      <w:r>
        <w:t>Источники для обновления примеров</w:t>
      </w:r>
    </w:p>
    <w:p>
      <w:pPr>
        <w:ind w:left="317" w:hanging="259"/>
      </w:pPr>
      <w:r>
        <w:t>• DVC User Guide: https://doc.dvc.org/user-guide</w:t>
      </w:r>
    </w:p>
    <w:p>
      <w:pPr>
        <w:ind w:left="317" w:hanging="259"/>
      </w:pPr>
      <w:r>
        <w:t xml:space="preserve">• DVC </w:t>
      </w:r>
      <w:r>
        <w:rPr>
          <w:rFonts w:ascii="Cascadia Mono" w:hAnsi="Cascadia Mono"/>
          <w:sz w:val="18"/>
        </w:rPr>
        <w:t>.dvc</w:t>
      </w:r>
      <w:r>
        <w:t xml:space="preserve"> files: https://doc.dvc.org/user-guide/project-structure/dvc-files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