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  <w:bidi w:val="1"/>
      </w:pPr>
      <w:r>
        <w:rPr>
          <w:rFonts w:ascii="Segoe UI" w:hAnsi="Segoe UI" w:cs="Segoe UI"/>
          <w:b/>
          <w:i w:val="0"/>
          <w:color w:val="0E638F"/>
          <w:sz w:val="52"/>
          <w:rtl/>
        </w:rPr>
        <w:t>فاتورة راحتك</w:t>
      </w:r>
    </w:p>
    <w:p>
      <w:pPr>
        <w:spacing w:after="280" w:line="312" w:lineRule="auto"/>
        <w:jc w:val="center"/>
        <w:bidi w:val="1"/>
      </w:pPr>
      <w:r>
        <w:rPr>
          <w:rFonts w:ascii="Segoe UI" w:hAnsi="Segoe UI" w:cs="Segoe UI"/>
          <w:b w:val="0"/>
          <w:i w:val="0"/>
          <w:color w:val="B8860B"/>
          <w:sz w:val="26"/>
          <w:rtl/>
        </w:rPr>
        <w:t>دليل الاستخدام الشامل للمنصة</w:t>
      </w:r>
    </w:p>
    <w:p>
      <w:pPr>
        <w:spacing w:after="280" w:line="312" w:lineRule="auto"/>
        <w:jc w:val="center"/>
        <w:bidi w:val="1"/>
      </w:pPr>
      <w:r>
        <w:rPr>
          <w:rFonts w:ascii="Segoe UI" w:hAnsi="Segoe UI" w:cs="Segoe UI"/>
          <w:b w:val="0"/>
          <w:i w:val="0"/>
          <w:color w:val="B8860B"/>
          <w:sz w:val="26"/>
          <w:rtl/>
        </w:rPr>
        <w:t>إصدار 2026</w:t>
      </w:r>
    </w:p>
    <w:p>
      <w:pPr>
        <w:spacing w:after="40" w:line="312" w:lineRule="auto"/>
        <w:bidi w:val="1"/>
      </w:pPr>
      <w:r>
        <w:rPr>
          <w:rFonts w:ascii="Segoe UI" w:hAnsi="Segoe UI" w:cs="Segoe UI"/>
          <w:b w:val="0"/>
          <w:i w:val="0"/>
          <w:sz w:val="12"/>
          <w:rtl/>
        </w:rPr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هذا الدليل يشرح بالتفصيل كل جزء من منصة «فاتورة راحتك» — منصة إدارة المتاجر المتكاملة. صُمم هذا الدليل ليكون مرجعًا كاملًا لكل مستخدمي المنصة، سواء كنت صاحب متجر أو موظف أو مدير منصة أو عميل يتسوق من متجرك المفضل.</w:t>
      </w:r>
    </w:p>
    <w:p>
      <w:pPr>
        <w:spacing w:after="40" w:line="312" w:lineRule="auto"/>
        <w:bidi w:val="1"/>
      </w:pPr>
      <w:r>
        <w:rPr>
          <w:rFonts w:ascii="Segoe UI" w:hAnsi="Segoe UI" w:cs="Segoe UI"/>
          <w:b w:val="0"/>
          <w:i w:val="0"/>
          <w:sz w:val="12"/>
          <w:rtl/>
        </w:rPr>
      </w:r>
    </w:p>
    <w:p>
      <w:pPr>
        <w:spacing w:after="120" w:line="312" w:lineRule="auto"/>
        <w:bidi w:val="1"/>
      </w:pPr>
      <w:r>
        <w:rPr>
          <w:rFonts w:ascii="Segoe UI" w:hAnsi="Segoe UI" w:cs="Segoe UI"/>
          <w:b/>
          <w:i w:val="0"/>
          <w:color w:val="0E638F"/>
          <w:sz w:val="32"/>
          <w:rtl/>
        </w:rPr>
        <w:t>فهرس المحتويات</w:t>
      </w:r>
    </w:p>
    <w:p>
      <w:pPr>
        <w:spacing w:after="24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الجزء الأول: البدء مع فاتورة راحتك — إنشاء حساب، الدخول، إعداد المتجر</w:t>
        <w:br/>
        <w:t>الجزء الثاني: المنتجات والمخزون — إدارة منتجاتك وتتبع مخزونك</w:t>
        <w:br/>
        <w:t>الجزء الثالث: المبيعات والطلبات — إدارة الطلبات، العملاء، القسائم، الشحن</w:t>
        <w:br/>
        <w:t>الجزء الرابع: المدفوعات والتسويات — ربط حسابك البنكي، التوثيق، التسويات</w:t>
        <w:br/>
        <w:t>الجزء الخامس: التسويق والموارد البشرية — التتبع، الحملات، الموظفين، الحضور</w:t>
        <w:br/>
        <w:t>الجزء السادس: المحاسبة والتقارير — القيود، الفواتير، التقارير</w:t>
        <w:br/>
        <w:t>الجزء السابع: الاشتراك واللوحة الإدارية — الباقات، إدارة المنصة</w:t>
        <w:br/>
        <w:t>الجزء الثامن: واجهة المتجر والعميل — المتجر الإلكتروني، تجربة التسوق</w:t>
        <w:br/>
        <w:t>الجزء التاسع: الدعم والمساعدة — كيف تحصل على المساعدة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الأول: البدء مع فاتورة راحتك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في هذا الجزء ستتعرف على كيفية إنشاء حساب جديد في المنصة، تسجيل الدخول، وإعداد متجرك الإلكتروني خطوة بخطوة.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1.1  إنشاء حساب جديد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قبل أن تبدأ في استخدام المنصة، تحتاج إلى إنشاء حساب خاص بك. الحساب يمكن أن يكون مالك متجر أو موظف أو عميل حسب نوع استخدامك.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افتح الموقع الرسمي للمنصة على الإنترنت.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على زر «إنشاء حساب جديد» الموجود في صفحة الدخول.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اسمك الكامل (الاسم الذي سيظهر في المنصة).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أدخل بريدك الإلكتروني — تأكد من إدخال بريد صحيح لأنك ستستقبل عليه رمز التفعيل.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أدخل رقم جوالك مع رمز الدولة (مثال: 966XXXXXXXXX للسعودية).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أدخل كلمة مرور قوية (8 أحرف على الأقل، تحتوي على أرقام وحروف).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اضغط على «تسجيل» — ستتصلك رسالة تأكيد على بريدك الإلكتروني.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8 -  </w:t>
      </w:r>
      <w:r>
        <w:rPr>
          <w:rFonts w:ascii="Segoe UI" w:hAnsi="Segoe UI" w:cs="Segoe UI"/>
          <w:b w:val="0"/>
          <w:i w:val="0"/>
          <w:sz w:val="22"/>
          <w:rtl/>
        </w:rPr>
        <w:t>افتح بريدك الإلكتروني وانسخ رمز التفعيل المرسل إليك.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9 -  </w:t>
      </w:r>
      <w:r>
        <w:rPr>
          <w:rFonts w:ascii="Segoe UI" w:hAnsi="Segoe UI" w:cs="Segoe UI"/>
          <w:b w:val="0"/>
          <w:i w:val="0"/>
          <w:sz w:val="22"/>
          <w:rtl/>
        </w:rPr>
        <w:t>أدخل رمز التفعيل في الصفحة المخصصة لتأكيد الحساب.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10 -  </w:t>
      </w:r>
      <w:r>
        <w:rPr>
          <w:rFonts w:ascii="Segoe UI" w:hAnsi="Segoe UI" w:cs="Segoe UI"/>
          <w:b w:val="0"/>
          <w:i w:val="0"/>
          <w:sz w:val="22"/>
          <w:rtl/>
        </w:rPr>
        <w:t>بعد التفعيل، يمكنك تسجيل الدخول مباشرة.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إذا كان لديك كود إحالة من صديق، أدخله أثناء التسجيل لتحصل على مكافأة عند أول اشتراك مدفوع.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يمكنك أيضًا إنشاء حساب باستخدام حساب Google الخاص بك بنقرة واحدة — اختر «تسجيل عبر Google».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1.2  تسجيل الدخول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لتسجيل الدخول إلى حسابك في المنصة: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افتح الموقع الرسمي واضغط على «تسجيل الدخول».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أدخل بريدك الإلكتروني المسجل به الحساب.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كلمة المرور.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تستطيع أيضًا تسجيل الدخول مباشرة عبر حساب Google الخاص بك.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يمكنك تفعيل خيار «تذكرني على هذا الجهاز» لتجنب إعادة تسجيل الدخول في كل مرة.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1.3  استعادة كلمة المرور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إذا نسيت كلمة المرور: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في صفحة تسجيل الدخول، اضغط على «نسيت كلمة المرور؟».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أدخل بريدك الإلكتروني المسجل به الحساب.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ستصلك رسالة على بريدك تحتوي على رمز إعادة التعيين.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أدخل الرمز في الصفحة المخصصة.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أدخل كلمة مرور جديدة وقم بتأكيدها.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سيتم تغيير كلمة المرور ويمكنك تسجيل الدخول بالكلمة الجديدة.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1.4  الملف الشخصي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من صفحة الملف الشخصي يمكنك تعديل بياناتك الشخصية (الاسم، البريد الإلكتروني، رقم الجوال) وصورة ملفك الشخصي. يمكن الوصول لها من القائمة الجانبية تحت اسم المستخدم.</w:t>
      </w:r>
    </w:p>
    <w:p>
      <w:r>
        <w:br w:type="page"/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1.5  إنشاء متجر إلكتروني جديد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بعد تسجيل الدخول، أول خطوة هي إنشاء متجرك الإلكتروني. المتجر هو واجهتك لعرض منتجاتك وخدماتك واستقبال الطلبات من العملاء.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من لوحة التحكم، اذهب إلى صفحة «إنشاء متجر جديد».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أدخل اسم المتجر (سيظهر للعملاء).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اختر اسمًا قصيرًا unique للمتجر — هذا سيكون الرابط الإلكتروني لمتجرك (مثل mystore).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حدد مجال متجرك (نوع المنتجات التي تبيعها).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اختر الباقة المناسبة لاحتياجاتك (يمكنك البدء بالباقة المجانية).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اضغط على «إنشاء المتجر».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سيتم إنشاء متجرك فورًا ويمكنك البدء في إعداده.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بعد إنشاء المتجر، ستنتقل تلقائيًا إلى لوحة التحكم حيث يمكنك إضافة المنتجات وتعديل الإعدادات.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1.6  إعدادات المتجر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من صفحة إعدادات المتجر يمكنك تخصيص كل جوانب متجرك: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المعلومات الأساسية: اسم المتجر، الوصف، الشعار، صورة الغلاف.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معلومات التواصل: البريد الإلكتروني، رقم الجوال، العنوان، روابط وسائل التواصل (فيسبوك، تويتر، إنستغرام، واتساب، سناب شات، تيك توك، تيليجرام، لينكدإن، يوتيوب، بنترست).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سياسات المتجر: سياسة الإرجاع، سياسة الشحن، سياسة الخصوصية، شروط الاستخدام.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طرق الدفع المتاحة: بطاقة ائتمان (عبر بوابة ميسرة)، PayPal، حوالة بنكية، الدفع عند الاستلام.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طرق الشحن: تفعيل شركات الشحن (سمسا، أرامكس، زاجل، ناقل، شحن يدوي) وتحديد أسعار التوصيل.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Lang: اختيار اللغة الافتراضية للمتجر (عربي/إنجليزي).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جميع التغييرات في إعدادات المتجر تنعكس فورًا على واجهة متجرك للعملاء.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1.7  المظهر والثيمات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فاتورة راحتك توفر 10 ثيمات جاهزة احترافية لمتجرك الإلكتروني. كل ثيم بتصميم فريد مناسبة لنوع مختلف من الأنشطة التجارية: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أزرق احترافي (Professional Blue) — مناسب للشركات والمؤسسات.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أخضر طبيعي (Natural Green) — مناسب للمنتجات العضوية والطبيعية.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أسود مينيمالي (Black Minimal) — تصميم عصري بسيط.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وردي أنيق (Pink Elegant) — مناسب لمتاجر الأزياء والتجميل.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دافئ حديث (Warm Modern) — تصميم دافئ يناسب كل الأنشطة.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B2B هادئ (B2B Calm) و B2B رسمي (B2B Formal) — للمتاجر بين الشركات.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مطعم (Restaurant) — مصمم خصيصًا للمطاعم مع قائمة طعام.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صيدلية (Pharmacy) — مناسب للصيدليات.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أرجواني ملكي (Royal Purple) — تصميم فاخر متميز.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إعدادات المتجر ← قسم المظهر.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الثيم المناسب من القائمة.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يمكنك تخصيص الألوان الأساسية والثانوية لتناسب هوية علامتك التجارية.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احفظ التغييرات — الثيم الجديد سيظهر فورًا للعملاء.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إذا احتجت تصميمًا مخصصًا بالكامل، يمكنك طلب ذلك من قسم «التصميم المخصص» في إعدادات المتجر والتواصل مع فريق التصميم.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1.8  صفحات المتجر الثابتة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يمكنك إنشاء وتعديل الصفحات الثابتة في متجرك مثل: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من نحن — تعريف بالمتجر وفريق العمل.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الأسئلة الشائعة — إجابات للأسئلة المتكررة من العملاء.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المدونة — مقالات ومنشورات عن منتجاتك ونشاطك.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سياسات المتجر (الإرجاع، الشحن، الخصوصية، الشروط) — تظهر تلقائيًا بناءً على إعداداتك.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من لوحة التحكم، اذهب إلى إعدادات المتجر.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التبويب المطلوب (من نحن، الأسئلة الشائعة، المدونة).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أضف المحتوى بالعربية والإنجليزية (اختياري).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الصفحة ستظهر للعملاء في متجرك.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1.9  القوائم والتنقل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تتحكم في القوائم الظاهرة في متجرك (القائمة العلوية والفوتير). يمكنك إضافة روابط لصفحات داخلية أو خارجية، وتنظيمها في أقسام وقوائم فرعية.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إعدادات المتجر ← القوائم.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أضف عنوان الرابط (عربي وإنجليزي).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رابط الصفحة.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اختر المكان (المزايا، عن المنصة، أدوات الفوتر).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رتب القوائم حسب الأولوية.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الثاني: المنتجات والمخزون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2.1  إدارة التصنيفات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التصنيفات تساعد العملاء على تصفح منتجاتك بسهولة. يمكنك إنشاء تصنيفات رئيسية وفرعية لتنظيم منتجاتك.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من لوحة التحكم، اذهب إلى «التصنيفات».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على «إضافة تصنيف».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اسم التصنيف (عربي وإنجليزي).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يمكنك إضافة وصف قصير وصورة للتصنيف.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اختر التصنيف الأب (إذا كان تصنيفًا فرعيًا).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رتب التصنيف حسب الأولوية.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اضغط «حفظ».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2.2  إدارة المنتجات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المنتجات هي قلب متجرك. يمكنك إضافة منتجات جديدة أو تعديل المنتجات الموجودة بسهولة.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من لوحة التحكم، اذهب إلى «المنتجات».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على «إضافة منتج».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اسم المنتج (عربي وإنجليزي).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أضف وصفًا للمنتج يوضح مميزاته وفوائده.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ارفع صور المنتج (يمكن رفع أكثر من صورة).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حدد السعر الأساسي وسعر الخصم (إن وجد).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اختر التصنيف الذي ينتمي إليه المنتج.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8 -  </w:t>
      </w:r>
      <w:r>
        <w:rPr>
          <w:rFonts w:ascii="Segoe UI" w:hAnsi="Segoe UI" w:cs="Segoe UI"/>
          <w:b w:val="0"/>
          <w:i w:val="0"/>
          <w:sz w:val="22"/>
          <w:rtl/>
        </w:rPr>
        <w:t>حدد الكمية المتاحة في المخزون.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9 -  </w:t>
      </w:r>
      <w:r>
        <w:rPr>
          <w:rFonts w:ascii="Segoe UI" w:hAnsi="Segoe UI" w:cs="Segoe UI"/>
          <w:b w:val="0"/>
          <w:i w:val="0"/>
          <w:sz w:val="22"/>
          <w:rtl/>
        </w:rPr>
        <w:t>يمكنك إضافة خيارات للمنتج مثل المقاسات والألوان (المتغيرات).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10 -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المنتج سيظهر فورًا في متجرك.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يمكنك إضافة متغيرات للمنتج مثل المقاس واللون — كل متغير يكون له سعر ومخزون منفصلين.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المنتجات التي لا تريد عرضها للعملاء يمكنك إخفاؤها بدل حذفها — ستبقى في قاعدة البيانات ولكن لن تظهر في المتجر.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2.3  إدارة المخزون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نظام المخزون يساعدك على تتبع الكميات المتاحة من كل منتج في كل مخزن.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المخازن: يمكنك إنشاء أكثر من مخزن (مثلاً مخزن رئيسي، مخزن فرعي، مخزن توزيع).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المخزون: يعرض كمية كل منتج في كل مخزن مع إمكانية تعديل الكمية.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تحويلات المخزون: نقل كمية من منتج من مخزن إلى آخر.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التالف: تسجيل المنتجات التالفة أو المنتهية الصلاحية.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جرد المخزون: عملية جرد دورية للتحقق من تطابق الكميات الفعلية مع المسجلة في النظام.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لإنشاء مخزن جديد: اذهب إلى «المخازن» ← «إضافة مخزن» ← أدخل الاسم والعنوان.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لعرض المخزون: اذهب إلى «المخزون» — يعرض جدولًا بكل المنتجات والكميات.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لتحويل مخزون: اذهب إلى «تحويلات المخزون» ← اختر من مخزن وإلى مخزن ← أدخل الكمية.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لتسجيل تالف: اذهب إلى «التالف» ← اختر المنتج والمخزن ← أدخل الكمية والسبب.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الثالث: المبيعات والطلبات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3.1  نقطة البيع (POS)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نظام نقاط البيع يسمح لك ببيع المنتجات مباشرة من خلال واجهة بسيطة وسريعة — مثالية للمتاجر الفعلية والمحلات.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من لوحة التحكم، اذهب إلى «نقطة البيع».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المنتجات من القائمة أو ابحث عنها.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سيتم إضافة المنتجات المختارة إلى الفاتورة.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يمكنك تعديل الكمية لكل منتج.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عند الانتهاء، اختر طريقة الدفع (نقدًا، بطاقة، تحويل).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اضغط على «إتمام البيع» — يتم إنشاء الفاتورة والطلب تلقائيًا.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يمكنك طباعة الفاتورة أو إرسالها للعميل.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نظام POS يخصم المخزون تلقائيًا عند إتمام البيع.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3.2  إدارة الطلبات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جميع الطلبات التي يقدمها العملاء (من المتجر الإلكتروني أو من POS) تظهر في صفحة الطلبات. يمكنك متابعة حالة كل طلب وتحديثها.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«الطلبات» لعرض كل الطلبات.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يمكنك فلترة الطلبات حسب الحالة (جديد، قيد المعالجة، تم الشحن، تم التوصيل، ملغي).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اضغط على أي طلب لرؤية تفاصيله الكاملة.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يمكنك تحديث حالة الطلب (مثلاً: من «جديد» إلى «قيد المعالجة»).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يمكنك طباعة فاتورة الطلب.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إذا كان الطلب مدفوعًا إلكترونيًا، يمكنك استرداد المبلغ من صفحة تفاصيل الطلب.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حالات الطلب: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الحالة</w:t>
            </w:r>
          </w:p>
        </w:tc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الوصف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جديد (New)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الطلب تم استلامه ولم تتم معالجته بعد.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قيد المعالجة (Processing)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الطلب قيد التجهيز للشحن.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تم الشحن (Shipped)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تم شحن الطلب للعميل.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تم التوصيل (Delivered)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تم توصيل الطلب واستلامه من العميل.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ملغي (Cancelled)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تم إلغاء الطلب — لا يتم خصم المخزون.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معلق (Pending)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الطلب معلق (عادة لانتظار الدفع).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بانتظار الدفع (PendingPayment)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الطلب بانتظار تأكيد الدفع.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مسترد (Refunded)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تم استرداد قيمة الطلب للعميل.</w:t>
            </w:r>
          </w:p>
        </w:tc>
      </w:tr>
    </w:tbl>
    <w:p>
      <w:pPr>
        <w:spacing w:after="40"/>
      </w:pP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3.3  طلبات الإرجاع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يمكن للعملاء طلب إرجاع طلب خلال فترة السماح المحددة في إعدادات المتجر. يمكنك قبول أو رفض طلب الإرجاع من لوحة التحكم.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«طلبات الإرجاع».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يعرض جدولًا بطلبات الإرجاع المقدمة من العملاء.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اضغط على «عرض» لرؤية تفاصيل طلب الإرجاع وسبب الإرجاع.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يمكنك الموافقة على الإرجاع أو رفضه مع كتابة سبب الرفض.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عند الموافقة، يتم إرجاع المبلغ للعميل تلقائيًا حسب طريقة الدفع.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3.4  إدارة العملاء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صفحة العملاء تعرض كل العملاء المسجلين في متجرك مع معلوماتهم وطلباتهم.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عرض قائمة العملاء (الاسم، البريد، رقم الجوال، عدد الطلبات، إجمالي الإنفاق).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الضغط على عميل يظهر تفاصيله وكل طلباته السابقة.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يمكنك إضافة عميل جديد يدويًا.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يمكنك إرسال إشعارات للعملاء.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3.5  القسائم الترويجية (الكوبونات)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القسائم الترويجية تسمح لك بتقديم خصومات للعملاء لجذب المزيد من المبيعات.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«القسائم الترويجية».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على «إضافة قسيمة».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كود القسيمة (مثلاً: SAVE20).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حدد نوع الخصم: نسبة مئوية (10%) أو مبلغ ثابت (20 ر.س).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حدد الحد الأدنى للطلب لتفعيل القسيمة.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حدد تاريخ بداية ونهاية الصلاحية.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حدد أقصى عدد مرات استخدام للقسيمة.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8 -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القسيمة جاهزة للاستخدام من قبل العملاء.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3.6  الشحن والتتبع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نظام الشحن والتتبع يتيح لك ربط متجرك بشركات الشحن وإدارة الشحنات.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شركات الشحن المتاحة: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الشركة</w:t>
            </w:r>
          </w:p>
        </w:tc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الوصف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سمسا إكسبرس (Smsa)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شركة شحن سريع في المملكة العربية السعودية.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أرامكس (Aramex)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شركة شحن دولية تغطي معظم دول العالم.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زاجل (Zajil)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خدمة شحن محلية سريعة.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ناقل (Naqel)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شركة شحن محلية رائدة.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شحن يدوي (Manual)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لإدارة الشحن بنفسك بمرونة كاملة.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«الشحن» ← تفعيل الشركة التي تريد التعامل معها.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حدد أسعار الشحن لكل مدينة أو منطقة.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عند وصول طلب جديد، يمكنك إنشاء شحنة من صفحة الطلب.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يمكنك تتبع حالة الشحنة وطباعة بوليصة الشحن.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يمكن مزامنة حالة التتبع مع شركة الشحن تلقائيًا.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إذا لم تكن متصلًا بـ API أي شركة شحن، يمكن استخدام «الشحن اليدوي» لإدارة التوصيل بنفسك.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الرابع: المدفوعات والتسويات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4.1  طرق الدفع المتاحة في متجرك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عند إتمام عميل لعملية شراء من متجرك، يمكنه الدفع بإحدى الطرق التالية — كلها معالجة تلقائيًا: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طريقة الدفع</w:t>
            </w:r>
          </w:p>
        </w:tc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الوصف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بطاقة ائتمان / خصم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يدفع العميل عبر بوابة «ميسرة» الآمنة (Visa, Mastercard, مدى).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PayPal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يدفع العميل عبر حساب PayPal الخاص به.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حوالة بنكية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يحول العميل المبلغ لحسابك البنكي مباشرة ويرفع إيصال التحويل.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الدفع عند الاستلام (COD)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يدفع العميل نقدًا عند استلام الطلب.</w:t>
            </w:r>
          </w:p>
        </w:tc>
      </w:tr>
    </w:tbl>
    <w:p>
      <w:pPr>
        <w:spacing w:after="40"/>
      </w:pP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قبل تفعيل الدفع الإلكتروني في متجرك، يجب اعتماد حساب التاجر ومستندات التوثيق في المنصة (انظر البند 4.2 و4.3).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4.2  حساب التاجر (الاعتماد)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حساب التاجر هو ملف بياناتك التجارية في المنصة. يجب تعبئته وإرساله للمراجعة حتى تتمكن من تفعيل استلام المدفوعات الإلكترونية.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المعلومات المطلوبة: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معلومات العلامة التجارية: اسم العلامة، رابط الموقع الإلكتروني، الشعار.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بيانات الكيان القانوني: الاسم القانوني، نوع الترخيص (سجل تجاري، عمل حر، LLC وغيرها)، رقم الترخيص.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بيانات المسؤول الرئيسي: الاسم الأول والأوسط والأخير، البريد الإلكتروني، رمز الدولة، رقم الجوال، دولة العنوان، المدينة، تاريخ الميلاد، رقم الهوية.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من لوحة التحكم، اذهب إلى «حساب التاجر».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عبئ جميع البيانات المطلوبة في الأقسام الثلاثة.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تأكد من صحة البريد الإلكتروني ورقم الجوال.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ارفع شعار علامتك التجارية (اختياري).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اضغط «حفظ البيانات» لحفظ ما أدخلته.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عند اكتمال البيانات، اضغط «إرسال للمراجعة».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سيقوم فريق المنصة بمراجعة طلبك.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8 -  </w:t>
      </w:r>
      <w:r>
        <w:rPr>
          <w:rFonts w:ascii="Segoe UI" w:hAnsi="Segoe UI" w:cs="Segoe UI"/>
          <w:b w:val="0"/>
          <w:i w:val="0"/>
          <w:sz w:val="22"/>
          <w:rtl/>
        </w:rPr>
        <w:t>ستتلقى إشعارًا عند اعتماد حسابك أو رفضه (مع سبب الرفض إن وُجد).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يجب أن يكون عمر صاحب الحساب 18 سنة أو أكثر لإرسال الحساب للمراجعة.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إذا عدّلت بيانات حسابك بعد الاعتماد، سيُلغى الاعتماد الحالي ويحتاج الحساب لمراجعة جديدة.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4.3  مستندات التوثيق (التحقق من الهوية)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للتحقق من هويتك التجارية، تحتاج لرفع مستندات التوثيق المطلوبة.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المستندات المطلوبة: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المستند</w:t>
            </w:r>
          </w:p>
        </w:tc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الوصف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السجل التجاري (CommercialRegister)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مطلوب على الأقل واحد من: السجل التجاري أو الترخيص.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الترخيص (License)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رخصة النشاط أو الوثيقة الرسمية.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إثبات الهوية (IdCard)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إجباري دائمًا — الهوية الوطنية أو الإقامة.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البطاقة الضريبية (VatCertificate)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اختياري — شهادة التسجيل الضريبي.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من لوحة التحكم، اذهب إلى «مستندات التوثيق».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نوع المستند من القائمة.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ارفع ملف المستند (JPG, PNG, WebP أو PDF — حتى 10 ميجابايت).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كرر العملية لرفع كل المستندات المطلوبة.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يمكنك استبدال أي مستند مرفوع أو إضافة مستند آخر في أي وقت.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عند اكتمال المستندات، اضغط «إرسال للمراجعة».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سيقوم فريق المنصة بمراجعة المستندات واعتمادها أو رفضها.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مستندات التوثيق تُعرض بشكل آمن — لا يمكن لأي شخص غيرك أو غير فريق المراجعة الاطلاع عليها.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4.4  المعاملات المالية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صفحة «المعاملات» تعرض كل عمليات الدفع والاسترداد الخاصة بمتجرك.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عرض كل المعاملات (رقم المرجع، المبلغ، الحالة، التاريخ).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فلترة المعاملات حسب الحالة (مدفوع، معلق، فاشل، مسترد).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تتبع حالة كل معاملة لدى بوابة الدفع.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4.5  التسويات المالية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نظام التسويات المالية يسمح لك باستلام مستحقاتك المالية من المبيعات بشكل دوري.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الحساب البنكي للاستلام: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«التسويات المالية».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أدخل بيانات الحساب البنكي (اسم البنك، اسم صاحب الحساب، رقم الآيبان IBAN).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هذا الحساب هو الوجهة التي تُحول إليها مستحقاتك.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ملاحظة: لا يمكن حفظ الحساب البنكي إلا بعد اعتماد حساب التاجر ومستندات التوثيق معًا.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دفعات التسوية: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تُنشأ دفعات التسوية تلقائيًا كل فترة زمنية تحددها إدارة المنصة (عادة كل 24 ساعة).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الدفعة تشمل كل الطلبات المؤهلة (مكتملة التوصيل وغير المسترجعة).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تُحسب عمولة المنصة تلقائيًا حسب باقتك وتُخصم من صافي المستحقات.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عند تأكيد الإدارة تحويل الدفعة، تظهر حالتك كـ «مكتملة» وتُحدّث الأرصدة.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تظهر في صفحة التسويات: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مستحقات بانتظار التسوية: المبلغ الذي ستحصل عليه من الطلبات المؤهلة.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إجمالي المستحقات المُسلَّمة: المبالغ التي تم تسويتها بالفعل.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سجل دفعات التسوية مع تفاصيل كل دفعة.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الخامس: التسويق والموارد البشرية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5.1  التسويق والتكاملات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صفحة التسويق والتكاملات تسمح لك بربط متجرك بأدوات تتبع الإعلانات لقياس أداء حملاتك التسويقية.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قنوات التتبع المتاحة: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القناة</w:t>
            </w:r>
          </w:p>
        </w:tc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الاستخدام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فيسبوك بيكسل (Facebook Pixel)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تتبع زوار وإعلانات فيسبوك.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جوجل أناليتكس (Google Analytics)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قياس حركة الزوار وسلوكهم على متجرك.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تيك توك بيكسل (TikTok Pixel)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تتبع حملات تيك توك.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سناب شات بيكسل (Snapchat Pixel)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تتبع حملات سناب شات.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واتساب بيزنس (WhatsApp Business)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ربط واتساب للتواصل مع العملاء.</w:t>
            </w:r>
          </w:p>
        </w:tc>
      </w:tr>
    </w:tbl>
    <w:p>
      <w:pPr>
        <w:spacing w:after="40"/>
      </w:pP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«التسويق والتكاملات».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القناة التي تريد تفعيلها.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كود التتبع أو المعرّف الخاص بها.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فعّل القناة.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يمكنك أيضًا تفعيل تتبع التحويلات من السيرفر (Conversion API) لفيسبوك وجوجل لقياس أدق.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من «أداء القنوات التسويقية» تشاهد عدد الطلبات والإيرادات القادمة من كل قناة.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الحملات الترويجية: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«الحملات الترويجية».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على «حملة جديدة».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اسم الحملة واختر القناة.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يمكنك ربط كوبون خصم بالحملة.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حدد تاريخ بداية ونهاية الحملة.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الحملة جاهزة.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5.2  الإحالات والمكافآت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برنامج الإحالات يسمح لك بدعوة أصدقائك وشركائك للانضمام إلى المنصة وكسب عمولة عند اشتراكهم.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«الإحالات والمكافآت».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ستجد كود الإحالة الخاص بك ورابط الدعوة.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شارك الرابط مع أصدقائك.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عندما يسجل صديق برابطك ويدفع اشتراكًا، تحصل على عمولة.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تظهر العمولات في صفحة الإحالات، وتُخصم تلقائيًا من قيمة اشتراكك القادم.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الخامس (متابعة): الموارد البشرية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5.3  إدارة الموظفين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يمكنك إضافة موظفين إلى متجرك وتحديد صلاحياتهم. كل موظف له حساب خاص به ويرى فقط الأقسام المسموح له بها.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«الموظفين».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«إضافة موظف».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اسم الموظف وبريده الإلكتروني.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أدخل رقم الجوال.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حدد الدور الوظيفي للموظف.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حدد الصلاحيات التي يمتلكها (إدارة المنتجات، الطلبات، التقارير...إلخ).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سيتم إرسال دعوة للموظف على بريده لإنشاء كلمة المرور الخاصة به.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صلاحيات الموظف تتحكم في الأقسام التي يستطيع الوصول إليها في لوحة التحكم — كل موظف يرى ما يخص وظيفته فقط.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5.4  الحضور والانصراف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نظام الحضور والانصراف يسمح بتسجيل دخول وخروج الموظفين ومتابعة ساعات عملهم.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«الحضور والانصراف».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يمكن للموظف تسجيل حضوره وانصرافه من حسابه.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يعرض الجدول سجلات الحضور لكل موظف (تاريخ الدخول والخروج).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 لصاحب المتجر تعديل سجلات الحضور عند الحاجة.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5.5  طلبات الإجازة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يمكن للموظفين تقديم طلبات إجازة، ويمكنك الموافقة عليها أو رفضها.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الموظف: اذهب إلى «طلبات الإجازة» ← «طلب إجازة» ← حدد النوع (سنوية، مرضية، بدون راتب) والتواريخ.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صاحب المتجر: يظهر الطلب في القائمة ← يمكنك الموافقة أو الرفض مع إضافة ملاحظات.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حالة الطلب تتحدث تلقائيًا للموظف.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5.6  الرواتب والأجور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نظام الرواتب يسمح بإدارة أجور الموظفين وتوليد قيود محاسبية مرتبطة.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«الرواتب والأجور».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أدخل الراتب الأساسي للموظف وأي بدلات أو خصومات.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يمكن حساب صافي الراتب تلقائيًا.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عند صرف الرواتب، يتم ترحيل القيد المحاسبي تلقائيًا.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يمكن تسجيل تاريخ صرف الراتب لكل موظف.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نظام الرواتب مرتبط بنظام المحاسبة — عند اعتماد الراتب يُنشأ قيد محاسبي تلقائيًا.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السادس: المحاسبة والتقارير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6.1  شجرة الحسابات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شجرة الحسابات هي الهيكل الأساسي لنظام المحاسبة. تنظم كل حساباتك المالية (الأصول، الخصوم، الإيرادات، المصروفات) في هيكل شجري.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«المحاسبة ← الحسابات».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تعرض شجرة الحسابات بمستوياتها المختلفة.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يمكنك إضافة حساب جديد (مثال: حساب نقدية، حساب مورد، حساب عميل).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حدد نوع الحساب (أصل، خصم، إيراد، مصروف).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يمكنك إنشاء حسابات فرعية تحت الحسابات الرئيسية.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اضغط «حفظ».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6.2  قيود اليومية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قيد اليومية هو تسجيل عملية مالية في النظام. كل عملية مالية (بيع، شراء، دفع، استلام) تؤدي إلى قيد اليومية الذي يوازن بين المدين والدائن.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«المحاسبة ← قيود اليومية».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«قيد جديد».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تاريخ القيد.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أضف سطرًا بحساب مدين (المبلغ المدفوع أو المستحق).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أضف سطرًا بحساب دائن (الجهة المقابلة).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اكتب بيانًا يوضح العملية.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يجب أن يتساوى إجمالي المدين مع إجمالي الدائن.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8 -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سيظهر القيد في دفتر الأستاذ تلقائيًا.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القيود التلقائية (مثل قيود المبيعات والرواتب) تُنشأ تلقائيًا ولا يمكن تعديلها يدويًا.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6.3  سندات القبض والصرف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سند القبض: مستند يثبت استلامك مبلغًا من جهة (عميل أو مورد). سند الصرف: مستند يثبت صرفك مبلغًا لجهة ما.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«المحاسبة ← سندات القبض والصرف».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نوع السند: قبض أو صرف.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الجهة (من/إلى).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أدخل المبلغ والبيان.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اختر الحساب المالي (نقدية أو بنك).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يتم إنشاء قيد محاسبي تلقائيًا.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6.4  الفواتير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يمكنك إنشاء فواتير بيع (لعملائك) وفواتير شراء (من مورديك). النظام يحرص على التوافق مع أنظمة الفوترة الإلكترونية.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فاتورة بيع: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«المحاسبة ← الفواتير ← فاتورة بيع».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العميل (أو أدخل بياناته).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أضف المنتجات أو الخدمات مع الأسعار.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يُحسب الإجمالي تلقائيًا مع الخصومات والضرائب.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حدد طريقة الدفع.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تُنشأ الفاتورة وتُرحل محاسبيًا.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يمكنك طباعة الفاتورة أو إرسالها بالبريد للعميل.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فاتورة شراء: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«المحاسبة ← الفواتير ← فاتورة شراء».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المورد.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المنتجات أو الخدمات المشتراة.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تُرحل محاسبيًا وتُضاف للمخزون تلقائيًا.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الفواتير تتضمن رمز QR للتوافق مع متطلبات الفوترة الإلكترونية السعودية (فاتورة).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6.5  دفتر الأستاذ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دفتر الأستاذ يعرض حركة كل حساب مالي (مدين/دائن) مع الرصيد الجاري. اختر حسابًا لترى كل حركاته وتاريخها وبيانها.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«المحاسبة ← دفتر الأستاذ».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الحساب الذي تريد مراجعته.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يعرض الجدول كل الحركات (مدين، دائن، الرصيد الجاري).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يمكنك تصدير التقرير.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6.6  الأصول الثابتة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نظام الأصول الثابتة يساعدك على تتبع ممتلكاتك طويلة الأجل (معدات، سيارات، أثاث) وحساب الإهلاك تلقائيًا.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«المحاسبة ← الأصول الثابتة».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«إضافة أصل».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اسم الأصل وتكلفته.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حدد العمر الإنتاجي (عدد سنوات الإهلاك).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حدد طريقة الإهلاك (خطي).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اضغط «حفظ» — يُحسب الإهلاك تلقائيًا كل فترة ويُرحل محاسبيًا.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6.7  التقارير المحاسبية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يوفر النظام مجموعة تقارير محاسبية جاهزة تساعدك على فهم وضعك المالي: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التقرير</w:t>
            </w:r>
          </w:p>
        </w:tc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الوصف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ميزان المراجعة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ملخص أرصدة جميع الحسابات في فترة محددة.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قائمة الدخل (الأرباح والخسائر)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الإيرادات والمصروفات وصافي الربح أو الخسارة.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الميزانية العمومية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الأصول والخصوم وحقوق الملكية في نهاية الفترة.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قائمة التدفقات النقدية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حركة النقد الوارد والصادر ورصيد النقدية.</w:t>
            </w:r>
          </w:p>
        </w:tc>
      </w:tr>
    </w:tbl>
    <w:p>
      <w:pPr>
        <w:spacing w:after="40"/>
      </w:pP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6.8  تقارير الأعمال والإحصائيات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صفحة «تقارير الأعمال» تمنحك نظرة شاملة على أداء متجرك: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إجمالي المبيعات: إجمالي قيمة الطلبات المكتملة.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مبيعات نقاط البيع: قيمة المبيعات من نظام POS.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عدد الفواتير: عدد الفواتير التي أنشأتها.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الطلبات الجديدة: عدد الطلبات المستلمة في الفترة.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عدد العملاء الجدد: العملاء الذين سجلوا في الفترة.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المنتجات الأكثر مبيعًا: قائمة بأفضل منتجاتك.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التقارير الحركية: تحركات المخزون، تقييم المخزون، التالف.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«تقارير الأعمال».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اختر الفترة الزمنية (شهري، أسبوعي، حسب التاريخ).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استعرض المؤشرات والرسوم البيانية.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يمكنك تصدير أي تقرير إلى ملف Excel أو PDF.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6.9  مؤشرات الأداء (KPIs)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هذا القسم خاص بإدارة المنصة، يعرض مؤشرات الأداء الرئيسية مثل: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الإيراد الشهري المتكرر (MRR).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الإيراد السنوي المتكرر (ARR).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المتاجر النشطة والمتاجر المعرضة للخطر.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توزيع الباقات.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معدل التحويل ومعدل الإيقاف (Churn).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6.10  جدولة التقارير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يمكنك جدولة تقارير دورية تُرسل تلقائيًا إلى بريدك الإلكتروني (يومي، أسبوعي، شهري).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«إدارة التقارير».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«جدولة تقرير جديد».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اسم التقرير واختر نوعه ونطاقه.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اختر المؤشرات (KPIs) التي تريد تضمينها.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حدد التكرار (يومي، أسبوعي، شهري).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أدخل البريد الإلكتروني أو البريدة المتعددة للمستلمين.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>فعّل الجدولة — سيصل التقرير تلقائيًا في المواعيد المحددة.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السابع: الاشتراك والمال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7.1  الباقات والاشتراك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منصة فاتورة راحتك توفر عدة باقات تناسب مختلف احتياجات الأعمال. كل باقة تمنحك حدًا معينًا من المنتجات والموظفين والمخازن والمميزات.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B8860B"/>
          <w:sz w:val="27"/>
          <w:rtl/>
        </w:rPr>
        <w:t>مميزات تختلف حسب الباقة: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عدد المنتجات المسموح بها.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عدد الموظفين والمخازن.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تفعيل التسويق والإحالات.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نسبة عمولة المنصة على المبيعات.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مميزات متقدمة مثل تقارير مفصلة.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«الباقة والاشتراك».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شاهد باقتك الحالية وحدودها (المنتجات، الموظفين، المخازن) ومعدل الاستخدام.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عند بلوغك الحد الأقصى، سيظهر لك تنبيه للترقية.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اضغط «ترقية» لاختيار باقة أعلى.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اختر دورة الفوترة (شهري، سنوي، سنتين).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ادفع عبر بوابة الدفع الإلكتروني — تُفعَّل الباقة فورًا بعد الدفع.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الترقية أو التخفيض تنعكس على حدودك فورًا. عند التخفيض قد تحتاج لمراجعة عدد المنتجات الزائد عن الحد الجديد.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يمكن إلغاء التجديد التلقائي في أي وقت من صفحة الاشتراك.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7.2  الفوترة ورصيد الإحالات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مستحقات اشتراكك تُفوتر تلقائيًا حسب دورتك. وإذا كان لديك رصيد من الإحالات، يُخصم تلقائيًا من قيمة اشتراكك.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الثامن: واجهة المتجر وتجربة العميل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  نظرة عامة على واجهة المتجر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واجهة المتجر هي ما يراه العميل النهائي عند زيارة متجرك الإلكتروني. صممتها المنصة لتكون سريعة وجذابة ومتوافقة مع كل الأجهزة (حاسوب، هاتف، تابلت).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8.2  الصفحة الرئيسية للمتجر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الهيدر: شعار المتجر، قائمة التصنيفات، البحث، المفضلة، سلة التسوق، تسجيل الدخول.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القسم الرئيسي: بانر تعريفي أو منتجات مميزة (حسب الثيم المختار).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المنتجات المميزة: عروض وأبرز المنتجات.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المنتجات الحية: صفقات اليوم والعروض الخاصة.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الفوتر: روابط الصفحات، التواصل، سياسات المتجر.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8.3  تصفح المنتجات والبحث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يمكن للعميل تصفح المنتجات بعدة طرق: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من قائمة التصنيفات في الصفحة الرئيسية.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من صفحة «المنتجات» مع إمكانية الفلترة حسب التصنيف.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عبر البحث بالاسم في خانة البحث.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عبر عروض التخفيضات (تظهر المنتجات المخفضة بشكل مميز).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الترتيب حسب: الأحدث، الأكثر مبيعًا، الافتراضي.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8.4  صفحة تفاصيل المنتج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عند الضغط على منتج، تظهر صفحة التفاصيل وتتضمن: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صور المنتج مع إمكانية التكبير.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اسم المنتج ووصفه الكامل.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السعر الحالي والسعر قبل الخصم (إن وجد) ونسبة الخصم.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تقييمات المنتج ومراجعات العملاء الآخرين.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اختيار الخيارات (مقاس، لون) إن وجدت.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زر «أضف إلى السلة» وزر «أضف إلى المفضلة».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زر مشاركة المنتج عبر واتساب.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8.5  سلة التسوق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السلة تحفظ المنتجات التي اختارها العميل قبل إتمام الشراء.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تعديل الكميات مباشرة من السلة.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حذف أي منتج من السلة.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إدخال كود القسيمة (الكوبون) لتطبيق الخصم.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عرض إجمالي المبلغ قبل الضرائب والشحن وبعده.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زر «إتمام الطلب» للانتقال إلى صفحة الدفع.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السلة تحفظ تلقائيًا حتى لو غادر العميل الموقع وعاد لاحقًا من نفس الجهاز.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8.6  إتمام الشراء (Checkout)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خطوات إتمام عملية الشراء: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اضغط «إتمام الطلب» من السلة.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أدخل بيانات الشحن: الاسم، رقم الجوال، المدينة، العنوان.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اختر طريقة الشحن (تظهر الشركات المتاحة وأسعارها).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اختر طريقة الدفع: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 xml:space="preserve">   - بطاقة ائتمان: سيتم تحويلك لصفحة دفع آمنة (ميسرة) لإدخال بيانات البطاقة.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 xml:space="preserve">   - PayPal: تحويلك لصفحة PayPal لتأكيد الدفع.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7 -  </w:t>
      </w:r>
      <w:r>
        <w:rPr>
          <w:rFonts w:ascii="Segoe UI" w:hAnsi="Segoe UI" w:cs="Segoe UI"/>
          <w:b w:val="0"/>
          <w:i w:val="0"/>
          <w:sz w:val="22"/>
          <w:rtl/>
        </w:rPr>
        <w:t xml:space="preserve">   - حوالة بنكية: تظهر لك بيانات الحساب البنكي للمتجر وتُرفع إيصال التحويل.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8 -  </w:t>
      </w:r>
      <w:r>
        <w:rPr>
          <w:rFonts w:ascii="Segoe UI" w:hAnsi="Segoe UI" w:cs="Segoe UI"/>
          <w:b w:val="0"/>
          <w:i w:val="0"/>
          <w:sz w:val="22"/>
          <w:rtl/>
        </w:rPr>
        <w:t xml:space="preserve">   - الدفع عند الاستلام: لا حاجة لأي دفع الآن.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9 -  </w:t>
      </w:r>
      <w:r>
        <w:rPr>
          <w:rFonts w:ascii="Segoe UI" w:hAnsi="Segoe UI" w:cs="Segoe UI"/>
          <w:b w:val="0"/>
          <w:i w:val="0"/>
          <w:sz w:val="22"/>
          <w:rtl/>
        </w:rPr>
        <w:t>راجع ملخص الطلب وأكّد الطلب.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10 -  </w:t>
      </w:r>
      <w:r>
        <w:rPr>
          <w:rFonts w:ascii="Segoe UI" w:hAnsi="Segoe UI" w:cs="Segoe UI"/>
          <w:b w:val="0"/>
          <w:i w:val="0"/>
          <w:sz w:val="22"/>
          <w:rtl/>
        </w:rPr>
        <w:t>ستظهر صفحة الشكر مع رقم الطلب وتفاصيله.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بعد إتمام الطلب، يمكن للعميل متابعة حالة طلبه من صفحة «تتبع الطلب» باستخدام رقم الطلب، أو من حسابه إن كان مسجلًا.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8.7  حساب العميل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إذا سجّل العميل حسابًا في المتجر، يمكنه: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متابعة طلباته السابقة وحالتها.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إدارة عناوين الشحن المحفوظة.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الوصول إلى قائمة المفضلة.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تسجيل الدخول السريع عبر رقم الهاتف ورمز التحقق.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8.8  قائمة المفضلة (Wishlist)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يمكن للعميل حفظ المنتجات المفضلة بالضغط على أيقونة القلب في صفحة المنتج، والرجوع إليها لاحقًا من صفحة المفضلة، مع إمكانية نقلها إلى السلة مباشرة.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الثامن (متابعة): لوحة إدارة المنصة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8.9  نظرة عامة على لوحة الإدارة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هذا الجزء خاص بمديري المنصة (SuperAdmin) وموظفي الدعم. يتيح التحكم الكامل في كل المتاجر والاشتراكات والمستخدمين والمحتوى.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8.10  إدارة المتاجر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عرض كل المتاجر المسجلة في المنصة.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الضغط على متجر لرؤية تفاصيله الكاملة.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تعليق/تفعيل متجر عند الحاجة.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تفعيل النطاق المخصص للمتجر.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8.11  إدارة الباقات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إنشاء وتعديل الباقات.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تحديد حدود كل باقة (المنتجات، الموظفين، المخازن).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تحديد الأسعار ونسبة العمولة لكل باقة.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تفعيل/تعطيل الباقات.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8.12  إدارة المستخدمين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لوحة المستخدمين تتيح: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عرض كل مستخدمي المنصة (الاسم، البريد، النوع، تاريخ التسجيل، الحالة).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تفعيل/تعطيل أي حساب مستخدم.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عرض حسابات أصحاب المتاجر.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إضافة موظفي دعم للمنصة مع تحديد دورهم الوظيفي (مدير، دعم، مالي، تقني).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إرسال إشعارات جماعية لجميع المستخدمين أو متجر محدد.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8.13  مراجعة حسابات التجار (KYC)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عندما يرسل تاجر حساب التاجر الخاص به للمراجعة، يظهر الطلب هنا: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«حسابات التجار» في لوحة الإدارة.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يعرض الجدول طلبات المراجعة المعلقة.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اضغط «عرض» لرؤية كل بيانات التاجر (العلامة، الكيان القانوني، بيانات المسؤول).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راجع البيانات وتأكد من صحتها.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اضغط «اعتماد» للموافقة، أو «رفض» مع كتابة سبب الرفض.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سيتم إشعار التاجر بالنتيجة تلقائيًا.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يمكن أيضًا إيقاف حساب تاجر معتمد (تعليق) أو إعادة تفعيله.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8.14  مراجعة مستندات التوثيق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عندما يرسل تاجر مستندات التوثيق، يظهر الطلب هنا للمراجعة: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«توثيق المتاجر» في لوحة الإدارة.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«عرض» على الطلب لرؤية المستندات المرفوعة.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افحص كل مستند بالضغط عليه.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يمكن اعتماد أو رفض كل مستند على حدة مع كتابة سبب الرفض.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يمكن أيضًا اعتماد أو رفض طلب التوثيق كاملًا.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يُشعر التاجر بالنتيجة تلقائيًا.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8.15  التسويات المالية الإدارية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«التسويات المالية» في لوحة الإدارة.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اضغط «إنشاء دفعة تسوية جديدة» لتوليد دفعة من الطلبات المؤهلة.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تظهر الدفعة في الجدول مع إجمالياتها.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اضغط «عرض» لرؤية تفاصيل الدفعة لكل متجر وحسابه البنكي.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5 -  </w:t>
      </w:r>
      <w:r>
        <w:rPr>
          <w:rFonts w:ascii="Segoe UI" w:hAnsi="Segoe UI" w:cs="Segoe UI"/>
          <w:b w:val="0"/>
          <w:i w:val="0"/>
          <w:sz w:val="22"/>
          <w:rtl/>
        </w:rPr>
        <w:t>بعد تحويل الأموال، اضغط «تأكيد التسوية» وأدخل مرجع التحويل.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6 -  </w:t>
      </w:r>
      <w:r>
        <w:rPr>
          <w:rFonts w:ascii="Segoe UI" w:hAnsi="Segoe UI" w:cs="Segoe UI"/>
          <w:b w:val="0"/>
          <w:i w:val="0"/>
          <w:sz w:val="22"/>
          <w:rtl/>
        </w:rPr>
        <w:t>يتم تحديث حالة الدفعة وترحيل القيود المحاسبية تلقائيًا.</w:t>
      </w:r>
    </w:p>
    <w:p>
      <w:pPr>
        <w:spacing w:after="160" w:line="312" w:lineRule="auto"/>
        <w:bidi w:val="1"/>
      </w:pPr>
      <w:r>
        <w:rPr>
          <w:rFonts w:ascii="Segoe UI" w:hAnsi="Segoe UI" w:cs="Segoe UI"/>
          <w:b/>
          <w:i w:val="0"/>
          <w:color w:val="B8860B"/>
          <w:sz w:val="21"/>
          <w:rtl/>
        </w:rPr>
        <w:t xml:space="preserve">💡 ملاحظة: </w:t>
      </w:r>
      <w:r>
        <w:rPr>
          <w:rFonts w:ascii="Segoe UI" w:hAnsi="Segoe UI" w:cs="Segoe UI"/>
          <w:b w:val="0"/>
          <w:i/>
          <w:color w:val="556574"/>
          <w:sz w:val="21"/>
          <w:rtl/>
        </w:rPr>
        <w:t>التسويات تُنشأ تلقائيًا كل فترة حسب إعدادات المنصة، ويمكن أيضًا إنشاؤها يدويًا.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8.16  إدارة الإحالات والعمولات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عرض كل الإحالات المسجلة.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الموافقة على الإحالات المكتملة.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إدارة العمولات وتحديد نسبها.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ضبط إعدادات برنامج الإحالات.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8.17  التقارير الإدارية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نظرة عامة على أداء المنصة (المتاجر، الباقات، الإيرادات).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لوحة الإيرادات: الإيرادات الشهرية والسنوية من الاشتراكات.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فواتير المنصة: فواتير اشتراكات المتاجر وحالتها.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تصدير التقارير إلى Excel أو PDF.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8.18  إدارة المحتوى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لوحة المحتوى تتحكم في صفحات الموقع الرسمي: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الصفحة الرئيسية: نص الموقع والتعريف به.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المدونة: مقالات الموقع الرسمي.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الأسئلة الشائعة: الأسئلة المتكررة للموقع الرسمي.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القوائم: قوائم الهيدر والفوتر للموقع الرسمي.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أقسام لوحة التحكم: تخصيص القائمة الجانبية وأيقوناتها.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8.19  إدارة النطاقات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النطاقات الفرعية: نطاقات المتاجر (مثال mystore.fatoora.app).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النطاقات المخصصة: ربط دومين خاص بمتجر.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شهادات SSL وإعادة التوجيه 301 وسجلات DNS.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البريد الاحترافي والقائمة السوداء.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8.20  الوظائف والأكاديمية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الوظائف: إدارة إعلانات الوظائف وطلبات التقديم وتحميل السيرة الذاتية.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الأكاديمية: إنشاء الدورات التدريبية والدروس والفيديوهات.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8.21  رسائل التواصل وطلبات الدعم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عرض رسائل نموذج التواصل في الموقع.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الرد على الطلبات داخليًا.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تغيير حالة الطلب (جديد، قيد المعالجة، مغلق).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طلبات التصميم المخصص من المتاجر.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التاسع: الدعم والمساعدة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9.1  مركز المساعدة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مركز المساعدة يوفر مقالات وإرشادات لمساعدتك على استخدام المنصة. يمكنك البحث في المقالات حسب الموضوع.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9.2  زر المساعدة العائم (علامة ؟)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في كل صفحة من لوحة التحكم ستجد زر دائري أزرق به علامة (؟). اضغط عليه لفتح نافذة مساعدة خاصة بالصفحة التي أنت فيها تشرح كل خياراتها.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يمكنك تحريك الزر بالضغط والسحب (على الحاسوب).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على الهاتف، اضغط عليه مرة واحدة لفتح نافذة المساعدة.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9.3  الإبلاغ عن مشكلة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1 -  </w:t>
      </w:r>
      <w:r>
        <w:rPr>
          <w:rFonts w:ascii="Segoe UI" w:hAnsi="Segoe UI" w:cs="Segoe UI"/>
          <w:b w:val="0"/>
          <w:i w:val="0"/>
          <w:sz w:val="22"/>
          <w:rtl/>
        </w:rPr>
        <w:t>اذهب إلى صفحة «الإبلاغ عن مشكلة».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2 -  </w:t>
      </w:r>
      <w:r>
        <w:rPr>
          <w:rFonts w:ascii="Segoe UI" w:hAnsi="Segoe UI" w:cs="Segoe UI"/>
          <w:b w:val="0"/>
          <w:i w:val="0"/>
          <w:sz w:val="22"/>
          <w:rtl/>
        </w:rPr>
        <w:t>اكتب تفاصيل المشكلة التي واجهتها.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3 -  </w:t>
      </w:r>
      <w:r>
        <w:rPr>
          <w:rFonts w:ascii="Segoe UI" w:hAnsi="Segoe UI" w:cs="Segoe UI"/>
          <w:b w:val="0"/>
          <w:i w:val="0"/>
          <w:sz w:val="22"/>
          <w:rtl/>
        </w:rPr>
        <w:t>أدخل بيانات التواصل.</w:t>
      </w:r>
    </w:p>
    <w:p>
      <w:pPr>
        <w:spacing w:after="80" w:line="312" w:lineRule="auto"/>
        <w:ind w:left="283"/>
        <w:bidi w:val="1"/>
      </w:pPr>
      <w:r>
        <w:rPr>
          <w:rFonts w:ascii="Segoe UI" w:hAnsi="Segoe UI" w:cs="Segoe UI"/>
          <w:b/>
          <w:i w:val="0"/>
          <w:color w:val="0E638F"/>
          <w:sz w:val="22"/>
          <w:rtl/>
        </w:rPr>
        <w:t xml:space="preserve">4 -  </w:t>
      </w:r>
      <w:r>
        <w:rPr>
          <w:rFonts w:ascii="Segoe UI" w:hAnsi="Segoe UI" w:cs="Segoe UI"/>
          <w:b w:val="0"/>
          <w:i w:val="0"/>
          <w:sz w:val="22"/>
          <w:rtl/>
        </w:rPr>
        <w:t>اضغط «إرسال» — سيتواصل معك فريق الدعم.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9.4  الأسئلة الشائعة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قسم الأسئلة الشائعة في الموقع الرسمي يجيب على أكثر الأسئلة تكرارًا حول التسجيل والاشتراك والمدفوعات واستخدام المنصة.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خاتمة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شكرًا لاستخدامك منصة «فاتورة راحتك». هذا الدليل يغطي كل جوانب المنصة، من إنشاء الحساب وحتى إدارة المتجر والمدفوعات والتقارير.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إذا كان لديك أي استفسار أو تحتاج مساعدة إضافية، لا تتردد في التواصل مع فريق الدعم من خلال صفحة «الإبلاغ عن مشكلة» أو نموذج التواصل في الموقع.</w:t>
      </w:r>
    </w:p>
    <w:p>
      <w:pPr>
        <w:spacing w:after="40" w:line="312" w:lineRule="auto"/>
        <w:bidi w:val="1"/>
      </w:pPr>
      <w:r>
        <w:rPr>
          <w:rFonts w:ascii="Segoe UI" w:hAnsi="Segoe UI" w:cs="Segoe UI"/>
          <w:b w:val="0"/>
          <w:i w:val="0"/>
          <w:sz w:val="12"/>
          <w:rtl/>
        </w:rPr>
      </w:r>
    </w:p>
    <w:p>
      <w:pPr>
        <w:spacing w:after="120" w:line="312" w:lineRule="auto"/>
        <w:jc w:val="center"/>
        <w:bidi w:val="1"/>
      </w:pPr>
      <w:r>
        <w:rPr>
          <w:rFonts w:ascii="Segoe UI" w:hAnsi="Segoe UI" w:cs="Segoe UI"/>
          <w:b/>
          <w:i w:val="0"/>
          <w:color w:val="0E638F"/>
          <w:sz w:val="28"/>
          <w:rtl/>
        </w:rPr>
        <w:t>فاتورة راحتك — كل ما يحتاجه متجرك في منصة واحدة.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العاشر: الأسئلة الشائعة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في هذا القسم نجيب على أكثر الأسئلة شيوعًا من مستخدمي المنصة، مقسمة حسب الموضوع.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أسئلة عن الحساب والتسجيل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أنشئ حسابًا جديدًا؟  ج: اضغط «إنشاء حساب جديد» في صفحة الدخول، أدخل بياناتك، ثم فعّل حسابك بالرمز المرسل على بريدك.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نسيت كلمة المرور، ماذا أفعل؟  ج: اضغط «نسيت كلمة المرور» وأدخل بريدك لاستلام رمز إعادة التعيين.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هل يمكن الدخول عبر Google؟  ج: نعم، يوجد زر «تسجيل عبر Google» في صفحتي الدخول والتسجيل.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لماذا لم يصلك رمز التفعيل؟  ج: تأكد من صحة البريد، وافحص مجلد البريد العشوائي (Spam).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أعدّل بياناتي الشخصية؟  ج: من صفحة «الملف الشخصي» في القائمة الجانبية.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أسئلة عن المتجر الإلكتروني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أنشئ متجرًا؟  ج: من لوحة التحكم اضغط «إنشاء متجر جديد» وأدخل اسم المتجر واختر الباقة.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أغير شكل متجري؟  ج: من إعدادات المتجر ← المظهر، اختر من 10 ثيمات جاهزة وخصص الألوان.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أضيف منتجًا؟  ج: من «المنتجات» ← «إضافة منتج» وأدخل البيانات وارفع الصور.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ما رابط متجري؟  ج: رابط متجرك هو اسم المتجر الذي اخترته عند الإنشاء (مثال: https://fatoora.app/store/اسمك).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هل يمكن ربط دومين خاص بمتجري؟  ج: نعم، يمكنك ربط نطاقك المخصص من إدارة النطاقات (خدمة متاحة لإدارة المنصة).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أتفعّل الدفع الإلكتروني؟  ج: يجب أولًا اعتماد حساب التاجر ومستندات التوثيق، ثم إضافة الحساب البنكي من صفحة التسويات.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أسئلة عن المنتجات والمخزون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أضيف مقاسات وألوان لمنتج؟  ج: من صفحة المنتج، أضف «متغيرات» — كل متغير له سعره ومخزونه.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أتبع مخزوني؟  ج: من صفحة «المخزون» تعرض الكميات لكل منتج ومخزن.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ماذا يعني جرد المخزون؟  ج: هي عملية التحقق من تطابق الكميات الفعلية في المستودع مع المسجلة في النظام.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أنقل منتجات بين المخازن؟  ج: من «تحويلات المخزون»، اختر من مخزن وإلى مخزن وأدخل الكمية.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أسجل تالفًا؟  ج: من «التالف»، اختر المنتج والمخزن وأدخل الكمية والسبب.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أسئلة عن الطلبات والدفع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أتابع طلباتي؟  ج: من صفحة «الطلبات» تعرض كل الطلبات مع حالتها، واضغط على أي طلب للتفاصيل.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أسترد مبلغًا لعميل؟  ج: من صفحة تفاصيل الطلب، اضغط «استرداد» — يُعاد المبلغ عبر بوابة الدفع.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ما طريقة الدفع عند الاستلام؟  ج: يدفع العميل نقدًا عند استلام الطلب — لا داعي لتفعيل الدفع الإلكتروني لهذا الخيار.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أُصدر قسيمة خصم؟  ج: من «القسائم الترويجية»، أنشئ كودًا وحدد نسبة أو مبلغ الخصم وفترة الصلاحية.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هل يدعم النظام الشحن؟  ج: نعم، يدعم سمسا وأرامكس وزاجل وناقل والشحن اليدوي مع تتبع الشحنات.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أسئلة عن حساب التاجر والتوثيق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لماذا أحتاج حساب تاجر؟  ج: لتفعيل استلام المدفوعات الإلكترونية يجب أن يكون حساب التاجر معتمدًا في المنصة.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ما المستندات المطلوبة للتوثيق؟  ج: السجل التجاري أو الترخيص + إثبات الهوية (الهوية الوطنية أو الإقامة) دائمًا.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كم يستغرق الاعتماد؟  ج: عادة خلال 24-48 ساعة عمل بعد إرسال الطلب.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ماذا يحدث إذا رُفض حسابي؟  ج: ستظهر رسالة سبب الرفض، ويمكنك تعديل البيانات وإعادة الإرسال.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هل تعديل البيانات بعد الاعتماد يؤثر؟  ج: نعم، أي تعديل يلغي الاعتماد ويحتاج مراجعة جديدة.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أسئلة عن الاشتراك والمال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أرقّي باقتي؟  ج: من «الباقة والاشتراك» اضغط «ترقية» واختر الباقة ودورة الفوترة وادفع.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متى تُفوتر اشتراكاتي؟  ج: حسب دورة الفوترة المختارة (شهري، سنوي، سنتين) من تاريخ الاشتراك.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أحصل على مستحقاتي المالية؟  ج: من صفحة «التسويات المالية» — بعد اعتماد حسابك، تُحول المستحقات دوريًا لحسابك البنكي.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ما هي عمولة المنصة؟  ج: نسبة تحدد حسب باقتك وتُخصم من مستحقاتك عند التسوية.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أكسب من الإحالات؟  ج: شارك كود إحالتك مع أصدقائك — تحصل على عمولة عند أول اشتراك مدفوع لهم.</w:t>
      </w:r>
    </w:p>
    <w:p>
      <w:pPr>
        <w:keepNext/>
        <w:spacing w:before="240" w:after="120"/>
        <w:bidi w:val="1"/>
      </w:pPr>
      <w:r>
        <w:rPr>
          <w:rFonts w:ascii="Segoe UI" w:hAnsi="Segoe UI" w:cs="Segoe UI"/>
          <w:b/>
          <w:i w:val="0"/>
          <w:color w:val="0B1929"/>
          <w:sz w:val="32"/>
          <w:rtl/>
        </w:rPr>
        <w:t>أسئلة تقنية عامة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هل بياناتي آمنة؟  ج: نعم، بياناتك مشفرة ومحمية، والمدفوعات تمر عبر بوابات دفع آمنة ومعتمدة.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هل المنصة تعمل على الهاتف؟  ج: نعم، المنصة متوافقة تمامًا مع الهاتف والتابلت والحاسوب.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هل يمكن تصدير التقارير؟  ج: نعم، معظم التقارير تدعم التصدير إلى Excel أو PDF.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س: كيف أتواصل مع الدعم؟  ج: من صفحة «الإبلاغ عن مشكلة» أو نموذج التواصل في الموقع.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الحادي عشر: قاموس المصطلحات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شرح بسيط لأهم المصطلحات المستخدمة في المنصة ليتسنى للجميع فهمها.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المصطلح</w:t>
            </w:r>
          </w:p>
        </w:tc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المعنى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KYC (اعرف عميلك)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عملية التحقق من هوية التاجر وبياناته قبل السماح بالمعاملات المالية.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حساب التاجر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ملف البيانات التجارية للتاجر في المنصة (العلامة، الكيان القانوني، بيانات المسؤول).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مستندات التوثيق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المستندات الرسمية (سجل تجاري/ترخيص + هوية) المرفوعة للتحقق من هوية التاجر.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التسوية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عملية تحويل مستحقات التاجر المالية من المنصة إلى حسابه البنكي.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الدفعة (Batch)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مجموعة الطلبات المؤهلة التي تُسوى معًا في دورة تسوية واحدة.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الآيبان IBAN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رقم الحساب البنكي الدولي الموحد الذي يُحول إليه التاجر مستحقاته.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القسيمة / الكوبون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رمز خصم يقدمه التاجر للعملاء للحصول على خصم.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نقطة البيع POS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واجهة لبيع المنتجات مباشرة (بدون انتظار طلب إلكتروني).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المخزن (Warehouse)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موقع مادي لتخزين المنتجات — يمكن أن يكون للمتجر أكثر من مخزن.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جرد المخزون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عملية مطابقة الكميات الفعلية للمنتجات مع الكميات المسجلة في النظام.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تحويل المخزون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نقل كمية من منتج من مخزن إلى مخزن آخر.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قيد اليومية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تسجيل عملية مالية في النظام يوضح المدين والدائن.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دفتر الأستاذ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سجل يوضح حركة كل حساب مالي مع الرصيد الجاري.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ميزان المراجعة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تقرير يلخص أرصدة جميع الحسابات للتأكد من توازنها.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قائمة الدخل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تقرير يوضح الإيرادات والمصروفات وصافي الربح أو الخسارة.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الميزانية العمومية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تقرير يوضح الأصول والخصوم وحقوق الملكية.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الإحالة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عملية دعوة صديق للمنصة عبر رابط مخصص — تكسب عمولة عند اشتراكه.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العمولة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نسبة من قيمة المبيعات أو الاشتراكات تُحسب لصالح المنصة أو المُحيل.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الباقة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خطة اشتراك تحدد حدود استخدام المتجر (منتجات، موظفون، مخازن) ومميزاته.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الثيم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قالب تصميم جاهز لمتجرك الإلكتروني يحدد شكله وألوانه.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الويب هوك (Webhook)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إشعار تلقائي يرسله النظام لأطراف خارجية عند حدوث حدث (مثل اكتمال الدفع).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Conver API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أداة تتبع تسمح بإرسال أحداث الشراء من الخادم مباشرة لمنصات الإعلانات.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شجرة الحسابات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الهيكل المنظم لجميع الحسابات المالية في نظام المحاسبة.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الفاتورة الإلكترونية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فاتورة متوافقة مع أنظمة الفوترة الإلكترونية وتتضمن رمز QR.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مؤشرات الأداء KPIs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مقاييس رقمية تقيس أداء المنصة أو المتجر (الإيراد، المتاجر النشطة، إلخ).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الإشعارات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رسائل داخلية ترسل للتاجر عند أحداث مهمة (اعتماد، رفض، دفع، إلخ).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الثاني عشر: قائمة التشغيل السريع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جدول مرجعي سريع لأهم المهام اليومية الشائعة ومكانها في المنصة.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المهمة</w:t>
            </w:r>
          </w:p>
        </w:tc>
        <w:tc>
          <w:tcPr>
            <w:tcW w:type="dxa" w:w="4986"/>
            <w:shd w:val="clear" w:fill="0E638F"/>
          </w:tcPr>
          <w:p>
            <w:pPr>
              <w:jc w:val="center"/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/>
                <w:i w:val="0"/>
                <w:color w:val="FFFFFF"/>
                <w:sz w:val="21"/>
                <w:rtl/>
              </w:rPr>
              <w:t>المكان في المنصة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إنشاء حساب جديد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صفحة الدخول ← إنشاء حساب جديد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إنشاء متجر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إنشاء متجر جديد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تغيير ثيم المتجر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إعدادات المتجر ← المظهر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إضافة منتج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المنتجات ← إضافة منتج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إضافة تصنيف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التصنيفات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تعديل المخزون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المخزون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بيع من المحل (POS)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نقطة البيع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متابعة الطلبات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الطلبات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معالجة طلب إرجاع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طلبات الإرجاع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إصدار قسيمة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القسائم الترويجية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إعداد الشحن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الشحن والتتبع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تفعيل التسويق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التسويق والتكاملات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تعبئة حساب التاجر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حساب التاجر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رفع مستندات التوثيق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مستندات التوثيق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إضافة الحساب البنكي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التسويات المالية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إضافة موظف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الموظفين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تسجيل حضور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الحضور والانصراف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إنشاء فاتورة بيع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المحاسبة ← الفواتير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مراجعة القيود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المحاسبة ← قيود اليومية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عرض التقارير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تقارير الأعمال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الترقية لباقة أعلى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لوحة التحكم ← الباقة والاشتراك</w:t>
            </w:r>
          </w:p>
        </w:tc>
      </w:tr>
      <w:tr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الإبلاغ عن مشكلة</w:t>
            </w:r>
          </w:p>
        </w:tc>
        <w:tc>
          <w:tcPr>
            <w:tcW w:type="dxa" w:w="4986"/>
          </w:tcPr>
          <w:p>
            <w:pPr>
              <w:bidi w:val="1"/>
            </w:pPr>
            <w:r>
              <w:rPr>
                <w:rFonts w:ascii="Segoe UI" w:hAnsi="Segoe UI" w:cs="Segoe UI"/>
                <w:rtl/>
              </w:rPr>
            </w:r>
            <w:r>
              <w:rPr>
                <w:rFonts w:ascii="Segoe UI" w:hAnsi="Segoe UI" w:cs="Segoe UI"/>
                <w:b w:val="0"/>
                <w:i w:val="0"/>
                <w:sz w:val="21"/>
                <w:rtl/>
              </w:rPr>
              <w:t>الموقع ← الإبلاغ عن مشكلة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الجزء الثالث عشر: نصائح لأصحاب المتاجر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أكمل بيانات حساب التاجر ومستندات التوثيق في اليوم الأول حتى يبدأ اعتمادك مبكرًا وتستقبل المدفوعات دون تأخير.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ارفع صور منتجات عالية الجودة — المنتجات ذات الصور الواضحة تحقق مبيعات أعلى.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نظّم منتجاتك في تصنيفات واضحة ليسهل على العميل الوصول إليها.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تابع مخزونك بانتظام وقم بعمليات جرد دورية لتجنب نقص أو تباين الكميات.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استخدم القسائم الترويجية في المناسبات لجذب عملاء جدد.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فعّل التتبع التسويقي (بيكسل + Conversion API) لقياس أداء إعلاناتك بدقة.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حافظ على سرعة الاستجابة لطلبات العملاء وطلبات الإرجاع — هذا يرفع تقييم متجرك.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راجع تقارير الأعمال شهريًا لفهم المنتجات الأكثر مبيعًا وتوجيه جهودك نحوها.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استخدم برنامج الإحالات لدعوة شركاء جدد وكسب عمولات تُخصم من اشتراكك.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حدّث سياسات المتجر (الإرجاع، الشحن، الخصوصية) بوضوح لبناء ثقة العملاء.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سجّل حضور الموظفين وإجازاتهم من النظام لضمان دقة الرواتب.</w:t>
      </w:r>
    </w:p>
    <w:p>
      <w:pPr>
        <w:spacing w:after="60" w:line="312" w:lineRule="auto"/>
        <w:ind w:left="340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•  فعّل الفوترة الإلكترونية للامتثال لمتطلبات الهيئات الرسمية.</w:t>
      </w:r>
    </w:p>
    <w:p>
      <w:r>
        <w:br w:type="page"/>
      </w:r>
    </w:p>
    <w:p>
      <w:pPr>
        <w:keepNext/>
        <w:spacing w:before="320" w:after="120"/>
        <w:bidi w:val="1"/>
      </w:pPr>
      <w:r>
        <w:rPr>
          <w:rFonts w:ascii="Segoe UI" w:hAnsi="Segoe UI" w:cs="Segoe UI"/>
          <w:b/>
          <w:i w:val="0"/>
          <w:color w:val="0E638F"/>
          <w:sz w:val="40"/>
          <w:rtl/>
        </w:rPr>
        <w:t>الخاتمة والتواصل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أنهينا بهذا الدليل الشامل شرح جميع أقسام منصة «فاتورة راحتك». نتمنى أن تجد فيه كل ما تحتاجه لاستخدام المنصة باحترافية وكفاءة.</w:t>
      </w:r>
    </w:p>
    <w:p>
      <w:pPr>
        <w:spacing w:after="120" w:line="312" w:lineRule="auto"/>
        <w:bidi w:val="1"/>
      </w:pPr>
      <w:r>
        <w:rPr>
          <w:rFonts w:ascii="Segoe UI" w:hAnsi="Segoe UI" w:cs="Segoe UI"/>
          <w:b w:val="0"/>
          <w:i w:val="0"/>
          <w:sz w:val="22"/>
          <w:rtl/>
        </w:rPr>
        <w:t>لأي استفسار إضافي أو مساعدة، تواصل مع فريق الدعم عبر صفحة «الإبلاغ عن مشكلة» أو نموذج التواصل في الموقع الرسمي.</w:t>
      </w:r>
    </w:p>
    <w:p>
      <w:pPr>
        <w:spacing w:after="40" w:line="312" w:lineRule="auto"/>
        <w:bidi w:val="1"/>
      </w:pPr>
      <w:r>
        <w:rPr>
          <w:rFonts w:ascii="Segoe UI" w:hAnsi="Segoe UI" w:cs="Segoe UI"/>
          <w:b w:val="0"/>
          <w:i w:val="0"/>
          <w:sz w:val="12"/>
          <w:rtl/>
        </w:rPr>
      </w:r>
    </w:p>
    <w:p>
      <w:pPr>
        <w:spacing w:after="120" w:line="312" w:lineRule="auto"/>
        <w:jc w:val="center"/>
        <w:bidi w:val="1"/>
      </w:pPr>
      <w:r>
        <w:rPr>
          <w:rFonts w:ascii="Segoe UI" w:hAnsi="Segoe UI" w:cs="Segoe UI"/>
          <w:b/>
          <w:i w:val="0"/>
          <w:color w:val="0E638F"/>
          <w:sz w:val="28"/>
          <w:rtl/>
        </w:rPr>
        <w:t>فاتورة راحتك — منصة إدارة المتاجر المتكاملة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