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4"/>
        <w:gridCol w:w="720"/>
        <w:gridCol w:w="6493"/>
        <w:gridCol w:w="982"/>
        <w:gridCol w:w="592"/>
        <w:gridCol w:w="4529"/>
      </w:tblGrid>
      <w:tr>
        <w:trPr>
          <w:trHeight w:val="838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2457"/>
              <w:gridCol w:w="799"/>
              <w:gridCol w:w="674"/>
              <w:gridCol w:w="1749"/>
            </w:tblGrid>
            <w:tr>
              <w:trPr>
                <w:trHeight w:val="262" w:hRule="atLeast"/>
              </w:trPr>
              <w:tc>
                <w:tcPr>
                  <w:tcW w:w="1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 Soyad</w:t>
                  </w:r>
                </w:p>
              </w:tc>
              <w:tc>
                <w:tcPr>
                  <w:tcW w:w="24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Sınav Adı</w:t>
                  </w:r>
                </w:p>
              </w:tc>
              <w:tc>
                <w:tcPr>
                  <w:tcW w:w="7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Puan</w:t>
                  </w:r>
                </w:p>
              </w:tc>
              <w:tc>
                <w:tcPr>
                  <w:tcW w:w="17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Tarih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Elif</w:t>
                  </w:r>
                </w:p>
              </w:tc>
              <w:tc>
                <w:tcPr>
                  <w:tcW w:w="24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LGS MEF DENEME 1</w:t>
                  </w:r>
                </w:p>
              </w:tc>
              <w:tc>
                <w:tcPr>
                  <w:tcW w:w="7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74,25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371,25</w:t>
                  </w:r>
                </w:p>
              </w:tc>
              <w:tc>
                <w:tcPr>
                  <w:tcW w:w="17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27.05.2025 23:22:52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9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84"/>
              <w:gridCol w:w="1306"/>
              <w:gridCol w:w="1099"/>
              <w:gridCol w:w="818"/>
              <w:gridCol w:w="872"/>
              <w:gridCol w:w="1417"/>
            </w:tblGrid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Ders Adi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Soru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Dogru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Yanlis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Bos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Matematik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14,5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Fen Bilimleri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17,75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Türkçe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İnkılap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Din Kültürü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İngilizce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9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24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123780" cy="22381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123780" cy="22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1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109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studentReport</dc:title>
</cp:coreProperties>
</file>