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9239" w14:textId="77777777" w:rsidR="008A166D" w:rsidRPr="00DA0BB8" w:rsidRDefault="008A166D" w:rsidP="008A166D">
      <w:pPr>
        <w:rPr>
          <w:b/>
        </w:rPr>
      </w:pPr>
      <w:r w:rsidRPr="00DA0BB8">
        <w:rPr>
          <w:b/>
        </w:rPr>
        <w:t>Job description for entry-level developer</w:t>
      </w:r>
    </w:p>
    <w:p w14:paraId="47617EBB" w14:textId="77777777" w:rsidR="008A166D" w:rsidRDefault="008A166D" w:rsidP="008A166D"/>
    <w:p w14:paraId="0247A69A" w14:textId="77777777" w:rsidR="008A166D" w:rsidRDefault="008A166D" w:rsidP="008A166D">
      <w:r>
        <w:t xml:space="preserve">A small software development company is looking for an enthusiastic entry-level developer.  The right candidate could be a computer science graduate, self-taught programmer or a career </w:t>
      </w:r>
      <w:proofErr w:type="spellStart"/>
      <w:r>
        <w:t>changer</w:t>
      </w:r>
      <w:proofErr w:type="spellEnd"/>
      <w:r>
        <w:t>.</w:t>
      </w:r>
    </w:p>
    <w:p w14:paraId="11CF0D2F" w14:textId="77777777" w:rsidR="008A166D" w:rsidRDefault="008A166D" w:rsidP="008A166D">
      <w:r>
        <w:t xml:space="preserve">Coding skills are important.  The successful candidate will have proved that they can code and be able to show project work or similar evidence to the interviewers.  Training and mentoring will be given on the job to enhance their coding skills further.  Back-end languages are more important </w:t>
      </w:r>
      <w:proofErr w:type="gramStart"/>
      <w:r>
        <w:t>at the moment</w:t>
      </w:r>
      <w:proofErr w:type="gramEnd"/>
      <w:r>
        <w:t>, but the successful candidate will be expected to progress to full-stack over the next 2-3 years.</w:t>
      </w:r>
    </w:p>
    <w:p w14:paraId="4F397022" w14:textId="77777777" w:rsidR="008A166D" w:rsidRDefault="008A166D" w:rsidP="008A166D">
      <w:r>
        <w:t>Communication is vital.  The successful candidate will be able to communicate clearly and effectively and get on with colleagues.  Presentation skills would be a bonus.</w:t>
      </w:r>
    </w:p>
    <w:p w14:paraId="698FB1B3" w14:textId="77777777" w:rsidR="008A166D" w:rsidRDefault="008A166D" w:rsidP="008A166D">
      <w:r>
        <w:t>Users are an important part of our business.  The successful candidate will show an appreciation of the role of users and willingness to listen to their requirements and adapt applications accordingly.</w:t>
      </w:r>
    </w:p>
    <w:p w14:paraId="48A108B4" w14:textId="77777777" w:rsidR="008A166D" w:rsidRDefault="008A166D" w:rsidP="008A166D">
      <w:r>
        <w:t>Salary: market rate</w:t>
      </w:r>
      <w:r>
        <w:tab/>
      </w:r>
      <w:r>
        <w:tab/>
      </w:r>
      <w:r>
        <w:tab/>
      </w:r>
      <w:r>
        <w:tab/>
        <w:t>Start date: within 2 months</w:t>
      </w:r>
    </w:p>
    <w:p w14:paraId="2CBF8F4E" w14:textId="4C9E0084" w:rsidR="00F00146" w:rsidRDefault="00000000"/>
    <w:p w14:paraId="6486B439" w14:textId="1EBCDA9B" w:rsidR="008A166D" w:rsidRDefault="008A166D"/>
    <w:p w14:paraId="04DB0E73" w14:textId="77777777" w:rsidR="008A166D" w:rsidRPr="007654AF" w:rsidRDefault="008A166D" w:rsidP="008A166D">
      <w:pPr>
        <w:rPr>
          <w:b/>
        </w:rPr>
      </w:pPr>
      <w:r w:rsidRPr="007654AF">
        <w:rPr>
          <w:b/>
        </w:rPr>
        <w:t>Entry level developer – assessment</w:t>
      </w:r>
    </w:p>
    <w:p w14:paraId="62C60733" w14:textId="77777777" w:rsidR="008A166D" w:rsidRPr="001859F5" w:rsidRDefault="008A166D" w:rsidP="008A166D">
      <w:r w:rsidRPr="007654AF">
        <w:rPr>
          <w:b/>
        </w:rPr>
        <w:t>Name:</w:t>
      </w:r>
      <w:r>
        <w:rPr>
          <w:b/>
        </w:rPr>
        <w:t xml:space="preserve"> </w:t>
      </w:r>
      <w:r>
        <w:t>Jo</w:t>
      </w:r>
    </w:p>
    <w:p w14:paraId="620F1CEC" w14:textId="77777777" w:rsidR="008A166D" w:rsidRPr="007654AF" w:rsidRDefault="008A166D" w:rsidP="008A166D">
      <w:pPr>
        <w:rPr>
          <w:b/>
        </w:rPr>
      </w:pPr>
      <w:r w:rsidRPr="007654AF">
        <w:rPr>
          <w:b/>
        </w:rPr>
        <w:t>Coding languag</w:t>
      </w:r>
      <w:r>
        <w:rPr>
          <w:b/>
        </w:rPr>
        <w:t>es (please rate each out of 10), based on answers to knowledge questions:</w:t>
      </w:r>
    </w:p>
    <w:tbl>
      <w:tblPr>
        <w:tblStyle w:val="TableGrid"/>
        <w:tblW w:w="10098" w:type="dxa"/>
        <w:tblLook w:val="04A0" w:firstRow="1" w:lastRow="0" w:firstColumn="1" w:lastColumn="0" w:noHBand="0" w:noVBand="1"/>
      </w:tblPr>
      <w:tblGrid>
        <w:gridCol w:w="1908"/>
        <w:gridCol w:w="2250"/>
        <w:gridCol w:w="5940"/>
      </w:tblGrid>
      <w:tr w:rsidR="008A166D" w14:paraId="2821197E" w14:textId="77777777" w:rsidTr="0030473C">
        <w:tc>
          <w:tcPr>
            <w:tcW w:w="1908" w:type="dxa"/>
          </w:tcPr>
          <w:p w14:paraId="78D56B10" w14:textId="77777777" w:rsidR="008A166D" w:rsidRPr="008A499A" w:rsidRDefault="008A166D" w:rsidP="0030473C">
            <w:pPr>
              <w:rPr>
                <w:b/>
              </w:rPr>
            </w:pPr>
            <w:r w:rsidRPr="008A499A">
              <w:rPr>
                <w:b/>
              </w:rPr>
              <w:t>Language</w:t>
            </w:r>
          </w:p>
        </w:tc>
        <w:tc>
          <w:tcPr>
            <w:tcW w:w="2250" w:type="dxa"/>
          </w:tcPr>
          <w:p w14:paraId="2E794325" w14:textId="77777777" w:rsidR="008A166D" w:rsidRPr="008A499A" w:rsidRDefault="008A166D" w:rsidP="0030473C">
            <w:pPr>
              <w:rPr>
                <w:b/>
              </w:rPr>
            </w:pPr>
            <w:r w:rsidRPr="008A499A">
              <w:rPr>
                <w:b/>
              </w:rPr>
              <w:t>Rating out of 10</w:t>
            </w:r>
          </w:p>
        </w:tc>
        <w:tc>
          <w:tcPr>
            <w:tcW w:w="5940" w:type="dxa"/>
          </w:tcPr>
          <w:p w14:paraId="7D119F81" w14:textId="77777777" w:rsidR="008A166D" w:rsidRPr="008A499A" w:rsidRDefault="008A166D" w:rsidP="0030473C">
            <w:pPr>
              <w:rPr>
                <w:b/>
              </w:rPr>
            </w:pPr>
            <w:r>
              <w:rPr>
                <w:b/>
              </w:rPr>
              <w:t>Comments</w:t>
            </w:r>
          </w:p>
        </w:tc>
      </w:tr>
      <w:tr w:rsidR="008A166D" w14:paraId="6B125EB3" w14:textId="77777777" w:rsidTr="0030473C">
        <w:tc>
          <w:tcPr>
            <w:tcW w:w="1908" w:type="dxa"/>
          </w:tcPr>
          <w:p w14:paraId="18DBB38B" w14:textId="77777777" w:rsidR="008A166D" w:rsidRDefault="008A166D" w:rsidP="0030473C">
            <w:r>
              <w:t>C#</w:t>
            </w:r>
          </w:p>
          <w:p w14:paraId="3F839AE3" w14:textId="77777777" w:rsidR="008A166D" w:rsidRDefault="008A166D" w:rsidP="0030473C"/>
        </w:tc>
        <w:tc>
          <w:tcPr>
            <w:tcW w:w="2250" w:type="dxa"/>
          </w:tcPr>
          <w:p w14:paraId="36D9C391" w14:textId="77777777" w:rsidR="008A166D" w:rsidRDefault="008A166D" w:rsidP="0030473C">
            <w:r>
              <w:t>6</w:t>
            </w:r>
          </w:p>
        </w:tc>
        <w:tc>
          <w:tcPr>
            <w:tcW w:w="5940" w:type="dxa"/>
          </w:tcPr>
          <w:p w14:paraId="5B3067FE" w14:textId="77777777" w:rsidR="008A166D" w:rsidRDefault="008A166D" w:rsidP="0030473C">
            <w:r>
              <w:t xml:space="preserve">Fine for now.  </w:t>
            </w:r>
            <w:proofErr w:type="gramStart"/>
            <w:r>
              <w:t>Understands OOP,</w:t>
            </w:r>
            <w:proofErr w:type="gramEnd"/>
            <w:r>
              <w:t xml:space="preserve"> though couldn’t explain polymorphism.  Not clear on why interfaces are useful.</w:t>
            </w:r>
          </w:p>
        </w:tc>
      </w:tr>
      <w:tr w:rsidR="008A166D" w14:paraId="64462148" w14:textId="77777777" w:rsidTr="0030473C">
        <w:tc>
          <w:tcPr>
            <w:tcW w:w="1908" w:type="dxa"/>
          </w:tcPr>
          <w:p w14:paraId="3AC7FAA7" w14:textId="77777777" w:rsidR="008A166D" w:rsidRDefault="008A166D" w:rsidP="0030473C">
            <w:r>
              <w:t>ASP.NET</w:t>
            </w:r>
          </w:p>
          <w:p w14:paraId="24E7BBCD" w14:textId="77777777" w:rsidR="008A166D" w:rsidRDefault="008A166D" w:rsidP="0030473C"/>
        </w:tc>
        <w:tc>
          <w:tcPr>
            <w:tcW w:w="2250" w:type="dxa"/>
          </w:tcPr>
          <w:p w14:paraId="691C66DC" w14:textId="77777777" w:rsidR="008A166D" w:rsidRDefault="008A166D" w:rsidP="0030473C">
            <w:r>
              <w:t>4</w:t>
            </w:r>
          </w:p>
        </w:tc>
        <w:tc>
          <w:tcPr>
            <w:tcW w:w="5940" w:type="dxa"/>
          </w:tcPr>
          <w:p w14:paraId="01A2F964" w14:textId="77777777" w:rsidR="008A166D" w:rsidRDefault="008A166D" w:rsidP="0030473C">
            <w:r>
              <w:t xml:space="preserve">Aware of MVC and has worked through tutorials.  Stronger in </w:t>
            </w:r>
            <w:proofErr w:type="spellStart"/>
            <w:r>
              <w:t>WebForms</w:t>
            </w:r>
            <w:proofErr w:type="spellEnd"/>
            <w:r>
              <w:t xml:space="preserve"> - answered questions about user controls but not data binding.</w:t>
            </w:r>
          </w:p>
        </w:tc>
      </w:tr>
      <w:tr w:rsidR="008A166D" w14:paraId="2373602E" w14:textId="77777777" w:rsidTr="0030473C">
        <w:tc>
          <w:tcPr>
            <w:tcW w:w="1908" w:type="dxa"/>
          </w:tcPr>
          <w:p w14:paraId="7177AA96" w14:textId="77777777" w:rsidR="008A166D" w:rsidRDefault="008A166D" w:rsidP="0030473C">
            <w:r>
              <w:t>HTML</w:t>
            </w:r>
          </w:p>
          <w:p w14:paraId="16D82339" w14:textId="77777777" w:rsidR="008A166D" w:rsidRDefault="008A166D" w:rsidP="0030473C"/>
        </w:tc>
        <w:tc>
          <w:tcPr>
            <w:tcW w:w="2250" w:type="dxa"/>
          </w:tcPr>
          <w:p w14:paraId="7CCBF661" w14:textId="77777777" w:rsidR="008A166D" w:rsidRDefault="008A166D" w:rsidP="0030473C">
            <w:r>
              <w:t>8</w:t>
            </w:r>
          </w:p>
        </w:tc>
        <w:tc>
          <w:tcPr>
            <w:tcW w:w="5940" w:type="dxa"/>
          </w:tcPr>
          <w:p w14:paraId="37B7DBAD" w14:textId="77777777" w:rsidR="008A166D" w:rsidRDefault="008A166D" w:rsidP="0030473C">
            <w:r>
              <w:t>Very good – aware of HTML5 innovations and best practice for embedding videos.</w:t>
            </w:r>
          </w:p>
        </w:tc>
      </w:tr>
      <w:tr w:rsidR="008A166D" w14:paraId="679C1FD7" w14:textId="77777777" w:rsidTr="0030473C">
        <w:tc>
          <w:tcPr>
            <w:tcW w:w="1908" w:type="dxa"/>
          </w:tcPr>
          <w:p w14:paraId="1C3D8082" w14:textId="77777777" w:rsidR="008A166D" w:rsidRDefault="008A166D" w:rsidP="0030473C">
            <w:r>
              <w:t>CSS</w:t>
            </w:r>
          </w:p>
          <w:p w14:paraId="7E77ACC0" w14:textId="77777777" w:rsidR="008A166D" w:rsidRDefault="008A166D" w:rsidP="0030473C"/>
        </w:tc>
        <w:tc>
          <w:tcPr>
            <w:tcW w:w="2250" w:type="dxa"/>
          </w:tcPr>
          <w:p w14:paraId="502B446D" w14:textId="77777777" w:rsidR="008A166D" w:rsidRDefault="008A166D" w:rsidP="0030473C">
            <w:r>
              <w:t>8</w:t>
            </w:r>
          </w:p>
        </w:tc>
        <w:tc>
          <w:tcPr>
            <w:tcW w:w="5940" w:type="dxa"/>
          </w:tcPr>
          <w:p w14:paraId="26ECDB0C" w14:textId="77777777" w:rsidR="008A166D" w:rsidRDefault="008A166D" w:rsidP="0030473C">
            <w:r>
              <w:t>Very good – understands Bootstrap and grid systems.  Also understands cascading and how to override.</w:t>
            </w:r>
          </w:p>
        </w:tc>
      </w:tr>
      <w:tr w:rsidR="008A166D" w14:paraId="01DF0CD5" w14:textId="77777777" w:rsidTr="0030473C">
        <w:tc>
          <w:tcPr>
            <w:tcW w:w="1908" w:type="dxa"/>
          </w:tcPr>
          <w:p w14:paraId="6B7E7C0E" w14:textId="77777777" w:rsidR="008A166D" w:rsidRDefault="008A166D" w:rsidP="0030473C">
            <w:r>
              <w:t>JavaScript</w:t>
            </w:r>
          </w:p>
          <w:p w14:paraId="6E6A1613" w14:textId="77777777" w:rsidR="008A166D" w:rsidRDefault="008A166D" w:rsidP="0030473C"/>
        </w:tc>
        <w:tc>
          <w:tcPr>
            <w:tcW w:w="2250" w:type="dxa"/>
          </w:tcPr>
          <w:p w14:paraId="76DDD3CE" w14:textId="77777777" w:rsidR="008A166D" w:rsidRDefault="008A166D" w:rsidP="0030473C">
            <w:r>
              <w:t>9</w:t>
            </w:r>
          </w:p>
        </w:tc>
        <w:tc>
          <w:tcPr>
            <w:tcW w:w="5940" w:type="dxa"/>
          </w:tcPr>
          <w:p w14:paraId="37137E3F" w14:textId="77777777" w:rsidR="008A166D" w:rsidRDefault="008A166D" w:rsidP="0030473C">
            <w:r>
              <w:t>Impressive – knows Node.js thoroughly and how to interact with databases efficiently.</w:t>
            </w:r>
          </w:p>
        </w:tc>
      </w:tr>
    </w:tbl>
    <w:p w14:paraId="64FC07F7" w14:textId="77777777" w:rsidR="008A166D" w:rsidRDefault="008A166D" w:rsidP="008A166D"/>
    <w:p w14:paraId="33CA7E9A" w14:textId="77777777" w:rsidR="008A166D" w:rsidRPr="007654AF" w:rsidRDefault="008A166D" w:rsidP="008A166D">
      <w:pPr>
        <w:rPr>
          <w:b/>
        </w:rPr>
      </w:pPr>
      <w:r w:rsidRPr="007654AF">
        <w:rPr>
          <w:b/>
        </w:rPr>
        <w:t>Portfolio/projects/other evidence of coding skill</w:t>
      </w:r>
      <w:r>
        <w:t xml:space="preserve"> </w:t>
      </w:r>
      <w:r w:rsidRPr="007654AF">
        <w:rPr>
          <w:b/>
        </w:rPr>
        <w:t>(please rate each out of 10):</w:t>
      </w:r>
    </w:p>
    <w:tbl>
      <w:tblPr>
        <w:tblStyle w:val="TableGrid"/>
        <w:tblW w:w="10098" w:type="dxa"/>
        <w:tblLook w:val="04A0" w:firstRow="1" w:lastRow="0" w:firstColumn="1" w:lastColumn="0" w:noHBand="0" w:noVBand="1"/>
      </w:tblPr>
      <w:tblGrid>
        <w:gridCol w:w="1908"/>
        <w:gridCol w:w="2250"/>
        <w:gridCol w:w="5940"/>
      </w:tblGrid>
      <w:tr w:rsidR="008A166D" w14:paraId="7527B071" w14:textId="77777777" w:rsidTr="0030473C">
        <w:tc>
          <w:tcPr>
            <w:tcW w:w="1908" w:type="dxa"/>
          </w:tcPr>
          <w:p w14:paraId="7A67ABB0" w14:textId="77777777" w:rsidR="008A166D" w:rsidRPr="008A499A" w:rsidRDefault="008A166D" w:rsidP="0030473C">
            <w:pPr>
              <w:rPr>
                <w:b/>
              </w:rPr>
            </w:pPr>
            <w:r>
              <w:rPr>
                <w:b/>
              </w:rPr>
              <w:t>Piece of work</w:t>
            </w:r>
          </w:p>
        </w:tc>
        <w:tc>
          <w:tcPr>
            <w:tcW w:w="2250" w:type="dxa"/>
          </w:tcPr>
          <w:p w14:paraId="763285A8" w14:textId="77777777" w:rsidR="008A166D" w:rsidRPr="008A499A" w:rsidRDefault="008A166D" w:rsidP="0030473C">
            <w:pPr>
              <w:rPr>
                <w:b/>
              </w:rPr>
            </w:pPr>
            <w:r w:rsidRPr="008A499A">
              <w:rPr>
                <w:b/>
              </w:rPr>
              <w:t>Rating out of 10</w:t>
            </w:r>
          </w:p>
        </w:tc>
        <w:tc>
          <w:tcPr>
            <w:tcW w:w="5940" w:type="dxa"/>
          </w:tcPr>
          <w:p w14:paraId="0B3E6EA7" w14:textId="77777777" w:rsidR="008A166D" w:rsidRPr="008A499A" w:rsidRDefault="008A166D" w:rsidP="0030473C">
            <w:pPr>
              <w:rPr>
                <w:b/>
              </w:rPr>
            </w:pPr>
            <w:r>
              <w:rPr>
                <w:b/>
              </w:rPr>
              <w:t>Comments</w:t>
            </w:r>
          </w:p>
        </w:tc>
      </w:tr>
      <w:tr w:rsidR="008A166D" w14:paraId="3ED29F08" w14:textId="77777777" w:rsidTr="0030473C">
        <w:tc>
          <w:tcPr>
            <w:tcW w:w="1908" w:type="dxa"/>
          </w:tcPr>
          <w:p w14:paraId="0EA8CC99" w14:textId="77777777" w:rsidR="008A166D" w:rsidRDefault="008A166D" w:rsidP="0030473C">
            <w:r>
              <w:t>Portfolio</w:t>
            </w:r>
          </w:p>
          <w:p w14:paraId="7CBDD2A2" w14:textId="77777777" w:rsidR="008A166D" w:rsidRDefault="008A166D" w:rsidP="0030473C"/>
        </w:tc>
        <w:tc>
          <w:tcPr>
            <w:tcW w:w="2250" w:type="dxa"/>
          </w:tcPr>
          <w:p w14:paraId="194694E1" w14:textId="77777777" w:rsidR="008A166D" w:rsidRDefault="008A166D" w:rsidP="0030473C">
            <w:r>
              <w:t>8</w:t>
            </w:r>
          </w:p>
        </w:tc>
        <w:tc>
          <w:tcPr>
            <w:tcW w:w="5940" w:type="dxa"/>
          </w:tcPr>
          <w:p w14:paraId="43CA3150" w14:textId="77777777" w:rsidR="008A166D" w:rsidRDefault="008A166D" w:rsidP="0030473C">
            <w:r>
              <w:t>Very nice – used Bootstrap but added nice enhancements.  Spelling and grammar could be better.</w:t>
            </w:r>
          </w:p>
        </w:tc>
      </w:tr>
      <w:tr w:rsidR="008A166D" w14:paraId="13C76062" w14:textId="77777777" w:rsidTr="0030473C">
        <w:tc>
          <w:tcPr>
            <w:tcW w:w="1908" w:type="dxa"/>
          </w:tcPr>
          <w:p w14:paraId="312BCEFF" w14:textId="77777777" w:rsidR="008A166D" w:rsidRDefault="008A166D" w:rsidP="0030473C">
            <w:r>
              <w:t>Responsive hand-coded website</w:t>
            </w:r>
          </w:p>
        </w:tc>
        <w:tc>
          <w:tcPr>
            <w:tcW w:w="2250" w:type="dxa"/>
          </w:tcPr>
          <w:p w14:paraId="78B0E559" w14:textId="77777777" w:rsidR="008A166D" w:rsidRDefault="008A166D" w:rsidP="0030473C">
            <w:r>
              <w:t>9</w:t>
            </w:r>
          </w:p>
        </w:tc>
        <w:tc>
          <w:tcPr>
            <w:tcW w:w="5940" w:type="dxa"/>
          </w:tcPr>
          <w:p w14:paraId="355B89EF" w14:textId="77777777" w:rsidR="008A166D" w:rsidRDefault="008A166D" w:rsidP="0030473C">
            <w:r>
              <w:t>Beautiful.  Hand-coded from scratch.  Nice use of movement and good sense of design.  Done for local company.</w:t>
            </w:r>
          </w:p>
        </w:tc>
      </w:tr>
      <w:tr w:rsidR="008A166D" w14:paraId="76283F35" w14:textId="77777777" w:rsidTr="0030473C">
        <w:tc>
          <w:tcPr>
            <w:tcW w:w="1908" w:type="dxa"/>
          </w:tcPr>
          <w:p w14:paraId="62C938CF" w14:textId="77777777" w:rsidR="008A166D" w:rsidRDefault="008A166D" w:rsidP="0030473C">
            <w:r>
              <w:t xml:space="preserve">ASP.NET </w:t>
            </w:r>
            <w:proofErr w:type="spellStart"/>
            <w:proofErr w:type="gramStart"/>
            <w:r>
              <w:t>WebForms</w:t>
            </w:r>
            <w:proofErr w:type="spellEnd"/>
            <w:r>
              <w:t xml:space="preserve">  project</w:t>
            </w:r>
            <w:proofErr w:type="gramEnd"/>
            <w:r>
              <w:t xml:space="preserve"> (no DB)</w:t>
            </w:r>
          </w:p>
        </w:tc>
        <w:tc>
          <w:tcPr>
            <w:tcW w:w="2250" w:type="dxa"/>
          </w:tcPr>
          <w:p w14:paraId="5C9559A7" w14:textId="77777777" w:rsidR="008A166D" w:rsidRDefault="008A166D" w:rsidP="0030473C">
            <w:r>
              <w:t>6</w:t>
            </w:r>
          </w:p>
        </w:tc>
        <w:tc>
          <w:tcPr>
            <w:tcW w:w="5940" w:type="dxa"/>
          </w:tcPr>
          <w:p w14:paraId="689D508E" w14:textId="77777777" w:rsidR="008A166D" w:rsidRDefault="008A166D" w:rsidP="0030473C">
            <w:r>
              <w:t>Not bad – nicely laid out.  User input validation not quite right and an AJAX call needed to prevent flicker.</w:t>
            </w:r>
          </w:p>
        </w:tc>
      </w:tr>
      <w:tr w:rsidR="008A166D" w14:paraId="7F4F2EDC" w14:textId="77777777" w:rsidTr="0030473C">
        <w:tc>
          <w:tcPr>
            <w:tcW w:w="1908" w:type="dxa"/>
          </w:tcPr>
          <w:p w14:paraId="010DDC7A" w14:textId="77777777" w:rsidR="008A166D" w:rsidRDefault="008A166D" w:rsidP="0030473C">
            <w:r>
              <w:lastRenderedPageBreak/>
              <w:t>JavaScript project with DB</w:t>
            </w:r>
          </w:p>
        </w:tc>
        <w:tc>
          <w:tcPr>
            <w:tcW w:w="2250" w:type="dxa"/>
          </w:tcPr>
          <w:p w14:paraId="0BCFF07E" w14:textId="77777777" w:rsidR="008A166D" w:rsidRDefault="008A166D" w:rsidP="0030473C">
            <w:r>
              <w:t>9</w:t>
            </w:r>
          </w:p>
        </w:tc>
        <w:tc>
          <w:tcPr>
            <w:tcW w:w="5940" w:type="dxa"/>
          </w:tcPr>
          <w:p w14:paraId="4349BFC8" w14:textId="77777777" w:rsidR="008A166D" w:rsidRDefault="008A166D" w:rsidP="0030473C">
            <w:r>
              <w:t>Fabulous – very usable, well-laid out and DB functionality is very good.</w:t>
            </w:r>
          </w:p>
        </w:tc>
      </w:tr>
      <w:tr w:rsidR="008A166D" w14:paraId="7C420A0A" w14:textId="77777777" w:rsidTr="0030473C">
        <w:tc>
          <w:tcPr>
            <w:tcW w:w="1908" w:type="dxa"/>
          </w:tcPr>
          <w:p w14:paraId="1BC5B64B" w14:textId="77777777" w:rsidR="008A166D" w:rsidRDefault="008A166D" w:rsidP="0030473C"/>
          <w:p w14:paraId="0AEF2534" w14:textId="77777777" w:rsidR="008A166D" w:rsidRDefault="008A166D" w:rsidP="0030473C"/>
        </w:tc>
        <w:tc>
          <w:tcPr>
            <w:tcW w:w="2250" w:type="dxa"/>
          </w:tcPr>
          <w:p w14:paraId="1372FA16" w14:textId="77777777" w:rsidR="008A166D" w:rsidRDefault="008A166D" w:rsidP="0030473C"/>
        </w:tc>
        <w:tc>
          <w:tcPr>
            <w:tcW w:w="5940" w:type="dxa"/>
          </w:tcPr>
          <w:p w14:paraId="3CF0C854" w14:textId="77777777" w:rsidR="008A166D" w:rsidRDefault="008A166D" w:rsidP="0030473C"/>
        </w:tc>
      </w:tr>
    </w:tbl>
    <w:p w14:paraId="0C88256F" w14:textId="77777777" w:rsidR="008A166D" w:rsidRDefault="008A166D" w:rsidP="008A166D"/>
    <w:p w14:paraId="5E10DA48" w14:textId="77777777" w:rsidR="008A166D" w:rsidRPr="002807A3" w:rsidRDefault="008A166D" w:rsidP="008A166D">
      <w:pPr>
        <w:rPr>
          <w:b/>
        </w:rPr>
      </w:pPr>
      <w:r w:rsidRPr="002807A3">
        <w:rPr>
          <w:b/>
        </w:rPr>
        <w:t>Communication skills (please rate each out of 10):</w:t>
      </w:r>
    </w:p>
    <w:p w14:paraId="4792D685" w14:textId="77777777" w:rsidR="008A166D" w:rsidRPr="002807A3" w:rsidRDefault="008A166D" w:rsidP="008A166D">
      <w:pPr>
        <w:rPr>
          <w:b/>
        </w:rPr>
      </w:pPr>
      <w:r w:rsidRPr="002807A3">
        <w:rPr>
          <w:b/>
        </w:rPr>
        <w:t xml:space="preserve">Clear:           </w:t>
      </w:r>
      <w:r>
        <w:rPr>
          <w:b/>
        </w:rPr>
        <w:t>6/10</w:t>
      </w:r>
      <w:r>
        <w:rPr>
          <w:b/>
        </w:rPr>
        <w:tab/>
      </w:r>
      <w:r>
        <w:rPr>
          <w:b/>
        </w:rPr>
        <w:tab/>
      </w:r>
      <w:r w:rsidRPr="002807A3">
        <w:rPr>
          <w:b/>
        </w:rPr>
        <w:t xml:space="preserve">Informative:         </w:t>
      </w:r>
      <w:r>
        <w:rPr>
          <w:b/>
        </w:rPr>
        <w:t>8</w:t>
      </w:r>
      <w:r w:rsidRPr="002807A3">
        <w:rPr>
          <w:b/>
        </w:rPr>
        <w:t xml:space="preserve"> /10</w:t>
      </w:r>
      <w:r w:rsidRPr="002807A3">
        <w:rPr>
          <w:b/>
        </w:rPr>
        <w:tab/>
      </w:r>
      <w:r w:rsidRPr="002807A3">
        <w:rPr>
          <w:b/>
        </w:rPr>
        <w:tab/>
      </w:r>
      <w:r w:rsidRPr="002807A3">
        <w:rPr>
          <w:b/>
        </w:rPr>
        <w:tab/>
        <w:t xml:space="preserve">Concise:         </w:t>
      </w:r>
      <w:r>
        <w:rPr>
          <w:b/>
        </w:rPr>
        <w:t>6</w:t>
      </w:r>
      <w:r w:rsidRPr="002807A3">
        <w:rPr>
          <w:b/>
        </w:rPr>
        <w:t xml:space="preserve"> /10</w:t>
      </w:r>
    </w:p>
    <w:p w14:paraId="673C8867" w14:textId="77777777" w:rsidR="008A166D" w:rsidRPr="002807A3" w:rsidRDefault="008A166D" w:rsidP="008A166D">
      <w:pPr>
        <w:rPr>
          <w:b/>
        </w:rPr>
      </w:pPr>
    </w:p>
    <w:p w14:paraId="1849BA53" w14:textId="77777777" w:rsidR="008A166D" w:rsidRPr="002807A3" w:rsidRDefault="008A166D" w:rsidP="008A166D">
      <w:pPr>
        <w:rPr>
          <w:b/>
        </w:rPr>
      </w:pPr>
      <w:r w:rsidRPr="002807A3">
        <w:rPr>
          <w:b/>
        </w:rPr>
        <w:t xml:space="preserve">Presentation skills (please rate out of 10):           </w:t>
      </w:r>
      <w:r>
        <w:rPr>
          <w:b/>
        </w:rPr>
        <w:t>6</w:t>
      </w:r>
      <w:r w:rsidRPr="002807A3">
        <w:rPr>
          <w:b/>
        </w:rPr>
        <w:t xml:space="preserve"> /10</w:t>
      </w:r>
    </w:p>
    <w:p w14:paraId="5F7DD300" w14:textId="77777777" w:rsidR="008A166D" w:rsidRPr="002807A3" w:rsidRDefault="008A166D" w:rsidP="008A166D">
      <w:pPr>
        <w:rPr>
          <w:b/>
        </w:rPr>
      </w:pPr>
      <w:r w:rsidRPr="002807A3">
        <w:rPr>
          <w:b/>
        </w:rPr>
        <w:t xml:space="preserve">Awareness of user issues (please rate out of 10):           </w:t>
      </w:r>
      <w:r>
        <w:rPr>
          <w:b/>
        </w:rPr>
        <w:t>8</w:t>
      </w:r>
      <w:r w:rsidRPr="002807A3">
        <w:rPr>
          <w:b/>
        </w:rPr>
        <w:t xml:space="preserve"> /10</w:t>
      </w:r>
    </w:p>
    <w:p w14:paraId="79148076" w14:textId="77777777" w:rsidR="008A166D" w:rsidRDefault="008A166D" w:rsidP="008A166D"/>
    <w:p w14:paraId="22912A6D" w14:textId="77777777" w:rsidR="008A166D" w:rsidRPr="002807A3" w:rsidRDefault="008A166D" w:rsidP="008A166D">
      <w:pPr>
        <w:rPr>
          <w:b/>
        </w:rPr>
      </w:pPr>
      <w:r w:rsidRPr="002807A3">
        <w:rPr>
          <w:b/>
        </w:rPr>
        <w:t>Any further comments:</w:t>
      </w:r>
    </w:p>
    <w:p w14:paraId="36155F4E" w14:textId="77777777" w:rsidR="008A166D" w:rsidRPr="00BD7CAF" w:rsidRDefault="008A166D" w:rsidP="008A166D">
      <w:r>
        <w:t>Chatty and pleasant.  Seems keen.  Enjoyed client work and is aware of user issues.  Presentation needed more structure and should have been focused on key points.  Willing to improve back-end skills.</w:t>
      </w:r>
    </w:p>
    <w:p w14:paraId="4E1B355D" w14:textId="77777777" w:rsidR="008A166D" w:rsidRDefault="008A166D"/>
    <w:sectPr w:rsidR="008A1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6D"/>
    <w:rsid w:val="00007E52"/>
    <w:rsid w:val="000D3231"/>
    <w:rsid w:val="00367C78"/>
    <w:rsid w:val="00757FDC"/>
    <w:rsid w:val="008A166D"/>
    <w:rsid w:val="00920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BCD8"/>
  <w15:chartTrackingRefBased/>
  <w15:docId w15:val="{753EB939-5E87-4FEE-93CD-87FBB028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2dcbef8-0659-48af-a874-71d835e2c947">
      <UserInfo>
        <DisplayName/>
        <AccountId xsi:nil="true"/>
        <AccountType/>
      </UserInfo>
    </SharedWithUsers>
    <MediaLengthInSeconds xmlns="22d21bda-8bc2-4af6-92c2-27787ed72413" xsi:nil="true"/>
    <lcf76f155ced4ddcb4097134ff3c332f xmlns="22d21bda-8bc2-4af6-92c2-27787ed72413">
      <Terms xmlns="http://schemas.microsoft.com/office/infopath/2007/PartnerControls"/>
    </lcf76f155ced4ddcb4097134ff3c332f>
    <TaxCatchAll xmlns="92dcbef8-0659-48af-a874-71d835e2c9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553CFBE13EB843B873E4686DA7BD2B" ma:contentTypeVersion="14" ma:contentTypeDescription="Create a new document." ma:contentTypeScope="" ma:versionID="1735b26e28f4716933d9bcf700c2ce5e">
  <xsd:schema xmlns:xsd="http://www.w3.org/2001/XMLSchema" xmlns:xs="http://www.w3.org/2001/XMLSchema" xmlns:p="http://schemas.microsoft.com/office/2006/metadata/properties" xmlns:ns2="22d21bda-8bc2-4af6-92c2-27787ed72413" xmlns:ns3="92dcbef8-0659-48af-a874-71d835e2c947" targetNamespace="http://schemas.microsoft.com/office/2006/metadata/properties" ma:root="true" ma:fieldsID="5a5d31d78e8a2c8a5629b005085a2965" ns2:_="" ns3:_="">
    <xsd:import namespace="22d21bda-8bc2-4af6-92c2-27787ed72413"/>
    <xsd:import namespace="92dcbef8-0659-48af-a874-71d835e2c94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d21bda-8bc2-4af6-92c2-27787ed72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dcbef8-0659-48af-a874-71d835e2c9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d12d7e2-893e-46e8-812c-9d63d1c2b7ca}" ma:internalName="TaxCatchAll" ma:showField="CatchAllData" ma:web="92dcbef8-0659-48af-a874-71d835e2c94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954E5-F363-4F83-B2C5-12A9676F81D8}">
  <ds:schemaRefs>
    <ds:schemaRef ds:uri="http://schemas.microsoft.com/sharepoint/v3/contenttype/forms"/>
  </ds:schemaRefs>
</ds:datastoreItem>
</file>

<file path=customXml/itemProps2.xml><?xml version="1.0" encoding="utf-8"?>
<ds:datastoreItem xmlns:ds="http://schemas.openxmlformats.org/officeDocument/2006/customXml" ds:itemID="{937259BD-3FF4-40BA-B769-BCA57D1D2C20}">
  <ds:schemaRefs>
    <ds:schemaRef ds:uri="http://schemas.microsoft.com/office/2006/metadata/properties"/>
    <ds:schemaRef ds:uri="http://schemas.microsoft.com/office/infopath/2007/PartnerControls"/>
    <ds:schemaRef ds:uri="d0cd20b0-df63-44e8-932f-fba08f23ea61"/>
    <ds:schemaRef ds:uri="10515296-1bd5-401a-b8a4-ea4dde82f896"/>
    <ds:schemaRef ds:uri="http://schemas.microsoft.com/sharepoint/v3"/>
  </ds:schemaRefs>
</ds:datastoreItem>
</file>

<file path=customXml/itemProps3.xml><?xml version="1.0" encoding="utf-8"?>
<ds:datastoreItem xmlns:ds="http://schemas.openxmlformats.org/officeDocument/2006/customXml" ds:itemID="{F200F3A6-7678-4145-8326-004692E399E9}"/>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Barling</dc:creator>
  <cp:keywords/>
  <dc:description/>
  <cp:lastModifiedBy>Christopher Barling</cp:lastModifiedBy>
  <cp:revision>4</cp:revision>
  <dcterms:created xsi:type="dcterms:W3CDTF">2021-10-13T16:42:00Z</dcterms:created>
  <dcterms:modified xsi:type="dcterms:W3CDTF">2022-10-04T13:17:00Z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0x010100DB553CFBE13EB843B873E4686DA7BD2B</vt:lpwstr>
  </property>
  <property fmtid="{D5CDD505-2E9C-101B-9397-08002B2CF9AE}" pid="3" name="Order">
    <vt:r8>117530200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