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bookmarkStart w:colFirst="0" w:colLast="0" w:name="_ihuz4wql5kgj" w:id="0"/>
      <w:bookmarkEnd w:id="0"/>
      <w:r w:rsidDel="00000000" w:rsidR="00000000" w:rsidRPr="00000000">
        <w:rPr>
          <w:rtl w:val="0"/>
        </w:rPr>
      </w:r>
    </w:p>
    <w:p w:rsidR="00000000" w:rsidDel="00000000" w:rsidP="00000000" w:rsidRDefault="00000000" w:rsidRPr="00000000" w14:paraId="00000002">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Calibri" w:cs="Calibri" w:eastAsia="Calibri" w:hAnsi="Calibri"/>
          <w:sz w:val="64"/>
          <w:szCs w:val="64"/>
        </w:rPr>
      </w:pPr>
      <w:r w:rsidDel="00000000" w:rsidR="00000000" w:rsidRPr="00000000">
        <w:rPr>
          <w:rFonts w:ascii="Calibri" w:cs="Calibri" w:eastAsia="Calibri" w:hAnsi="Calibri"/>
          <w:sz w:val="24"/>
          <w:szCs w:val="24"/>
        </w:rPr>
        <w:drawing>
          <wp:inline distB="114300" distT="114300" distL="114300" distR="114300">
            <wp:extent cx="3151350" cy="1169158"/>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51350" cy="116915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ind w:firstLine="680.3149606299213"/>
        <w:jc w:val="center"/>
        <w:rPr>
          <w:rFonts w:ascii="Calibri" w:cs="Calibri" w:eastAsia="Calibri" w:hAnsi="Calibri"/>
          <w:sz w:val="64"/>
          <w:szCs w:val="64"/>
        </w:rPr>
      </w:pPr>
      <w:r w:rsidDel="00000000" w:rsidR="00000000" w:rsidRPr="00000000">
        <w:rPr>
          <w:rtl w:val="0"/>
        </w:rPr>
      </w:r>
    </w:p>
    <w:p w:rsidR="00000000" w:rsidDel="00000000" w:rsidP="00000000" w:rsidRDefault="00000000" w:rsidRPr="00000000" w14:paraId="00000005">
      <w:pPr>
        <w:spacing w:line="360" w:lineRule="auto"/>
        <w:ind w:firstLine="680.3149606299213"/>
        <w:jc w:val="center"/>
        <w:rPr>
          <w:rFonts w:ascii="Montserrat" w:cs="Montserrat" w:eastAsia="Montserrat" w:hAnsi="Montserrat"/>
          <w:b w:val="1"/>
          <w:sz w:val="30"/>
          <w:szCs w:val="30"/>
        </w:rPr>
      </w:pPr>
      <w:r w:rsidDel="00000000" w:rsidR="00000000" w:rsidRPr="00000000">
        <w:rPr>
          <w:rFonts w:ascii="Montserrat" w:cs="Montserrat" w:eastAsia="Montserrat" w:hAnsi="Montserrat"/>
          <w:b w:val="1"/>
          <w:sz w:val="36"/>
          <w:szCs w:val="36"/>
          <w:rtl w:val="0"/>
        </w:rPr>
        <w:t xml:space="preserve">QUALITY PLAN</w:t>
      </w:r>
      <w:r w:rsidDel="00000000" w:rsidR="00000000" w:rsidRPr="00000000">
        <w:rPr>
          <w:rtl w:val="0"/>
        </w:rPr>
      </w:r>
    </w:p>
    <w:p w:rsidR="00000000" w:rsidDel="00000000" w:rsidP="00000000" w:rsidRDefault="00000000" w:rsidRPr="00000000" w14:paraId="00000006">
      <w:pPr>
        <w:spacing w:line="360" w:lineRule="auto"/>
        <w:ind w:firstLine="680.3149606299213"/>
        <w:jc w:val="center"/>
        <w:rPr>
          <w:rFonts w:ascii="Montserrat" w:cs="Montserrat" w:eastAsia="Montserrat" w:hAnsi="Montserrat"/>
          <w:sz w:val="36"/>
          <w:szCs w:val="36"/>
        </w:rPr>
      </w:pPr>
      <w:r w:rsidDel="00000000" w:rsidR="00000000" w:rsidRPr="00000000">
        <w:rPr>
          <w:rFonts w:ascii="Montserrat" w:cs="Montserrat" w:eastAsia="Montserrat" w:hAnsi="Montserrat"/>
          <w:sz w:val="36"/>
          <w:szCs w:val="36"/>
          <w:rtl w:val="0"/>
        </w:rPr>
        <w:t xml:space="preserve">Livrable du projet ESP-700</w:t>
      </w:r>
    </w:p>
    <w:p w:rsidR="00000000" w:rsidDel="00000000" w:rsidP="00000000" w:rsidRDefault="00000000" w:rsidRPr="00000000" w14:paraId="00000007">
      <w:pPr>
        <w:spacing w:line="360" w:lineRule="auto"/>
        <w:ind w:firstLine="680.3149606299213"/>
        <w:jc w:val="center"/>
        <w:rPr>
          <w:rFonts w:ascii="Montserrat" w:cs="Montserrat" w:eastAsia="Montserrat" w:hAnsi="Montserrat"/>
          <w:sz w:val="36"/>
          <w:szCs w:val="36"/>
        </w:rPr>
      </w:pPr>
      <w:r w:rsidDel="00000000" w:rsidR="00000000" w:rsidRPr="00000000">
        <w:rPr>
          <w:rtl w:val="0"/>
        </w:rPr>
      </w:r>
    </w:p>
    <w:p w:rsidR="00000000" w:rsidDel="00000000" w:rsidP="00000000" w:rsidRDefault="00000000" w:rsidRPr="00000000" w14:paraId="00000008">
      <w:pPr>
        <w:spacing w:line="360" w:lineRule="auto"/>
        <w:ind w:firstLine="680.3149606299213"/>
        <w:jc w:val="center"/>
        <w:rPr>
          <w:rFonts w:ascii="Montserrat" w:cs="Montserrat" w:eastAsia="Montserrat" w:hAnsi="Montserrat"/>
          <w:sz w:val="36"/>
          <w:szCs w:val="36"/>
        </w:rPr>
      </w:pPr>
      <w:r w:rsidDel="00000000" w:rsidR="00000000" w:rsidRPr="00000000">
        <w:rPr>
          <w:rtl w:val="0"/>
        </w:rPr>
      </w:r>
    </w:p>
    <w:p w:rsidR="00000000" w:rsidDel="00000000" w:rsidP="00000000" w:rsidRDefault="00000000" w:rsidRPr="00000000" w14:paraId="00000009">
      <w:pPr>
        <w:spacing w:line="360" w:lineRule="auto"/>
        <w:ind w:firstLine="680.3149606299213"/>
        <w:jc w:val="cente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Réalisé par Justin MBODJE, Yasser MEKHFI, Jérémy COQUELIN, Mohamed </w:t>
        <w:tab/>
        <w:t xml:space="preserve">FOFANA, Matteo COGAN, Mehdi SABIR, Alex SOUSSI, Noah BROHAN</w:t>
      </w:r>
    </w:p>
    <w:p w:rsidR="00000000" w:rsidDel="00000000" w:rsidP="00000000" w:rsidRDefault="00000000" w:rsidRPr="00000000" w14:paraId="0000000A">
      <w:pPr>
        <w:spacing w:line="360" w:lineRule="auto"/>
        <w:ind w:firstLine="680.3149606299213"/>
        <w:jc w:val="cente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0B">
      <w:pPr>
        <w:spacing w:line="360" w:lineRule="auto"/>
        <w:ind w:firstLine="680.3149606299213"/>
        <w:jc w:val="cente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0C">
      <w:pPr>
        <w:spacing w:line="360" w:lineRule="auto"/>
        <w:ind w:firstLine="680.3149606299213"/>
        <w:jc w:val="cente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Établissement de formation : EPITECH RENNES</w:t>
      </w:r>
    </w:p>
    <w:p w:rsidR="00000000" w:rsidDel="00000000" w:rsidP="00000000" w:rsidRDefault="00000000" w:rsidRPr="00000000" w14:paraId="0000000D">
      <w:pPr>
        <w:spacing w:line="360" w:lineRule="auto"/>
        <w:ind w:firstLine="680.3149606299213"/>
        <w:jc w:val="center"/>
        <w:rPr>
          <w:rFonts w:ascii="Calibri" w:cs="Calibri" w:eastAsia="Calibri" w:hAnsi="Calibri"/>
          <w:sz w:val="64"/>
          <w:szCs w:val="64"/>
        </w:rPr>
      </w:pPr>
      <w:r w:rsidDel="00000000" w:rsidR="00000000" w:rsidRPr="00000000">
        <w:rPr>
          <w:rFonts w:ascii="Montserrat" w:cs="Montserrat" w:eastAsia="Montserrat" w:hAnsi="Montserrat"/>
          <w:sz w:val="26"/>
          <w:szCs w:val="26"/>
          <w:rtl w:val="0"/>
        </w:rPr>
        <w:t xml:space="preserve">Promotion 2026 </w:t>
      </w:r>
      <w:r w:rsidDel="00000000" w:rsidR="00000000" w:rsidRPr="00000000">
        <w:rPr>
          <w:rtl w:val="0"/>
        </w:rPr>
      </w:r>
    </w:p>
    <w:p w:rsidR="00000000" w:rsidDel="00000000" w:rsidP="00000000" w:rsidRDefault="00000000" w:rsidRPr="00000000" w14:paraId="0000000E">
      <w:pPr>
        <w:spacing w:line="360" w:lineRule="auto"/>
        <w:ind w:firstLine="680.3149606299213"/>
        <w:jc w:val="center"/>
        <w:rPr>
          <w:rFonts w:ascii="Calibri" w:cs="Calibri" w:eastAsia="Calibri" w:hAnsi="Calibri"/>
          <w:sz w:val="64"/>
          <w:szCs w:val="64"/>
        </w:rPr>
      </w:pPr>
      <w:r w:rsidDel="00000000" w:rsidR="00000000" w:rsidRPr="00000000">
        <w:rPr>
          <w:rtl w:val="0"/>
        </w:rPr>
      </w:r>
    </w:p>
    <w:p w:rsidR="00000000" w:rsidDel="00000000" w:rsidP="00000000" w:rsidRDefault="00000000" w:rsidRPr="00000000" w14:paraId="0000000F">
      <w:pPr>
        <w:pStyle w:val="Title"/>
        <w:jc w:val="center"/>
        <w:rPr/>
      </w:pPr>
      <w:bookmarkStart w:colFirst="0" w:colLast="0" w:name="_q091nkst8nqi" w:id="1"/>
      <w:bookmarkEnd w:id="1"/>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after="240" w:before="240" w:lineRule="auto"/>
        <w:jc w:val="left"/>
        <w:rPr>
          <w:sz w:val="34"/>
          <w:szCs w:val="34"/>
        </w:rPr>
      </w:pPr>
      <w:r w:rsidDel="00000000" w:rsidR="00000000" w:rsidRPr="00000000">
        <w:rPr>
          <w:b w:val="1"/>
          <w:sz w:val="34"/>
          <w:szCs w:val="34"/>
          <w:rtl w:val="0"/>
        </w:rPr>
        <w:t xml:space="preserve">Sommaire</w:t>
      </w:r>
      <w:r w:rsidDel="00000000" w:rsidR="00000000" w:rsidRPr="00000000">
        <w:rPr>
          <w:rtl w:val="0"/>
        </w:rPr>
      </w:r>
    </w:p>
    <w:sdt>
      <w:sdtPr>
        <w:id w:val="556646487"/>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cxl8fuvtri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Définir l'organisation de l'équipe</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g781isx2bjs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Membre de l’équipe :</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46tazd3vz6l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Role :</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ar7vf49fnv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Organisation de la communication</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kigjcey13gu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Organisation du travail</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z28gjoz033m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Définir le processus de développement</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jc w:val="left"/>
            <w:rPr>
              <w:rFonts w:ascii="Arial" w:cs="Arial" w:eastAsia="Arial" w:hAnsi="Arial"/>
              <w:i w:val="0"/>
              <w:smallCaps w:val="0"/>
              <w:strike w:val="0"/>
              <w:color w:val="000000"/>
              <w:sz w:val="22"/>
              <w:szCs w:val="22"/>
              <w:u w:val="none"/>
              <w:shd w:fill="auto" w:val="clear"/>
              <w:vertAlign w:val="baseline"/>
            </w:rPr>
          </w:pPr>
          <w:hyperlink w:anchor="_vz6sk48hbda8">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Méthodologie de travail</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jc w:val="left"/>
            <w:rPr>
              <w:rFonts w:ascii="Arial" w:cs="Arial" w:eastAsia="Arial" w:hAnsi="Arial"/>
              <w:i w:val="0"/>
              <w:smallCaps w:val="0"/>
              <w:strike w:val="0"/>
              <w:color w:val="000000"/>
              <w:sz w:val="22"/>
              <w:szCs w:val="22"/>
              <w:u w:val="none"/>
              <w:shd w:fill="auto" w:val="clear"/>
              <w:vertAlign w:val="baseline"/>
            </w:rPr>
          </w:pPr>
          <w:hyperlink w:anchor="_hcm3zz7lriq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Cycle de développement</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brqth81r05k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Définir les normes et bonnes pratiques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c47t45lkgl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Conventions de codage :</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ehoj1y6addq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Nommage des fonctions et variables :</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xf3h31bz9us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Architecture</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sudsk8oolmt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Versionnage du code :</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nybb3junmn3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Documentation :</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pc39ycmedrd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Documentation du code</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2h0r6kc1448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Documentation de l’api</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td7p5byvfqo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Définir la stratégie de tests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jc w:val="left"/>
            <w:rPr>
              <w:rFonts w:ascii="Arial" w:cs="Arial" w:eastAsia="Arial" w:hAnsi="Arial"/>
              <w:i w:val="0"/>
              <w:smallCaps w:val="0"/>
              <w:strike w:val="0"/>
              <w:color w:val="000000"/>
              <w:sz w:val="22"/>
              <w:szCs w:val="22"/>
              <w:u w:val="none"/>
              <w:shd w:fill="auto" w:val="clear"/>
              <w:vertAlign w:val="baseline"/>
            </w:rPr>
          </w:pPr>
          <w:hyperlink w:anchor="_1nj065l8n22">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Types de tests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jc w:val="left"/>
            <w:rPr>
              <w:rFonts w:ascii="Arial" w:cs="Arial" w:eastAsia="Arial" w:hAnsi="Arial"/>
              <w:i w:val="0"/>
              <w:smallCaps w:val="0"/>
              <w:strike w:val="0"/>
              <w:color w:val="000000"/>
              <w:sz w:val="22"/>
              <w:szCs w:val="22"/>
              <w:u w:val="none"/>
              <w:shd w:fill="auto" w:val="clear"/>
              <w:vertAlign w:val="baseline"/>
            </w:rPr>
          </w:pPr>
          <w:hyperlink w:anchor="_tzr530wxtpee">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Outils de test</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jc w:val="left"/>
            <w:rPr>
              <w:rFonts w:ascii="Arial" w:cs="Arial" w:eastAsia="Arial" w:hAnsi="Arial"/>
              <w:i w:val="0"/>
              <w:smallCaps w:val="0"/>
              <w:strike w:val="0"/>
              <w:color w:val="000000"/>
              <w:sz w:val="22"/>
              <w:szCs w:val="22"/>
              <w:u w:val="none"/>
              <w:shd w:fill="auto" w:val="clear"/>
              <w:vertAlign w:val="baseline"/>
            </w:rPr>
          </w:pPr>
          <w:hyperlink w:anchor="_qcvmv06vv87u">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Couverture</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urtldliuvgg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Définir la gestion des livraisons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etxqrgjdhlt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Definition Of Done branche stack :</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n4xzlwmb7xp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Definition Of Done branche main:</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4bm07f8ll4w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Gestion des versions :</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uz9mimb9gmy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Déploiement continu :</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297dn9mxobr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Monitoring :</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7pujcj79iqs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Définir les besoins en matériel et logiciel</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jc w:val="left"/>
            <w:rPr>
              <w:rFonts w:ascii="Arial" w:cs="Arial" w:eastAsia="Arial" w:hAnsi="Arial"/>
              <w:i w:val="0"/>
              <w:smallCaps w:val="0"/>
              <w:strike w:val="0"/>
              <w:color w:val="000000"/>
              <w:sz w:val="22"/>
              <w:szCs w:val="22"/>
              <w:u w:val="none"/>
              <w:shd w:fill="auto" w:val="clear"/>
              <w:vertAlign w:val="baseline"/>
            </w:rPr>
          </w:pPr>
          <w:hyperlink w:anchor="_392skneltcu1">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Matériel :</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jc w:val="left"/>
            <w:rPr>
              <w:rFonts w:ascii="Arial" w:cs="Arial" w:eastAsia="Arial" w:hAnsi="Arial"/>
              <w:i w:val="0"/>
              <w:smallCaps w:val="0"/>
              <w:strike w:val="0"/>
              <w:color w:val="000000"/>
              <w:sz w:val="22"/>
              <w:szCs w:val="22"/>
              <w:u w:val="none"/>
              <w:shd w:fill="auto" w:val="clear"/>
              <w:vertAlign w:val="baseline"/>
            </w:rPr>
          </w:pPr>
          <w:hyperlink w:anchor="_x8gj7a6ri32z">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Logiciel :</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ind w:left="0" w:firstLine="0"/>
        <w:rPr>
          <w:sz w:val="24"/>
          <w:szCs w:val="24"/>
        </w:rPr>
      </w:pP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numPr>
          <w:ilvl w:val="0"/>
          <w:numId w:val="8"/>
        </w:numPr>
        <w:ind w:left="283.46456692913375" w:hanging="360"/>
        <w:rPr>
          <w:rFonts w:ascii="Calibri" w:cs="Calibri" w:eastAsia="Calibri" w:hAnsi="Calibri"/>
          <w:b w:val="1"/>
          <w:color w:val="000000"/>
          <w:sz w:val="46"/>
          <w:szCs w:val="46"/>
        </w:rPr>
      </w:pPr>
      <w:bookmarkStart w:colFirst="0" w:colLast="0" w:name="_7cxl8fuvtri6" w:id="2"/>
      <w:bookmarkEnd w:id="2"/>
      <w:r w:rsidDel="00000000" w:rsidR="00000000" w:rsidRPr="00000000">
        <w:rPr>
          <w:rtl w:val="0"/>
        </w:rPr>
        <w:t xml:space="preserve">Définir l'organisation de l'équipe</w:t>
      </w:r>
    </w:p>
    <w:p w:rsidR="00000000" w:rsidDel="00000000" w:rsidP="00000000" w:rsidRDefault="00000000" w:rsidRPr="00000000" w14:paraId="00000033">
      <w:pPr>
        <w:pStyle w:val="Heading2"/>
        <w:rPr/>
      </w:pPr>
      <w:bookmarkStart w:colFirst="0" w:colLast="0" w:name="_g781isx2bjsy" w:id="3"/>
      <w:bookmarkEnd w:id="3"/>
      <w:r w:rsidDel="00000000" w:rsidR="00000000" w:rsidRPr="00000000">
        <w:rPr>
          <w:rtl w:val="0"/>
        </w:rPr>
        <w:t xml:space="preserve">Membre de l’équipe : </w:t>
      </w:r>
    </w:p>
    <w:p w:rsidR="00000000" w:rsidDel="00000000" w:rsidP="00000000" w:rsidRDefault="00000000" w:rsidRPr="00000000" w14:paraId="00000034">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Prénom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Rôle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Mohamed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Chef de projet</w:t>
            </w:r>
          </w:p>
          <w:p w:rsidR="00000000" w:rsidDel="00000000" w:rsidP="00000000" w:rsidRDefault="00000000" w:rsidRPr="00000000" w14:paraId="00000039">
            <w:pPr>
              <w:widowControl w:val="0"/>
              <w:spacing w:line="240" w:lineRule="auto"/>
              <w:rPr/>
            </w:pPr>
            <w:r w:rsidDel="00000000" w:rsidR="00000000" w:rsidRPr="00000000">
              <w:rPr>
                <w:rtl w:val="0"/>
              </w:rPr>
              <w:t xml:space="preserve">Lead Mobile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Justin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Chef de projet en second</w:t>
            </w:r>
          </w:p>
          <w:p w:rsidR="00000000" w:rsidDel="00000000" w:rsidP="00000000" w:rsidRDefault="00000000" w:rsidRPr="00000000" w14:paraId="0000003C">
            <w:pPr>
              <w:widowControl w:val="0"/>
              <w:spacing w:line="240" w:lineRule="auto"/>
              <w:rPr/>
            </w:pPr>
            <w:r w:rsidDel="00000000" w:rsidR="00000000" w:rsidRPr="00000000">
              <w:rPr>
                <w:rtl w:val="0"/>
              </w:rPr>
              <w:t xml:space="preserve">Lead IA</w:t>
            </w:r>
          </w:p>
          <w:p w:rsidR="00000000" w:rsidDel="00000000" w:rsidP="00000000" w:rsidRDefault="00000000" w:rsidRPr="00000000" w14:paraId="0000003D">
            <w:pPr>
              <w:widowControl w:val="0"/>
              <w:spacing w:line="240" w:lineRule="auto"/>
              <w:rPr/>
            </w:pPr>
            <w:r w:rsidDel="00000000" w:rsidR="00000000" w:rsidRPr="00000000">
              <w:rPr>
                <w:rtl w:val="0"/>
              </w:rPr>
              <w:t xml:space="preserve">Front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Noah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Lead Devops</w:t>
            </w:r>
          </w:p>
          <w:p w:rsidR="00000000" w:rsidDel="00000000" w:rsidP="00000000" w:rsidRDefault="00000000" w:rsidRPr="00000000" w14:paraId="00000040">
            <w:pPr>
              <w:widowControl w:val="0"/>
              <w:spacing w:line="240" w:lineRule="auto"/>
              <w:rPr/>
            </w:pPr>
            <w:r w:rsidDel="00000000" w:rsidR="00000000" w:rsidRPr="00000000">
              <w:rPr>
                <w:rtl w:val="0"/>
              </w:rPr>
              <w:t xml:space="preserve">Mobile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Yasser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Lead Back</w:t>
            </w:r>
          </w:p>
          <w:p w:rsidR="00000000" w:rsidDel="00000000" w:rsidP="00000000" w:rsidRDefault="00000000" w:rsidRPr="00000000" w14:paraId="00000043">
            <w:pPr>
              <w:widowControl w:val="0"/>
              <w:spacing w:line="240" w:lineRule="auto"/>
              <w:rPr/>
            </w:pPr>
            <w:r w:rsidDel="00000000" w:rsidR="00000000" w:rsidRPr="00000000">
              <w:rPr>
                <w:rtl w:val="0"/>
              </w:rPr>
              <w:t xml:space="preserve">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Alex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Mehdi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Jérémy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Lead Front</w:t>
            </w:r>
          </w:p>
          <w:p w:rsidR="00000000" w:rsidDel="00000000" w:rsidP="00000000" w:rsidRDefault="00000000" w:rsidRPr="00000000" w14:paraId="0000004A">
            <w:pPr>
              <w:widowControl w:val="0"/>
              <w:spacing w:line="240" w:lineRule="auto"/>
              <w:rPr/>
            </w:pPr>
            <w:r w:rsidDel="00000000" w:rsidR="00000000" w:rsidRPr="00000000">
              <w:rPr>
                <w:rtl w:val="0"/>
              </w:rPr>
              <w:t xml:space="preserve">Mobile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Mathéo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Front</w:t>
            </w:r>
          </w:p>
        </w:tc>
      </w:tr>
    </w:tbl>
    <w:p w:rsidR="00000000" w:rsidDel="00000000" w:rsidP="00000000" w:rsidRDefault="00000000" w:rsidRPr="00000000" w14:paraId="0000004D">
      <w:pPr>
        <w:pStyle w:val="Heading2"/>
        <w:rPr>
          <w:rFonts w:ascii="Lexend" w:cs="Lexend" w:eastAsia="Lexend" w:hAnsi="Lexend"/>
        </w:rPr>
      </w:pPr>
      <w:bookmarkStart w:colFirst="0" w:colLast="0" w:name="_46tazd3vz6lo" w:id="4"/>
      <w:bookmarkEnd w:id="4"/>
      <w:r w:rsidDel="00000000" w:rsidR="00000000" w:rsidRPr="00000000">
        <w:rPr>
          <w:rtl w:val="0"/>
        </w:rPr>
        <w:t xml:space="preserve">Role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rPr>
      </w:pPr>
      <w:r w:rsidDel="00000000" w:rsidR="00000000" w:rsidRPr="00000000">
        <w:rPr>
          <w:b w:val="1"/>
          <w:rtl w:val="0"/>
        </w:rPr>
        <w:t xml:space="preserve">Chef de projet</w:t>
      </w:r>
    </w:p>
    <w:p w:rsidR="00000000" w:rsidDel="00000000" w:rsidP="00000000" w:rsidRDefault="00000000" w:rsidRPr="00000000" w14:paraId="00000050">
      <w:pPr>
        <w:rPr/>
      </w:pPr>
      <w:r w:rsidDel="00000000" w:rsidR="00000000" w:rsidRPr="00000000">
        <w:rPr>
          <w:rtl w:val="0"/>
        </w:rPr>
        <w:t xml:space="preserve">Le chef de projet est la personne qui possède une connaissance globale du projet. Elle gère l’équipe et s’assure du respect de la qualité de livraisons (deliveries), du respect des dates de rendu. Il représente l’équipe lors des réunions avec le client. Il doit faire le point avec les différents lead afin de mesurer l’avancé du projet.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rPr>
      </w:pPr>
      <w:r w:rsidDel="00000000" w:rsidR="00000000" w:rsidRPr="00000000">
        <w:rPr>
          <w:b w:val="1"/>
          <w:rtl w:val="0"/>
        </w:rPr>
        <w:t xml:space="preserve">Chef de projet en second</w:t>
      </w:r>
    </w:p>
    <w:p w:rsidR="00000000" w:rsidDel="00000000" w:rsidP="00000000" w:rsidRDefault="00000000" w:rsidRPr="00000000" w14:paraId="00000053">
      <w:pPr>
        <w:rPr/>
      </w:pPr>
      <w:r w:rsidDel="00000000" w:rsidR="00000000" w:rsidRPr="00000000">
        <w:rPr>
          <w:rtl w:val="0"/>
        </w:rPr>
        <w:t xml:space="preserve">Le chef de projet en second représente l’équipe en cas de l’absence du chef de projet lors des réunions avec le client. Il s’assure du respect de certaines choses que le chef de projet lui a délégué.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rPr>
      </w:pPr>
      <w:r w:rsidDel="00000000" w:rsidR="00000000" w:rsidRPr="00000000">
        <w:rPr>
          <w:b w:val="1"/>
          <w:rtl w:val="0"/>
        </w:rPr>
        <w:t xml:space="preserve">Lead Stack</w:t>
      </w:r>
    </w:p>
    <w:p w:rsidR="00000000" w:rsidDel="00000000" w:rsidP="00000000" w:rsidRDefault="00000000" w:rsidRPr="00000000" w14:paraId="00000056">
      <w:pPr>
        <w:rPr/>
      </w:pPr>
      <w:r w:rsidDel="00000000" w:rsidR="00000000" w:rsidRPr="00000000">
        <w:rPr>
          <w:rtl w:val="0"/>
        </w:rPr>
        <w:t xml:space="preserve">Le lead de sa stack possède une certaine expérience avec les technologies utilisées dans le projet. Il gère son équipe et est responsable de l'avancée de sa partie du projet auprès du chef de projet. Il doit organiser des réunions régulières permettant de s’assurer que l’équipe avance et n’est pas bloquée par un problème.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rPr>
      </w:pPr>
      <w:r w:rsidDel="00000000" w:rsidR="00000000" w:rsidRPr="00000000">
        <w:rPr>
          <w:b w:val="1"/>
          <w:rtl w:val="0"/>
        </w:rPr>
        <w:t xml:space="preserve">Dev Stack</w:t>
      </w:r>
    </w:p>
    <w:p w:rsidR="00000000" w:rsidDel="00000000" w:rsidP="00000000" w:rsidRDefault="00000000" w:rsidRPr="00000000" w14:paraId="00000059">
      <w:pPr>
        <w:rPr/>
      </w:pPr>
      <w:r w:rsidDel="00000000" w:rsidR="00000000" w:rsidRPr="00000000">
        <w:rPr>
          <w:rtl w:val="0"/>
        </w:rPr>
        <w:t xml:space="preserve">Le développeur réalise la conception de différentes tâches en rapport avec sa stack qui lui sont données par le lead. Lorsqu’il rencontre des difficultés il doit en référer auprès de son lead.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pPr>
      <w:bookmarkStart w:colFirst="0" w:colLast="0" w:name="_ar7vf49fnvm1" w:id="5"/>
      <w:bookmarkEnd w:id="5"/>
      <w:r w:rsidDel="00000000" w:rsidR="00000000" w:rsidRPr="00000000">
        <w:rPr>
          <w:rtl w:val="0"/>
        </w:rPr>
        <w:t xml:space="preserve">Organisation de la communication</w:t>
      </w:r>
    </w:p>
    <w:p w:rsidR="00000000" w:rsidDel="00000000" w:rsidP="00000000" w:rsidRDefault="00000000" w:rsidRPr="00000000" w14:paraId="0000005C">
      <w:pPr>
        <w:ind w:firstLine="720"/>
        <w:rPr/>
      </w:pPr>
      <w:r w:rsidDel="00000000" w:rsidR="00000000" w:rsidRPr="00000000">
        <w:rPr>
          <w:rtl w:val="0"/>
        </w:rPr>
        <w:t xml:space="preserve">Pour proposer un projet de qualité notre équipe se doit de communiquer de manière optimale afin de faire circuler au mieux les informations. Pour ce faire nous mettons en place un serveur Discord permettant de communiquer de manière textuelle sur des sujets spécifiques dans des salons dédiés. Des communications orales sont également possibles. </w:t>
      </w:r>
    </w:p>
    <w:p w:rsidR="00000000" w:rsidDel="00000000" w:rsidP="00000000" w:rsidRDefault="00000000" w:rsidRPr="00000000" w14:paraId="0000005D">
      <w:pPr>
        <w:ind w:firstLine="720"/>
        <w:rPr/>
      </w:pPr>
      <w:r w:rsidDel="00000000" w:rsidR="00000000" w:rsidRPr="00000000">
        <w:rPr>
          <w:rtl w:val="0"/>
        </w:rPr>
      </w:r>
    </w:p>
    <w:p w:rsidR="00000000" w:rsidDel="00000000" w:rsidP="00000000" w:rsidRDefault="00000000" w:rsidRPr="00000000" w14:paraId="0000005E">
      <w:pPr>
        <w:ind w:firstLine="720"/>
        <w:rPr/>
      </w:pPr>
      <w:r w:rsidDel="00000000" w:rsidR="00000000" w:rsidRPr="00000000">
        <w:rPr>
          <w:rtl w:val="0"/>
        </w:rPr>
        <w:t xml:space="preserve">L’organisation de réunions suivant un rythme bi-mensuel permet de réunir l’équipe. Lors de ces réunions l’ordre du jour est annoncé et les différentes parties concernées prennent alors la parole. Le chef de projet rappelle les objectifs, les leads présente l’avancé de leur partie et parle des difficultées rencontrées s’il y en a. Ensuite, les développeurs peuvent faire part de leur remarque.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pPr>
      <w:bookmarkStart w:colFirst="0" w:colLast="0" w:name="_kigjcey13gul" w:id="6"/>
      <w:bookmarkEnd w:id="6"/>
      <w:r w:rsidDel="00000000" w:rsidR="00000000" w:rsidRPr="00000000">
        <w:rPr>
          <w:rtl w:val="0"/>
        </w:rPr>
        <w:t xml:space="preserve">Organisation du travail </w:t>
      </w:r>
    </w:p>
    <w:p w:rsidR="00000000" w:rsidDel="00000000" w:rsidP="00000000" w:rsidRDefault="00000000" w:rsidRPr="00000000" w14:paraId="00000061">
      <w:pPr>
        <w:ind w:firstLine="720"/>
        <w:rPr/>
      </w:pPr>
      <w:r w:rsidDel="00000000" w:rsidR="00000000" w:rsidRPr="00000000">
        <w:rPr>
          <w:rtl w:val="0"/>
        </w:rPr>
        <w:t xml:space="preserve">Notre projet se base sur la méthodologie de travail agile “scrum”. Nous avons choisi cette méthode car elle permet de produire des nouvelles versions rapidement apportant des correctifs et améliorations de manière constante au projet. Cette méthode est aussi très adaptée pour une équipe de notre taille.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ind w:firstLine="720"/>
        <w:rPr/>
      </w:pPr>
      <w:r w:rsidDel="00000000" w:rsidR="00000000" w:rsidRPr="00000000">
        <w:rPr>
          <w:rtl w:val="0"/>
        </w:rPr>
        <w:t xml:space="preserve">La répartition des tâches, elle, s’effectue à travers </w:t>
      </w:r>
      <w:r w:rsidDel="00000000" w:rsidR="00000000" w:rsidRPr="00000000">
        <w:rPr>
          <w:rtl w:val="0"/>
        </w:rPr>
        <w:t xml:space="preserve">un Notion</w:t>
      </w:r>
      <w:r w:rsidDel="00000000" w:rsidR="00000000" w:rsidRPr="00000000">
        <w:rPr>
          <w:rtl w:val="0"/>
        </w:rPr>
        <w:t xml:space="preserve">. Sur cet outil les différentes parties du projet sont découpées en tâche et sous tâche. Chaque personne peut consulter les tâches qui lui sont attribuées, changer le statut de la tâche (non commencée, en cours et terminée).</w:t>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numPr>
          <w:ilvl w:val="0"/>
          <w:numId w:val="8"/>
        </w:numPr>
        <w:ind w:left="283.46456692913375" w:hanging="360"/>
        <w:rPr/>
      </w:pPr>
      <w:bookmarkStart w:colFirst="0" w:colLast="0" w:name="_z28gjoz033my" w:id="7"/>
      <w:bookmarkEnd w:id="7"/>
      <w:r w:rsidDel="00000000" w:rsidR="00000000" w:rsidRPr="00000000">
        <w:rPr>
          <w:rtl w:val="0"/>
        </w:rPr>
        <w:t xml:space="preserve">Définir le processus de développement</w:t>
      </w:r>
    </w:p>
    <w:p w:rsidR="00000000" w:rsidDel="00000000" w:rsidP="00000000" w:rsidRDefault="00000000" w:rsidRPr="00000000" w14:paraId="00000066">
      <w:pPr>
        <w:pStyle w:val="Heading2"/>
        <w:keepNext w:val="0"/>
        <w:keepLines w:val="0"/>
        <w:spacing w:before="280" w:lineRule="auto"/>
        <w:ind w:left="0" w:firstLine="0"/>
        <w:rPr/>
      </w:pPr>
      <w:bookmarkStart w:colFirst="0" w:colLast="0" w:name="_vz6sk48hbda8" w:id="8"/>
      <w:bookmarkEnd w:id="8"/>
      <w:r w:rsidDel="00000000" w:rsidR="00000000" w:rsidRPr="00000000">
        <w:rPr>
          <w:rtl w:val="0"/>
        </w:rPr>
        <w:t xml:space="preserve">Méthodologie de travail</w:t>
      </w:r>
    </w:p>
    <w:p w:rsidR="00000000" w:rsidDel="00000000" w:rsidP="00000000" w:rsidRDefault="00000000" w:rsidRPr="00000000" w14:paraId="00000067">
      <w:pPr>
        <w:numPr>
          <w:ilvl w:val="0"/>
          <w:numId w:val="1"/>
        </w:numPr>
        <w:spacing w:after="0" w:afterAutospacing="0" w:before="240" w:lineRule="auto"/>
        <w:ind w:left="720" w:hanging="360"/>
        <w:rPr>
          <w:b w:val="1"/>
          <w:u w:val="none"/>
        </w:rPr>
      </w:pPr>
      <w:r w:rsidDel="00000000" w:rsidR="00000000" w:rsidRPr="00000000">
        <w:rPr>
          <w:b w:val="1"/>
          <w:rtl w:val="0"/>
        </w:rPr>
        <w:t xml:space="preserve">Méthode Agile SCRUM</w:t>
      </w:r>
    </w:p>
    <w:p w:rsidR="00000000" w:rsidDel="00000000" w:rsidP="00000000" w:rsidRDefault="00000000" w:rsidRPr="00000000" w14:paraId="00000068">
      <w:pPr>
        <w:numPr>
          <w:ilvl w:val="1"/>
          <w:numId w:val="1"/>
        </w:numPr>
        <w:spacing w:after="0" w:afterAutospacing="0" w:before="0" w:beforeAutospacing="0" w:lineRule="auto"/>
        <w:ind w:left="1440" w:hanging="360"/>
      </w:pPr>
      <w:r w:rsidDel="00000000" w:rsidR="00000000" w:rsidRPr="00000000">
        <w:rPr>
          <w:rtl w:val="0"/>
        </w:rPr>
        <w:t xml:space="preserve">Sprints de 2 semaines</w:t>
      </w:r>
    </w:p>
    <w:p w:rsidR="00000000" w:rsidDel="00000000" w:rsidP="00000000" w:rsidRDefault="00000000" w:rsidRPr="00000000" w14:paraId="00000069">
      <w:pPr>
        <w:numPr>
          <w:ilvl w:val="1"/>
          <w:numId w:val="1"/>
        </w:numPr>
        <w:spacing w:after="0" w:afterAutospacing="0" w:before="0" w:beforeAutospacing="0" w:lineRule="auto"/>
        <w:ind w:left="1440" w:hanging="360"/>
      </w:pPr>
      <w:r w:rsidDel="00000000" w:rsidR="00000000" w:rsidRPr="00000000">
        <w:rPr>
          <w:rtl w:val="0"/>
        </w:rPr>
        <w:t xml:space="preserve">Démo en fin de sprint</w:t>
      </w:r>
    </w:p>
    <w:p w:rsidR="00000000" w:rsidDel="00000000" w:rsidP="00000000" w:rsidRDefault="00000000" w:rsidRPr="00000000" w14:paraId="0000006A">
      <w:pPr>
        <w:numPr>
          <w:ilvl w:val="1"/>
          <w:numId w:val="1"/>
        </w:numPr>
        <w:spacing w:after="240" w:before="0" w:beforeAutospacing="0" w:lineRule="auto"/>
        <w:ind w:left="1440" w:hanging="360"/>
      </w:pPr>
      <w:r w:rsidDel="00000000" w:rsidR="00000000" w:rsidRPr="00000000">
        <w:rPr>
          <w:rtl w:val="0"/>
        </w:rPr>
        <w:t xml:space="preserve">Réunion de planification et rétrospective à chaque sprint</w:t>
      </w:r>
    </w:p>
    <w:p w:rsidR="00000000" w:rsidDel="00000000" w:rsidP="00000000" w:rsidRDefault="00000000" w:rsidRPr="00000000" w14:paraId="0000006B">
      <w:pPr>
        <w:pStyle w:val="Heading2"/>
        <w:keepNext w:val="0"/>
        <w:keepLines w:val="0"/>
        <w:spacing w:before="280" w:lineRule="auto"/>
        <w:ind w:left="0" w:firstLine="0"/>
        <w:rPr/>
      </w:pPr>
      <w:bookmarkStart w:colFirst="0" w:colLast="0" w:name="_hcm3zz7lriqr" w:id="9"/>
      <w:bookmarkEnd w:id="9"/>
      <w:r w:rsidDel="00000000" w:rsidR="00000000" w:rsidRPr="00000000">
        <w:rPr>
          <w:rtl w:val="0"/>
        </w:rPr>
        <w:t xml:space="preserve">Cycle de développement</w:t>
      </w:r>
    </w:p>
    <w:p w:rsidR="00000000" w:rsidDel="00000000" w:rsidP="00000000" w:rsidRDefault="00000000" w:rsidRPr="00000000" w14:paraId="0000006C">
      <w:pPr>
        <w:numPr>
          <w:ilvl w:val="0"/>
          <w:numId w:val="5"/>
        </w:numPr>
        <w:spacing w:after="0" w:afterAutospacing="0" w:before="240" w:lineRule="auto"/>
        <w:ind w:left="720" w:hanging="360"/>
        <w:rPr>
          <w:b w:val="1"/>
          <w:u w:val="none"/>
        </w:rPr>
      </w:pPr>
      <w:r w:rsidDel="00000000" w:rsidR="00000000" w:rsidRPr="00000000">
        <w:rPr>
          <w:b w:val="1"/>
          <w:rtl w:val="0"/>
        </w:rPr>
        <w:t xml:space="preserve">Planification</w:t>
      </w:r>
    </w:p>
    <w:p w:rsidR="00000000" w:rsidDel="00000000" w:rsidP="00000000" w:rsidRDefault="00000000" w:rsidRPr="00000000" w14:paraId="0000006D">
      <w:pPr>
        <w:numPr>
          <w:ilvl w:val="1"/>
          <w:numId w:val="5"/>
        </w:numPr>
        <w:spacing w:after="0" w:afterAutospacing="0" w:before="0" w:beforeAutospacing="0" w:lineRule="auto"/>
        <w:ind w:left="1440" w:hanging="360"/>
      </w:pPr>
      <w:r w:rsidDel="00000000" w:rsidR="00000000" w:rsidRPr="00000000">
        <w:rPr>
          <w:rtl w:val="0"/>
        </w:rPr>
        <w:t xml:space="preserve">Rédaction de spécifications fonctionnelles et techniques</w:t>
      </w:r>
    </w:p>
    <w:p w:rsidR="00000000" w:rsidDel="00000000" w:rsidP="00000000" w:rsidRDefault="00000000" w:rsidRPr="00000000" w14:paraId="0000006E">
      <w:pPr>
        <w:numPr>
          <w:ilvl w:val="1"/>
          <w:numId w:val="5"/>
        </w:numPr>
        <w:spacing w:after="0" w:afterAutospacing="0" w:before="0" w:beforeAutospacing="0" w:lineRule="auto"/>
        <w:ind w:left="1440" w:hanging="360"/>
      </w:pPr>
      <w:r w:rsidDel="00000000" w:rsidR="00000000" w:rsidRPr="00000000">
        <w:rPr>
          <w:rtl w:val="0"/>
        </w:rPr>
        <w:t xml:space="preserve">Création de tickets de tâche</w:t>
      </w:r>
    </w:p>
    <w:p w:rsidR="00000000" w:rsidDel="00000000" w:rsidP="00000000" w:rsidRDefault="00000000" w:rsidRPr="00000000" w14:paraId="0000006F">
      <w:pPr>
        <w:numPr>
          <w:ilvl w:val="0"/>
          <w:numId w:val="5"/>
        </w:numPr>
        <w:spacing w:after="0" w:afterAutospacing="0" w:before="0" w:beforeAutospacing="0" w:lineRule="auto"/>
        <w:ind w:left="720" w:hanging="360"/>
        <w:rPr>
          <w:b w:val="1"/>
          <w:u w:val="none"/>
        </w:rPr>
      </w:pPr>
      <w:r w:rsidDel="00000000" w:rsidR="00000000" w:rsidRPr="00000000">
        <w:rPr>
          <w:b w:val="1"/>
          <w:rtl w:val="0"/>
        </w:rPr>
        <w:t xml:space="preserve">Développement</w:t>
      </w:r>
    </w:p>
    <w:p w:rsidR="00000000" w:rsidDel="00000000" w:rsidP="00000000" w:rsidRDefault="00000000" w:rsidRPr="00000000" w14:paraId="00000070">
      <w:pPr>
        <w:numPr>
          <w:ilvl w:val="1"/>
          <w:numId w:val="5"/>
        </w:numPr>
        <w:spacing w:after="0" w:afterAutospacing="0" w:before="0" w:beforeAutospacing="0" w:lineRule="auto"/>
        <w:ind w:left="1440" w:hanging="360"/>
      </w:pPr>
      <w:r w:rsidDel="00000000" w:rsidR="00000000" w:rsidRPr="00000000">
        <w:rPr>
          <w:rtl w:val="0"/>
        </w:rPr>
        <w:t xml:space="preserve">Création de branches de fonctionnalités (</w:t>
      </w:r>
      <w:r w:rsidDel="00000000" w:rsidR="00000000" w:rsidRPr="00000000">
        <w:rPr>
          <w:rFonts w:ascii="Roboto Mono" w:cs="Roboto Mono" w:eastAsia="Roboto Mono" w:hAnsi="Roboto Mono"/>
          <w:color w:val="188038"/>
          <w:rtl w:val="0"/>
        </w:rPr>
        <w:t xml:space="preserve">feature/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bugfix/</w:t>
      </w:r>
      <w:r w:rsidDel="00000000" w:rsidR="00000000" w:rsidRPr="00000000">
        <w:rPr>
          <w:rtl w:val="0"/>
        </w:rPr>
        <w:t xml:space="preserve">, etc.)</w:t>
      </w:r>
    </w:p>
    <w:p w:rsidR="00000000" w:rsidDel="00000000" w:rsidP="00000000" w:rsidRDefault="00000000" w:rsidRPr="00000000" w14:paraId="00000071">
      <w:pPr>
        <w:numPr>
          <w:ilvl w:val="1"/>
          <w:numId w:val="5"/>
        </w:numPr>
        <w:spacing w:after="0" w:afterAutospacing="0" w:before="0" w:beforeAutospacing="0" w:lineRule="auto"/>
        <w:ind w:left="1440" w:hanging="360"/>
      </w:pPr>
      <w:r w:rsidDel="00000000" w:rsidR="00000000" w:rsidRPr="00000000">
        <w:rPr>
          <w:rtl w:val="0"/>
        </w:rPr>
        <w:t xml:space="preserve">Suivi avec GitLab + Notion</w:t>
      </w:r>
    </w:p>
    <w:p w:rsidR="00000000" w:rsidDel="00000000" w:rsidP="00000000" w:rsidRDefault="00000000" w:rsidRPr="00000000" w14:paraId="00000072">
      <w:pPr>
        <w:numPr>
          <w:ilvl w:val="0"/>
          <w:numId w:val="5"/>
        </w:numPr>
        <w:spacing w:after="0" w:afterAutospacing="0" w:before="0" w:beforeAutospacing="0" w:lineRule="auto"/>
        <w:ind w:left="720" w:hanging="360"/>
        <w:rPr>
          <w:b w:val="1"/>
          <w:u w:val="none"/>
        </w:rPr>
      </w:pPr>
      <w:r w:rsidDel="00000000" w:rsidR="00000000" w:rsidRPr="00000000">
        <w:rPr>
          <w:b w:val="1"/>
          <w:rtl w:val="0"/>
        </w:rPr>
        <w:t xml:space="preserve">Tests</w:t>
      </w:r>
    </w:p>
    <w:p w:rsidR="00000000" w:rsidDel="00000000" w:rsidP="00000000" w:rsidRDefault="00000000" w:rsidRPr="00000000" w14:paraId="00000073">
      <w:pPr>
        <w:numPr>
          <w:ilvl w:val="1"/>
          <w:numId w:val="5"/>
        </w:numPr>
        <w:spacing w:after="0" w:afterAutospacing="0" w:before="0" w:beforeAutospacing="0" w:lineRule="auto"/>
        <w:ind w:left="1440" w:hanging="360"/>
      </w:pPr>
      <w:r w:rsidDel="00000000" w:rsidR="00000000" w:rsidRPr="00000000">
        <w:rPr>
          <w:rtl w:val="0"/>
        </w:rPr>
        <w:t xml:space="preserve">Tests unitaires, intégration, e2e</w:t>
      </w:r>
    </w:p>
    <w:p w:rsidR="00000000" w:rsidDel="00000000" w:rsidP="00000000" w:rsidRDefault="00000000" w:rsidRPr="00000000" w14:paraId="00000074">
      <w:pPr>
        <w:numPr>
          <w:ilvl w:val="0"/>
          <w:numId w:val="5"/>
        </w:numPr>
        <w:spacing w:after="0" w:afterAutospacing="0" w:before="0" w:beforeAutospacing="0" w:lineRule="auto"/>
        <w:ind w:left="720" w:hanging="360"/>
        <w:rPr>
          <w:b w:val="1"/>
          <w:u w:val="none"/>
        </w:rPr>
      </w:pPr>
      <w:r w:rsidDel="00000000" w:rsidR="00000000" w:rsidRPr="00000000">
        <w:rPr>
          <w:b w:val="1"/>
          <w:rtl w:val="0"/>
        </w:rPr>
        <w:t xml:space="preserve">Code Review</w:t>
      </w:r>
    </w:p>
    <w:p w:rsidR="00000000" w:rsidDel="00000000" w:rsidP="00000000" w:rsidRDefault="00000000" w:rsidRPr="00000000" w14:paraId="00000075">
      <w:pPr>
        <w:numPr>
          <w:ilvl w:val="1"/>
          <w:numId w:val="5"/>
        </w:numPr>
        <w:spacing w:after="0" w:afterAutospacing="0" w:before="0" w:beforeAutospacing="0" w:lineRule="auto"/>
        <w:ind w:left="1440" w:hanging="360"/>
      </w:pPr>
      <w:r w:rsidDel="00000000" w:rsidR="00000000" w:rsidRPr="00000000">
        <w:rPr>
          <w:rtl w:val="0"/>
        </w:rPr>
        <w:t xml:space="preserve">Merge request soumise et approuvée par les leads</w:t>
      </w:r>
    </w:p>
    <w:p w:rsidR="00000000" w:rsidDel="00000000" w:rsidP="00000000" w:rsidRDefault="00000000" w:rsidRPr="00000000" w14:paraId="00000076">
      <w:pPr>
        <w:numPr>
          <w:ilvl w:val="0"/>
          <w:numId w:val="5"/>
        </w:numPr>
        <w:spacing w:after="0" w:afterAutospacing="0" w:before="0" w:beforeAutospacing="0" w:lineRule="auto"/>
        <w:ind w:left="720" w:hanging="360"/>
        <w:rPr>
          <w:b w:val="1"/>
          <w:u w:val="none"/>
        </w:rPr>
      </w:pPr>
      <w:r w:rsidDel="00000000" w:rsidR="00000000" w:rsidRPr="00000000">
        <w:rPr>
          <w:b w:val="1"/>
          <w:rtl w:val="0"/>
        </w:rPr>
        <w:t xml:space="preserve">Validation</w:t>
      </w:r>
    </w:p>
    <w:p w:rsidR="00000000" w:rsidDel="00000000" w:rsidP="00000000" w:rsidRDefault="00000000" w:rsidRPr="00000000" w14:paraId="00000077">
      <w:pPr>
        <w:numPr>
          <w:ilvl w:val="1"/>
          <w:numId w:val="5"/>
        </w:numPr>
        <w:spacing w:after="0" w:afterAutospacing="0" w:before="0" w:beforeAutospacing="0" w:lineRule="auto"/>
        <w:ind w:left="1440" w:hanging="360"/>
      </w:pPr>
      <w:r w:rsidDel="00000000" w:rsidR="00000000" w:rsidRPr="00000000">
        <w:rPr>
          <w:rtl w:val="0"/>
        </w:rPr>
        <w:t xml:space="preserve">Tests manuels + automatisés + CI/CD</w:t>
      </w:r>
    </w:p>
    <w:p w:rsidR="00000000" w:rsidDel="00000000" w:rsidP="00000000" w:rsidRDefault="00000000" w:rsidRPr="00000000" w14:paraId="00000078">
      <w:pPr>
        <w:numPr>
          <w:ilvl w:val="0"/>
          <w:numId w:val="5"/>
        </w:numPr>
        <w:spacing w:after="0" w:afterAutospacing="0" w:before="0" w:beforeAutospacing="0" w:lineRule="auto"/>
        <w:ind w:left="720" w:hanging="360"/>
        <w:rPr>
          <w:b w:val="1"/>
          <w:u w:val="none"/>
        </w:rPr>
      </w:pPr>
      <w:r w:rsidDel="00000000" w:rsidR="00000000" w:rsidRPr="00000000">
        <w:rPr>
          <w:b w:val="1"/>
          <w:rtl w:val="0"/>
        </w:rPr>
        <w:t xml:space="preserve">Déploiement</w:t>
      </w:r>
    </w:p>
    <w:p w:rsidR="00000000" w:rsidDel="00000000" w:rsidP="00000000" w:rsidRDefault="00000000" w:rsidRPr="00000000" w14:paraId="00000079">
      <w:pPr>
        <w:numPr>
          <w:ilvl w:val="1"/>
          <w:numId w:val="5"/>
        </w:numPr>
        <w:spacing w:after="0" w:afterAutospacing="0" w:before="0" w:beforeAutospacing="0" w:lineRule="auto"/>
        <w:ind w:left="1440" w:hanging="360"/>
      </w:pPr>
      <w:r w:rsidDel="00000000" w:rsidR="00000000" w:rsidRPr="00000000">
        <w:rPr>
          <w:rtl w:val="0"/>
        </w:rPr>
        <w:t xml:space="preserve">Sur environnements de test puis production</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numPr>
          <w:ilvl w:val="0"/>
          <w:numId w:val="8"/>
        </w:numPr>
        <w:spacing w:before="0" w:beforeAutospacing="0"/>
        <w:ind w:left="283.46456692913375" w:hanging="360"/>
        <w:rPr/>
      </w:pPr>
      <w:bookmarkStart w:colFirst="0" w:colLast="0" w:name="_brqth81r05ku" w:id="10"/>
      <w:bookmarkEnd w:id="10"/>
      <w:r w:rsidDel="00000000" w:rsidR="00000000" w:rsidRPr="00000000">
        <w:rPr>
          <w:rtl w:val="0"/>
        </w:rPr>
        <w:t xml:space="preserve">Définir les normes et bonnes pratiques</w:t>
      </w:r>
    </w:p>
    <w:p w:rsidR="00000000" w:rsidDel="00000000" w:rsidP="00000000" w:rsidRDefault="00000000" w:rsidRPr="00000000" w14:paraId="0000007B">
      <w:pPr>
        <w:pStyle w:val="Heading2"/>
        <w:rPr/>
      </w:pPr>
      <w:bookmarkStart w:colFirst="0" w:colLast="0" w:name="_c47t45lkglam" w:id="11"/>
      <w:bookmarkEnd w:id="11"/>
      <w:r w:rsidDel="00000000" w:rsidR="00000000" w:rsidRPr="00000000">
        <w:rPr>
          <w:rtl w:val="0"/>
        </w:rPr>
        <w:t xml:space="preserve">Conventions de codage :</w:t>
      </w:r>
    </w:p>
    <w:p w:rsidR="00000000" w:rsidDel="00000000" w:rsidP="00000000" w:rsidRDefault="00000000" w:rsidRPr="00000000" w14:paraId="0000007C">
      <w:pPr>
        <w:ind w:firstLine="720"/>
        <w:rPr>
          <w:rFonts w:ascii="Calibri" w:cs="Calibri" w:eastAsia="Calibri" w:hAnsi="Calibri"/>
          <w:sz w:val="24"/>
          <w:szCs w:val="24"/>
        </w:rPr>
      </w:pPr>
      <w:r w:rsidDel="00000000" w:rsidR="00000000" w:rsidRPr="00000000">
        <w:rPr>
          <w:rtl w:val="0"/>
        </w:rPr>
        <w:t xml:space="preserve">Le développement du backend se fera en JavaScript avec le framework NodeJS et NextJS pour le serveur. </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ind w:firstLine="720"/>
        <w:rPr/>
      </w:pPr>
      <w:r w:rsidDel="00000000" w:rsidR="00000000" w:rsidRPr="00000000">
        <w:rPr>
          <w:rtl w:val="0"/>
        </w:rPr>
        <w:t xml:space="preserve">Le développement du frontend se fera en JavaScript avec le framework </w:t>
      </w:r>
      <w:r w:rsidDel="00000000" w:rsidR="00000000" w:rsidRPr="00000000">
        <w:rPr>
          <w:rtl w:val="0"/>
        </w:rPr>
        <w:t xml:space="preserve">VueJS</w:t>
      </w:r>
      <w:r w:rsidDel="00000000" w:rsidR="00000000" w:rsidRPr="00000000">
        <w:rPr>
          <w:rtl w:val="0"/>
        </w:rPr>
        <w:t xml:space="preserve"> et </w:t>
      </w:r>
      <w:r w:rsidDel="00000000" w:rsidR="00000000" w:rsidRPr="00000000">
        <w:rPr>
          <w:rtl w:val="0"/>
        </w:rPr>
        <w:t xml:space="preserve">ViteJ</w:t>
      </w:r>
      <w:r w:rsidDel="00000000" w:rsidR="00000000" w:rsidRPr="00000000">
        <w:rPr>
          <w:rtl w:val="0"/>
        </w:rPr>
        <w:t xml:space="preserve">S pour le serveur.</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ind w:firstLine="720"/>
        <w:rPr/>
      </w:pPr>
      <w:r w:rsidDel="00000000" w:rsidR="00000000" w:rsidRPr="00000000">
        <w:rPr>
          <w:rtl w:val="0"/>
        </w:rPr>
        <w:t xml:space="preserve">Pour le développement mobile la technologie de développement retenue est Flutter.</w:t>
      </w:r>
    </w:p>
    <w:p w:rsidR="00000000" w:rsidDel="00000000" w:rsidP="00000000" w:rsidRDefault="00000000" w:rsidRPr="00000000" w14:paraId="00000081">
      <w:pPr>
        <w:pStyle w:val="Heading3"/>
        <w:rPr/>
      </w:pPr>
      <w:bookmarkStart w:colFirst="0" w:colLast="0" w:name="_ehoj1y6addqu" w:id="12"/>
      <w:bookmarkEnd w:id="12"/>
      <w:r w:rsidDel="00000000" w:rsidR="00000000" w:rsidRPr="00000000">
        <w:rPr>
          <w:rtl w:val="0"/>
        </w:rPr>
        <w:t xml:space="preserve">1.1 Nommage des fonctions et variables : </w:t>
      </w:r>
    </w:p>
    <w:p w:rsidR="00000000" w:rsidDel="00000000" w:rsidP="00000000" w:rsidRDefault="00000000" w:rsidRPr="00000000" w14:paraId="00000082">
      <w:pPr>
        <w:rPr/>
      </w:pPr>
      <w:r w:rsidDel="00000000" w:rsidR="00000000" w:rsidRPr="00000000">
        <w:rPr>
          <w:rtl w:val="0"/>
        </w:rPr>
        <w:t xml:space="preserve">Pour le nommage des fonctions et variable l’usage du camelcase est requis.</w:t>
      </w:r>
    </w:p>
    <w:p w:rsidR="00000000" w:rsidDel="00000000" w:rsidP="00000000" w:rsidRDefault="00000000" w:rsidRPr="00000000" w14:paraId="00000083">
      <w:pPr>
        <w:rPr/>
      </w:pPr>
      <w:r w:rsidDel="00000000" w:rsidR="00000000" w:rsidRPr="00000000">
        <w:rPr>
          <w:rtl w:val="0"/>
        </w:rPr>
        <w:t xml:space="preserve">Exemple : </w:t>
      </w:r>
    </w:p>
    <w:p w:rsidR="00000000" w:rsidDel="00000000" w:rsidP="00000000" w:rsidRDefault="00000000" w:rsidRPr="00000000" w14:paraId="00000084">
      <w:pPr>
        <w:rPr/>
      </w:pPr>
      <w:r w:rsidDel="00000000" w:rsidR="00000000" w:rsidRPr="00000000">
        <w:rPr>
          <w:color w:val="ff0000"/>
          <w:rtl w:val="0"/>
        </w:rPr>
        <w:t xml:space="preserve">masuperfonction </w:t>
      </w:r>
      <w:r w:rsidDel="00000000" w:rsidR="00000000" w:rsidRPr="00000000">
        <w:rPr>
          <w:rtl w:val="0"/>
        </w:rPr>
        <w:t xml:space="preserve">=&gt; </w:t>
      </w:r>
      <w:r w:rsidDel="00000000" w:rsidR="00000000" w:rsidRPr="00000000">
        <w:rPr>
          <w:color w:val="00ff00"/>
          <w:rtl w:val="0"/>
        </w:rPr>
        <w:t xml:space="preserve">maSuperbeFonction</w:t>
      </w:r>
      <w:r w:rsidDel="00000000" w:rsidR="00000000" w:rsidRPr="00000000">
        <w:rPr>
          <w:rtl w:val="0"/>
        </w:rPr>
      </w:r>
    </w:p>
    <w:p w:rsidR="00000000" w:rsidDel="00000000" w:rsidP="00000000" w:rsidRDefault="00000000" w:rsidRPr="00000000" w14:paraId="00000085">
      <w:pPr>
        <w:pStyle w:val="Heading3"/>
        <w:rPr/>
      </w:pPr>
      <w:bookmarkStart w:colFirst="0" w:colLast="0" w:name="_xf3h31bz9usb" w:id="13"/>
      <w:bookmarkEnd w:id="13"/>
      <w:r w:rsidDel="00000000" w:rsidR="00000000" w:rsidRPr="00000000">
        <w:rPr>
          <w:rtl w:val="0"/>
        </w:rPr>
        <w:t xml:space="preserve">1.2 Architecture</w:t>
      </w:r>
    </w:p>
    <w:p w:rsidR="00000000" w:rsidDel="00000000" w:rsidP="00000000" w:rsidRDefault="00000000" w:rsidRPr="00000000" w14:paraId="00000086">
      <w:pPr>
        <w:rPr/>
      </w:pPr>
      <w:r w:rsidDel="00000000" w:rsidR="00000000" w:rsidRPr="00000000">
        <w:rPr>
          <w:rtl w:val="0"/>
        </w:rPr>
        <w:t xml:space="preserve">api/ → Routes API Next.js.</w:t>
      </w:r>
    </w:p>
    <w:p w:rsidR="00000000" w:rsidDel="00000000" w:rsidP="00000000" w:rsidRDefault="00000000" w:rsidRPr="00000000" w14:paraId="00000087">
      <w:pPr>
        <w:rPr/>
      </w:pPr>
      <w:r w:rsidDel="00000000" w:rsidR="00000000" w:rsidRPr="00000000">
        <w:rPr>
          <w:rtl w:val="0"/>
        </w:rPr>
        <w:t xml:space="preserve">server/ → Fichiers backend autre que les routes API</w:t>
      </w:r>
    </w:p>
    <w:p w:rsidR="00000000" w:rsidDel="00000000" w:rsidP="00000000" w:rsidRDefault="00000000" w:rsidRPr="00000000" w14:paraId="00000088">
      <w:pPr>
        <w:rPr/>
      </w:pPr>
      <w:r w:rsidDel="00000000" w:rsidR="00000000" w:rsidRPr="00000000">
        <w:rPr>
          <w:rtl w:val="0"/>
        </w:rPr>
        <w:t xml:space="preserve">models/ → Modèles pour la base de données.</w:t>
      </w:r>
    </w:p>
    <w:p w:rsidR="00000000" w:rsidDel="00000000" w:rsidP="00000000" w:rsidRDefault="00000000" w:rsidRPr="00000000" w14:paraId="00000089">
      <w:pPr>
        <w:rPr/>
      </w:pPr>
      <w:r w:rsidDel="00000000" w:rsidR="00000000" w:rsidRPr="00000000">
        <w:rPr>
          <w:rtl w:val="0"/>
        </w:rPr>
        <w:t xml:space="preserve">controllers/ → Logique métier.</w:t>
      </w:r>
    </w:p>
    <w:p w:rsidR="00000000" w:rsidDel="00000000" w:rsidP="00000000" w:rsidRDefault="00000000" w:rsidRPr="00000000" w14:paraId="0000008A">
      <w:pPr>
        <w:rPr>
          <w:u w:val="single"/>
        </w:rPr>
      </w:pPr>
      <w:r w:rsidDel="00000000" w:rsidR="00000000" w:rsidRPr="00000000">
        <w:rPr>
          <w:rtl w:val="0"/>
        </w:rPr>
        <w:t xml:space="preserve">middlewares/ → </w:t>
      </w:r>
      <w:r w:rsidDel="00000000" w:rsidR="00000000" w:rsidRPr="00000000">
        <w:rPr>
          <w:rtl w:val="0"/>
        </w:rPr>
        <w:t xml:space="preserve">Authentification</w:t>
      </w:r>
      <w:r w:rsidDel="00000000" w:rsidR="00000000" w:rsidRPr="00000000">
        <w:rPr>
          <w:rtl w:val="0"/>
        </w:rPr>
      </w:r>
    </w:p>
    <w:p w:rsidR="00000000" w:rsidDel="00000000" w:rsidP="00000000" w:rsidRDefault="00000000" w:rsidRPr="00000000" w14:paraId="0000008B">
      <w:pPr>
        <w:pStyle w:val="Heading2"/>
        <w:rPr/>
      </w:pPr>
      <w:bookmarkStart w:colFirst="0" w:colLast="0" w:name="_sudsk8oolmts" w:id="14"/>
      <w:bookmarkEnd w:id="14"/>
      <w:r w:rsidDel="00000000" w:rsidR="00000000" w:rsidRPr="00000000">
        <w:rPr>
          <w:rtl w:val="0"/>
        </w:rPr>
        <w:t xml:space="preserve">Versionnage du code : </w:t>
      </w:r>
    </w:p>
    <w:p w:rsidR="00000000" w:rsidDel="00000000" w:rsidP="00000000" w:rsidRDefault="00000000" w:rsidRPr="00000000" w14:paraId="0000008C">
      <w:pPr>
        <w:ind w:firstLine="720"/>
        <w:rPr/>
      </w:pPr>
      <w:r w:rsidDel="00000000" w:rsidR="00000000" w:rsidRPr="00000000">
        <w:rPr>
          <w:rtl w:val="0"/>
        </w:rPr>
        <w:t xml:space="preserve">Pour le versionnage du code, la plateforme GitLab sera utilisée. La branche main doit contenir une version du projet fonctionnel. Pour pousser sur cette branche une merge request doit être validée par le chef de projet et le lead de la stack.</w:t>
      </w:r>
    </w:p>
    <w:p w:rsidR="00000000" w:rsidDel="00000000" w:rsidP="00000000" w:rsidRDefault="00000000" w:rsidRPr="00000000" w14:paraId="0000008D">
      <w:pPr>
        <w:ind w:firstLine="720"/>
        <w:rPr/>
      </w:pPr>
      <w:r w:rsidDel="00000000" w:rsidR="00000000" w:rsidRPr="00000000">
        <w:rPr>
          <w:rtl w:val="0"/>
        </w:rPr>
        <w:t xml:space="preserve">Chaque stack possède sa propre branche où le contenu doit être fonctionnel. Pour pousser sur cette branche une merge request doit être validée par le lead de la stack et le dev qui a fait la merge request.</w:t>
      </w:r>
    </w:p>
    <w:p w:rsidR="00000000" w:rsidDel="00000000" w:rsidP="00000000" w:rsidRDefault="00000000" w:rsidRPr="00000000" w14:paraId="0000008E">
      <w:pPr>
        <w:rPr>
          <w:u w:val="single"/>
        </w:rPr>
      </w:pPr>
      <w:r w:rsidDel="00000000" w:rsidR="00000000" w:rsidRPr="00000000">
        <w:rPr/>
        <w:drawing>
          <wp:inline distB="114300" distT="114300" distL="114300" distR="114300">
            <wp:extent cx="5731200" cy="33147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Heading2"/>
        <w:rPr/>
      </w:pPr>
      <w:bookmarkStart w:colFirst="0" w:colLast="0" w:name="_nybb3junmn3w" w:id="15"/>
      <w:bookmarkEnd w:id="15"/>
      <w:r w:rsidDel="00000000" w:rsidR="00000000" w:rsidRPr="00000000">
        <w:rPr>
          <w:rtl w:val="0"/>
        </w:rPr>
        <w:t xml:space="preserve">Documentation : </w:t>
      </w:r>
    </w:p>
    <w:p w:rsidR="00000000" w:rsidDel="00000000" w:rsidP="00000000" w:rsidRDefault="00000000" w:rsidRPr="00000000" w14:paraId="00000090">
      <w:pPr>
        <w:pStyle w:val="Heading3"/>
        <w:rPr/>
      </w:pPr>
      <w:bookmarkStart w:colFirst="0" w:colLast="0" w:name="_pc39ycmedrd0" w:id="16"/>
      <w:bookmarkEnd w:id="16"/>
      <w:r w:rsidDel="00000000" w:rsidR="00000000" w:rsidRPr="00000000">
        <w:rPr>
          <w:rtl w:val="0"/>
        </w:rPr>
        <w:t xml:space="preserve">1.1 Documentation du code</w:t>
      </w:r>
    </w:p>
    <w:p w:rsidR="00000000" w:rsidDel="00000000" w:rsidP="00000000" w:rsidRDefault="00000000" w:rsidRPr="00000000" w14:paraId="00000091">
      <w:pPr>
        <w:ind w:firstLine="720"/>
        <w:rPr/>
      </w:pPr>
      <w:r w:rsidDel="00000000" w:rsidR="00000000" w:rsidRPr="00000000">
        <w:rPr>
          <w:rtl w:val="0"/>
        </w:rPr>
        <w:t xml:space="preserve">Chaque stack doit rédiger et maintenir à jour une documentation au format markdown sur sa branche principale. Elle doit référencer chaque fonction et expliquer ses paramètres. </w:t>
      </w:r>
    </w:p>
    <w:p w:rsidR="00000000" w:rsidDel="00000000" w:rsidP="00000000" w:rsidRDefault="00000000" w:rsidRPr="00000000" w14:paraId="00000092">
      <w:pPr>
        <w:pStyle w:val="Heading3"/>
        <w:rPr/>
      </w:pPr>
      <w:bookmarkStart w:colFirst="0" w:colLast="0" w:name="_2h0r6kc1448g" w:id="17"/>
      <w:bookmarkEnd w:id="17"/>
      <w:r w:rsidDel="00000000" w:rsidR="00000000" w:rsidRPr="00000000">
        <w:rPr>
          <w:rtl w:val="0"/>
        </w:rPr>
        <w:t xml:space="preserve">1.2 Documentation de l’api</w:t>
      </w:r>
    </w:p>
    <w:p w:rsidR="00000000" w:rsidDel="00000000" w:rsidP="00000000" w:rsidRDefault="00000000" w:rsidRPr="00000000" w14:paraId="00000093">
      <w:pPr>
        <w:rPr/>
      </w:pPr>
      <w:r w:rsidDel="00000000" w:rsidR="00000000" w:rsidRPr="00000000">
        <w:rPr>
          <w:rtl w:val="0"/>
        </w:rPr>
        <w:t xml:space="preserve">L’API devra être documentée avec </w:t>
      </w:r>
      <w:hyperlink r:id="rId9">
        <w:r w:rsidDel="00000000" w:rsidR="00000000" w:rsidRPr="00000000">
          <w:rPr>
            <w:color w:val="1155cc"/>
            <w:u w:val="single"/>
            <w:rtl w:val="0"/>
          </w:rPr>
          <w:t xml:space="preserve">Swagger</w:t>
        </w:r>
      </w:hyperlink>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numPr>
          <w:ilvl w:val="0"/>
          <w:numId w:val="8"/>
        </w:numPr>
        <w:ind w:left="283.46456692913375" w:hanging="360"/>
        <w:rPr/>
      </w:pPr>
      <w:bookmarkStart w:colFirst="0" w:colLast="0" w:name="_td7p5byvfqoy" w:id="18"/>
      <w:bookmarkEnd w:id="18"/>
      <w:r w:rsidDel="00000000" w:rsidR="00000000" w:rsidRPr="00000000">
        <w:rPr>
          <w:rtl w:val="0"/>
        </w:rPr>
        <w:t xml:space="preserve">Définir la stratégie de tests</w:t>
      </w:r>
    </w:p>
    <w:p w:rsidR="00000000" w:rsidDel="00000000" w:rsidP="00000000" w:rsidRDefault="00000000" w:rsidRPr="00000000" w14:paraId="00000097">
      <w:pPr>
        <w:pStyle w:val="Heading2"/>
        <w:keepNext w:val="0"/>
        <w:keepLines w:val="0"/>
        <w:spacing w:before="280" w:lineRule="auto"/>
        <w:ind w:left="0" w:firstLine="0"/>
        <w:rPr/>
      </w:pPr>
      <w:bookmarkStart w:colFirst="0" w:colLast="0" w:name="_1nj065l8n22" w:id="19"/>
      <w:bookmarkEnd w:id="19"/>
      <w:r w:rsidDel="00000000" w:rsidR="00000000" w:rsidRPr="00000000">
        <w:rPr>
          <w:rtl w:val="0"/>
        </w:rPr>
        <w:t xml:space="preserve">Types de tests</w:t>
      </w:r>
    </w:p>
    <w:p w:rsidR="00000000" w:rsidDel="00000000" w:rsidP="00000000" w:rsidRDefault="00000000" w:rsidRPr="00000000" w14:paraId="00000098">
      <w:pPr>
        <w:numPr>
          <w:ilvl w:val="0"/>
          <w:numId w:val="7"/>
        </w:numPr>
        <w:spacing w:after="0" w:afterAutospacing="0" w:before="240" w:lineRule="auto"/>
        <w:ind w:left="720" w:hanging="360"/>
      </w:pPr>
      <w:r w:rsidDel="00000000" w:rsidR="00000000" w:rsidRPr="00000000">
        <w:rPr>
          <w:b w:val="1"/>
          <w:rtl w:val="0"/>
        </w:rPr>
        <w:t xml:space="preserve">Tests unitaires :</w:t>
      </w:r>
      <w:r w:rsidDel="00000000" w:rsidR="00000000" w:rsidRPr="00000000">
        <w:rPr>
          <w:rtl w:val="0"/>
        </w:rPr>
        <w:t xml:space="preserve"> chaque fonction critique</w:t>
      </w:r>
    </w:p>
    <w:p w:rsidR="00000000" w:rsidDel="00000000" w:rsidP="00000000" w:rsidRDefault="00000000" w:rsidRPr="00000000" w14:paraId="00000099">
      <w:pPr>
        <w:numPr>
          <w:ilvl w:val="0"/>
          <w:numId w:val="7"/>
        </w:numPr>
        <w:spacing w:after="0" w:afterAutospacing="0" w:before="0" w:beforeAutospacing="0" w:lineRule="auto"/>
        <w:ind w:left="720" w:hanging="360"/>
      </w:pPr>
      <w:r w:rsidDel="00000000" w:rsidR="00000000" w:rsidRPr="00000000">
        <w:rPr>
          <w:b w:val="1"/>
          <w:rtl w:val="0"/>
        </w:rPr>
        <w:t xml:space="preserve">Tests d’intégration :</w:t>
      </w:r>
      <w:r w:rsidDel="00000000" w:rsidR="00000000" w:rsidRPr="00000000">
        <w:rPr>
          <w:rtl w:val="0"/>
        </w:rPr>
        <w:t xml:space="preserve"> modules entiers (API + DB)</w:t>
      </w:r>
    </w:p>
    <w:p w:rsidR="00000000" w:rsidDel="00000000" w:rsidP="00000000" w:rsidRDefault="00000000" w:rsidRPr="00000000" w14:paraId="0000009A">
      <w:pPr>
        <w:numPr>
          <w:ilvl w:val="0"/>
          <w:numId w:val="7"/>
        </w:numPr>
        <w:spacing w:after="0" w:afterAutospacing="0" w:before="0" w:beforeAutospacing="0" w:lineRule="auto"/>
        <w:ind w:left="720" w:hanging="360"/>
      </w:pPr>
      <w:r w:rsidDel="00000000" w:rsidR="00000000" w:rsidRPr="00000000">
        <w:rPr>
          <w:b w:val="1"/>
          <w:rtl w:val="0"/>
        </w:rPr>
        <w:t xml:space="preserve">Tests end-to-end :</w:t>
      </w:r>
      <w:r w:rsidDel="00000000" w:rsidR="00000000" w:rsidRPr="00000000">
        <w:rPr>
          <w:rtl w:val="0"/>
        </w:rPr>
        <w:t xml:space="preserve"> parcours utilisateur (login, réservation, etc.)</w:t>
      </w:r>
    </w:p>
    <w:p w:rsidR="00000000" w:rsidDel="00000000" w:rsidP="00000000" w:rsidRDefault="00000000" w:rsidRPr="00000000" w14:paraId="0000009B">
      <w:pPr>
        <w:numPr>
          <w:ilvl w:val="0"/>
          <w:numId w:val="7"/>
        </w:numPr>
        <w:spacing w:after="240" w:before="0" w:beforeAutospacing="0" w:lineRule="auto"/>
        <w:ind w:left="720" w:hanging="360"/>
      </w:pPr>
      <w:r w:rsidDel="00000000" w:rsidR="00000000" w:rsidRPr="00000000">
        <w:rPr>
          <w:b w:val="1"/>
          <w:rtl w:val="0"/>
        </w:rPr>
        <w:t xml:space="preserve">Tests manuels :</w:t>
      </w:r>
      <w:r w:rsidDel="00000000" w:rsidR="00000000" w:rsidRPr="00000000">
        <w:rPr>
          <w:rtl w:val="0"/>
        </w:rPr>
        <w:t xml:space="preserve"> QA de dernière minute</w:t>
      </w:r>
    </w:p>
    <w:p w:rsidR="00000000" w:rsidDel="00000000" w:rsidP="00000000" w:rsidRDefault="00000000" w:rsidRPr="00000000" w14:paraId="0000009C">
      <w:pPr>
        <w:pStyle w:val="Heading2"/>
        <w:keepNext w:val="0"/>
        <w:keepLines w:val="0"/>
        <w:spacing w:before="280" w:lineRule="auto"/>
        <w:ind w:left="0" w:firstLine="0"/>
        <w:rPr/>
      </w:pPr>
      <w:bookmarkStart w:colFirst="0" w:colLast="0" w:name="_tzr530wxtpee" w:id="20"/>
      <w:bookmarkEnd w:id="20"/>
      <w:r w:rsidDel="00000000" w:rsidR="00000000" w:rsidRPr="00000000">
        <w:rPr>
          <w:rtl w:val="0"/>
        </w:rPr>
        <w:t xml:space="preserve">Outils de test</w:t>
      </w:r>
    </w:p>
    <w:p w:rsidR="00000000" w:rsidDel="00000000" w:rsidP="00000000" w:rsidRDefault="00000000" w:rsidRPr="00000000" w14:paraId="0000009D">
      <w:pPr>
        <w:numPr>
          <w:ilvl w:val="0"/>
          <w:numId w:val="2"/>
        </w:numPr>
        <w:spacing w:after="0" w:afterAutospacing="0" w:before="240" w:lineRule="auto"/>
        <w:ind w:left="720" w:hanging="360"/>
      </w:pPr>
      <w:commentRangeStart w:id="0"/>
      <w:r w:rsidDel="00000000" w:rsidR="00000000" w:rsidRPr="00000000">
        <w:rPr>
          <w:b w:val="1"/>
          <w:rtl w:val="0"/>
        </w:rPr>
        <w:t xml:space="preserve">Front/Back :</w:t>
      </w:r>
      <w:r w:rsidDel="00000000" w:rsidR="00000000" w:rsidRPr="00000000">
        <w:rPr>
          <w:rtl w:val="0"/>
        </w:rPr>
        <w:t xml:space="preserve"> Jest, Cypress</w:t>
      </w:r>
    </w:p>
    <w:p w:rsidR="00000000" w:rsidDel="00000000" w:rsidP="00000000" w:rsidRDefault="00000000" w:rsidRPr="00000000" w14:paraId="0000009E">
      <w:pPr>
        <w:numPr>
          <w:ilvl w:val="0"/>
          <w:numId w:val="2"/>
        </w:numPr>
        <w:spacing w:after="0" w:afterAutospacing="0" w:before="0" w:beforeAutospacing="0" w:lineRule="auto"/>
        <w:ind w:left="720" w:hanging="360"/>
      </w:pPr>
      <w:r w:rsidDel="00000000" w:rsidR="00000000" w:rsidRPr="00000000">
        <w:rPr>
          <w:b w:val="1"/>
          <w:rtl w:val="0"/>
        </w:rPr>
        <w:t xml:space="preserve">Mobile :</w:t>
      </w:r>
      <w:r w:rsidDel="00000000" w:rsidR="00000000" w:rsidRPr="00000000">
        <w:rPr>
          <w:rtl w:val="0"/>
        </w:rPr>
        <w:t xml:space="preserve"> Flutter Test, integration_test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9F">
      <w:pPr>
        <w:numPr>
          <w:ilvl w:val="0"/>
          <w:numId w:val="2"/>
        </w:numPr>
        <w:spacing w:after="240" w:before="0" w:beforeAutospacing="0" w:lineRule="auto"/>
        <w:ind w:left="720" w:hanging="360"/>
      </w:pPr>
      <w:r w:rsidDel="00000000" w:rsidR="00000000" w:rsidRPr="00000000">
        <w:rPr>
          <w:b w:val="1"/>
          <w:rtl w:val="0"/>
        </w:rPr>
        <w:t xml:space="preserve">CI/CD :</w:t>
      </w:r>
      <w:r w:rsidDel="00000000" w:rsidR="00000000" w:rsidRPr="00000000">
        <w:rPr>
          <w:rtl w:val="0"/>
        </w:rPr>
        <w:t xml:space="preserve"> Exécution automatisée des tests avant toute merge</w:t>
      </w:r>
    </w:p>
    <w:p w:rsidR="00000000" w:rsidDel="00000000" w:rsidP="00000000" w:rsidRDefault="00000000" w:rsidRPr="00000000" w14:paraId="000000A0">
      <w:pPr>
        <w:pStyle w:val="Heading2"/>
        <w:keepNext w:val="0"/>
        <w:keepLines w:val="0"/>
        <w:spacing w:before="280" w:lineRule="auto"/>
        <w:ind w:left="0" w:firstLine="0"/>
        <w:rPr/>
      </w:pPr>
      <w:bookmarkStart w:colFirst="0" w:colLast="0" w:name="_qcvmv06vv87u" w:id="21"/>
      <w:bookmarkEnd w:id="21"/>
      <w:r w:rsidDel="00000000" w:rsidR="00000000" w:rsidRPr="00000000">
        <w:rPr>
          <w:rtl w:val="0"/>
        </w:rPr>
        <w:t xml:space="preserve">Couverture</w:t>
      </w:r>
    </w:p>
    <w:p w:rsidR="00000000" w:rsidDel="00000000" w:rsidP="00000000" w:rsidRDefault="00000000" w:rsidRPr="00000000" w14:paraId="000000A1">
      <w:pPr>
        <w:numPr>
          <w:ilvl w:val="0"/>
          <w:numId w:val="6"/>
        </w:numPr>
        <w:spacing w:after="0" w:afterAutospacing="0" w:before="240" w:lineRule="auto"/>
        <w:ind w:left="720" w:hanging="360"/>
      </w:pPr>
      <w:r w:rsidDel="00000000" w:rsidR="00000000" w:rsidRPr="00000000">
        <w:rPr>
          <w:rtl w:val="0"/>
        </w:rPr>
        <w:t xml:space="preserve">Objectif de </w:t>
      </w:r>
      <w:r w:rsidDel="00000000" w:rsidR="00000000" w:rsidRPr="00000000">
        <w:rPr>
          <w:b w:val="1"/>
          <w:rtl w:val="0"/>
        </w:rPr>
        <w:t xml:space="preserve">80% de couverture de code</w:t>
      </w:r>
    </w:p>
    <w:p w:rsidR="00000000" w:rsidDel="00000000" w:rsidP="00000000" w:rsidRDefault="00000000" w:rsidRPr="00000000" w14:paraId="000000A2">
      <w:pPr>
        <w:numPr>
          <w:ilvl w:val="0"/>
          <w:numId w:val="6"/>
        </w:numPr>
        <w:spacing w:after="240" w:before="0" w:beforeAutospacing="0" w:lineRule="auto"/>
        <w:ind w:left="720" w:hanging="360"/>
      </w:pPr>
      <w:r w:rsidDel="00000000" w:rsidR="00000000" w:rsidRPr="00000000">
        <w:rPr>
          <w:rtl w:val="0"/>
        </w:rPr>
        <w:t xml:space="preserve">Rapports de couverture générés à chaque pipeline CI</w:t>
      </w:r>
    </w:p>
    <w:p w:rsidR="00000000" w:rsidDel="00000000" w:rsidP="00000000" w:rsidRDefault="00000000" w:rsidRPr="00000000" w14:paraId="000000A3">
      <w:pPr>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numPr>
          <w:ilvl w:val="0"/>
          <w:numId w:val="8"/>
        </w:numPr>
        <w:ind w:left="283.46456692913375" w:hanging="360"/>
        <w:rPr/>
      </w:pPr>
      <w:bookmarkStart w:colFirst="0" w:colLast="0" w:name="_urtldliuvggz" w:id="22"/>
      <w:bookmarkEnd w:id="22"/>
      <w:r w:rsidDel="00000000" w:rsidR="00000000" w:rsidRPr="00000000">
        <w:rPr>
          <w:rtl w:val="0"/>
        </w:rPr>
        <w:t xml:space="preserve">Définir la gestion des livraisons</w:t>
      </w:r>
    </w:p>
    <w:p w:rsidR="00000000" w:rsidDel="00000000" w:rsidP="00000000" w:rsidRDefault="00000000" w:rsidRPr="00000000" w14:paraId="000000A5">
      <w:pPr>
        <w:pStyle w:val="Heading2"/>
        <w:rPr/>
      </w:pPr>
      <w:bookmarkStart w:colFirst="0" w:colLast="0" w:name="_etxqrgjdhltk" w:id="23"/>
      <w:bookmarkEnd w:id="23"/>
      <w:r w:rsidDel="00000000" w:rsidR="00000000" w:rsidRPr="00000000">
        <w:rPr>
          <w:rtl w:val="0"/>
        </w:rPr>
        <w:t xml:space="preserve">Definition Of Done branche stack : </w:t>
      </w:r>
    </w:p>
    <w:p w:rsidR="00000000" w:rsidDel="00000000" w:rsidP="00000000" w:rsidRDefault="00000000" w:rsidRPr="00000000" w14:paraId="000000A6">
      <w:pPr>
        <w:numPr>
          <w:ilvl w:val="0"/>
          <w:numId w:val="9"/>
        </w:numPr>
        <w:ind w:left="720" w:hanging="360"/>
      </w:pPr>
      <w:r w:rsidDel="00000000" w:rsidR="00000000" w:rsidRPr="00000000">
        <w:rPr>
          <w:rtl w:val="0"/>
        </w:rPr>
        <w:t xml:space="preserve">100% des tests passés</w:t>
      </w:r>
    </w:p>
    <w:p w:rsidR="00000000" w:rsidDel="00000000" w:rsidP="00000000" w:rsidRDefault="00000000" w:rsidRPr="00000000" w14:paraId="000000A7">
      <w:pPr>
        <w:numPr>
          <w:ilvl w:val="0"/>
          <w:numId w:val="9"/>
        </w:numPr>
        <w:ind w:left="720" w:hanging="360"/>
      </w:pPr>
      <w:r w:rsidDel="00000000" w:rsidR="00000000" w:rsidRPr="00000000">
        <w:rPr>
          <w:rtl w:val="0"/>
        </w:rPr>
        <w:t xml:space="preserve">Merge request approuvé par le lead de la stack</w:t>
      </w:r>
    </w:p>
    <w:p w:rsidR="00000000" w:rsidDel="00000000" w:rsidP="00000000" w:rsidRDefault="00000000" w:rsidRPr="00000000" w14:paraId="000000A8">
      <w:pPr>
        <w:numPr>
          <w:ilvl w:val="0"/>
          <w:numId w:val="9"/>
        </w:numPr>
        <w:ind w:left="720" w:hanging="360"/>
      </w:pPr>
      <w:r w:rsidDel="00000000" w:rsidR="00000000" w:rsidRPr="00000000">
        <w:rPr>
          <w:rtl w:val="0"/>
        </w:rPr>
        <w:t xml:space="preserve">La documentation est mise à jour</w:t>
      </w:r>
    </w:p>
    <w:p w:rsidR="00000000" w:rsidDel="00000000" w:rsidP="00000000" w:rsidRDefault="00000000" w:rsidRPr="00000000" w14:paraId="000000A9">
      <w:pPr>
        <w:pStyle w:val="Heading2"/>
        <w:rPr/>
      </w:pPr>
      <w:bookmarkStart w:colFirst="0" w:colLast="0" w:name="_n4xzlwmb7xpk" w:id="24"/>
      <w:bookmarkEnd w:id="24"/>
      <w:r w:rsidDel="00000000" w:rsidR="00000000" w:rsidRPr="00000000">
        <w:rPr>
          <w:rtl w:val="0"/>
        </w:rPr>
        <w:t xml:space="preserve">Definition Of Done branche main: </w:t>
      </w:r>
    </w:p>
    <w:p w:rsidR="00000000" w:rsidDel="00000000" w:rsidP="00000000" w:rsidRDefault="00000000" w:rsidRPr="00000000" w14:paraId="000000AA">
      <w:pPr>
        <w:numPr>
          <w:ilvl w:val="0"/>
          <w:numId w:val="9"/>
        </w:numPr>
        <w:ind w:left="720" w:hanging="360"/>
      </w:pPr>
      <w:r w:rsidDel="00000000" w:rsidR="00000000" w:rsidRPr="00000000">
        <w:rPr>
          <w:rtl w:val="0"/>
        </w:rPr>
        <w:t xml:space="preserve">100% des tests passés</w:t>
      </w:r>
    </w:p>
    <w:p w:rsidR="00000000" w:rsidDel="00000000" w:rsidP="00000000" w:rsidRDefault="00000000" w:rsidRPr="00000000" w14:paraId="000000AB">
      <w:pPr>
        <w:numPr>
          <w:ilvl w:val="0"/>
          <w:numId w:val="9"/>
        </w:numPr>
        <w:ind w:left="720" w:hanging="360"/>
      </w:pPr>
      <w:r w:rsidDel="00000000" w:rsidR="00000000" w:rsidRPr="00000000">
        <w:rPr>
          <w:rtl w:val="0"/>
        </w:rPr>
        <w:t xml:space="preserve">Merge request approuvé par le chef de projet</w:t>
      </w:r>
    </w:p>
    <w:p w:rsidR="00000000" w:rsidDel="00000000" w:rsidP="00000000" w:rsidRDefault="00000000" w:rsidRPr="00000000" w14:paraId="000000AC">
      <w:pPr>
        <w:numPr>
          <w:ilvl w:val="0"/>
          <w:numId w:val="9"/>
        </w:numPr>
        <w:ind w:left="720" w:hanging="360"/>
      </w:pPr>
      <w:r w:rsidDel="00000000" w:rsidR="00000000" w:rsidRPr="00000000">
        <w:rPr>
          <w:rtl w:val="0"/>
        </w:rPr>
        <w:t xml:space="preserve">La documentation est mise à jour</w:t>
      </w:r>
    </w:p>
    <w:p w:rsidR="00000000" w:rsidDel="00000000" w:rsidP="00000000" w:rsidRDefault="00000000" w:rsidRPr="00000000" w14:paraId="000000AD">
      <w:pPr>
        <w:pStyle w:val="Heading2"/>
        <w:rPr/>
      </w:pPr>
      <w:bookmarkStart w:colFirst="0" w:colLast="0" w:name="_4bm07f8ll4wk" w:id="25"/>
      <w:bookmarkEnd w:id="25"/>
      <w:r w:rsidDel="00000000" w:rsidR="00000000" w:rsidRPr="00000000">
        <w:rPr>
          <w:rtl w:val="0"/>
        </w:rPr>
        <w:t xml:space="preserve">Gestion des versions : </w:t>
      </w:r>
    </w:p>
    <w:p w:rsidR="00000000" w:rsidDel="00000000" w:rsidP="00000000" w:rsidRDefault="00000000" w:rsidRPr="00000000" w14:paraId="000000AE">
      <w:pPr>
        <w:ind w:firstLine="720"/>
        <w:rPr/>
      </w:pPr>
      <w:r w:rsidDel="00000000" w:rsidR="00000000" w:rsidRPr="00000000">
        <w:rPr>
          <w:rtl w:val="0"/>
        </w:rPr>
        <w:t xml:space="preserve">Les versions doivent être taguée de la manière suivante : 1.X.Y ou 1 est la version globale, X la jsp quoi et Y le patch</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rtl w:val="0"/>
        </w:rPr>
        <w:t xml:space="preserve">1 (Version majeure) : Ajout majeurs (changement majeur pouvant altérer la compatibilité de l’ancienne version)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X (Version mineure) : Ajout de nouvelles fonctionnalités sans casser la compatibilité existante (nouvelle route API, changement front léger)</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Y (Patch) : Corrections de bugs et améliorations mineures sans changement fonctionnel (ex : fix d’un bug, correction de sécurité)</w:t>
      </w:r>
    </w:p>
    <w:p w:rsidR="00000000" w:rsidDel="00000000" w:rsidP="00000000" w:rsidRDefault="00000000" w:rsidRPr="00000000" w14:paraId="000000B5">
      <w:pPr>
        <w:pStyle w:val="Heading2"/>
        <w:rPr/>
      </w:pPr>
      <w:bookmarkStart w:colFirst="0" w:colLast="0" w:name="_uz9mimb9gmys" w:id="26"/>
      <w:bookmarkEnd w:id="26"/>
      <w:r w:rsidDel="00000000" w:rsidR="00000000" w:rsidRPr="00000000">
        <w:rPr>
          <w:rtl w:val="0"/>
        </w:rPr>
        <w:t xml:space="preserve">Déploiement continu : </w:t>
      </w:r>
    </w:p>
    <w:p w:rsidR="00000000" w:rsidDel="00000000" w:rsidP="00000000" w:rsidRDefault="00000000" w:rsidRPr="00000000" w14:paraId="000000B6">
      <w:pPr>
        <w:ind w:firstLine="720"/>
        <w:rPr/>
      </w:pPr>
      <w:r w:rsidDel="00000000" w:rsidR="00000000" w:rsidRPr="00000000">
        <w:rPr>
          <w:rtl w:val="0"/>
        </w:rPr>
        <w:t xml:space="preserve">Le déploiement de l’application sera complètement automatisée à travers une pipeline CI/CD. La pipeline sera utilisée à travers un runner gitlab. A travers différents jobs, elle s’occupera de la validation des tests, la création des images docker, la mise en ligne de l’image docker sur le DockerHub et le déploiement sur un cluster Kubernetes avec ArgoCD.</w:t>
      </w:r>
    </w:p>
    <w:p w:rsidR="00000000" w:rsidDel="00000000" w:rsidP="00000000" w:rsidRDefault="00000000" w:rsidRPr="00000000" w14:paraId="000000B7">
      <w:pPr>
        <w:pStyle w:val="Heading2"/>
        <w:rPr/>
      </w:pPr>
      <w:bookmarkStart w:colFirst="0" w:colLast="0" w:name="_297dn9mxobrr" w:id="27"/>
      <w:bookmarkEnd w:id="27"/>
      <w:r w:rsidDel="00000000" w:rsidR="00000000" w:rsidRPr="00000000">
        <w:rPr>
          <w:rtl w:val="0"/>
        </w:rPr>
        <w:t xml:space="preserve">Monitoring : </w:t>
      </w:r>
    </w:p>
    <w:p w:rsidR="00000000" w:rsidDel="00000000" w:rsidP="00000000" w:rsidRDefault="00000000" w:rsidRPr="00000000" w14:paraId="000000B8">
      <w:pPr>
        <w:ind w:firstLine="720"/>
        <w:rPr/>
      </w:pPr>
      <w:r w:rsidDel="00000000" w:rsidR="00000000" w:rsidRPr="00000000">
        <w:rPr>
          <w:rtl w:val="0"/>
        </w:rPr>
        <w:t xml:space="preserve">La mise en place d’un grafana permettra de consulter les logs systèmes (serveur) et applicative (produite par l’application). Elles permettront de vérifier le bon fonctionnement de l’infrastructure et de l’application.</w:t>
      </w: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numPr>
          <w:ilvl w:val="0"/>
          <w:numId w:val="8"/>
        </w:numPr>
        <w:ind w:left="283.46456692913375" w:hanging="360"/>
        <w:rPr/>
      </w:pPr>
      <w:bookmarkStart w:colFirst="0" w:colLast="0" w:name="_7pujcj79iqso" w:id="28"/>
      <w:bookmarkEnd w:id="28"/>
      <w:r w:rsidDel="00000000" w:rsidR="00000000" w:rsidRPr="00000000">
        <w:rPr>
          <w:rtl w:val="0"/>
        </w:rPr>
        <w:t xml:space="preserve">Définir les besoins en matériel et logiciel</w:t>
      </w:r>
    </w:p>
    <w:p w:rsidR="00000000" w:rsidDel="00000000" w:rsidP="00000000" w:rsidRDefault="00000000" w:rsidRPr="00000000" w14:paraId="000000BA">
      <w:pPr>
        <w:pStyle w:val="Heading2"/>
        <w:keepNext w:val="0"/>
        <w:keepLines w:val="0"/>
        <w:spacing w:before="280" w:lineRule="auto"/>
        <w:ind w:left="0" w:firstLine="0"/>
        <w:rPr/>
      </w:pPr>
      <w:bookmarkStart w:colFirst="0" w:colLast="0" w:name="_392skneltcu1" w:id="29"/>
      <w:bookmarkEnd w:id="29"/>
      <w:r w:rsidDel="00000000" w:rsidR="00000000" w:rsidRPr="00000000">
        <w:rPr>
          <w:rtl w:val="0"/>
        </w:rPr>
        <w:t xml:space="preserve">Matériel :</w:t>
      </w:r>
    </w:p>
    <w:p w:rsidR="00000000" w:rsidDel="00000000" w:rsidP="00000000" w:rsidRDefault="00000000" w:rsidRPr="00000000" w14:paraId="000000BB">
      <w:pPr>
        <w:numPr>
          <w:ilvl w:val="0"/>
          <w:numId w:val="3"/>
        </w:numPr>
        <w:spacing w:after="0" w:afterAutospacing="0" w:before="240" w:lineRule="auto"/>
        <w:ind w:left="720" w:hanging="360"/>
        <w:rPr>
          <w:u w:val="none"/>
        </w:rPr>
      </w:pPr>
      <w:r w:rsidDel="00000000" w:rsidR="00000000" w:rsidRPr="00000000">
        <w:rPr>
          <w:b w:val="1"/>
          <w:rtl w:val="0"/>
        </w:rPr>
        <w:t xml:space="preserve">Ordinateurs</w:t>
      </w:r>
      <w:r w:rsidDel="00000000" w:rsidR="00000000" w:rsidRPr="00000000">
        <w:rPr>
          <w:rtl w:val="0"/>
        </w:rPr>
        <w:t xml:space="preserve"> – Capables de supporter l’environnement de développement choisi.</w:t>
      </w:r>
    </w:p>
    <w:p w:rsidR="00000000" w:rsidDel="00000000" w:rsidP="00000000" w:rsidRDefault="00000000" w:rsidRPr="00000000" w14:paraId="000000BC">
      <w:pPr>
        <w:numPr>
          <w:ilvl w:val="0"/>
          <w:numId w:val="3"/>
        </w:numPr>
        <w:spacing w:after="0" w:afterAutospacing="0" w:before="0" w:beforeAutospacing="0" w:lineRule="auto"/>
        <w:ind w:left="720" w:hanging="360"/>
        <w:rPr>
          <w:u w:val="none"/>
        </w:rPr>
      </w:pPr>
      <w:r w:rsidDel="00000000" w:rsidR="00000000" w:rsidRPr="00000000">
        <w:rPr>
          <w:b w:val="1"/>
          <w:rtl w:val="0"/>
        </w:rPr>
        <w:t xml:space="preserve">Serveurs</w:t>
      </w:r>
      <w:r w:rsidDel="00000000" w:rsidR="00000000" w:rsidRPr="00000000">
        <w:rPr>
          <w:rtl w:val="0"/>
        </w:rPr>
        <w:t xml:space="preserve"> – Si une infrastructure spécifique est nécessaire pour le développement ou les tests.</w:t>
      </w:r>
    </w:p>
    <w:p w:rsidR="00000000" w:rsidDel="00000000" w:rsidP="00000000" w:rsidRDefault="00000000" w:rsidRPr="00000000" w14:paraId="000000BD">
      <w:pPr>
        <w:numPr>
          <w:ilvl w:val="0"/>
          <w:numId w:val="3"/>
        </w:numPr>
        <w:spacing w:after="0" w:afterAutospacing="0" w:before="0" w:beforeAutospacing="0" w:lineRule="auto"/>
        <w:ind w:left="720" w:hanging="360"/>
        <w:rPr>
          <w:u w:val="none"/>
        </w:rPr>
      </w:pPr>
      <w:r w:rsidDel="00000000" w:rsidR="00000000" w:rsidRPr="00000000">
        <w:rPr>
          <w:b w:val="1"/>
          <w:rtl w:val="0"/>
        </w:rPr>
        <w:t xml:space="preserve">Équipements spécifiques</w:t>
      </w:r>
      <w:r w:rsidDel="00000000" w:rsidR="00000000" w:rsidRPr="00000000">
        <w:rPr>
          <w:rtl w:val="0"/>
        </w:rPr>
        <w:t xml:space="preserve"> – Selon les besoins du projet (ex. capteurs, cartes électroniques, etc.).</w:t>
      </w:r>
    </w:p>
    <w:p w:rsidR="00000000" w:rsidDel="00000000" w:rsidP="00000000" w:rsidRDefault="00000000" w:rsidRPr="00000000" w14:paraId="000000BE">
      <w:pPr>
        <w:numPr>
          <w:ilvl w:val="0"/>
          <w:numId w:val="3"/>
        </w:numPr>
        <w:spacing w:after="240" w:before="0" w:beforeAutospacing="0" w:lineRule="auto"/>
        <w:ind w:left="720" w:hanging="360"/>
        <w:rPr>
          <w:u w:val="none"/>
        </w:rPr>
      </w:pPr>
      <w:r w:rsidDel="00000000" w:rsidR="00000000" w:rsidRPr="00000000">
        <w:rPr>
          <w:b w:val="1"/>
          <w:rtl w:val="0"/>
        </w:rPr>
        <w:t xml:space="preserve">Coût estimé</w:t>
      </w:r>
      <w:r w:rsidDel="00000000" w:rsidR="00000000" w:rsidRPr="00000000">
        <w:rPr>
          <w:rtl w:val="0"/>
        </w:rPr>
        <w:t xml:space="preserve"> – Évaluer le budget nécessaire pour ces composants.</w:t>
      </w:r>
    </w:p>
    <w:p w:rsidR="00000000" w:rsidDel="00000000" w:rsidP="00000000" w:rsidRDefault="00000000" w:rsidRPr="00000000" w14:paraId="000000BF">
      <w:pPr>
        <w:pStyle w:val="Heading2"/>
        <w:keepNext w:val="0"/>
        <w:keepLines w:val="0"/>
        <w:spacing w:before="280" w:lineRule="auto"/>
        <w:ind w:left="0" w:firstLine="0"/>
        <w:rPr/>
      </w:pPr>
      <w:bookmarkStart w:colFirst="0" w:colLast="0" w:name="_x8gj7a6ri32z" w:id="30"/>
      <w:bookmarkEnd w:id="30"/>
      <w:r w:rsidDel="00000000" w:rsidR="00000000" w:rsidRPr="00000000">
        <w:rPr>
          <w:rtl w:val="0"/>
        </w:rPr>
        <w:t xml:space="preserve">Logiciel :</w:t>
      </w:r>
    </w:p>
    <w:p w:rsidR="00000000" w:rsidDel="00000000" w:rsidP="00000000" w:rsidRDefault="00000000" w:rsidRPr="00000000" w14:paraId="000000C0">
      <w:pPr>
        <w:numPr>
          <w:ilvl w:val="0"/>
          <w:numId w:val="4"/>
        </w:numPr>
        <w:spacing w:after="0" w:afterAutospacing="0" w:before="240" w:lineRule="auto"/>
        <w:ind w:left="720" w:hanging="360"/>
        <w:rPr>
          <w:u w:val="none"/>
        </w:rPr>
      </w:pPr>
      <w:r w:rsidDel="00000000" w:rsidR="00000000" w:rsidRPr="00000000">
        <w:rPr>
          <w:b w:val="1"/>
          <w:rtl w:val="0"/>
        </w:rPr>
        <w:t xml:space="preserve">Environnement de développement (IDE, éditeur de code)</w:t>
      </w:r>
      <w:r w:rsidDel="00000000" w:rsidR="00000000" w:rsidRPr="00000000">
        <w:rPr>
          <w:rtl w:val="0"/>
        </w:rPr>
        <w:t xml:space="preserve"> – Exemple : VS Code, WebStorm, IntelliJ.</w:t>
      </w:r>
    </w:p>
    <w:p w:rsidR="00000000" w:rsidDel="00000000" w:rsidP="00000000" w:rsidRDefault="00000000" w:rsidRPr="00000000" w14:paraId="000000C1">
      <w:pPr>
        <w:numPr>
          <w:ilvl w:val="0"/>
          <w:numId w:val="4"/>
        </w:numPr>
        <w:spacing w:after="0" w:afterAutospacing="0" w:before="0" w:beforeAutospacing="0" w:lineRule="auto"/>
        <w:ind w:left="720" w:hanging="360"/>
        <w:rPr>
          <w:u w:val="none"/>
        </w:rPr>
      </w:pPr>
      <w:commentRangeStart w:id="1"/>
      <w:r w:rsidDel="00000000" w:rsidR="00000000" w:rsidRPr="00000000">
        <w:rPr>
          <w:b w:val="1"/>
          <w:rtl w:val="0"/>
        </w:rPr>
        <w:t xml:space="preserve">Langages et frameworks</w:t>
      </w:r>
      <w:r w:rsidDel="00000000" w:rsidR="00000000" w:rsidRPr="00000000">
        <w:rPr>
          <w:rtl w:val="0"/>
        </w:rPr>
        <w:t xml:space="preserve"> – Définir si vous utilisez React.js, TypeScript, Vue.js, etc.</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C2">
      <w:pPr>
        <w:numPr>
          <w:ilvl w:val="0"/>
          <w:numId w:val="4"/>
        </w:numPr>
        <w:spacing w:after="0" w:afterAutospacing="0" w:before="0" w:beforeAutospacing="0" w:lineRule="auto"/>
        <w:ind w:left="720" w:hanging="360"/>
        <w:rPr>
          <w:u w:val="none"/>
        </w:rPr>
      </w:pPr>
      <w:r w:rsidDel="00000000" w:rsidR="00000000" w:rsidRPr="00000000">
        <w:rPr>
          <w:b w:val="1"/>
          <w:rtl w:val="0"/>
        </w:rPr>
        <w:t xml:space="preserve">Outils de gestion de configuration</w:t>
      </w:r>
      <w:r w:rsidDel="00000000" w:rsidR="00000000" w:rsidRPr="00000000">
        <w:rPr>
          <w:rtl w:val="0"/>
        </w:rPr>
        <w:t xml:space="preserve"> – Git, GitHub/GitLab.</w:t>
      </w:r>
    </w:p>
    <w:p w:rsidR="00000000" w:rsidDel="00000000" w:rsidP="00000000" w:rsidRDefault="00000000" w:rsidRPr="00000000" w14:paraId="000000C3">
      <w:pPr>
        <w:numPr>
          <w:ilvl w:val="0"/>
          <w:numId w:val="4"/>
        </w:numPr>
        <w:spacing w:after="0" w:afterAutospacing="0" w:before="0" w:beforeAutospacing="0" w:lineRule="auto"/>
        <w:ind w:left="720" w:hanging="360"/>
        <w:rPr>
          <w:u w:val="none"/>
        </w:rPr>
      </w:pPr>
      <w:commentRangeStart w:id="2"/>
      <w:r w:rsidDel="00000000" w:rsidR="00000000" w:rsidRPr="00000000">
        <w:rPr>
          <w:b w:val="1"/>
          <w:rtl w:val="0"/>
        </w:rPr>
        <w:t xml:space="preserve">Outils de tests</w:t>
      </w:r>
      <w:r w:rsidDel="00000000" w:rsidR="00000000" w:rsidRPr="00000000">
        <w:rPr>
          <w:rtl w:val="0"/>
        </w:rPr>
        <w:t xml:space="preserve"> – Jest, Cypress, Selenium, etc.</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C4">
      <w:pPr>
        <w:numPr>
          <w:ilvl w:val="0"/>
          <w:numId w:val="4"/>
        </w:numPr>
        <w:spacing w:after="0" w:afterAutospacing="0" w:before="0" w:beforeAutospacing="0" w:lineRule="auto"/>
        <w:ind w:left="720" w:hanging="360"/>
        <w:rPr>
          <w:u w:val="none"/>
        </w:rPr>
      </w:pPr>
      <w:r w:rsidDel="00000000" w:rsidR="00000000" w:rsidRPr="00000000">
        <w:rPr>
          <w:b w:val="1"/>
          <w:rtl w:val="0"/>
        </w:rPr>
        <w:t xml:space="preserve">Outils de gestion de projet</w:t>
      </w:r>
      <w:r w:rsidDel="00000000" w:rsidR="00000000" w:rsidRPr="00000000">
        <w:rPr>
          <w:rtl w:val="0"/>
        </w:rPr>
        <w:t xml:space="preserve"> – Jira, Trello, Notion.</w:t>
      </w:r>
    </w:p>
    <w:p w:rsidR="00000000" w:rsidDel="00000000" w:rsidP="00000000" w:rsidRDefault="00000000" w:rsidRPr="00000000" w14:paraId="000000C5">
      <w:pPr>
        <w:numPr>
          <w:ilvl w:val="0"/>
          <w:numId w:val="4"/>
        </w:numPr>
        <w:spacing w:after="240" w:before="0" w:beforeAutospacing="0" w:lineRule="auto"/>
        <w:ind w:left="720" w:hanging="360"/>
        <w:rPr>
          <w:u w:val="none"/>
        </w:rPr>
      </w:pPr>
      <w:r w:rsidDel="00000000" w:rsidR="00000000" w:rsidRPr="00000000">
        <w:rPr>
          <w:b w:val="1"/>
          <w:rtl w:val="0"/>
        </w:rPr>
        <w:t xml:space="preserve">Outils CI/CD</w:t>
      </w:r>
      <w:r w:rsidDel="00000000" w:rsidR="00000000" w:rsidRPr="00000000">
        <w:rPr>
          <w:rtl w:val="0"/>
        </w:rPr>
        <w:t xml:space="preserve"> – GitHub Actions, Jenkins, Docker, etc.</w:t>
      </w:r>
    </w:p>
    <w:sectPr>
      <w:headerReference r:id="rId10" w:type="default"/>
      <w:headerReference r:id="rId11" w:type="first"/>
      <w:footerReference r:id="rId12" w:type="default"/>
      <w:footerReference r:id="rId13" w:type="first"/>
      <w:pgSz w:h="16834" w:w="11909" w:orient="portrait"/>
      <w:pgMar w:bottom="1440" w:top="1440" w:left="1440" w:right="1440" w:header="283.46456692913387"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rem358" w:id="2" w:date="2025-05-26T09:57:44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Pareil</w:t>
      </w:r>
    </w:p>
  </w:comment>
  <w:comment w:author="Jerem358" w:id="1" w:date="2025-05-26T09:57:33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Nous n'avons pas encore défini de stack</w:t>
      </w:r>
    </w:p>
  </w:comment>
  <w:comment w:author="Jerem358" w:id="0" w:date="2025-05-26T09:49:06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 pas mettre des outils de tests correspondant à une stack en particulier, puisque nous n'avons pas défini les stack. Typiquement, Jest c'est pour du JavaScript, mais qui dit qu'on ne va pas faire du php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spacing w:line="360" w:lineRule="auto"/>
      <w:ind w:firstLine="680.3149606299213"/>
      <w:rPr>
        <w:rFonts w:ascii="Calibri" w:cs="Calibri" w:eastAsia="Calibri" w:hAnsi="Calibri"/>
        <w:sz w:val="24"/>
        <w:szCs w:val="24"/>
      </w:rPr>
    </w:pPr>
    <w:r w:rsidDel="00000000" w:rsidR="00000000" w:rsidRPr="00000000">
      <w:rPr/>
      <w:drawing>
        <wp:inline distB="114300" distT="114300" distL="114300" distR="114300">
          <wp:extent cx="1462088" cy="298385"/>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462088" cy="298385"/>
                  </a:xfrm>
                  <a:prstGeom prst="rect"/>
                  <a:ln/>
                </pic:spPr>
              </pic:pic>
            </a:graphicData>
          </a:graphic>
        </wp:inline>
      </w:draw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114300" distT="114300" distL="114300" distR="114300">
          <wp:extent cx="992807" cy="366713"/>
          <wp:effectExtent b="0" l="0" r="0" t="0"/>
          <wp:docPr id="1"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992807" cy="366713"/>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283.4645669291337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141.73228346456688" w:hanging="360"/>
    </w:pPr>
    <w:rPr>
      <w:b w:val="1"/>
      <w:sz w:val="46"/>
      <w:szCs w:val="46"/>
    </w:rPr>
  </w:style>
  <w:style w:type="paragraph" w:styleId="Heading2">
    <w:name w:val="heading 2"/>
    <w:basedOn w:val="Normal"/>
    <w:next w:val="Normal"/>
    <w:pPr>
      <w:keepNext w:val="1"/>
      <w:keepLines w:val="1"/>
      <w:spacing w:after="120" w:before="360" w:lineRule="auto"/>
    </w:pPr>
    <w:rPr>
      <w:rFonts w:ascii="Lexend" w:cs="Lexend" w:eastAsia="Lexend" w:hAnsi="Lexend"/>
      <w:sz w:val="32"/>
      <w:szCs w:val="32"/>
      <w:u w:val="single"/>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swagger.i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Lexend-regular.ttf"/><Relationship Id="rId6" Type="http://schemas.openxmlformats.org/officeDocument/2006/relationships/font" Target="fonts/Lexend-bold.ttf"/><Relationship Id="rId7" Type="http://schemas.openxmlformats.org/officeDocument/2006/relationships/font" Target="fonts/RobotoMono-regular.ttf"/><Relationship Id="rId8" Type="http://schemas.openxmlformats.org/officeDocument/2006/relationships/font" Target="fonts/RobotoMono-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