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Models for Chatbot Applications: Free vs Premium</w:t>
      </w:r>
    </w:p>
    <w:p>
      <w:pPr>
        <w:pStyle w:val="Heading2"/>
      </w:pPr>
      <w:r>
        <w:t>Abstract</w:t>
      </w:r>
    </w:p>
    <w:p>
      <w:r>
        <w:t>The development of AI-powered chatbots has been revolutionized by the availability of both free and premium AI models. While free models offer flexibility and cost-effective solutions, premium models provide enhanced features, scalability, and enterprise support. This paper explores the various AI models available for chatbot development, analyzing their capabilities, pricing, and practical use cases. The study aims to assist developers in choosing the right AI model based on their specific chatbot requirements.</w:t>
      </w:r>
    </w:p>
    <w:p>
      <w:pPr>
        <w:pStyle w:val="Heading2"/>
      </w:pPr>
      <w:r>
        <w:t>Keywords:</w:t>
      </w:r>
    </w:p>
    <w:p>
      <w:r>
        <w:t>Chatbot, Free AI Models, Premium AI Models, NLP, AI Tools.</w:t>
      </w:r>
    </w:p>
    <w:p>
      <w:pPr>
        <w:pStyle w:val="Heading2"/>
      </w:pPr>
      <w:r>
        <w:t>Introduction</w:t>
      </w:r>
    </w:p>
    <w:p>
      <w:r>
        <w:t>With the increasing adoption of AI chatbots in customer service, healthcare, and e-commerce, developers have a wide range of AI models to choose from. While open-source and free-tier models allow experimentation and small-scale deployments, premium AI models offer more reliability, security, and advanced processing capabilities. This paper provides an in-depth comparison of free and premium chatbot AI models, outlining their advantages and limitations.</w:t>
      </w:r>
    </w:p>
    <w:p>
      <w:pPr>
        <w:pStyle w:val="Heading2"/>
      </w:pPr>
      <w:r>
        <w:t>Free AI Models for Chatbots</w:t>
      </w:r>
    </w:p>
    <w:p>
      <w:pPr>
        <w:pStyle w:val="Heading3"/>
      </w:pPr>
      <w:r>
        <w:t>1. OpenAI GPT-3.5 (Free Tier)</w:t>
      </w:r>
    </w:p>
    <w:p>
      <w:r>
        <w:t>GPT-3.5, available for free within OpenAI’s API limitations, enables developers to build AI chatbots with moderate complexity. However, its token limits and lack of customization can hinder large-scale applications.</w:t>
      </w:r>
    </w:p>
    <w:p>
      <w:pPr>
        <w:pStyle w:val="Heading3"/>
      </w:pPr>
      <w:r>
        <w:t>2. Google BERT</w:t>
      </w:r>
    </w:p>
    <w:p>
      <w:r>
        <w:t>BERT (Bidirectional Encoder Representations from Transformers) is a free NLP model provided by Google. It offers powerful language processing but requires additional fine-tuning for chatbot implementations.</w:t>
      </w:r>
    </w:p>
    <w:p>
      <w:pPr>
        <w:pStyle w:val="Heading3"/>
      </w:pPr>
      <w:r>
        <w:t>3. Meta BlenderBot 3</w:t>
      </w:r>
    </w:p>
    <w:p>
      <w:r>
        <w:t>BlenderBot 3 is an open-source chatbot model developed by Meta AI. It supports multi-turn conversations and general chat but requires high computational power for deployment.</w:t>
      </w:r>
    </w:p>
    <w:p>
      <w:pPr>
        <w:pStyle w:val="Heading3"/>
      </w:pPr>
      <w:r>
        <w:t>4. Rasa Open Source</w:t>
      </w:r>
    </w:p>
    <w:p>
      <w:r>
        <w:t>Rasa is an open-source AI framework allowing developers to build and train customized chatbot models. It is highly flexible but requires programming knowledge and ongoing maintenance.</w:t>
      </w:r>
    </w:p>
    <w:p>
      <w:pPr>
        <w:pStyle w:val="Heading2"/>
      </w:pPr>
      <w:r>
        <w:t>Premium AI Models for Chatbots</w:t>
      </w:r>
    </w:p>
    <w:p>
      <w:pPr>
        <w:pStyle w:val="Heading3"/>
      </w:pPr>
      <w:r>
        <w:t>1. OpenAI GPT-4 Turbo</w:t>
      </w:r>
    </w:p>
    <w:p>
      <w:r>
        <w:t>GPT-4 Turbo is an advanced NLP model available through OpenAI’s paid plans. It offers improved efficiency, natural language understanding, and customizable API features for enterprise chatbot applications.</w:t>
      </w:r>
    </w:p>
    <w:p>
      <w:pPr>
        <w:pStyle w:val="Heading3"/>
      </w:pPr>
      <w:r>
        <w:t>2. Claude 2 by Anthropic</w:t>
      </w:r>
    </w:p>
    <w:p>
      <w:r>
        <w:t>Claude 2 is designed for safe, human-like conversations and is available as a premium AI model. It is particularly useful for enterprise chatbots requiring reliability and ethical AI standards.</w:t>
      </w:r>
    </w:p>
    <w:p>
      <w:pPr>
        <w:pStyle w:val="Heading3"/>
      </w:pPr>
      <w:r>
        <w:t>3. Microsoft Azure AI</w:t>
      </w:r>
    </w:p>
    <w:p>
      <w:r>
        <w:t>Azure AI offers a suite of chatbot development tools with enterprise support and scalability. It integrates seamlessly with Microsoft’s cloud ecosystem, making it ideal for businesses.</w:t>
      </w:r>
    </w:p>
    <w:p>
      <w:pPr>
        <w:pStyle w:val="Heading3"/>
      </w:pPr>
      <w:r>
        <w:t>4. Google Vertex AI</w:t>
      </w:r>
    </w:p>
    <w:p>
      <w:r>
        <w:t>Vertex AI provides an advanced platform for training and deploying AI chatbots. While powerful, its high cost and technical requirements make it more suitable for large-scale business applications.</w:t>
      </w:r>
    </w:p>
    <w:p>
      <w:pPr>
        <w:pStyle w:val="Heading2"/>
      </w:pPr>
      <w:r>
        <w:t>Challenges and Considerations</w:t>
      </w:r>
    </w:p>
    <w:p>
      <w:pPr>
        <w:pStyle w:val="Heading3"/>
      </w:pPr>
      <w:r>
        <w:t>1. Cost vs Performance</w:t>
      </w:r>
    </w:p>
    <w:p>
      <w:r>
        <w:t>Free AI models provide accessible chatbot development options but often come with limitations in customization, accuracy, and performance. Premium models, while powerful, require significant financial investment.</w:t>
      </w:r>
    </w:p>
    <w:p>
      <w:pPr>
        <w:pStyle w:val="Heading3"/>
      </w:pPr>
      <w:r>
        <w:t>2. Customization and Scalability</w:t>
      </w:r>
    </w:p>
    <w:p>
      <w:r>
        <w:t>Open-source AI models offer flexibility but demand more development effort. Premium models, on the other hand, provide scalability with enterprise-ready features but may impose restrictions on model customization.</w:t>
      </w:r>
    </w:p>
    <w:p>
      <w:pPr>
        <w:pStyle w:val="Heading3"/>
      </w:pPr>
      <w:r>
        <w:t>3. Ethical and Data Privacy Concerns</w:t>
      </w:r>
    </w:p>
    <w:p>
      <w:r>
        <w:t>AI chatbot models, whether free or premium, raise concerns about bias, misinformation, and user data privacy. Developers must carefully consider compliance and ethical AI deployment when selecting a model.</w:t>
      </w:r>
    </w:p>
    <w:p>
      <w:pPr>
        <w:pStyle w:val="Heading2"/>
      </w:pPr>
      <w:r>
        <w:t>Conclusion</w:t>
      </w:r>
    </w:p>
    <w:p>
      <w:r>
        <w:t>The choice between free and premium AI chatbot models depends on the specific needs of a project. Free models such as BERT and BlenderBot 3 offer flexibility for developers, while premium models like GPT-4 Turbo and Claude 2 provide enhanced accuracy and reliability. As AI technology continues to evolve, the future of chatbot development will likely focus on balancing cost-effectiveness with advanced functionality and ethical AI practices.</w:t>
      </w:r>
    </w:p>
    <w:p>
      <w:pPr>
        <w:pStyle w:val="Heading2"/>
      </w:pPr>
      <w:r>
        <w:t>References</w:t>
      </w:r>
    </w:p>
    <w:p>
      <w:r>
        <w:t>1. OpenAI, 'GPT-4 Turbo API Documentation,' 2024.</w:t>
        <w:br/>
        <w:t>2. Devlin, J. et al., 'BERT: Pre-training of Deep Bidirectional Transformers,' Google AI, 2018.</w:t>
        <w:br/>
        <w:t>3. Meta AI, 'BlenderBot 3: Conversational AI Model,' 2023.</w:t>
        <w:br/>
        <w:t>4. Rasa, 'Open Source Conversational AI Framework,' 2023.</w:t>
        <w:br/>
        <w:t>5. Microsoft, 'Azure AI Overview,' 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