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16D06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>Mikä on CSS</w:t>
      </w:r>
    </w:p>
    <w:p w14:paraId="7DB05EA3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722B7CC9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CSS tarkoittaa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Cascading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Style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Sheets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-työkalua. Se on tyylitietokieli, jota käytetään kuvaamaan merkintäkielellä kirjoitetun asiakirjan ulkoasua ja muotoilua. Se tarjoaa lisäominaisuuden HTML: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lle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. Sitä käytetään yleensä HTML: n kanssa verkkosivujen ja käyttöliittymien tyylin muuttamiseen. Sitä voidaan käyttää myös minkä tahansa XML-asiakirjan, kuten tavallisen XML: n, SVG: n ja XUL: n, kanssa.</w:t>
      </w:r>
    </w:p>
    <w:p w14:paraId="095F28AE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22A83FDA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CSS: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ää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käytetään yhdessä HTML: n ja JavaScriptin kanssa useimmissa verkkosivustoissa luomaan käyttöliittymiä web-sovelluksiin ja käyttöliittymiin useille mobiilisovelluksille.</w:t>
      </w:r>
    </w:p>
    <w:p w14:paraId="2BA66138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</w:p>
    <w:p w14:paraId="28EC5EB6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>Mitä CSS tekee</w:t>
      </w:r>
    </w:p>
    <w:p w14:paraId="0EFA3CE5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30FEC953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Voit lisätä vanhoihin HTML-dokumentteihin uusia ulkoasuja.</w:t>
      </w:r>
    </w:p>
    <w:p w14:paraId="397E4E78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Voit täysin muuttaa verkkosivustosi ulkoasua vain muutamalla CSS-koodin muutoksella.</w:t>
      </w:r>
    </w:p>
    <w:p w14:paraId="3D9518DA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1BE73312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0F9F0525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>Nämä ovat CSS: n kolme suurta hyötyä:</w:t>
      </w:r>
    </w:p>
    <w:p w14:paraId="62951A7B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0D25C9D0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1) Ratkaisee suuren ongelman</w:t>
      </w:r>
    </w:p>
    <w:p w14:paraId="7DBBDDF7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Ennen CSS: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ää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tagit, kuten fontti, väri, tausta tyyli, elementtien linjaukset, raja ja koko oli toistettava jokaisella verkkosivulla. Tämä oli hyvin pitkä prosessi. Esimerkiksi: jos kehität suurta verkkosivustoa, jossa fontit ja väritiedot lisätään jokaiselle sivulle, siitä tulee pitkä ja kallis prosessi. CSS luotiin tämän ongelman ratkaisemiseksi. Se oli W3C: n suositus.</w:t>
      </w:r>
    </w:p>
    <w:p w14:paraId="2B3F4FC8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36E479A8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2) Säästää paljon aikaa</w:t>
      </w:r>
    </w:p>
    <w:p w14:paraId="761BFF3D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CSS-tyyppiset määritelmät tallennetaan ulkoisiin CSS-tiedostoihin, joten koko verkkosivustoa voidaan muuttaa vain yhdellä tiedostolla.</w:t>
      </w:r>
    </w:p>
    <w:p w14:paraId="2B1BC5DE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63828F1E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3) Antaa enemmän attribuutteja</w:t>
      </w:r>
    </w:p>
    <w:p w14:paraId="22B957F4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CSS tarjoaa yksityiskohtaisempia attribuutteja kuin tavallinen HTML määritellä ulkoasun verkkosivuilla.</w:t>
      </w:r>
    </w:p>
    <w:p w14:paraId="3B6FEE41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5013F972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29556F58" w14:textId="77777777" w:rsidR="00D735D6" w:rsidRPr="000500F4" w:rsidRDefault="0080664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 syntaksi</w:t>
      </w:r>
    </w:p>
    <w:p w14:paraId="4D9D5025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271878BB" w14:textId="77777777" w:rsidR="00806645" w:rsidRPr="000500F4" w:rsidRDefault="0080664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D817E4D" wp14:editId="1BD74949">
            <wp:extent cx="3467100" cy="1885950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56E0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  <w:proofErr w:type="spellStart"/>
      <w:r w:rsidRPr="000500F4">
        <w:rPr>
          <w:rFonts w:asciiTheme="minorHAnsi" w:hAnsiTheme="minorHAnsi" w:cstheme="minorHAnsi"/>
          <w:b/>
          <w:sz w:val="24"/>
          <w:szCs w:val="24"/>
        </w:rPr>
        <w:t>Selector</w:t>
      </w:r>
      <w:proofErr w:type="spellEnd"/>
      <w:r w:rsidRPr="000500F4">
        <w:rPr>
          <w:rFonts w:asciiTheme="minorHAnsi" w:hAnsiTheme="minorHAnsi" w:cstheme="minorHAnsi"/>
          <w:b/>
          <w:sz w:val="24"/>
          <w:szCs w:val="24"/>
        </w:rPr>
        <w:t xml:space="preserve"> eli Valitsin:</w:t>
      </w:r>
      <w:r w:rsidRPr="000500F4">
        <w:rPr>
          <w:rFonts w:asciiTheme="minorHAnsi" w:hAnsiTheme="minorHAnsi" w:cstheme="minorHAnsi"/>
          <w:sz w:val="24"/>
          <w:szCs w:val="24"/>
        </w:rPr>
        <w:t xml:space="preserve"> valitsin näyttää tyylin HTML-elementin. Se voi olla mikä tahansa tagi, kuten &lt;h1&gt;, &lt;</w:t>
      </w:r>
      <w:proofErr w:type="spellStart"/>
      <w:r w:rsidRPr="000500F4">
        <w:rPr>
          <w:rFonts w:asciiTheme="minorHAnsi" w:hAnsiTheme="minorHAnsi" w:cstheme="minorHAnsi"/>
          <w:sz w:val="24"/>
          <w:szCs w:val="24"/>
        </w:rPr>
        <w:t>title</w:t>
      </w:r>
      <w:proofErr w:type="spellEnd"/>
      <w:r w:rsidRPr="000500F4">
        <w:rPr>
          <w:rFonts w:asciiTheme="minorHAnsi" w:hAnsiTheme="minorHAnsi" w:cstheme="minorHAnsi"/>
          <w:sz w:val="24"/>
          <w:szCs w:val="24"/>
        </w:rPr>
        <w:t>&gt; jne.</w:t>
      </w:r>
    </w:p>
    <w:p w14:paraId="4FFDD160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57562F68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  <w:proofErr w:type="spellStart"/>
      <w:r w:rsidRPr="000500F4">
        <w:rPr>
          <w:rStyle w:val="Voimakas"/>
          <w:rFonts w:asciiTheme="minorHAnsi" w:hAnsiTheme="minorHAnsi" w:cstheme="minorHAnsi"/>
          <w:sz w:val="24"/>
          <w:szCs w:val="24"/>
        </w:rPr>
        <w:t>Declaration</w:t>
      </w:r>
      <w:proofErr w:type="spellEnd"/>
      <w:r w:rsidRPr="000500F4">
        <w:rPr>
          <w:rStyle w:val="Voimakas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0500F4">
        <w:rPr>
          <w:rStyle w:val="Voimakas"/>
          <w:rFonts w:asciiTheme="minorHAnsi" w:hAnsiTheme="minorHAnsi" w:cstheme="minorHAnsi"/>
          <w:sz w:val="24"/>
          <w:szCs w:val="24"/>
        </w:rPr>
        <w:t>Block</w:t>
      </w:r>
      <w:proofErr w:type="spellEnd"/>
      <w:r w:rsidRPr="000500F4">
        <w:rPr>
          <w:rStyle w:val="Voimakas"/>
          <w:rFonts w:asciiTheme="minorHAnsi" w:hAnsiTheme="minorHAnsi" w:cstheme="minorHAnsi"/>
          <w:sz w:val="24"/>
          <w:szCs w:val="24"/>
        </w:rPr>
        <w:t xml:space="preserve"> eli </w:t>
      </w:r>
      <w:r w:rsidRPr="000500F4">
        <w:rPr>
          <w:rFonts w:asciiTheme="minorHAnsi" w:hAnsiTheme="minorHAnsi" w:cstheme="minorHAnsi"/>
          <w:sz w:val="24"/>
          <w:szCs w:val="24"/>
        </w:rPr>
        <w:t>Julkilauseke: Ilmoituslohko voi sisältää yhden tai useamman ilmoituksen, joka on erotettu puolipisteellä. Edellä esitetyllä esimerkillä on kaksi ilmoitusta:</w:t>
      </w:r>
    </w:p>
    <w:p w14:paraId="20659953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74B7D83F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  <w:r w:rsidRPr="000500F4">
        <w:rPr>
          <w:rFonts w:asciiTheme="minorHAnsi" w:hAnsiTheme="minorHAnsi" w:cstheme="minorHAnsi"/>
          <w:sz w:val="24"/>
          <w:szCs w:val="24"/>
        </w:rPr>
        <w:t> väri: keltainen;</w:t>
      </w:r>
    </w:p>
    <w:p w14:paraId="4BEFD396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  <w:r w:rsidRPr="000500F4">
        <w:rPr>
          <w:rFonts w:asciiTheme="minorHAnsi" w:hAnsiTheme="minorHAnsi" w:cstheme="minorHAnsi"/>
          <w:sz w:val="24"/>
          <w:szCs w:val="24"/>
        </w:rPr>
        <w:t xml:space="preserve"> fontin koko: 11 </w:t>
      </w:r>
      <w:proofErr w:type="spellStart"/>
      <w:r w:rsidRPr="000500F4">
        <w:rPr>
          <w:rFonts w:asciiTheme="minorHAnsi" w:hAnsiTheme="minorHAnsi" w:cstheme="minorHAnsi"/>
          <w:sz w:val="24"/>
          <w:szCs w:val="24"/>
        </w:rPr>
        <w:t>px</w:t>
      </w:r>
      <w:proofErr w:type="spellEnd"/>
      <w:r w:rsidRPr="000500F4">
        <w:rPr>
          <w:rFonts w:asciiTheme="minorHAnsi" w:hAnsiTheme="minorHAnsi" w:cstheme="minorHAnsi"/>
          <w:sz w:val="24"/>
          <w:szCs w:val="24"/>
        </w:rPr>
        <w:t>;</w:t>
      </w:r>
    </w:p>
    <w:p w14:paraId="4A94EE25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4E80D450" w14:textId="77777777" w:rsidR="00806645" w:rsidRPr="000500F4" w:rsidRDefault="00806645" w:rsidP="00806645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color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yellow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;</w:t>
      </w:r>
    </w:p>
    <w:p w14:paraId="3F5DD6DB" w14:textId="77777777" w:rsidR="00806645" w:rsidRPr="000500F4" w:rsidRDefault="00806645" w:rsidP="00806645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font-size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: 11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px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;</w:t>
      </w:r>
    </w:p>
    <w:p w14:paraId="0E086894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52011740" w14:textId="77777777" w:rsidR="003E04B1" w:rsidRPr="000500F4" w:rsidRDefault="003E04B1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74530F29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  <w:r w:rsidRPr="000500F4">
        <w:rPr>
          <w:rFonts w:asciiTheme="minorHAnsi" w:hAnsiTheme="minorHAnsi" w:cstheme="minorHAnsi"/>
          <w:sz w:val="24"/>
          <w:szCs w:val="24"/>
        </w:rPr>
        <w:t>Jokainen ilmoitus sisältää omaisuuden nimen ja arvon, kaksoispiste erotettuna.</w:t>
      </w:r>
    </w:p>
    <w:p w14:paraId="31798883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1E76E3BB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  <w:r w:rsidRPr="000500F4">
        <w:rPr>
          <w:rFonts w:asciiTheme="minorHAnsi" w:hAnsiTheme="minorHAnsi" w:cstheme="minorHAnsi"/>
          <w:b/>
          <w:sz w:val="24"/>
          <w:szCs w:val="24"/>
        </w:rPr>
        <w:t>Property eli Ominaisuus</w:t>
      </w:r>
      <w:r w:rsidRPr="000500F4">
        <w:rPr>
          <w:rFonts w:asciiTheme="minorHAnsi" w:hAnsiTheme="minorHAnsi" w:cstheme="minorHAnsi"/>
          <w:sz w:val="24"/>
          <w:szCs w:val="24"/>
        </w:rPr>
        <w:t>: Kiinteä ominaisuus on HTML-elementin attribuutti. Se voi olla väri, raja jne.</w:t>
      </w:r>
    </w:p>
    <w:p w14:paraId="520B441D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1540FBCE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  <w:proofErr w:type="spellStart"/>
      <w:r w:rsidRPr="000500F4">
        <w:rPr>
          <w:rFonts w:asciiTheme="minorHAnsi" w:hAnsiTheme="minorHAnsi" w:cstheme="minorHAnsi"/>
          <w:b/>
          <w:sz w:val="24"/>
          <w:szCs w:val="24"/>
        </w:rPr>
        <w:t>Values</w:t>
      </w:r>
      <w:proofErr w:type="spellEnd"/>
      <w:r w:rsidRPr="000500F4">
        <w:rPr>
          <w:rFonts w:asciiTheme="minorHAnsi" w:hAnsiTheme="minorHAnsi" w:cstheme="minorHAnsi"/>
          <w:b/>
          <w:sz w:val="24"/>
          <w:szCs w:val="24"/>
        </w:rPr>
        <w:t xml:space="preserve"> eli Arvo</w:t>
      </w:r>
      <w:r w:rsidRPr="000500F4">
        <w:rPr>
          <w:rFonts w:asciiTheme="minorHAnsi" w:hAnsiTheme="minorHAnsi" w:cstheme="minorHAnsi"/>
          <w:sz w:val="24"/>
          <w:szCs w:val="24"/>
        </w:rPr>
        <w:t>: Arvot määritetään CSS-ominaisuuksille. Yllä olevassa esimerkissä arvo "keltainen" määritetään väriominaisuudelle.</w:t>
      </w:r>
    </w:p>
    <w:p w14:paraId="7908DD8E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64289AFA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  <w:r w:rsidRPr="000500F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D232BFE" wp14:editId="395B8B23">
            <wp:extent cx="3981450" cy="438150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558C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7AB47E79" w14:textId="77777777" w:rsidR="00806645" w:rsidRPr="000500F4" w:rsidRDefault="00806645" w:rsidP="00806645">
      <w:pPr>
        <w:pStyle w:val="HTML-esimuotoiltu"/>
        <w:rPr>
          <w:rFonts w:asciiTheme="minorHAnsi" w:hAnsiTheme="minorHAnsi" w:cstheme="minorHAnsi"/>
          <w:sz w:val="24"/>
          <w:szCs w:val="24"/>
        </w:rPr>
      </w:pPr>
    </w:p>
    <w:p w14:paraId="7964E502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CSS-valitsimia käytetään valitsemaan haluamasi sisältö. Valitsimet ovat osa CSS-sääntöjoukkoa. CSS-valitsimet valitse HTML-elementit sen id, luokan, tyypin, attribuutin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jne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mukaan.</w:t>
      </w:r>
    </w:p>
    <w:p w14:paraId="2EB28413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11819A9B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bookmarkStart w:id="0" w:name="_Hlk36016037"/>
      <w:r w:rsidRPr="000500F4">
        <w:rPr>
          <w:rFonts w:eastAsia="Times New Roman" w:cstheme="minorHAnsi"/>
          <w:sz w:val="24"/>
          <w:szCs w:val="24"/>
          <w:lang w:eastAsia="fi-FI"/>
        </w:rPr>
        <w:t xml:space="preserve">CSS: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ssä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on useita erilaisia ​​valitsimia.</w:t>
      </w:r>
    </w:p>
    <w:p w14:paraId="3414EDA6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21EDBBC5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1 </w:t>
      </w:r>
      <w:r w:rsidRPr="000500F4">
        <w:rPr>
          <w:rFonts w:eastAsia="Times New Roman" w:cstheme="minorHAnsi"/>
          <w:sz w:val="24"/>
          <w:szCs w:val="24"/>
          <w:lang w:eastAsia="fi-FI"/>
        </w:rPr>
        <w:t>CSS-elementtivalitsin</w:t>
      </w:r>
    </w:p>
    <w:p w14:paraId="38492C77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2 </w:t>
      </w:r>
      <w:r w:rsidRPr="000500F4">
        <w:rPr>
          <w:rFonts w:eastAsia="Times New Roman" w:cstheme="minorHAnsi"/>
          <w:sz w:val="24"/>
          <w:szCs w:val="24"/>
          <w:lang w:eastAsia="fi-FI"/>
        </w:rPr>
        <w:t>CSS-tunnuksen valinta</w:t>
      </w:r>
    </w:p>
    <w:p w14:paraId="6A3B9809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3 </w:t>
      </w:r>
      <w:r w:rsidRPr="000500F4">
        <w:rPr>
          <w:rFonts w:eastAsia="Times New Roman" w:cstheme="minorHAnsi"/>
          <w:sz w:val="24"/>
          <w:szCs w:val="24"/>
          <w:lang w:eastAsia="fi-FI"/>
        </w:rPr>
        <w:t>CSS-luokan valitsin</w:t>
      </w:r>
    </w:p>
    <w:p w14:paraId="0B448410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4 </w:t>
      </w:r>
      <w:r w:rsidRPr="000500F4">
        <w:rPr>
          <w:rFonts w:eastAsia="Times New Roman" w:cstheme="minorHAnsi"/>
          <w:sz w:val="24"/>
          <w:szCs w:val="24"/>
          <w:lang w:eastAsia="fi-FI"/>
        </w:rPr>
        <w:t>CSS-yleisvalitsin</w:t>
      </w:r>
    </w:p>
    <w:p w14:paraId="5E8B17C7" w14:textId="77777777" w:rsidR="00806645" w:rsidRPr="000500F4" w:rsidRDefault="00806645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5 </w:t>
      </w:r>
      <w:r w:rsidRPr="000500F4">
        <w:rPr>
          <w:rFonts w:eastAsia="Times New Roman" w:cstheme="minorHAnsi"/>
          <w:sz w:val="24"/>
          <w:szCs w:val="24"/>
          <w:lang w:eastAsia="fi-FI"/>
        </w:rPr>
        <w:t>CSS-ryhmän valitsin</w:t>
      </w:r>
    </w:p>
    <w:p w14:paraId="191C0F74" w14:textId="77777777" w:rsidR="004C657F" w:rsidRPr="000500F4" w:rsidRDefault="004C657F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</w:p>
    <w:p w14:paraId="648986AB" w14:textId="77777777" w:rsidR="00FB08F6" w:rsidRPr="000500F4" w:rsidRDefault="00FB08F6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</w:p>
    <w:p w14:paraId="0B002A70" w14:textId="77777777" w:rsidR="004C657F" w:rsidRPr="000500F4" w:rsidRDefault="00AE2E4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1 </w:t>
      </w:r>
      <w:r w:rsidR="004C657F"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CSS </w:t>
      </w:r>
      <w:proofErr w:type="spellStart"/>
      <w:r w:rsidR="004C657F" w:rsidRPr="000500F4">
        <w:rPr>
          <w:rFonts w:eastAsia="Times New Roman" w:cstheme="minorHAnsi"/>
          <w:b/>
          <w:sz w:val="24"/>
          <w:szCs w:val="24"/>
          <w:lang w:eastAsia="fi-FI"/>
        </w:rPr>
        <w:t>element</w:t>
      </w:r>
      <w:proofErr w:type="spellEnd"/>
      <w:r w:rsidR="004C657F"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 </w:t>
      </w:r>
      <w:proofErr w:type="spellStart"/>
      <w:r w:rsidR="004C657F" w:rsidRPr="000500F4">
        <w:rPr>
          <w:rFonts w:eastAsia="Times New Roman" w:cstheme="minorHAnsi"/>
          <w:b/>
          <w:sz w:val="24"/>
          <w:szCs w:val="24"/>
          <w:lang w:eastAsia="fi-FI"/>
        </w:rPr>
        <w:t>Selector</w:t>
      </w:r>
      <w:proofErr w:type="spellEnd"/>
    </w:p>
    <w:p w14:paraId="2068B5C6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6C123169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Elementtivalitsin valitsee HTML-elementin nimen mukaan.</w:t>
      </w:r>
    </w:p>
    <w:p w14:paraId="10FE8A19" w14:textId="77777777" w:rsidR="004C657F" w:rsidRPr="000500F4" w:rsidRDefault="004C657F" w:rsidP="00806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1004ABCA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1E3F1B88" w14:textId="77777777" w:rsidR="00806645" w:rsidRPr="000500F4" w:rsidRDefault="0080664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07F58BB8" wp14:editId="71FDC8B0">
            <wp:extent cx="6299835" cy="1914525"/>
            <wp:effectExtent l="0" t="0" r="5715" b="952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FE41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5E99F940" w14:textId="77777777" w:rsidR="004C657F" w:rsidRPr="000500F4" w:rsidRDefault="004C657F">
      <w:pPr>
        <w:rPr>
          <w:rFonts w:cstheme="minorHAnsi"/>
          <w:sz w:val="24"/>
          <w:szCs w:val="24"/>
        </w:rPr>
      </w:pPr>
    </w:p>
    <w:p w14:paraId="53FBECFB" w14:textId="77777777" w:rsidR="004C657F" w:rsidRPr="000500F4" w:rsidRDefault="004C657F">
      <w:pPr>
        <w:rPr>
          <w:rFonts w:cstheme="minorHAnsi"/>
          <w:sz w:val="24"/>
          <w:szCs w:val="24"/>
        </w:rPr>
      </w:pPr>
    </w:p>
    <w:p w14:paraId="02BF4622" w14:textId="77777777" w:rsidR="004C657F" w:rsidRPr="000500F4" w:rsidRDefault="004C657F">
      <w:pPr>
        <w:rPr>
          <w:rFonts w:cstheme="minorHAnsi"/>
          <w:sz w:val="24"/>
          <w:szCs w:val="24"/>
        </w:rPr>
      </w:pPr>
    </w:p>
    <w:p w14:paraId="7EF23DDF" w14:textId="77777777" w:rsidR="004C657F" w:rsidRPr="000500F4" w:rsidRDefault="004C657F">
      <w:pPr>
        <w:rPr>
          <w:rFonts w:cstheme="minorHAnsi"/>
          <w:sz w:val="24"/>
          <w:szCs w:val="24"/>
        </w:rPr>
      </w:pPr>
    </w:p>
    <w:p w14:paraId="2E3C84B5" w14:textId="77777777" w:rsidR="004C657F" w:rsidRPr="000500F4" w:rsidRDefault="004C657F">
      <w:pPr>
        <w:rPr>
          <w:rFonts w:cstheme="minorHAnsi"/>
          <w:sz w:val="24"/>
          <w:szCs w:val="24"/>
        </w:rPr>
      </w:pPr>
    </w:p>
    <w:p w14:paraId="62BBE580" w14:textId="77777777" w:rsidR="004C657F" w:rsidRPr="000500F4" w:rsidRDefault="00AE2E4F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2 </w:t>
      </w:r>
      <w:r w:rsidR="004C657F" w:rsidRPr="000500F4">
        <w:rPr>
          <w:rFonts w:cstheme="minorHAnsi"/>
          <w:b/>
          <w:sz w:val="24"/>
          <w:szCs w:val="24"/>
        </w:rPr>
        <w:t xml:space="preserve">CSS id </w:t>
      </w:r>
      <w:proofErr w:type="spellStart"/>
      <w:r w:rsidR="004C657F" w:rsidRPr="000500F4">
        <w:rPr>
          <w:rFonts w:cstheme="minorHAnsi"/>
          <w:b/>
          <w:sz w:val="24"/>
          <w:szCs w:val="24"/>
        </w:rPr>
        <w:t>selector</w:t>
      </w:r>
      <w:proofErr w:type="spellEnd"/>
    </w:p>
    <w:p w14:paraId="5D603FDB" w14:textId="77777777" w:rsidR="004C657F" w:rsidRPr="000500F4" w:rsidRDefault="004C657F">
      <w:pPr>
        <w:rPr>
          <w:rFonts w:cstheme="minorHAnsi"/>
          <w:sz w:val="24"/>
          <w:szCs w:val="24"/>
        </w:rPr>
      </w:pPr>
    </w:p>
    <w:p w14:paraId="507EA506" w14:textId="7CB2EAE5" w:rsidR="004C657F" w:rsidRPr="000500F4" w:rsidRDefault="00552504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>
        <w:rPr>
          <w:rFonts w:eastAsia="Times New Roman" w:cstheme="minorHAnsi"/>
          <w:sz w:val="24"/>
          <w:szCs w:val="24"/>
          <w:lang w:eastAsia="fi-FI"/>
        </w:rPr>
        <w:t>i</w:t>
      </w:r>
      <w:r w:rsidR="004C657F" w:rsidRPr="000500F4">
        <w:rPr>
          <w:rFonts w:eastAsia="Times New Roman" w:cstheme="minorHAnsi"/>
          <w:sz w:val="24"/>
          <w:szCs w:val="24"/>
          <w:lang w:eastAsia="fi-FI"/>
        </w:rPr>
        <w:t xml:space="preserve">d-valitsin valitsee HTML-elementin id attribuutin tietyn </w:t>
      </w:r>
      <w:r w:rsidR="004C657F" w:rsidRPr="00552504">
        <w:rPr>
          <w:rFonts w:eastAsia="Times New Roman" w:cstheme="minorHAnsi"/>
          <w:b/>
          <w:bCs/>
          <w:sz w:val="24"/>
          <w:szCs w:val="24"/>
          <w:lang w:eastAsia="fi-FI"/>
        </w:rPr>
        <w:t>elementin valitsemiseksi</w:t>
      </w:r>
      <w:r w:rsidR="004C657F" w:rsidRPr="000500F4">
        <w:rPr>
          <w:rFonts w:eastAsia="Times New Roman" w:cstheme="minorHAnsi"/>
          <w:sz w:val="24"/>
          <w:szCs w:val="24"/>
          <w:lang w:eastAsia="fi-FI"/>
        </w:rPr>
        <w:t>. Id on aina ainutlaatuinen sivulla</w:t>
      </w:r>
      <w:r>
        <w:rPr>
          <w:rFonts w:eastAsia="Times New Roman" w:cstheme="minorHAnsi"/>
          <w:sz w:val="24"/>
          <w:szCs w:val="24"/>
          <w:lang w:eastAsia="fi-FI"/>
        </w:rPr>
        <w:t>.</w:t>
      </w:r>
    </w:p>
    <w:p w14:paraId="258DC9AC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4B7E93F1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Se on kirjoitettu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hash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-merkillä (#), jota seuraa elementin id.</w:t>
      </w:r>
    </w:p>
    <w:p w14:paraId="51FE50D4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246FAB69" w14:textId="4089298F" w:rsidR="004C657F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Otetaan esimerkki tunnuksella "para1".</w:t>
      </w:r>
    </w:p>
    <w:p w14:paraId="690C35C7" w14:textId="15E36921" w:rsidR="00552504" w:rsidRPr="000500F4" w:rsidRDefault="00552504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>
        <w:rPr>
          <w:rFonts w:eastAsia="Times New Roman" w:cstheme="minorHAnsi"/>
          <w:sz w:val="24"/>
          <w:szCs w:val="24"/>
          <w:lang w:eastAsia="fi-FI"/>
        </w:rPr>
        <w:t>&lt;</w:t>
      </w:r>
      <w:r w:rsidRPr="00552504">
        <w:rPr>
          <w:rFonts w:eastAsia="Times New Roman" w:cstheme="minorHAnsi"/>
          <w:b/>
          <w:bCs/>
          <w:sz w:val="24"/>
          <w:szCs w:val="24"/>
          <w:lang w:eastAsia="fi-FI"/>
        </w:rPr>
        <w:t>p</w:t>
      </w:r>
      <w:r>
        <w:rPr>
          <w:rFonts w:eastAsia="Times New Roman" w:cstheme="minorHAnsi"/>
          <w:sz w:val="24"/>
          <w:szCs w:val="24"/>
          <w:lang w:eastAsia="fi-FI"/>
        </w:rPr>
        <w:t xml:space="preserve"> id=”para1”&gt;</w:t>
      </w:r>
      <w:proofErr w:type="spellStart"/>
      <w:r>
        <w:rPr>
          <w:rFonts w:eastAsia="Times New Roman" w:cstheme="minorHAnsi"/>
          <w:sz w:val="24"/>
          <w:szCs w:val="24"/>
          <w:lang w:eastAsia="fi-FI"/>
        </w:rPr>
        <w:t>Hello</w:t>
      </w:r>
      <w:proofErr w:type="spellEnd"/>
      <w:r>
        <w:rPr>
          <w:rFonts w:eastAsia="Times New Roman" w:cstheme="minorHAnsi"/>
          <w:sz w:val="24"/>
          <w:szCs w:val="24"/>
          <w:lang w:eastAsia="fi-FI"/>
        </w:rPr>
        <w:t>…&lt;/</w:t>
      </w:r>
      <w:r w:rsidRPr="00552504">
        <w:rPr>
          <w:rFonts w:eastAsia="Times New Roman" w:cstheme="minorHAnsi"/>
          <w:b/>
          <w:bCs/>
          <w:sz w:val="24"/>
          <w:szCs w:val="24"/>
          <w:lang w:eastAsia="fi-FI"/>
        </w:rPr>
        <w:t>p</w:t>
      </w:r>
      <w:r>
        <w:rPr>
          <w:rFonts w:eastAsia="Times New Roman" w:cstheme="minorHAnsi"/>
          <w:sz w:val="24"/>
          <w:szCs w:val="24"/>
          <w:lang w:eastAsia="fi-FI"/>
        </w:rPr>
        <w:t>&gt;</w:t>
      </w:r>
    </w:p>
    <w:p w14:paraId="6B0F9F2D" w14:textId="77777777" w:rsidR="004C657F" w:rsidRPr="000500F4" w:rsidRDefault="004C657F">
      <w:pPr>
        <w:rPr>
          <w:rFonts w:cstheme="minorHAnsi"/>
          <w:sz w:val="24"/>
          <w:szCs w:val="24"/>
        </w:rPr>
      </w:pPr>
    </w:p>
    <w:p w14:paraId="515A7EDA" w14:textId="77777777" w:rsidR="00806645" w:rsidRPr="000500F4" w:rsidRDefault="0080664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300906A4" wp14:editId="6550A169">
            <wp:extent cx="6299835" cy="2056765"/>
            <wp:effectExtent l="0" t="0" r="5715" b="63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54A1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6ED85963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7CEA0DF1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3A25D4CE" w14:textId="77777777" w:rsidR="00806645" w:rsidRPr="000500F4" w:rsidRDefault="00AE2E4F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3 </w:t>
      </w:r>
      <w:r w:rsidR="004C657F"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="004C657F" w:rsidRPr="000500F4">
        <w:rPr>
          <w:rFonts w:cstheme="minorHAnsi"/>
          <w:b/>
          <w:sz w:val="24"/>
          <w:szCs w:val="24"/>
        </w:rPr>
        <w:t>class</w:t>
      </w:r>
      <w:proofErr w:type="spellEnd"/>
      <w:r w:rsidR="004C657F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4C657F" w:rsidRPr="000500F4">
        <w:rPr>
          <w:rFonts w:cstheme="minorHAnsi"/>
          <w:b/>
          <w:sz w:val="24"/>
          <w:szCs w:val="24"/>
        </w:rPr>
        <w:t>selector</w:t>
      </w:r>
      <w:proofErr w:type="spellEnd"/>
      <w:r w:rsidR="00FB08F6" w:rsidRPr="000500F4">
        <w:rPr>
          <w:rFonts w:cstheme="minorHAnsi"/>
          <w:b/>
          <w:sz w:val="24"/>
          <w:szCs w:val="24"/>
        </w:rPr>
        <w:t xml:space="preserve"> (</w:t>
      </w:r>
      <w:proofErr w:type="spellStart"/>
      <w:r w:rsidR="00FB08F6" w:rsidRPr="000500F4">
        <w:rPr>
          <w:rFonts w:cstheme="minorHAnsi"/>
          <w:b/>
          <w:sz w:val="24"/>
          <w:szCs w:val="24"/>
        </w:rPr>
        <w:t>luokkaselektori</w:t>
      </w:r>
      <w:proofErr w:type="spellEnd"/>
      <w:r w:rsidR="00FB08F6" w:rsidRPr="000500F4">
        <w:rPr>
          <w:rFonts w:cstheme="minorHAnsi"/>
          <w:b/>
          <w:sz w:val="24"/>
          <w:szCs w:val="24"/>
        </w:rPr>
        <w:t>)</w:t>
      </w:r>
    </w:p>
    <w:p w14:paraId="5861BF39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Luokan valitsin valitsee HTML-elementit, joilla on tietty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luokkaattribuutti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. Sitä käytetään ajanjaksolla. </w:t>
      </w:r>
      <w:proofErr w:type="gramStart"/>
      <w:r w:rsidRPr="000500F4">
        <w:rPr>
          <w:rFonts w:eastAsia="Times New Roman" w:cstheme="minorHAnsi"/>
          <w:sz w:val="24"/>
          <w:szCs w:val="24"/>
          <w:lang w:eastAsia="fi-FI"/>
        </w:rPr>
        <w:t>Merkitään .</w:t>
      </w:r>
      <w:proofErr w:type="gram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(pisteellä) jota seuraa luokan nimi. </w:t>
      </w:r>
      <w:proofErr w:type="gramStart"/>
      <w:r w:rsidRPr="000500F4">
        <w:rPr>
          <w:rFonts w:eastAsia="Times New Roman" w:cstheme="minorHAnsi"/>
          <w:sz w:val="24"/>
          <w:szCs w:val="24"/>
          <w:lang w:eastAsia="fi-FI"/>
        </w:rPr>
        <w:t>Esimerkissä .center</w:t>
      </w:r>
      <w:proofErr w:type="gram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{}</w:t>
      </w:r>
    </w:p>
    <w:p w14:paraId="38F1C620" w14:textId="77777777" w:rsidR="004C657F" w:rsidRPr="000500F4" w:rsidRDefault="004C657F">
      <w:pPr>
        <w:rPr>
          <w:rFonts w:cstheme="minorHAnsi"/>
          <w:sz w:val="24"/>
          <w:szCs w:val="24"/>
        </w:rPr>
      </w:pPr>
    </w:p>
    <w:p w14:paraId="2E4A79FD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7A36B9DF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20858D7C" w14:textId="77777777" w:rsidR="00806645" w:rsidRPr="000500F4" w:rsidRDefault="00806645">
      <w:pPr>
        <w:rPr>
          <w:rFonts w:cstheme="minorHAnsi"/>
          <w:sz w:val="24"/>
          <w:szCs w:val="24"/>
        </w:rPr>
      </w:pPr>
    </w:p>
    <w:p w14:paraId="3E91900F" w14:textId="77777777" w:rsidR="004C657F" w:rsidRPr="000500F4" w:rsidRDefault="0080664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14D1F32" wp14:editId="66B2AA23">
            <wp:extent cx="6299835" cy="1887220"/>
            <wp:effectExtent l="0" t="0" r="5715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6A42" w14:textId="77777777" w:rsidR="004C657F" w:rsidRPr="000500F4" w:rsidRDefault="004C657F" w:rsidP="004C657F">
      <w:pPr>
        <w:rPr>
          <w:rFonts w:cstheme="minorHAnsi"/>
          <w:sz w:val="24"/>
          <w:szCs w:val="24"/>
        </w:rPr>
      </w:pPr>
    </w:p>
    <w:p w14:paraId="35096BE0" w14:textId="77777777" w:rsidR="004C657F" w:rsidRPr="000500F4" w:rsidRDefault="004C657F" w:rsidP="004C657F">
      <w:pPr>
        <w:rPr>
          <w:rFonts w:cstheme="minorHAnsi"/>
          <w:sz w:val="24"/>
          <w:szCs w:val="24"/>
        </w:rPr>
      </w:pPr>
    </w:p>
    <w:p w14:paraId="457C3AA1" w14:textId="77777777" w:rsidR="004C657F" w:rsidRPr="000500F4" w:rsidRDefault="004C657F" w:rsidP="004C657F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luokka </w:t>
      </w:r>
      <w:proofErr w:type="spellStart"/>
      <w:r w:rsidR="00FB08F6" w:rsidRPr="000500F4">
        <w:rPr>
          <w:rFonts w:cstheme="minorHAnsi"/>
          <w:b/>
          <w:sz w:val="24"/>
          <w:szCs w:val="24"/>
        </w:rPr>
        <w:t>S</w:t>
      </w:r>
      <w:r w:rsidRPr="000500F4">
        <w:rPr>
          <w:rFonts w:cstheme="minorHAnsi"/>
          <w:b/>
          <w:sz w:val="24"/>
          <w:szCs w:val="24"/>
        </w:rPr>
        <w:t>elector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tietylle elementille</w:t>
      </w:r>
    </w:p>
    <w:p w14:paraId="49E20C8D" w14:textId="77777777" w:rsidR="004C657F" w:rsidRPr="000500F4" w:rsidRDefault="004C657F" w:rsidP="004C657F">
      <w:pPr>
        <w:rPr>
          <w:rFonts w:cstheme="minorHAnsi"/>
          <w:sz w:val="24"/>
          <w:szCs w:val="24"/>
        </w:rPr>
      </w:pPr>
    </w:p>
    <w:p w14:paraId="000863CE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Jos haluat määrittää, että vain yhteen tiettyyn elementtiin vaikuttaa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selektori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, käytä elementin nimeä luokan valitsimella. eli </w:t>
      </w:r>
      <w:proofErr w:type="spellStart"/>
      <w:proofErr w:type="gramStart"/>
      <w:r w:rsidRPr="000500F4">
        <w:rPr>
          <w:rFonts w:eastAsia="Times New Roman" w:cstheme="minorHAnsi"/>
          <w:sz w:val="24"/>
          <w:szCs w:val="24"/>
          <w:lang w:eastAsia="fi-FI"/>
        </w:rPr>
        <w:t>p.center</w:t>
      </w:r>
      <w:proofErr w:type="spellEnd"/>
      <w:proofErr w:type="gram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{}</w:t>
      </w:r>
    </w:p>
    <w:p w14:paraId="5CE97C7F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045A09DB" w14:textId="77777777" w:rsidR="004C657F" w:rsidRPr="000500F4" w:rsidRDefault="004C657F" w:rsidP="004C657F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F35ECE9" wp14:editId="02CE8B94">
            <wp:extent cx="6299835" cy="2109470"/>
            <wp:effectExtent l="0" t="0" r="5715" b="508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F06" w14:textId="77777777" w:rsidR="004C657F" w:rsidRPr="000500F4" w:rsidRDefault="004C657F" w:rsidP="004C657F">
      <w:pPr>
        <w:rPr>
          <w:rFonts w:cstheme="minorHAnsi"/>
          <w:sz w:val="24"/>
          <w:szCs w:val="24"/>
        </w:rPr>
      </w:pPr>
    </w:p>
    <w:p w14:paraId="5504FFF4" w14:textId="77777777" w:rsidR="004C657F" w:rsidRPr="000500F4" w:rsidRDefault="004C657F" w:rsidP="004C657F">
      <w:pPr>
        <w:rPr>
          <w:rFonts w:cstheme="minorHAnsi"/>
          <w:sz w:val="24"/>
          <w:szCs w:val="24"/>
        </w:rPr>
      </w:pPr>
    </w:p>
    <w:p w14:paraId="3BDC0503" w14:textId="77777777" w:rsidR="00806645" w:rsidRPr="000500F4" w:rsidRDefault="00AE2E4F" w:rsidP="004C657F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4 </w:t>
      </w:r>
      <w:r w:rsidR="004C657F"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="004C657F" w:rsidRPr="000500F4">
        <w:rPr>
          <w:rFonts w:cstheme="minorHAnsi"/>
          <w:b/>
          <w:sz w:val="24"/>
          <w:szCs w:val="24"/>
        </w:rPr>
        <w:t>universal</w:t>
      </w:r>
      <w:proofErr w:type="spellEnd"/>
      <w:r w:rsidR="004C657F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4C657F" w:rsidRPr="000500F4">
        <w:rPr>
          <w:rFonts w:cstheme="minorHAnsi"/>
          <w:b/>
          <w:sz w:val="24"/>
          <w:szCs w:val="24"/>
        </w:rPr>
        <w:t>Selector</w:t>
      </w:r>
      <w:proofErr w:type="spellEnd"/>
    </w:p>
    <w:p w14:paraId="02B927F9" w14:textId="77777777" w:rsidR="004C657F" w:rsidRPr="000500F4" w:rsidRDefault="004C657F" w:rsidP="004C65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Yleisvalitsinta käytetään jokerimerkki</w:t>
      </w:r>
      <w:r w:rsidR="009D50D8" w:rsidRPr="000500F4">
        <w:rPr>
          <w:rFonts w:eastAsia="Times New Roman" w:cstheme="minorHAnsi"/>
          <w:sz w:val="24"/>
          <w:szCs w:val="24"/>
          <w:lang w:eastAsia="fi-FI"/>
        </w:rPr>
        <w:t>ä</w:t>
      </w:r>
      <w:r w:rsidRPr="000500F4">
        <w:rPr>
          <w:rFonts w:eastAsia="Times New Roman" w:cstheme="minorHAnsi"/>
          <w:sz w:val="24"/>
          <w:szCs w:val="24"/>
          <w:lang w:eastAsia="fi-FI"/>
        </w:rPr>
        <w:t>. Se valitsee kaikki</w:t>
      </w:r>
      <w:r w:rsidR="009D50D8" w:rsidRPr="000500F4">
        <w:rPr>
          <w:rFonts w:eastAsia="Times New Roman" w:cstheme="minorHAnsi"/>
          <w:sz w:val="24"/>
          <w:szCs w:val="24"/>
          <w:lang w:eastAsia="fi-FI"/>
        </w:rPr>
        <w:t xml:space="preserve"> sivut samanlaisiksi</w:t>
      </w:r>
      <w:r w:rsidRPr="000500F4">
        <w:rPr>
          <w:rFonts w:eastAsia="Times New Roman" w:cstheme="minorHAnsi"/>
          <w:sz w:val="24"/>
          <w:szCs w:val="24"/>
          <w:lang w:eastAsia="fi-FI"/>
        </w:rPr>
        <w:t>.</w:t>
      </w:r>
    </w:p>
    <w:p w14:paraId="143F33CE" w14:textId="77777777" w:rsidR="004C657F" w:rsidRPr="000500F4" w:rsidRDefault="004C657F" w:rsidP="004C657F">
      <w:pPr>
        <w:rPr>
          <w:rFonts w:cstheme="minorHAnsi"/>
          <w:sz w:val="24"/>
          <w:szCs w:val="24"/>
        </w:rPr>
      </w:pPr>
    </w:p>
    <w:p w14:paraId="57B33017" w14:textId="77777777" w:rsidR="009D50D8" w:rsidRPr="000500F4" w:rsidRDefault="004C657F" w:rsidP="004C657F">
      <w:pPr>
        <w:rPr>
          <w:rFonts w:cstheme="minorHAnsi"/>
          <w:sz w:val="24"/>
          <w:szCs w:val="24"/>
        </w:rPr>
      </w:pPr>
      <w:bookmarkStart w:id="1" w:name="_GoBack"/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48CD53A7" wp14:editId="080F11EE">
            <wp:extent cx="6299835" cy="2567305"/>
            <wp:effectExtent l="0" t="0" r="5715" b="4445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048D36D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</w:p>
    <w:p w14:paraId="54E3B3BE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</w:p>
    <w:p w14:paraId="3E73743D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</w:p>
    <w:p w14:paraId="6E3F176F" w14:textId="01D9188D" w:rsidR="00497975" w:rsidRPr="000500F4" w:rsidRDefault="009D50D8" w:rsidP="009D50D8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Ryhmävalitsin </w:t>
      </w: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group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selector</w:t>
      </w:r>
      <w:proofErr w:type="spellEnd"/>
      <w:r w:rsidRPr="000500F4">
        <w:rPr>
          <w:rFonts w:cstheme="minorHAnsi"/>
          <w:b/>
          <w:sz w:val="24"/>
          <w:szCs w:val="24"/>
        </w:rPr>
        <w:t>.</w:t>
      </w:r>
    </w:p>
    <w:p w14:paraId="0572DDE9" w14:textId="77777777" w:rsidR="004C657F" w:rsidRPr="000500F4" w:rsidRDefault="009D50D8" w:rsidP="009D50D8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Voit valita ryhmässä samanlaiset tyylit. Alla h1, h2 ja p laitettu keskelle ja väriksi valittu sininen.</w:t>
      </w:r>
    </w:p>
    <w:p w14:paraId="22B7EC5E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</w:p>
    <w:p w14:paraId="04F398E2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452F7CED" wp14:editId="49D8630B">
            <wp:extent cx="6299835" cy="2227580"/>
            <wp:effectExtent l="0" t="0" r="5715" b="127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DB90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</w:p>
    <w:p w14:paraId="09BFE567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</w:p>
    <w:bookmarkEnd w:id="0"/>
    <w:p w14:paraId="21D05BD7" w14:textId="77777777" w:rsidR="00497975" w:rsidRPr="000500F4" w:rsidRDefault="00497975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515FFC27" w14:textId="77777777" w:rsidR="009D50D8" w:rsidRPr="000500F4" w:rsidRDefault="009D50D8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>Kuinka lisätä CSS</w:t>
      </w:r>
    </w:p>
    <w:p w14:paraId="6A595515" w14:textId="77777777" w:rsidR="009D50D8" w:rsidRPr="000500F4" w:rsidRDefault="009D50D8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0021FC92" w14:textId="77777777" w:rsidR="009D50D8" w:rsidRPr="000500F4" w:rsidRDefault="009D50D8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CSS lisätään HTML-sivuille asiakirjan muotoilemiseksi tyyliarkin tietojen mukaisesti. HTML-asiakirjoissa on kolme tapaa lisätä CSS: n.</w:t>
      </w:r>
    </w:p>
    <w:p w14:paraId="32E31CC5" w14:textId="77777777" w:rsidR="009D50D8" w:rsidRPr="000500F4" w:rsidRDefault="009D50D8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4DD38018" w14:textId="77777777" w:rsidR="009D50D8" w:rsidRPr="000500F4" w:rsidRDefault="009D50D8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Inline</w:t>
      </w:r>
      <w:proofErr w:type="spellEnd"/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(linjassa)</w:t>
      </w:r>
      <w:r w:rsidRPr="000500F4">
        <w:rPr>
          <w:rFonts w:eastAsia="Times New Roman" w:cstheme="minorHAnsi"/>
          <w:sz w:val="24"/>
          <w:szCs w:val="24"/>
          <w:lang w:eastAsia="fi-FI"/>
        </w:rPr>
        <w:t xml:space="preserve"> CSS</w:t>
      </w:r>
    </w:p>
    <w:p w14:paraId="45E5E85E" w14:textId="77777777" w:rsidR="009D50D8" w:rsidRPr="000500F4" w:rsidRDefault="009D50D8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Sisäinen CSS</w:t>
      </w:r>
    </w:p>
    <w:p w14:paraId="20103B36" w14:textId="77777777" w:rsidR="009D50D8" w:rsidRPr="000500F4" w:rsidRDefault="009D50D8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    Ulkoinen CSS</w:t>
      </w:r>
    </w:p>
    <w:p w14:paraId="29BC5106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</w:p>
    <w:p w14:paraId="387D14D1" w14:textId="77777777" w:rsidR="009D50D8" w:rsidRPr="000500F4" w:rsidRDefault="009D50D8" w:rsidP="009D50D8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Inline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</w:p>
    <w:p w14:paraId="31947443" w14:textId="77777777" w:rsidR="009D50D8" w:rsidRPr="000500F4" w:rsidRDefault="009D50D8" w:rsidP="009D50D8">
      <w:pPr>
        <w:rPr>
          <w:rFonts w:cstheme="minorHAnsi"/>
          <w:sz w:val="24"/>
          <w:szCs w:val="24"/>
        </w:rPr>
      </w:pPr>
    </w:p>
    <w:p w14:paraId="273CFC1E" w14:textId="77777777" w:rsidR="009D50D8" w:rsidRPr="000500F4" w:rsidRDefault="009D50D8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Inline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CSS: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tä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käytetään CSS: n käyttämiseen yhdellä rivillä tai elementillä.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</w:t>
      </w:r>
      <w:proofErr w:type="spellStart"/>
      <w:r w:rsidR="00AE2E4F" w:rsidRPr="000500F4">
        <w:rPr>
          <w:rFonts w:eastAsia="Times New Roman" w:cstheme="minorHAnsi"/>
          <w:sz w:val="24"/>
          <w:szCs w:val="24"/>
          <w:lang w:eastAsia="fi-FI"/>
        </w:rPr>
        <w:t>Css</w:t>
      </w:r>
      <w:proofErr w:type="spellEnd"/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koodi on html koodin sisällä. Älä käytä tätä tapaa!</w:t>
      </w:r>
    </w:p>
    <w:p w14:paraId="69A0D334" w14:textId="77777777" w:rsidR="00AE2E4F" w:rsidRPr="000500F4" w:rsidRDefault="00AE2E4F" w:rsidP="009D5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59D35698" w14:textId="77777777" w:rsidR="009D50D8" w:rsidRPr="000500F4" w:rsidRDefault="0047102B" w:rsidP="009D50D8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(ei hyvä tapa)</w:t>
      </w:r>
    </w:p>
    <w:p w14:paraId="1BADE3DB" w14:textId="77777777" w:rsidR="0047102B" w:rsidRPr="000500F4" w:rsidRDefault="0047102B" w:rsidP="009D50D8">
      <w:pPr>
        <w:rPr>
          <w:rFonts w:cstheme="minorHAnsi"/>
          <w:sz w:val="24"/>
          <w:szCs w:val="24"/>
        </w:rPr>
      </w:pPr>
    </w:p>
    <w:p w14:paraId="790B0BD7" w14:textId="77777777" w:rsidR="0047102B" w:rsidRPr="000500F4" w:rsidRDefault="0047102B" w:rsidP="009D50D8">
      <w:pPr>
        <w:rPr>
          <w:rFonts w:cstheme="minorHAnsi"/>
          <w:noProof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0D5C79C3" wp14:editId="2FB7DC5F">
            <wp:extent cx="2857500" cy="800100"/>
            <wp:effectExtent l="0" t="0" r="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F4">
        <w:rPr>
          <w:rFonts w:cstheme="minorHAnsi"/>
          <w:noProof/>
          <w:sz w:val="24"/>
          <w:szCs w:val="24"/>
        </w:rPr>
        <w:t xml:space="preserve"> </w:t>
      </w:r>
    </w:p>
    <w:p w14:paraId="37D23BA8" w14:textId="77777777" w:rsidR="0047102B" w:rsidRPr="000500F4" w:rsidRDefault="0047102B" w:rsidP="009D50D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3B8DFAA2" wp14:editId="50D4F5B0">
            <wp:extent cx="5886450" cy="1047750"/>
            <wp:effectExtent l="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5BF3" w14:textId="77777777" w:rsidR="0047102B" w:rsidRPr="000500F4" w:rsidRDefault="0047102B" w:rsidP="009D50D8">
      <w:pPr>
        <w:rPr>
          <w:rFonts w:cstheme="minorHAnsi"/>
          <w:sz w:val="24"/>
          <w:szCs w:val="24"/>
        </w:rPr>
      </w:pPr>
    </w:p>
    <w:p w14:paraId="279F2A6F" w14:textId="77777777" w:rsidR="0047102B" w:rsidRPr="000500F4" w:rsidRDefault="0047102B" w:rsidP="009D50D8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Sisäinen CSS</w:t>
      </w:r>
    </w:p>
    <w:p w14:paraId="202B9DCC" w14:textId="77777777" w:rsidR="0047102B" w:rsidRPr="000500F4" w:rsidRDefault="0047102B" w:rsidP="009D50D8">
      <w:pPr>
        <w:rPr>
          <w:rFonts w:cstheme="minorHAnsi"/>
          <w:sz w:val="24"/>
          <w:szCs w:val="24"/>
        </w:rPr>
      </w:pPr>
    </w:p>
    <w:p w14:paraId="44515ACC" w14:textId="77777777" w:rsidR="0047102B" w:rsidRPr="000500F4" w:rsidRDefault="0047102B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Sisäistä CSS: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tä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käytetään CSS: n käyttämiseen yhdellä asiakirjalla tai sivulla. Se voi vaikuttaa kaikkiin sivun osiin. Se on kirjoitettu tyylitunnisteen sisällä &lt;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style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&gt;&lt;/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style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&gt;html-sivulla.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Tämäkin tapa on huono.</w:t>
      </w:r>
    </w:p>
    <w:p w14:paraId="00152D17" w14:textId="77777777" w:rsidR="0047102B" w:rsidRPr="000500F4" w:rsidRDefault="0047102B" w:rsidP="009D50D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14E23CCD" wp14:editId="46435279">
            <wp:extent cx="1543050" cy="1285875"/>
            <wp:effectExtent l="0" t="0" r="0" b="952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AD3" w14:textId="77777777" w:rsidR="0047102B" w:rsidRPr="000500F4" w:rsidRDefault="0047102B" w:rsidP="009D50D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FBFC92C" wp14:editId="1B954EF7">
            <wp:extent cx="6299835" cy="2319655"/>
            <wp:effectExtent l="0" t="0" r="5715" b="4445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0596" w14:textId="77777777" w:rsidR="0047102B" w:rsidRPr="000500F4" w:rsidRDefault="0047102B" w:rsidP="009D50D8">
      <w:pPr>
        <w:rPr>
          <w:rFonts w:cstheme="minorHAnsi"/>
          <w:sz w:val="24"/>
          <w:szCs w:val="24"/>
        </w:rPr>
      </w:pPr>
    </w:p>
    <w:p w14:paraId="037CFFF2" w14:textId="77777777" w:rsidR="00AE2E4F" w:rsidRPr="000500F4" w:rsidRDefault="00AE2E4F" w:rsidP="009D50D8">
      <w:pPr>
        <w:rPr>
          <w:rFonts w:cstheme="minorHAnsi"/>
          <w:b/>
          <w:sz w:val="24"/>
          <w:szCs w:val="24"/>
        </w:rPr>
      </w:pPr>
    </w:p>
    <w:p w14:paraId="6D73A015" w14:textId="77777777" w:rsidR="00AE2E4F" w:rsidRPr="000500F4" w:rsidRDefault="00AE2E4F" w:rsidP="009D50D8">
      <w:pPr>
        <w:rPr>
          <w:rFonts w:cstheme="minorHAnsi"/>
          <w:b/>
          <w:sz w:val="24"/>
          <w:szCs w:val="24"/>
        </w:rPr>
      </w:pPr>
    </w:p>
    <w:p w14:paraId="07D1362D" w14:textId="77777777" w:rsidR="00AE2E4F" w:rsidRPr="000500F4" w:rsidRDefault="00AE2E4F" w:rsidP="009D50D8">
      <w:pPr>
        <w:rPr>
          <w:rFonts w:cstheme="minorHAnsi"/>
          <w:b/>
          <w:sz w:val="24"/>
          <w:szCs w:val="24"/>
        </w:rPr>
      </w:pPr>
    </w:p>
    <w:p w14:paraId="0018093C" w14:textId="77777777" w:rsidR="0047102B" w:rsidRPr="000500F4" w:rsidRDefault="0047102B" w:rsidP="009D50D8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Ulkoinen CSS</w:t>
      </w:r>
    </w:p>
    <w:p w14:paraId="3526EEB5" w14:textId="77777777" w:rsidR="0047102B" w:rsidRPr="000500F4" w:rsidRDefault="0047102B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Ulkopuolista CSS: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ää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käytetään CSS: n soveltamiseen useilla sivuilla tai kaikilla sivuilla. Täällä kirjoitamme kaikki CSS-koodin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css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-tiedostoon. Sen laajennuksen on oltava .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css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esimerkiksi style.css.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KÄYTÄ TÄTÄ TAPAA!</w:t>
      </w:r>
    </w:p>
    <w:p w14:paraId="31A05A2B" w14:textId="77777777" w:rsidR="0047102B" w:rsidRPr="000500F4" w:rsidRDefault="0047102B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6FAFDE83" w14:textId="77777777" w:rsidR="0047102B" w:rsidRPr="000500F4" w:rsidRDefault="0047102B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4A031320" wp14:editId="730191B5">
            <wp:extent cx="4267200" cy="1743075"/>
            <wp:effectExtent l="0" t="0" r="0" b="9525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3EF3" w14:textId="77777777" w:rsidR="0047102B" w:rsidRPr="000500F4" w:rsidRDefault="0047102B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Link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rel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stylesheet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on oltava html-sivulla.</w:t>
      </w:r>
    </w:p>
    <w:p w14:paraId="7693D7C0" w14:textId="77777777" w:rsidR="0047102B" w:rsidRPr="000500F4" w:rsidRDefault="0047102B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20C8DB09" w14:textId="77777777" w:rsidR="0047102B" w:rsidRPr="000500F4" w:rsidRDefault="0047102B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5487AC87" w14:textId="77777777" w:rsidR="009852F4" w:rsidRPr="000500F4" w:rsidRDefault="009852F4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73F2A316" w14:textId="77777777" w:rsidR="009852F4" w:rsidRPr="000500F4" w:rsidRDefault="00FB08F6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Käytä </w:t>
      </w:r>
      <w:proofErr w:type="spellStart"/>
      <w:proofErr w:type="gramStart"/>
      <w:r w:rsidRPr="000500F4">
        <w:rPr>
          <w:rFonts w:eastAsia="Times New Roman" w:cstheme="minorHAnsi"/>
          <w:sz w:val="24"/>
          <w:szCs w:val="24"/>
          <w:lang w:eastAsia="fi-FI"/>
        </w:rPr>
        <w:t>stylesheetiä</w:t>
      </w:r>
      <w:proofErr w:type="spellEnd"/>
      <w:proofErr w:type="gramEnd"/>
      <w:r w:rsidR="009852F4" w:rsidRPr="000500F4">
        <w:rPr>
          <w:rFonts w:eastAsia="Times New Roman" w:cstheme="minorHAnsi"/>
          <w:sz w:val="24"/>
          <w:szCs w:val="24"/>
          <w:lang w:eastAsia="fi-FI"/>
        </w:rPr>
        <w:t xml:space="preserve"> kun haluat tehdä muutoksia useilla sivuilla. Se sopii mainiosti tähän, koska se </w:t>
      </w:r>
      <w:r w:rsidRPr="000500F4">
        <w:rPr>
          <w:rFonts w:eastAsia="Times New Roman" w:cstheme="minorHAnsi"/>
          <w:sz w:val="24"/>
          <w:szCs w:val="24"/>
          <w:lang w:eastAsia="fi-FI"/>
        </w:rPr>
        <w:t>muuttaa</w:t>
      </w:r>
      <w:r w:rsidR="009852F4" w:rsidRPr="000500F4">
        <w:rPr>
          <w:rFonts w:eastAsia="Times New Roman" w:cstheme="minorHAnsi"/>
          <w:sz w:val="24"/>
          <w:szCs w:val="24"/>
          <w:lang w:eastAsia="fi-FI"/>
        </w:rPr>
        <w:t xml:space="preserve"> koko sivuston ulkoasua muuttamalla vain yhtä tiedostoa.</w:t>
      </w:r>
    </w:p>
    <w:p w14:paraId="3E678059" w14:textId="77777777" w:rsidR="009852F4" w:rsidRPr="000500F4" w:rsidRDefault="009852F4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23B3ABD4" w14:textId="77777777" w:rsidR="009852F4" w:rsidRPr="000500F4" w:rsidRDefault="009852F4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Se käyttää &lt;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link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&gt; -merkintää kaikilla sivuilla ja &lt;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link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&gt; -tunniste on sijoitettava otsikon osiin.</w:t>
      </w:r>
    </w:p>
    <w:p w14:paraId="3ED3A128" w14:textId="77777777" w:rsidR="009852F4" w:rsidRPr="000500F4" w:rsidRDefault="009852F4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57DA5DC3" w14:textId="77777777" w:rsidR="009852F4" w:rsidRPr="000500F4" w:rsidRDefault="009852F4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E3FB9DA" wp14:editId="0DC9A5A8">
            <wp:extent cx="6299835" cy="3023870"/>
            <wp:effectExtent l="0" t="0" r="5715" b="508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E0B2" w14:textId="77777777" w:rsidR="0047102B" w:rsidRPr="000500F4" w:rsidRDefault="0047102B" w:rsidP="00471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4CF80B38" w14:textId="77777777" w:rsidR="009852F4" w:rsidRPr="000500F4" w:rsidRDefault="009852F4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Älä käytä välilyöntiä. Esimerkiksi: Sen pitäisi olla </w:t>
      </w:r>
      <w:proofErr w:type="gramStart"/>
      <w:r w:rsidRPr="000500F4">
        <w:rPr>
          <w:rFonts w:eastAsia="Times New Roman" w:cstheme="minorHAnsi"/>
          <w:sz w:val="24"/>
          <w:szCs w:val="24"/>
          <w:lang w:eastAsia="fi-FI"/>
        </w:rPr>
        <w:t>marginaali-vasen</w:t>
      </w:r>
      <w:proofErr w:type="gram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: 20px ei marginaali-vasen: 20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px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.</w:t>
      </w:r>
    </w:p>
    <w:p w14:paraId="62D3353D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5BAE5374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49C4715E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103DF007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>Kommentointi</w:t>
      </w:r>
    </w:p>
    <w:p w14:paraId="332DFDF5" w14:textId="77777777" w:rsidR="00FB08F6" w:rsidRPr="000500F4" w:rsidRDefault="00FB08F6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06746970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CSS-kommentit kirjoitetaan yleensä koodin selittämiseksi. On erittäin hyödyllistä käyttäjille, jotka lukevat koodisi, jotta he voivat helposti ymmärtää koodin.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Selaimet eivät huomioi kommentteja.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Kommentit ovat yhden tai usean rivin kommentteja ja kirjoitettu /* */</w:t>
      </w:r>
    </w:p>
    <w:p w14:paraId="3AFDA177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2F28196A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    /* </w:t>
      </w:r>
      <w:proofErr w:type="spellStart"/>
      <w:r w:rsidRPr="000500F4">
        <w:rPr>
          <w:rFonts w:cstheme="minorHAnsi"/>
          <w:sz w:val="24"/>
          <w:szCs w:val="24"/>
        </w:rPr>
        <w:t>This</w:t>
      </w:r>
      <w:proofErr w:type="spellEnd"/>
      <w:r w:rsidRPr="000500F4">
        <w:rPr>
          <w:rFonts w:cstheme="minorHAnsi"/>
          <w:sz w:val="24"/>
          <w:szCs w:val="24"/>
        </w:rPr>
        <w:t> is a single-</w:t>
      </w:r>
      <w:proofErr w:type="spellStart"/>
      <w:r w:rsidRPr="000500F4">
        <w:rPr>
          <w:rFonts w:cstheme="minorHAnsi"/>
          <w:sz w:val="24"/>
          <w:szCs w:val="24"/>
        </w:rPr>
        <w:t>line</w:t>
      </w:r>
      <w:proofErr w:type="spellEnd"/>
      <w:r w:rsidRPr="000500F4">
        <w:rPr>
          <w:rFonts w:cstheme="minorHAnsi"/>
          <w:sz w:val="24"/>
          <w:szCs w:val="24"/>
        </w:rPr>
        <w:t> </w:t>
      </w:r>
      <w:proofErr w:type="spellStart"/>
      <w:r w:rsidRPr="000500F4">
        <w:rPr>
          <w:rFonts w:cstheme="minorHAnsi"/>
          <w:sz w:val="24"/>
          <w:szCs w:val="24"/>
        </w:rPr>
        <w:t>comment</w:t>
      </w:r>
      <w:proofErr w:type="spellEnd"/>
      <w:r w:rsidRPr="000500F4">
        <w:rPr>
          <w:rFonts w:cstheme="minorHAnsi"/>
          <w:sz w:val="24"/>
          <w:szCs w:val="24"/>
        </w:rPr>
        <w:t> */  </w:t>
      </w:r>
    </w:p>
    <w:p w14:paraId="3063C06A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0BE4E01F" wp14:editId="6676C0AE">
            <wp:extent cx="933450" cy="666750"/>
            <wp:effectExtent l="0" t="0" r="0" b="0"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23A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1A002577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12AA0C97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20B1C5D6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CSS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Background</w:t>
      </w:r>
      <w:proofErr w:type="spellEnd"/>
    </w:p>
    <w:p w14:paraId="5EFF796F" w14:textId="77777777" w:rsidR="00497975" w:rsidRPr="000500F4" w:rsidRDefault="00497975" w:rsidP="00985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09E2773C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CSS-tausta-ominaisuutta käytetään elementtien taustavaikutusten määrittämiseen. HTML-elementteihin vaikuttaa 5 CSS-taustaominaisuutta:</w:t>
      </w:r>
    </w:p>
    <w:p w14:paraId="5004FF74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taustaväri</w:t>
      </w:r>
    </w:p>
    <w:p w14:paraId="6AC8E9FE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taustakuva</w:t>
      </w:r>
    </w:p>
    <w:p w14:paraId="38C5A1D8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taustan toisto</w:t>
      </w:r>
    </w:p>
    <w:p w14:paraId="10DEBCF4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taustan paikka, eli sijainti</w:t>
      </w:r>
    </w:p>
    <w:p w14:paraId="4C039C2E" w14:textId="77777777" w:rsidR="00F16339" w:rsidRPr="000500F4" w:rsidRDefault="000500F4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kiinteä taustakuva</w:t>
      </w:r>
    </w:p>
    <w:p w14:paraId="418B6BC0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1CB172D4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   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background-color</w:t>
      </w:r>
      <w:proofErr w:type="spellEnd"/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-taustaväri</w:t>
      </w:r>
    </w:p>
    <w:p w14:paraId="5E8EECD4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   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background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-image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-taustakuva</w:t>
      </w:r>
    </w:p>
    <w:p w14:paraId="2C207B9A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   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background-repeat</w:t>
      </w:r>
      <w:proofErr w:type="spellEnd"/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-taustakuvan toisto</w:t>
      </w:r>
    </w:p>
    <w:p w14:paraId="75327CB6" w14:textId="77777777" w:rsidR="00F16339" w:rsidRPr="000500F4" w:rsidRDefault="00F16339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lastRenderedPageBreak/>
        <w:t xml:space="preserve">   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background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-position</w:t>
      </w:r>
      <w:r w:rsidR="00AE2E4F" w:rsidRPr="000500F4">
        <w:rPr>
          <w:rFonts w:eastAsia="Times New Roman" w:cstheme="minorHAnsi"/>
          <w:sz w:val="24"/>
          <w:szCs w:val="24"/>
          <w:lang w:eastAsia="fi-FI"/>
        </w:rPr>
        <w:t xml:space="preserve"> -taustakuvan sijainti</w:t>
      </w:r>
    </w:p>
    <w:p w14:paraId="2CE7540B" w14:textId="77777777" w:rsidR="00AE2E4F" w:rsidRPr="000500F4" w:rsidRDefault="00AE2E4F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   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background-attachment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-</w:t>
      </w:r>
      <w:r w:rsidR="000500F4" w:rsidRPr="000500F4">
        <w:rPr>
          <w:rFonts w:eastAsia="Times New Roman" w:cstheme="minorHAnsi"/>
          <w:sz w:val="24"/>
          <w:szCs w:val="24"/>
          <w:lang w:eastAsia="fi-FI"/>
        </w:rPr>
        <w:t>kiinteä taustakuva</w:t>
      </w:r>
    </w:p>
    <w:p w14:paraId="419002A3" w14:textId="77777777" w:rsidR="00497975" w:rsidRPr="000500F4" w:rsidRDefault="00497975" w:rsidP="00F16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4"/>
          <w:szCs w:val="24"/>
          <w:lang w:eastAsia="fi-FI"/>
        </w:rPr>
      </w:pPr>
    </w:p>
    <w:p w14:paraId="4CC1FC7C" w14:textId="77777777" w:rsidR="00497975" w:rsidRPr="000500F4" w:rsidRDefault="00497975" w:rsidP="009D50D8">
      <w:pPr>
        <w:rPr>
          <w:rFonts w:cstheme="minorHAnsi"/>
          <w:sz w:val="24"/>
          <w:szCs w:val="24"/>
        </w:rPr>
      </w:pPr>
    </w:p>
    <w:p w14:paraId="48FFEFA5" w14:textId="77777777" w:rsidR="0047102B" w:rsidRPr="000500F4" w:rsidRDefault="00F16339" w:rsidP="00497975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background-color</w:t>
      </w:r>
      <w:proofErr w:type="spellEnd"/>
    </w:p>
    <w:p w14:paraId="1D997B8A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24251482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Taustaväri-ominaisuutta käytetään elementin taustan värin määrittämiseen.</w:t>
      </w:r>
    </w:p>
    <w:p w14:paraId="3D907B9F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6AE345AC" w14:textId="77777777" w:rsidR="00F16339" w:rsidRPr="000500F4" w:rsidRDefault="00F16339" w:rsidP="00497975">
      <w:pPr>
        <w:rPr>
          <w:rStyle w:val="alt-edited"/>
          <w:rFonts w:cstheme="minorHAnsi"/>
          <w:sz w:val="24"/>
          <w:szCs w:val="24"/>
        </w:rPr>
      </w:pPr>
      <w:r w:rsidRPr="000500F4">
        <w:rPr>
          <w:rStyle w:val="alt-edited"/>
          <w:rFonts w:cstheme="minorHAnsi"/>
          <w:sz w:val="24"/>
          <w:szCs w:val="24"/>
        </w:rPr>
        <w:t>Voit asettaa taustavärin näin:</w:t>
      </w:r>
    </w:p>
    <w:p w14:paraId="2BF4B931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6671613E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74CAAE9F" wp14:editId="1E99FAAE">
            <wp:extent cx="2152650" cy="1066800"/>
            <wp:effectExtent l="0" t="0" r="0" b="0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7C90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42336F83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4A49CE34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0C788406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066D9993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35A94324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39819265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3ADA101F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5AA95086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2C8307A9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39C9B636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0A600AF7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219154F0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5F743F4C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09AD24B9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52668614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423281EF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26AF9168" w14:textId="77777777" w:rsidR="00AE2E4F" w:rsidRPr="000500F4" w:rsidRDefault="00AE2E4F" w:rsidP="00497975">
      <w:pPr>
        <w:rPr>
          <w:rFonts w:cstheme="minorHAnsi"/>
          <w:b/>
          <w:sz w:val="24"/>
          <w:szCs w:val="24"/>
        </w:rPr>
      </w:pPr>
    </w:p>
    <w:p w14:paraId="386A059E" w14:textId="77777777" w:rsidR="00F16339" w:rsidRPr="000500F4" w:rsidRDefault="00F16339" w:rsidP="00497975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background</w:t>
      </w:r>
      <w:proofErr w:type="spellEnd"/>
      <w:r w:rsidRPr="000500F4">
        <w:rPr>
          <w:rFonts w:cstheme="minorHAnsi"/>
          <w:b/>
          <w:sz w:val="24"/>
          <w:szCs w:val="24"/>
        </w:rPr>
        <w:t>-image</w:t>
      </w:r>
    </w:p>
    <w:p w14:paraId="56665923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2F766C48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Taustakuva-ominaisuutta käytetään asettamaan kuva elementin taustana. Oletusarvoisesti kuva kattaa koko elementin. Voit asettaa taustakuvan näin.</w:t>
      </w:r>
    </w:p>
    <w:p w14:paraId="6D24D474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38F75F3A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32B4DD" wp14:editId="785138FB">
            <wp:extent cx="6299835" cy="2809875"/>
            <wp:effectExtent l="0" t="0" r="5715" b="9525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FBEE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5E29945A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Huomaa: Taustakuva on valittava tekstin värin mukaan. Teksti- ja taustakuvan huono yhdistelmä saattaa olla syynä huonosti suunniteltuun ja luettavaan verkkosivuun.</w:t>
      </w:r>
    </w:p>
    <w:p w14:paraId="7C2D380D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</w:p>
    <w:p w14:paraId="6DCC587C" w14:textId="77777777" w:rsidR="00F16339" w:rsidRPr="000500F4" w:rsidRDefault="005C45A8" w:rsidP="00497975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background-repeat</w:t>
      </w:r>
      <w:proofErr w:type="spellEnd"/>
    </w:p>
    <w:p w14:paraId="536B805C" w14:textId="77777777" w:rsidR="00F16339" w:rsidRPr="000500F4" w:rsidRDefault="00F16339" w:rsidP="00497975">
      <w:pPr>
        <w:rPr>
          <w:rFonts w:cstheme="minorHAnsi"/>
          <w:sz w:val="24"/>
          <w:szCs w:val="24"/>
        </w:rPr>
      </w:pPr>
      <w:r w:rsidRPr="000500F4">
        <w:rPr>
          <w:rStyle w:val="alt-edited"/>
          <w:rFonts w:cstheme="minorHAnsi"/>
          <w:sz w:val="24"/>
          <w:szCs w:val="24"/>
        </w:rPr>
        <w:t>Oletuksena on, että taustakuva ominaisuus toistaa tausta kuvan vaaka- ja pystysuunnassa</w:t>
      </w:r>
      <w:r w:rsidR="005C45A8" w:rsidRPr="000500F4">
        <w:rPr>
          <w:rStyle w:val="alt-edited"/>
          <w:rFonts w:cstheme="minorHAnsi"/>
          <w:sz w:val="24"/>
          <w:szCs w:val="24"/>
        </w:rPr>
        <w:t xml:space="preserve">. </w:t>
      </w:r>
      <w:r w:rsidR="005C45A8" w:rsidRPr="000500F4">
        <w:rPr>
          <w:rFonts w:cstheme="minorHAnsi"/>
          <w:sz w:val="24"/>
          <w:szCs w:val="24"/>
        </w:rPr>
        <w:t>Jotkin kuvat toistuvat vain vaakasuunnassa tai pystysuorassa. Tausta näyttää paremmalta, jos kuva toistetaan vain vaakasuunnassa.</w:t>
      </w:r>
    </w:p>
    <w:p w14:paraId="5E28383D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48026ECD" w14:textId="77777777" w:rsidR="005C45A8" w:rsidRPr="000500F4" w:rsidRDefault="005C45A8" w:rsidP="005C45A8">
      <w:pPr>
        <w:rPr>
          <w:rStyle w:val="Voimakas"/>
          <w:rFonts w:cstheme="minorHAnsi"/>
          <w:sz w:val="24"/>
          <w:szCs w:val="24"/>
        </w:rPr>
      </w:pPr>
      <w:proofErr w:type="spellStart"/>
      <w:r w:rsidRPr="000500F4">
        <w:rPr>
          <w:rStyle w:val="Voimakas"/>
          <w:rFonts w:cstheme="minorHAnsi"/>
          <w:sz w:val="24"/>
          <w:szCs w:val="24"/>
        </w:rPr>
        <w:t>background-repeat</w:t>
      </w:r>
      <w:proofErr w:type="spellEnd"/>
      <w:r w:rsidRPr="000500F4">
        <w:rPr>
          <w:rStyle w:val="Voimakas"/>
          <w:rFonts w:cstheme="minorHAnsi"/>
          <w:sz w:val="24"/>
          <w:szCs w:val="24"/>
        </w:rPr>
        <w:t xml:space="preserve">: </w:t>
      </w:r>
      <w:proofErr w:type="spellStart"/>
      <w:r w:rsidRPr="000500F4">
        <w:rPr>
          <w:rStyle w:val="Voimakas"/>
          <w:rFonts w:cstheme="minorHAnsi"/>
          <w:sz w:val="24"/>
          <w:szCs w:val="24"/>
        </w:rPr>
        <w:t>repeat</w:t>
      </w:r>
      <w:proofErr w:type="spellEnd"/>
      <w:r w:rsidRPr="000500F4">
        <w:rPr>
          <w:rStyle w:val="Voimakas"/>
          <w:rFonts w:cstheme="minorHAnsi"/>
          <w:sz w:val="24"/>
          <w:szCs w:val="24"/>
        </w:rPr>
        <w:t>-x;</w:t>
      </w:r>
    </w:p>
    <w:p w14:paraId="206184DE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5832FCAF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5F03E5F3" wp14:editId="3399835B">
            <wp:extent cx="6299835" cy="2891155"/>
            <wp:effectExtent l="0" t="0" r="5715" b="4445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9CB7" w14:textId="77777777" w:rsidR="005C45A8" w:rsidRPr="000500F4" w:rsidRDefault="005C45A8" w:rsidP="00497975">
      <w:pPr>
        <w:rPr>
          <w:rStyle w:val="alt-edited"/>
          <w:rFonts w:cstheme="minorHAnsi"/>
          <w:sz w:val="24"/>
          <w:szCs w:val="24"/>
        </w:rPr>
      </w:pPr>
    </w:p>
    <w:p w14:paraId="2CCCFBD6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4EE61509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6BC1E15E" w14:textId="77777777" w:rsidR="000500F4" w:rsidRPr="000500F4" w:rsidRDefault="000500F4" w:rsidP="00497975">
      <w:pPr>
        <w:rPr>
          <w:rStyle w:val="Voimakas"/>
          <w:rFonts w:cstheme="minorHAnsi"/>
          <w:sz w:val="24"/>
          <w:szCs w:val="24"/>
        </w:rPr>
      </w:pPr>
    </w:p>
    <w:p w14:paraId="07EFD0F5" w14:textId="77777777" w:rsidR="000500F4" w:rsidRPr="000500F4" w:rsidRDefault="000500F4" w:rsidP="00497975">
      <w:pPr>
        <w:rPr>
          <w:rStyle w:val="Voimakas"/>
          <w:rFonts w:cstheme="minorHAnsi"/>
          <w:sz w:val="24"/>
          <w:szCs w:val="24"/>
        </w:rPr>
      </w:pPr>
    </w:p>
    <w:p w14:paraId="162FF995" w14:textId="77777777" w:rsidR="000500F4" w:rsidRPr="000500F4" w:rsidRDefault="000500F4" w:rsidP="00497975">
      <w:pPr>
        <w:rPr>
          <w:rStyle w:val="Voimakas"/>
          <w:rFonts w:cstheme="minorHAnsi"/>
          <w:sz w:val="24"/>
          <w:szCs w:val="24"/>
        </w:rPr>
      </w:pPr>
    </w:p>
    <w:p w14:paraId="498693E8" w14:textId="77777777" w:rsidR="005C45A8" w:rsidRPr="000500F4" w:rsidRDefault="005C45A8" w:rsidP="00497975">
      <w:pPr>
        <w:rPr>
          <w:rStyle w:val="Voimakas"/>
          <w:rFonts w:cstheme="minorHAnsi"/>
          <w:sz w:val="24"/>
          <w:szCs w:val="24"/>
        </w:rPr>
      </w:pPr>
      <w:proofErr w:type="spellStart"/>
      <w:r w:rsidRPr="000500F4">
        <w:rPr>
          <w:rStyle w:val="Voimakas"/>
          <w:rFonts w:cstheme="minorHAnsi"/>
          <w:sz w:val="24"/>
          <w:szCs w:val="24"/>
        </w:rPr>
        <w:t>background-repeat</w:t>
      </w:r>
      <w:proofErr w:type="spellEnd"/>
      <w:r w:rsidRPr="000500F4">
        <w:rPr>
          <w:rStyle w:val="Voimakas"/>
          <w:rFonts w:cstheme="minorHAnsi"/>
          <w:sz w:val="24"/>
          <w:szCs w:val="24"/>
        </w:rPr>
        <w:t xml:space="preserve">: </w:t>
      </w:r>
      <w:proofErr w:type="spellStart"/>
      <w:r w:rsidRPr="000500F4">
        <w:rPr>
          <w:rStyle w:val="Voimakas"/>
          <w:rFonts w:cstheme="minorHAnsi"/>
          <w:sz w:val="24"/>
          <w:szCs w:val="24"/>
        </w:rPr>
        <w:t>repeat</w:t>
      </w:r>
      <w:proofErr w:type="spellEnd"/>
      <w:r w:rsidRPr="000500F4">
        <w:rPr>
          <w:rStyle w:val="Voimakas"/>
          <w:rFonts w:cstheme="minorHAnsi"/>
          <w:sz w:val="24"/>
          <w:szCs w:val="24"/>
        </w:rPr>
        <w:t>-y;</w:t>
      </w:r>
    </w:p>
    <w:p w14:paraId="4AE50FC2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509A7592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350F900" wp14:editId="746D3EA7">
            <wp:extent cx="6299835" cy="3005455"/>
            <wp:effectExtent l="0" t="0" r="5715" b="4445"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1B0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39880A00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32F46C68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65EF936B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32F74E35" w14:textId="77777777" w:rsidR="005C45A8" w:rsidRPr="000500F4" w:rsidRDefault="005C45A8" w:rsidP="00497975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Background-attachment</w:t>
      </w:r>
      <w:proofErr w:type="spellEnd"/>
    </w:p>
    <w:p w14:paraId="54801507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50B39C36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Jos asetat kiinteän taustakuvan, kuva ei liiku selaimen vierityksen aikana. Otetaan esimerkki kiinteällä taustakuva</w:t>
      </w:r>
      <w:r w:rsidR="000500F4" w:rsidRPr="000500F4">
        <w:rPr>
          <w:rFonts w:cstheme="minorHAnsi"/>
          <w:sz w:val="24"/>
          <w:szCs w:val="24"/>
        </w:rPr>
        <w:t>lla</w:t>
      </w:r>
      <w:r w:rsidRPr="000500F4">
        <w:rPr>
          <w:rFonts w:cstheme="minorHAnsi"/>
          <w:sz w:val="24"/>
          <w:szCs w:val="24"/>
        </w:rPr>
        <w:t>.</w:t>
      </w:r>
    </w:p>
    <w:p w14:paraId="157CA853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6A52306C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1E097BB7" wp14:editId="6CDBD672">
            <wp:extent cx="6299835" cy="3872230"/>
            <wp:effectExtent l="0" t="0" r="5715" b="0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88E1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</w:p>
    <w:p w14:paraId="3E482449" w14:textId="77777777" w:rsidR="005C45A8" w:rsidRPr="000500F4" w:rsidRDefault="005C45A8" w:rsidP="0049797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jatkuu…</w:t>
      </w:r>
    </w:p>
    <w:p w14:paraId="70A4EACB" w14:textId="77777777" w:rsidR="005C45A8" w:rsidRPr="000500F4" w:rsidRDefault="005C45A8" w:rsidP="005C45A8">
      <w:pPr>
        <w:rPr>
          <w:rFonts w:cstheme="minorHAnsi"/>
          <w:sz w:val="24"/>
          <w:szCs w:val="24"/>
        </w:rPr>
      </w:pPr>
    </w:p>
    <w:p w14:paraId="01D06BA1" w14:textId="77777777" w:rsidR="000500F4" w:rsidRPr="000500F4" w:rsidRDefault="000500F4" w:rsidP="005C45A8">
      <w:pPr>
        <w:rPr>
          <w:rFonts w:cstheme="minorHAnsi"/>
          <w:b/>
          <w:sz w:val="24"/>
          <w:szCs w:val="24"/>
        </w:rPr>
      </w:pPr>
    </w:p>
    <w:p w14:paraId="33BDB8F6" w14:textId="77777777" w:rsidR="005C45A8" w:rsidRPr="000500F4" w:rsidRDefault="00E21696" w:rsidP="005C45A8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Background</w:t>
      </w:r>
      <w:proofErr w:type="spellEnd"/>
      <w:r w:rsidRPr="000500F4">
        <w:rPr>
          <w:rFonts w:cstheme="minorHAnsi"/>
          <w:b/>
          <w:sz w:val="24"/>
          <w:szCs w:val="24"/>
        </w:rPr>
        <w:t>-position</w:t>
      </w:r>
    </w:p>
    <w:p w14:paraId="106D7510" w14:textId="77777777" w:rsidR="005C45A8" w:rsidRPr="000500F4" w:rsidRDefault="005C45A8" w:rsidP="005C45A8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lastRenderedPageBreak/>
        <w:t>Taustan sijainti -ominaisuutta käytetään taustakuvan alkuperäisen sijainnin määrittämiseen. Oletusarvoisesti taustakuva asetetaan verkkosivun vasempaan yläkulmaan.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Voit asettaa paikat seuraavasti: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     keskelle</w:t>
      </w:r>
      <w:r w:rsidRPr="000500F4">
        <w:rPr>
          <w:rFonts w:cstheme="minorHAnsi"/>
          <w:sz w:val="24"/>
          <w:szCs w:val="24"/>
        </w:rPr>
        <w:br/>
        <w:t>     ylös</w:t>
      </w:r>
      <w:r w:rsidRPr="000500F4">
        <w:rPr>
          <w:rFonts w:cstheme="minorHAnsi"/>
          <w:sz w:val="24"/>
          <w:szCs w:val="24"/>
        </w:rPr>
        <w:br/>
        <w:t>     alas</w:t>
      </w:r>
      <w:r w:rsidRPr="000500F4">
        <w:rPr>
          <w:rFonts w:cstheme="minorHAnsi"/>
          <w:sz w:val="24"/>
          <w:szCs w:val="24"/>
        </w:rPr>
        <w:br/>
        <w:t>     vase</w:t>
      </w:r>
      <w:r w:rsidR="000500F4" w:rsidRPr="000500F4">
        <w:rPr>
          <w:rFonts w:cstheme="minorHAnsi"/>
          <w:sz w:val="24"/>
          <w:szCs w:val="24"/>
        </w:rPr>
        <w:t>mmalle</w:t>
      </w:r>
      <w:r w:rsidRPr="000500F4">
        <w:rPr>
          <w:rFonts w:cstheme="minorHAnsi"/>
          <w:sz w:val="24"/>
          <w:szCs w:val="24"/>
        </w:rPr>
        <w:br/>
        <w:t>     oikea</w:t>
      </w:r>
      <w:r w:rsidR="000500F4" w:rsidRPr="000500F4">
        <w:rPr>
          <w:rFonts w:cstheme="minorHAnsi"/>
          <w:sz w:val="24"/>
          <w:szCs w:val="24"/>
        </w:rPr>
        <w:t>lle</w:t>
      </w:r>
    </w:p>
    <w:p w14:paraId="52309A10" w14:textId="77777777" w:rsidR="005C45A8" w:rsidRPr="000500F4" w:rsidRDefault="005C45A8" w:rsidP="005C45A8">
      <w:pPr>
        <w:rPr>
          <w:rFonts w:cstheme="minorHAnsi"/>
          <w:sz w:val="24"/>
          <w:szCs w:val="24"/>
        </w:rPr>
      </w:pPr>
    </w:p>
    <w:p w14:paraId="2D933AF2" w14:textId="77777777" w:rsidR="005C45A8" w:rsidRPr="000500F4" w:rsidRDefault="00E21696" w:rsidP="005C45A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48BED1BE" wp14:editId="5B814974">
            <wp:extent cx="6299835" cy="2200275"/>
            <wp:effectExtent l="0" t="0" r="5715" b="9525"/>
            <wp:docPr id="22" name="Kuv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154F" w14:textId="77777777" w:rsidR="00E21696" w:rsidRPr="000500F4" w:rsidRDefault="00E21696" w:rsidP="005C45A8">
      <w:pPr>
        <w:rPr>
          <w:rFonts w:cstheme="minorHAnsi"/>
          <w:sz w:val="24"/>
          <w:szCs w:val="24"/>
        </w:rPr>
      </w:pPr>
    </w:p>
    <w:p w14:paraId="02C31E71" w14:textId="77777777" w:rsidR="00E21696" w:rsidRPr="000500F4" w:rsidRDefault="00E21696" w:rsidP="005C45A8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Border</w:t>
      </w:r>
      <w:proofErr w:type="spellEnd"/>
    </w:p>
    <w:p w14:paraId="12738502" w14:textId="77777777" w:rsidR="003F0BA3" w:rsidRPr="000500F4" w:rsidRDefault="003F0BA3" w:rsidP="005C45A8">
      <w:pPr>
        <w:rPr>
          <w:rFonts w:cstheme="minorHAnsi"/>
          <w:b/>
          <w:sz w:val="24"/>
          <w:szCs w:val="24"/>
        </w:rPr>
      </w:pPr>
    </w:p>
    <w:p w14:paraId="74C25ACB" w14:textId="77777777" w:rsidR="003F0BA3" w:rsidRPr="000500F4" w:rsidRDefault="003F0BA3" w:rsidP="005C45A8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 reunuksilla määritetään reunuksen tyyli, väri ja koko. Ominaisuudet</w:t>
      </w:r>
      <w:r w:rsidR="000500F4" w:rsidRPr="000500F4">
        <w:rPr>
          <w:rFonts w:cstheme="minorHAnsi"/>
          <w:sz w:val="24"/>
          <w:szCs w:val="24"/>
        </w:rPr>
        <w:t>:</w:t>
      </w:r>
    </w:p>
    <w:p w14:paraId="5F221003" w14:textId="77777777" w:rsidR="003F0BA3" w:rsidRPr="000500F4" w:rsidRDefault="003F0BA3" w:rsidP="005C45A8">
      <w:pPr>
        <w:rPr>
          <w:rFonts w:cstheme="minorHAnsi"/>
          <w:sz w:val="24"/>
          <w:szCs w:val="24"/>
        </w:rPr>
      </w:pPr>
    </w:p>
    <w:p w14:paraId="38CD1D14" w14:textId="77777777" w:rsidR="003F0BA3" w:rsidRPr="000500F4" w:rsidRDefault="003F0BA3" w:rsidP="005C45A8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border-style</w:t>
      </w:r>
      <w:proofErr w:type="spellEnd"/>
      <w:r w:rsidRPr="000500F4">
        <w:rPr>
          <w:rFonts w:cstheme="minorHAnsi"/>
          <w:sz w:val="24"/>
          <w:szCs w:val="24"/>
        </w:rPr>
        <w:t>, eli reunuksen tyyli</w:t>
      </w:r>
    </w:p>
    <w:p w14:paraId="2FE167E0" w14:textId="77777777" w:rsidR="003F0BA3" w:rsidRPr="000500F4" w:rsidRDefault="003F0BA3" w:rsidP="005C45A8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border-color</w:t>
      </w:r>
      <w:proofErr w:type="spellEnd"/>
      <w:r w:rsidRPr="000500F4">
        <w:rPr>
          <w:rFonts w:cstheme="minorHAnsi"/>
          <w:sz w:val="24"/>
          <w:szCs w:val="24"/>
        </w:rPr>
        <w:t>, eli reunuksen väri</w:t>
      </w:r>
    </w:p>
    <w:p w14:paraId="755ACD85" w14:textId="77777777" w:rsidR="003F0BA3" w:rsidRPr="000500F4" w:rsidRDefault="003F0BA3" w:rsidP="005C45A8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border-width</w:t>
      </w:r>
      <w:proofErr w:type="spellEnd"/>
      <w:r w:rsidRPr="000500F4">
        <w:rPr>
          <w:rFonts w:cstheme="minorHAnsi"/>
          <w:sz w:val="24"/>
          <w:szCs w:val="24"/>
        </w:rPr>
        <w:t xml:space="preserve"> eli reunuksen leveys</w:t>
      </w:r>
    </w:p>
    <w:p w14:paraId="378B5CA8" w14:textId="77777777" w:rsidR="003F0BA3" w:rsidRPr="000500F4" w:rsidRDefault="003F0BA3" w:rsidP="005C45A8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border</w:t>
      </w:r>
      <w:proofErr w:type="spellEnd"/>
      <w:r w:rsidRPr="000500F4">
        <w:rPr>
          <w:rFonts w:cstheme="minorHAnsi"/>
          <w:sz w:val="24"/>
          <w:szCs w:val="24"/>
        </w:rPr>
        <w:t>-radius eli reunuksen säde</w:t>
      </w:r>
    </w:p>
    <w:p w14:paraId="786E5DE3" w14:textId="77777777" w:rsidR="003F0BA3" w:rsidRPr="000500F4" w:rsidRDefault="003F0BA3" w:rsidP="005C45A8">
      <w:pPr>
        <w:rPr>
          <w:rFonts w:cstheme="minorHAnsi"/>
          <w:sz w:val="24"/>
          <w:szCs w:val="24"/>
        </w:rPr>
      </w:pPr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923"/>
        <w:gridCol w:w="3359"/>
      </w:tblGrid>
      <w:tr w:rsidR="003F0BA3" w:rsidRPr="000500F4" w14:paraId="006EB8ED" w14:textId="77777777" w:rsidTr="003F0BA3">
        <w:tc>
          <w:tcPr>
            <w:tcW w:w="0" w:type="auto"/>
            <w:hideMark/>
          </w:tcPr>
          <w:p w14:paraId="3D14CAE5" w14:textId="77777777" w:rsidR="003F0BA3" w:rsidRPr="000500F4" w:rsidRDefault="003F0BA3" w:rsidP="003F0BA3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  <w:t>arvo</w:t>
            </w:r>
          </w:p>
        </w:tc>
        <w:tc>
          <w:tcPr>
            <w:tcW w:w="0" w:type="auto"/>
            <w:hideMark/>
          </w:tcPr>
          <w:p w14:paraId="61B88FBA" w14:textId="77777777" w:rsidR="003F0BA3" w:rsidRPr="000500F4" w:rsidRDefault="003F0BA3" w:rsidP="003F0BA3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  <w:t>kuvaus</w:t>
            </w:r>
          </w:p>
        </w:tc>
      </w:tr>
      <w:tr w:rsidR="003F0BA3" w:rsidRPr="000500F4" w14:paraId="7C5BFF03" w14:textId="77777777" w:rsidTr="003F0BA3">
        <w:tc>
          <w:tcPr>
            <w:tcW w:w="0" w:type="auto"/>
            <w:hideMark/>
          </w:tcPr>
          <w:p w14:paraId="32B91438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none</w:t>
            </w:r>
            <w:proofErr w:type="spellEnd"/>
          </w:p>
        </w:tc>
        <w:tc>
          <w:tcPr>
            <w:tcW w:w="0" w:type="auto"/>
            <w:hideMark/>
          </w:tcPr>
          <w:p w14:paraId="01498410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ei reunuksia</w:t>
            </w:r>
          </w:p>
        </w:tc>
      </w:tr>
      <w:tr w:rsidR="003F0BA3" w:rsidRPr="000500F4" w14:paraId="67CBBB83" w14:textId="77777777" w:rsidTr="003F0BA3">
        <w:tc>
          <w:tcPr>
            <w:tcW w:w="0" w:type="auto"/>
            <w:hideMark/>
          </w:tcPr>
          <w:p w14:paraId="70530A31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dotted</w:t>
            </w:r>
            <w:proofErr w:type="spellEnd"/>
          </w:p>
        </w:tc>
        <w:tc>
          <w:tcPr>
            <w:tcW w:w="0" w:type="auto"/>
            <w:hideMark/>
          </w:tcPr>
          <w:p w14:paraId="3CBADD62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pilkkureunukset</w:t>
            </w:r>
          </w:p>
        </w:tc>
      </w:tr>
      <w:tr w:rsidR="003F0BA3" w:rsidRPr="000500F4" w14:paraId="677BC1C2" w14:textId="77777777" w:rsidTr="003F0BA3">
        <w:tc>
          <w:tcPr>
            <w:tcW w:w="0" w:type="auto"/>
            <w:hideMark/>
          </w:tcPr>
          <w:p w14:paraId="0DE5724D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dashed</w:t>
            </w:r>
            <w:proofErr w:type="spellEnd"/>
          </w:p>
        </w:tc>
        <w:tc>
          <w:tcPr>
            <w:tcW w:w="0" w:type="auto"/>
            <w:hideMark/>
          </w:tcPr>
          <w:p w14:paraId="365EA20E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katkoviivat</w:t>
            </w:r>
          </w:p>
        </w:tc>
      </w:tr>
      <w:tr w:rsidR="003F0BA3" w:rsidRPr="000500F4" w14:paraId="2B9DB605" w14:textId="77777777" w:rsidTr="003F0BA3">
        <w:tc>
          <w:tcPr>
            <w:tcW w:w="0" w:type="auto"/>
            <w:hideMark/>
          </w:tcPr>
          <w:p w14:paraId="11C5250B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solid</w:t>
            </w:r>
            <w:proofErr w:type="spellEnd"/>
          </w:p>
        </w:tc>
        <w:tc>
          <w:tcPr>
            <w:tcW w:w="0" w:type="auto"/>
            <w:hideMark/>
          </w:tcPr>
          <w:p w14:paraId="532ACA3F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yhtäjaksoinen viiva</w:t>
            </w:r>
          </w:p>
        </w:tc>
      </w:tr>
      <w:tr w:rsidR="003F0BA3" w:rsidRPr="000500F4" w14:paraId="0D77C461" w14:textId="77777777" w:rsidTr="003F0BA3">
        <w:tc>
          <w:tcPr>
            <w:tcW w:w="0" w:type="auto"/>
            <w:hideMark/>
          </w:tcPr>
          <w:p w14:paraId="5C5C9D34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double</w:t>
            </w:r>
            <w:proofErr w:type="spellEnd"/>
          </w:p>
        </w:tc>
        <w:tc>
          <w:tcPr>
            <w:tcW w:w="0" w:type="auto"/>
            <w:hideMark/>
          </w:tcPr>
          <w:p w14:paraId="6807C75A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kaksi reunaviivaa</w:t>
            </w:r>
          </w:p>
        </w:tc>
      </w:tr>
      <w:tr w:rsidR="003F0BA3" w:rsidRPr="000500F4" w14:paraId="1D3F1991" w14:textId="77777777" w:rsidTr="003F0BA3">
        <w:tc>
          <w:tcPr>
            <w:tcW w:w="0" w:type="auto"/>
            <w:hideMark/>
          </w:tcPr>
          <w:p w14:paraId="46B57A4E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groove</w:t>
            </w:r>
            <w:proofErr w:type="spellEnd"/>
          </w:p>
        </w:tc>
        <w:tc>
          <w:tcPr>
            <w:tcW w:w="0" w:type="auto"/>
            <w:hideMark/>
          </w:tcPr>
          <w:p w14:paraId="3B21DD99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kolmiuloitteinen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 uritettu reunus</w:t>
            </w:r>
          </w:p>
        </w:tc>
      </w:tr>
      <w:tr w:rsidR="003F0BA3" w:rsidRPr="000500F4" w14:paraId="589F2672" w14:textId="77777777" w:rsidTr="003F0BA3">
        <w:tc>
          <w:tcPr>
            <w:tcW w:w="0" w:type="auto"/>
            <w:hideMark/>
          </w:tcPr>
          <w:p w14:paraId="18C48122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ridge</w:t>
            </w:r>
            <w:proofErr w:type="spellEnd"/>
          </w:p>
        </w:tc>
        <w:tc>
          <w:tcPr>
            <w:tcW w:w="0" w:type="auto"/>
            <w:hideMark/>
          </w:tcPr>
          <w:p w14:paraId="459AA455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kolmiulotteinen reunus</w:t>
            </w:r>
          </w:p>
        </w:tc>
      </w:tr>
      <w:tr w:rsidR="003F0BA3" w:rsidRPr="000500F4" w14:paraId="0452F5A4" w14:textId="77777777" w:rsidTr="003F0BA3">
        <w:tc>
          <w:tcPr>
            <w:tcW w:w="0" w:type="auto"/>
            <w:hideMark/>
          </w:tcPr>
          <w:p w14:paraId="6C92CDE3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inset</w:t>
            </w:r>
            <w:proofErr w:type="spellEnd"/>
          </w:p>
        </w:tc>
        <w:tc>
          <w:tcPr>
            <w:tcW w:w="0" w:type="auto"/>
            <w:hideMark/>
          </w:tcPr>
          <w:p w14:paraId="56F15B93" w14:textId="77777777" w:rsidR="003F0BA3" w:rsidRPr="000500F4" w:rsidRDefault="00095C2C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kolmiuloiteinen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 reunus, värit </w:t>
            </w:r>
          </w:p>
        </w:tc>
      </w:tr>
      <w:tr w:rsidR="003F0BA3" w:rsidRPr="000500F4" w14:paraId="100CEB7D" w14:textId="77777777" w:rsidTr="003F0BA3">
        <w:tc>
          <w:tcPr>
            <w:tcW w:w="0" w:type="auto"/>
            <w:hideMark/>
          </w:tcPr>
          <w:p w14:paraId="7DA642E1" w14:textId="77777777" w:rsidR="003F0BA3" w:rsidRPr="000500F4" w:rsidRDefault="003F0BA3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outset</w:t>
            </w:r>
          </w:p>
        </w:tc>
        <w:tc>
          <w:tcPr>
            <w:tcW w:w="0" w:type="auto"/>
            <w:hideMark/>
          </w:tcPr>
          <w:p w14:paraId="6E60BBAE" w14:textId="77777777" w:rsidR="003F0BA3" w:rsidRPr="000500F4" w:rsidRDefault="00095C2C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3d aloitusrajan määritys</w:t>
            </w:r>
          </w:p>
        </w:tc>
      </w:tr>
      <w:tr w:rsidR="00095C2C" w:rsidRPr="000500F4" w14:paraId="42BDA384" w14:textId="77777777" w:rsidTr="003F0BA3">
        <w:tc>
          <w:tcPr>
            <w:tcW w:w="0" w:type="auto"/>
          </w:tcPr>
          <w:p w14:paraId="5AB2D5D4" w14:textId="77777777" w:rsidR="00095C2C" w:rsidRPr="000500F4" w:rsidRDefault="00095C2C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</w:p>
        </w:tc>
        <w:tc>
          <w:tcPr>
            <w:tcW w:w="0" w:type="auto"/>
          </w:tcPr>
          <w:p w14:paraId="19C2016E" w14:textId="77777777" w:rsidR="00095C2C" w:rsidRPr="000500F4" w:rsidRDefault="00095C2C" w:rsidP="003F0BA3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</w:p>
        </w:tc>
      </w:tr>
    </w:tbl>
    <w:p w14:paraId="0036CE88" w14:textId="77777777" w:rsidR="00095C2C" w:rsidRPr="000500F4" w:rsidRDefault="00095C2C" w:rsidP="005C45A8">
      <w:pPr>
        <w:rPr>
          <w:rFonts w:cstheme="minorHAnsi"/>
          <w:sz w:val="24"/>
          <w:szCs w:val="24"/>
        </w:rPr>
      </w:pPr>
    </w:p>
    <w:p w14:paraId="519DE723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31B8F83E" w14:textId="77777777" w:rsidR="003F0BA3" w:rsidRPr="000500F4" w:rsidRDefault="00095C2C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9EBC268" wp14:editId="348DCC66">
            <wp:extent cx="6299835" cy="5523230"/>
            <wp:effectExtent l="0" t="0" r="5715" b="1270"/>
            <wp:docPr id="23" name="Kuv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322D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&lt;/html&gt;</w:t>
      </w:r>
    </w:p>
    <w:p w14:paraId="5B499F0B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326759C4" w14:textId="77777777" w:rsidR="00095C2C" w:rsidRPr="000500F4" w:rsidRDefault="00095C2C" w:rsidP="00095C2C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border-width</w:t>
      </w:r>
      <w:proofErr w:type="spellEnd"/>
    </w:p>
    <w:p w14:paraId="41EB75D7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Rajan leveysominaisuutta</w:t>
      </w:r>
      <w:r w:rsidRPr="000500F4">
        <w:rPr>
          <w:rFonts w:cstheme="minorHAnsi"/>
          <w:sz w:val="24"/>
          <w:szCs w:val="24"/>
        </w:rPr>
        <w:t xml:space="preserve"> käytetään rajan leveyden määrittämiseen. Se asetetaan pikseleinä. Voit myös käyttää yhtä kolmesta ennalta määritetystä, ohut, keskikokoisesta tai paksuisesta arvosta rajan leveyden määrittämiseen.</w:t>
      </w:r>
    </w:p>
    <w:p w14:paraId="01149772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br/>
        <w:t>Huomaa: Rajan leveysominaisuutta ei käytetä yksinään. Sitä käytetään aina muiden raja ominaisuuksien kuten "</w:t>
      </w:r>
      <w:proofErr w:type="spellStart"/>
      <w:r w:rsidRPr="000500F4">
        <w:rPr>
          <w:rFonts w:cstheme="minorHAnsi"/>
          <w:sz w:val="24"/>
          <w:szCs w:val="24"/>
        </w:rPr>
        <w:t>border-style</w:t>
      </w:r>
      <w:proofErr w:type="spellEnd"/>
      <w:r w:rsidRPr="000500F4">
        <w:rPr>
          <w:rFonts w:cstheme="minorHAnsi"/>
          <w:sz w:val="24"/>
          <w:szCs w:val="24"/>
        </w:rPr>
        <w:t>" -ominaisuuden kanssa rajan asettamiseksi ensin, muussa tapauksessa se ei toimi.</w:t>
      </w:r>
    </w:p>
    <w:p w14:paraId="0E0297D4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14876853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EE73CDF" wp14:editId="48170C5B">
            <wp:extent cx="6299835" cy="5012055"/>
            <wp:effectExtent l="0" t="0" r="5715" b="0"/>
            <wp:docPr id="24" name="Kuv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01FF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5FEB5A8E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62FDE3A5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4113223C" w14:textId="77777777" w:rsidR="00095C2C" w:rsidRPr="000500F4" w:rsidRDefault="00095C2C" w:rsidP="00095C2C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border-color</w:t>
      </w:r>
      <w:proofErr w:type="spellEnd"/>
    </w:p>
    <w:p w14:paraId="161523DA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440D23AF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Rajan värin</w:t>
      </w:r>
      <w:r w:rsidRPr="000500F4">
        <w:rPr>
          <w:rFonts w:cstheme="minorHAnsi"/>
          <w:sz w:val="24"/>
          <w:szCs w:val="24"/>
        </w:rPr>
        <w:t xml:space="preserve"> asettamiseen on kolme tapaa.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     Nimi: Määrittää värin nimen. Esimerkiksi: "</w:t>
      </w:r>
      <w:proofErr w:type="spellStart"/>
      <w:r w:rsidRPr="000500F4">
        <w:rPr>
          <w:rFonts w:cstheme="minorHAnsi"/>
          <w:sz w:val="24"/>
          <w:szCs w:val="24"/>
        </w:rPr>
        <w:t>red</w:t>
      </w:r>
      <w:proofErr w:type="spellEnd"/>
      <w:r w:rsidRPr="000500F4">
        <w:rPr>
          <w:rFonts w:cstheme="minorHAnsi"/>
          <w:sz w:val="24"/>
          <w:szCs w:val="24"/>
        </w:rPr>
        <w:t>".</w:t>
      </w:r>
      <w:r w:rsidRPr="000500F4">
        <w:rPr>
          <w:rFonts w:cstheme="minorHAnsi"/>
          <w:sz w:val="24"/>
          <w:szCs w:val="24"/>
        </w:rPr>
        <w:br/>
        <w:t>     RGB: Määrittää värin RGB-arvon. Esimerkiksi: "</w:t>
      </w:r>
      <w:proofErr w:type="spellStart"/>
      <w:r w:rsidRPr="000500F4">
        <w:rPr>
          <w:rFonts w:cstheme="minorHAnsi"/>
          <w:sz w:val="24"/>
          <w:szCs w:val="24"/>
        </w:rPr>
        <w:t>rgb</w:t>
      </w:r>
      <w:proofErr w:type="spellEnd"/>
      <w:r w:rsidRPr="000500F4">
        <w:rPr>
          <w:rFonts w:cstheme="minorHAnsi"/>
          <w:sz w:val="24"/>
          <w:szCs w:val="24"/>
        </w:rPr>
        <w:t xml:space="preserve"> (255,0,0)".</w:t>
      </w:r>
      <w:r w:rsidRPr="000500F4">
        <w:rPr>
          <w:rFonts w:cstheme="minorHAnsi"/>
          <w:sz w:val="24"/>
          <w:szCs w:val="24"/>
        </w:rPr>
        <w:br/>
        <w:t>     Hex: Määrittää värin heksadesimaalin. Esimerkiksi: "# ff0000".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Myös reunaviiva on "läpinäkyvä". Jos reunusväriä ei ole asetettu, se periytyy elementin väritiedosta.</w:t>
      </w:r>
      <w:r w:rsidRPr="000500F4">
        <w:rPr>
          <w:rFonts w:cstheme="minorHAnsi"/>
          <w:sz w:val="24"/>
          <w:szCs w:val="24"/>
        </w:rPr>
        <w:br/>
        <w:t>Huomaa: Raja-väri-ominaisuutta ei käytetä yksinään. Sitä käytetään aina muiden raja ominaisuuksien kuten "</w:t>
      </w:r>
      <w:proofErr w:type="spellStart"/>
      <w:r w:rsidRPr="000500F4">
        <w:rPr>
          <w:rFonts w:cstheme="minorHAnsi"/>
          <w:sz w:val="24"/>
          <w:szCs w:val="24"/>
        </w:rPr>
        <w:t>border-style</w:t>
      </w:r>
      <w:proofErr w:type="spellEnd"/>
      <w:r w:rsidRPr="000500F4">
        <w:rPr>
          <w:rFonts w:cstheme="minorHAnsi"/>
          <w:sz w:val="24"/>
          <w:szCs w:val="24"/>
        </w:rPr>
        <w:t>" -ominaisuuden kanssa rajan asettamiseksi ensin, muussa tapauksessa se ei toimi.</w:t>
      </w:r>
    </w:p>
    <w:p w14:paraId="471EC0F9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01DDE67B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741D4A1" wp14:editId="7386E898">
            <wp:extent cx="6299835" cy="3971290"/>
            <wp:effectExtent l="0" t="0" r="5715" b="0"/>
            <wp:docPr id="25" name="Kuv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9DE1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75B8861F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42FE4BBF" w14:textId="77777777" w:rsidR="00095C2C" w:rsidRPr="000500F4" w:rsidRDefault="00095C2C" w:rsidP="00095C2C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display</w:t>
      </w:r>
      <w:proofErr w:type="spellEnd"/>
    </w:p>
    <w:p w14:paraId="30ACBB39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6D975591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CSS-näyttö</w:t>
      </w:r>
      <w:r w:rsidRPr="000500F4">
        <w:rPr>
          <w:rFonts w:cstheme="minorHAnsi"/>
          <w:sz w:val="24"/>
          <w:szCs w:val="24"/>
        </w:rPr>
        <w:t xml:space="preserve"> on CSS: n tärkein ominaisuus, jota käytetään elementin ulkoasun ohjaamiseen. Se määrittää, kuinka elementti näytetään.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Jokaisella elementillä on oletusarvoinen näyttöarvo sen luonteen mukaan. Jokainen verkkosivujen elementti on suorakaiteen muotoinen laatikko, ja CSS-ominaisuus määrittää kyseisen suorakaiteen laatikon käyttäytymisen.</w:t>
      </w:r>
    </w:p>
    <w:p w14:paraId="61BA900A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4D34ACEB" w14:textId="77777777" w:rsidR="00095C2C" w:rsidRPr="000500F4" w:rsidRDefault="00095C2C" w:rsidP="00095C2C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displayn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oletusominaisuudet</w:t>
      </w:r>
    </w:p>
    <w:p w14:paraId="78DA92AD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2319"/>
        <w:gridCol w:w="2896"/>
      </w:tblGrid>
      <w:tr w:rsidR="00095C2C" w:rsidRPr="000500F4" w14:paraId="4D0BEC67" w14:textId="77777777" w:rsidTr="00095C2C">
        <w:tc>
          <w:tcPr>
            <w:tcW w:w="0" w:type="auto"/>
            <w:hideMark/>
          </w:tcPr>
          <w:p w14:paraId="7439F8D8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default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value</w:t>
            </w:r>
            <w:proofErr w:type="spellEnd"/>
          </w:p>
        </w:tc>
        <w:tc>
          <w:tcPr>
            <w:tcW w:w="0" w:type="auto"/>
            <w:hideMark/>
          </w:tcPr>
          <w:p w14:paraId="6F0C7C5D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inline</w:t>
            </w:r>
            <w:proofErr w:type="spellEnd"/>
          </w:p>
        </w:tc>
      </w:tr>
      <w:tr w:rsidR="00095C2C" w:rsidRPr="000500F4" w14:paraId="02130F43" w14:textId="77777777" w:rsidTr="00095C2C">
        <w:tc>
          <w:tcPr>
            <w:tcW w:w="0" w:type="auto"/>
            <w:hideMark/>
          </w:tcPr>
          <w:p w14:paraId="5D79058E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inherited</w:t>
            </w:r>
            <w:proofErr w:type="spellEnd"/>
          </w:p>
        </w:tc>
        <w:tc>
          <w:tcPr>
            <w:tcW w:w="0" w:type="auto"/>
            <w:hideMark/>
          </w:tcPr>
          <w:p w14:paraId="06D70623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no</w:t>
            </w:r>
          </w:p>
        </w:tc>
      </w:tr>
      <w:tr w:rsidR="00095C2C" w:rsidRPr="000500F4" w14:paraId="3CB76DBC" w14:textId="77777777" w:rsidTr="00095C2C">
        <w:tc>
          <w:tcPr>
            <w:tcW w:w="0" w:type="auto"/>
            <w:hideMark/>
          </w:tcPr>
          <w:p w14:paraId="303D26B4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animation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supporting</w:t>
            </w:r>
            <w:proofErr w:type="spellEnd"/>
          </w:p>
        </w:tc>
        <w:tc>
          <w:tcPr>
            <w:tcW w:w="0" w:type="auto"/>
            <w:hideMark/>
          </w:tcPr>
          <w:p w14:paraId="3502850F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no</w:t>
            </w:r>
          </w:p>
        </w:tc>
      </w:tr>
      <w:tr w:rsidR="00095C2C" w:rsidRPr="000500F4" w14:paraId="7B80885F" w14:textId="77777777" w:rsidTr="00095C2C">
        <w:tc>
          <w:tcPr>
            <w:tcW w:w="0" w:type="auto"/>
            <w:hideMark/>
          </w:tcPr>
          <w:p w14:paraId="63F9A49B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version</w:t>
            </w:r>
          </w:p>
        </w:tc>
        <w:tc>
          <w:tcPr>
            <w:tcW w:w="0" w:type="auto"/>
            <w:hideMark/>
          </w:tcPr>
          <w:p w14:paraId="7B2CA9F1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css1</w:t>
            </w:r>
          </w:p>
        </w:tc>
      </w:tr>
      <w:tr w:rsidR="00095C2C" w:rsidRPr="000500F4" w14:paraId="4AD4C43B" w14:textId="77777777" w:rsidTr="00095C2C">
        <w:tc>
          <w:tcPr>
            <w:tcW w:w="0" w:type="auto"/>
            <w:hideMark/>
          </w:tcPr>
          <w:p w14:paraId="0CFC8E3D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javascript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syntax</w:t>
            </w:r>
            <w:proofErr w:type="spellEnd"/>
          </w:p>
        </w:tc>
        <w:tc>
          <w:tcPr>
            <w:tcW w:w="0" w:type="auto"/>
            <w:hideMark/>
          </w:tcPr>
          <w:p w14:paraId="4FE97906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proofErr w:type="gram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object.style</w:t>
            </w:r>
            <w:proofErr w:type="gram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.display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="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none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"</w:t>
            </w:r>
          </w:p>
        </w:tc>
      </w:tr>
      <w:tr w:rsidR="00095C2C" w:rsidRPr="000500F4" w14:paraId="066345DD" w14:textId="77777777" w:rsidTr="00095C2C">
        <w:tc>
          <w:tcPr>
            <w:tcW w:w="0" w:type="auto"/>
          </w:tcPr>
          <w:p w14:paraId="5F78D83C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</w:p>
        </w:tc>
        <w:tc>
          <w:tcPr>
            <w:tcW w:w="0" w:type="auto"/>
          </w:tcPr>
          <w:p w14:paraId="3A0C569B" w14:textId="77777777" w:rsidR="00095C2C" w:rsidRPr="000500F4" w:rsidRDefault="00095C2C" w:rsidP="00095C2C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</w:p>
        </w:tc>
      </w:tr>
    </w:tbl>
    <w:p w14:paraId="297BE2B0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10B444A5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Syntax</w:t>
      </w:r>
      <w:proofErr w:type="spellEnd"/>
    </w:p>
    <w:p w14:paraId="6EBA2516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display:value</w:t>
      </w:r>
      <w:proofErr w:type="spellEnd"/>
      <w:r w:rsidRPr="000500F4">
        <w:rPr>
          <w:rFonts w:cstheme="minorHAnsi"/>
          <w:sz w:val="24"/>
          <w:szCs w:val="24"/>
        </w:rPr>
        <w:t>;</w:t>
      </w:r>
    </w:p>
    <w:p w14:paraId="762DB134" w14:textId="77777777" w:rsidR="00095C2C" w:rsidRPr="000500F4" w:rsidRDefault="00095C2C" w:rsidP="00095C2C">
      <w:pPr>
        <w:rPr>
          <w:rFonts w:cstheme="minorHAnsi"/>
          <w:sz w:val="24"/>
          <w:szCs w:val="24"/>
        </w:rPr>
      </w:pPr>
    </w:p>
    <w:p w14:paraId="51F40D9A" w14:textId="77777777" w:rsidR="004E59A7" w:rsidRPr="000500F4" w:rsidRDefault="004E59A7" w:rsidP="00095C2C">
      <w:pPr>
        <w:rPr>
          <w:rFonts w:cstheme="minorHAnsi"/>
          <w:sz w:val="24"/>
          <w:szCs w:val="24"/>
        </w:rPr>
      </w:pPr>
    </w:p>
    <w:p w14:paraId="1ABAB493" w14:textId="77777777" w:rsidR="004E59A7" w:rsidRPr="000500F4" w:rsidRDefault="004E59A7" w:rsidP="00095C2C">
      <w:pPr>
        <w:rPr>
          <w:rFonts w:cstheme="minorHAnsi"/>
          <w:sz w:val="24"/>
          <w:szCs w:val="24"/>
        </w:rPr>
      </w:pPr>
    </w:p>
    <w:p w14:paraId="07AE26E6" w14:textId="77777777" w:rsidR="004E59A7" w:rsidRPr="000500F4" w:rsidRDefault="004E59A7" w:rsidP="00095C2C">
      <w:pPr>
        <w:rPr>
          <w:rFonts w:cstheme="minorHAnsi"/>
          <w:sz w:val="24"/>
          <w:szCs w:val="24"/>
        </w:rPr>
      </w:pPr>
    </w:p>
    <w:p w14:paraId="3F170193" w14:textId="77777777" w:rsidR="004E59A7" w:rsidRPr="000500F4" w:rsidRDefault="004E59A7" w:rsidP="00095C2C">
      <w:pPr>
        <w:rPr>
          <w:rFonts w:cstheme="minorHAnsi"/>
          <w:sz w:val="24"/>
          <w:szCs w:val="24"/>
        </w:rPr>
      </w:pPr>
    </w:p>
    <w:p w14:paraId="70A42AD5" w14:textId="77777777" w:rsidR="004E59A7" w:rsidRPr="000500F4" w:rsidRDefault="004E59A7" w:rsidP="00095C2C">
      <w:pPr>
        <w:rPr>
          <w:rFonts w:cstheme="minorHAnsi"/>
          <w:sz w:val="24"/>
          <w:szCs w:val="24"/>
        </w:rPr>
      </w:pPr>
    </w:p>
    <w:p w14:paraId="650C23B0" w14:textId="77777777" w:rsidR="004E59A7" w:rsidRPr="000500F4" w:rsidRDefault="004E59A7" w:rsidP="00095C2C">
      <w:pPr>
        <w:rPr>
          <w:rFonts w:cstheme="minorHAnsi"/>
          <w:sz w:val="24"/>
          <w:szCs w:val="24"/>
        </w:rPr>
      </w:pPr>
    </w:p>
    <w:p w14:paraId="1DC20FF3" w14:textId="77777777" w:rsidR="00095C2C" w:rsidRPr="000500F4" w:rsidRDefault="00095C2C" w:rsidP="00095C2C">
      <w:pPr>
        <w:spacing w:before="100" w:beforeAutospacing="1" w:after="100" w:afterAutospacing="1"/>
        <w:outlineLvl w:val="1"/>
        <w:rPr>
          <w:rFonts w:eastAsia="Times New Roman" w:cstheme="minorHAnsi"/>
          <w:b/>
          <w:bCs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bCs/>
          <w:sz w:val="24"/>
          <w:szCs w:val="24"/>
          <w:lang w:eastAsia="fi-FI"/>
        </w:rPr>
        <w:lastRenderedPageBreak/>
        <w:t xml:space="preserve">CSS </w:t>
      </w:r>
      <w:proofErr w:type="spellStart"/>
      <w:r w:rsidRPr="000500F4">
        <w:rPr>
          <w:rFonts w:eastAsia="Times New Roman" w:cstheme="minorHAnsi"/>
          <w:b/>
          <w:bCs/>
          <w:sz w:val="24"/>
          <w:szCs w:val="24"/>
          <w:lang w:eastAsia="fi-FI"/>
        </w:rPr>
        <w:t>display</w:t>
      </w:r>
      <w:proofErr w:type="spellEnd"/>
      <w:r w:rsidR="004E59A7" w:rsidRPr="000500F4">
        <w:rPr>
          <w:rFonts w:eastAsia="Times New Roman" w:cstheme="minorHAnsi"/>
          <w:b/>
          <w:bCs/>
          <w:sz w:val="24"/>
          <w:szCs w:val="24"/>
          <w:lang w:eastAsia="fi-FI"/>
        </w:rPr>
        <w:t xml:space="preserve"> arvot</w:t>
      </w:r>
    </w:p>
    <w:p w14:paraId="38EA9E2A" w14:textId="77777777" w:rsidR="00095C2C" w:rsidRPr="000500F4" w:rsidRDefault="004E59A7" w:rsidP="00095C2C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Seuraavat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arvot:</w:t>
      </w:r>
    </w:p>
    <w:p w14:paraId="1BC296A3" w14:textId="77777777" w:rsidR="00095C2C" w:rsidRPr="000500F4" w:rsidRDefault="00095C2C" w:rsidP="00095C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inline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;</w:t>
      </w:r>
    </w:p>
    <w:p w14:paraId="1319BBD7" w14:textId="77777777" w:rsidR="00095C2C" w:rsidRPr="000500F4" w:rsidRDefault="00095C2C" w:rsidP="00095C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inline-block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;</w:t>
      </w:r>
    </w:p>
    <w:p w14:paraId="5D47EBAA" w14:textId="77777777" w:rsidR="00095C2C" w:rsidRPr="000500F4" w:rsidRDefault="00095C2C" w:rsidP="00095C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block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;</w:t>
      </w:r>
    </w:p>
    <w:p w14:paraId="2B28BA51" w14:textId="77777777" w:rsidR="00095C2C" w:rsidRPr="000500F4" w:rsidRDefault="00095C2C" w:rsidP="00095C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run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-in;</w:t>
      </w:r>
    </w:p>
    <w:p w14:paraId="54807BEF" w14:textId="77777777" w:rsidR="00095C2C" w:rsidRPr="000500F4" w:rsidRDefault="00095C2C" w:rsidP="00095C2C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: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none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;</w:t>
      </w:r>
    </w:p>
    <w:p w14:paraId="601F56BD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CSS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inline</w:t>
      </w:r>
      <w:proofErr w:type="spellEnd"/>
    </w:p>
    <w:p w14:paraId="2D4F857A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>Vie vain vaaditun leveyden. Ei pakotettua rivinvaihtoa.</w:t>
      </w:r>
    </w:p>
    <w:p w14:paraId="5EC0539D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inline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-elementit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ova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&lt;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span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&gt;, &lt;a&gt;, &lt;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em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&gt;, &lt;b&gt;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jne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>…</w:t>
      </w:r>
    </w:p>
    <w:p w14:paraId="13549404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199613B2" wp14:editId="2D7E4C89">
            <wp:extent cx="6299835" cy="3387725"/>
            <wp:effectExtent l="0" t="0" r="5715" b="3175"/>
            <wp:docPr id="26" name="Kuv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1919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CSS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inline-block</w:t>
      </w:r>
      <w:proofErr w:type="spellEnd"/>
    </w:p>
    <w:p w14:paraId="74329E09" w14:textId="77777777" w:rsidR="004E59A7" w:rsidRPr="000500F4" w:rsidRDefault="004E59A7" w:rsidP="004E59A7">
      <w:pPr>
        <w:spacing w:before="100" w:beforeAutospacing="1" w:after="100" w:afterAutospacing="1"/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CSS-näyttö </w:t>
      </w:r>
      <w:proofErr w:type="spellStart"/>
      <w:r w:rsidRPr="000500F4">
        <w:rPr>
          <w:rFonts w:cstheme="minorHAnsi"/>
          <w:sz w:val="24"/>
          <w:szCs w:val="24"/>
        </w:rPr>
        <w:t>inline-block</w:t>
      </w:r>
      <w:proofErr w:type="spellEnd"/>
      <w:r w:rsidRPr="000500F4">
        <w:rPr>
          <w:rFonts w:cstheme="minorHAnsi"/>
          <w:sz w:val="24"/>
          <w:szCs w:val="24"/>
        </w:rPr>
        <w:t xml:space="preserve"> -elementti on hyvin samanlainen kuin </w:t>
      </w:r>
      <w:proofErr w:type="spellStart"/>
      <w:r w:rsidRPr="000500F4">
        <w:rPr>
          <w:rFonts w:cstheme="minorHAnsi"/>
          <w:sz w:val="24"/>
          <w:szCs w:val="24"/>
        </w:rPr>
        <w:t>inline</w:t>
      </w:r>
      <w:proofErr w:type="spellEnd"/>
      <w:r w:rsidRPr="000500F4">
        <w:rPr>
          <w:rFonts w:cstheme="minorHAnsi"/>
          <w:sz w:val="24"/>
          <w:szCs w:val="24"/>
        </w:rPr>
        <w:t>-elementti, mutta ero on se, että pystyt asettamaan leveyden ja korkeuden.</w:t>
      </w:r>
    </w:p>
    <w:p w14:paraId="54E5A3D3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14AF870" wp14:editId="1429C445">
            <wp:extent cx="6299835" cy="3502660"/>
            <wp:effectExtent l="0" t="0" r="5715" b="2540"/>
            <wp:docPr id="27" name="Kuv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681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</w:p>
    <w:p w14:paraId="616255F6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CSS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block</w:t>
      </w:r>
      <w:proofErr w:type="spellEnd"/>
    </w:p>
    <w:p w14:paraId="1488B9ED" w14:textId="77777777" w:rsidR="004E59A7" w:rsidRPr="000500F4" w:rsidRDefault="004E59A7" w:rsidP="004E59A7">
      <w:pPr>
        <w:spacing w:before="100" w:beforeAutospacing="1" w:after="100" w:afterAutospacing="1"/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CSS-näyttölohkoelementti vie niin paljon kuin horisontaalista tilaa, kun se voi. Tarkoittaa, että lohkoelementti ottaa täyden käytettävissä olevan leveyden. Riviväli lisätään ennen ja jälkeen.</w:t>
      </w:r>
    </w:p>
    <w:p w14:paraId="5C5180BA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215B4DE8" wp14:editId="46C871A8">
            <wp:extent cx="4743450" cy="3829050"/>
            <wp:effectExtent l="0" t="0" r="0" b="0"/>
            <wp:docPr id="28" name="Kuv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5249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</w:p>
    <w:p w14:paraId="2F9597E2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</w:p>
    <w:p w14:paraId="18F07905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  <w:lang w:eastAsia="fi-FI"/>
        </w:rPr>
      </w:pPr>
      <w:r w:rsidRPr="000500F4">
        <w:rPr>
          <w:rFonts w:eastAsia="Times New Roman" w:cstheme="minorHAnsi"/>
          <w:b/>
          <w:sz w:val="24"/>
          <w:szCs w:val="24"/>
          <w:lang w:eastAsia="fi-FI"/>
        </w:rPr>
        <w:lastRenderedPageBreak/>
        <w:t xml:space="preserve">CSS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display</w:t>
      </w:r>
      <w:proofErr w:type="spellEnd"/>
      <w:r w:rsidRPr="000500F4">
        <w:rPr>
          <w:rFonts w:eastAsia="Times New Roman" w:cstheme="minorHAnsi"/>
          <w:b/>
          <w:sz w:val="24"/>
          <w:szCs w:val="24"/>
          <w:lang w:eastAsia="fi-FI"/>
        </w:rPr>
        <w:t xml:space="preserve"> </w:t>
      </w:r>
      <w:proofErr w:type="spellStart"/>
      <w:r w:rsidRPr="000500F4">
        <w:rPr>
          <w:rFonts w:eastAsia="Times New Roman" w:cstheme="minorHAnsi"/>
          <w:b/>
          <w:sz w:val="24"/>
          <w:szCs w:val="24"/>
          <w:lang w:eastAsia="fi-FI"/>
        </w:rPr>
        <w:t>run</w:t>
      </w:r>
      <w:proofErr w:type="spellEnd"/>
      <w:r w:rsidRPr="000500F4">
        <w:rPr>
          <w:rFonts w:eastAsia="Times New Roman" w:cstheme="minorHAnsi"/>
          <w:b/>
          <w:sz w:val="24"/>
          <w:szCs w:val="24"/>
          <w:lang w:eastAsia="fi-FI"/>
        </w:rPr>
        <w:t>-in</w:t>
      </w:r>
    </w:p>
    <w:p w14:paraId="5C5F65F8" w14:textId="77777777" w:rsidR="004E59A7" w:rsidRPr="000500F4" w:rsidRDefault="004E59A7" w:rsidP="004E59A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12BD1299" wp14:editId="7A7F45E1">
            <wp:extent cx="4791075" cy="3752850"/>
            <wp:effectExtent l="0" t="0" r="9525" b="0"/>
            <wp:docPr id="29" name="Kuv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BAED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392AFC27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411826C8" w14:textId="77777777" w:rsidR="006402A5" w:rsidRPr="000500F4" w:rsidRDefault="006402A5" w:rsidP="00095C2C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display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none</w:t>
      </w:r>
      <w:proofErr w:type="spellEnd"/>
    </w:p>
    <w:p w14:paraId="56948C7D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"Ei mitään" -arvo poistaa kokonaan osan sivulta. Se ei vie tilaa.</w:t>
      </w:r>
    </w:p>
    <w:p w14:paraId="1BDE7C57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4154E2C8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7FA8C1D2" wp14:editId="08208383">
            <wp:extent cx="6299835" cy="3319145"/>
            <wp:effectExtent l="0" t="0" r="5715" b="0"/>
            <wp:docPr id="31" name="Kuv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EFF0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69DDCFDB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7D7C068E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1A147B69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1ECF2E82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0D37F005" w14:textId="77777777" w:rsidR="00095C2C" w:rsidRPr="000500F4" w:rsidRDefault="006402A5" w:rsidP="00095C2C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lastRenderedPageBreak/>
        <w:t xml:space="preserve">Muita CSS </w:t>
      </w:r>
      <w:proofErr w:type="spellStart"/>
      <w:r w:rsidRPr="000500F4">
        <w:rPr>
          <w:rFonts w:cstheme="minorHAnsi"/>
          <w:b/>
          <w:sz w:val="24"/>
          <w:szCs w:val="24"/>
        </w:rPr>
        <w:t>display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arvoja</w:t>
      </w:r>
    </w:p>
    <w:p w14:paraId="35FFAB89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</w:p>
    <w:p w14:paraId="2C6477B2" w14:textId="77777777" w:rsidR="006402A5" w:rsidRPr="000500F4" w:rsidRDefault="006402A5" w:rsidP="00095C2C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261F38E" wp14:editId="62C98CEA">
            <wp:extent cx="4486275" cy="5276850"/>
            <wp:effectExtent l="0" t="0" r="9525" b="0"/>
            <wp:docPr id="30" name="Kuv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A1BC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21597A5F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00B85686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3ADBF526" w14:textId="77777777" w:rsidR="006402A5" w:rsidRPr="000500F4" w:rsidRDefault="006402A5" w:rsidP="006402A5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Float</w:t>
      </w:r>
      <w:proofErr w:type="spellEnd"/>
    </w:p>
    <w:p w14:paraId="23587B90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14891091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sz w:val="24"/>
          <w:szCs w:val="24"/>
        </w:rPr>
        <w:t>float</w:t>
      </w:r>
      <w:proofErr w:type="spellEnd"/>
      <w:r w:rsidRPr="000500F4">
        <w:rPr>
          <w:rFonts w:cstheme="minorHAnsi"/>
          <w:sz w:val="24"/>
          <w:szCs w:val="24"/>
        </w:rPr>
        <w:t xml:space="preserve"> -ominaisuus on sijaintiominaisuus. Sitä käytetään työntämään elementti vasemmalle tai oikealle, jolloin toinen elementti voidaan kääriä sen ympärille. Sitä käytetään yleensä kuvien ja ulkoasujen kanssa.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Ymmärrämme sen tarkoituksen ja alkuperän, katsokaamme sen tulostusnäyttöön. Tulostusnäytössä kuva asetetaan sivulle niin, että teksti ympäröi sitä tarpeen mukaan.</w:t>
      </w:r>
    </w:p>
    <w:p w14:paraId="694D4890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54E5BDDD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92FD049" wp14:editId="6A567435">
            <wp:extent cx="4229100" cy="4648200"/>
            <wp:effectExtent l="0" t="0" r="0" b="0"/>
            <wp:docPr id="32" name="Kuv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A34D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15D2768D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Miten se toimii?</w:t>
      </w:r>
    </w:p>
    <w:p w14:paraId="461AADD4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088B771C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Elementit kelluvat vain vaakasuunnassa. Joten on mahdollista vain kellua elementtejä vasemmalle tai oikealle, ei ylös tai alas.</w:t>
      </w:r>
      <w:r w:rsidRPr="000500F4">
        <w:rPr>
          <w:rFonts w:cstheme="minorHAnsi"/>
          <w:sz w:val="24"/>
          <w:szCs w:val="24"/>
        </w:rPr>
        <w:br/>
      </w:r>
    </w:p>
    <w:p w14:paraId="69651F86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Floated</w:t>
      </w:r>
      <w:proofErr w:type="spellEnd"/>
      <w:r w:rsidRPr="000500F4">
        <w:rPr>
          <w:rFonts w:cstheme="minorHAnsi"/>
          <w:sz w:val="24"/>
          <w:szCs w:val="24"/>
        </w:rPr>
        <w:t xml:space="preserve"> elementtiä voidaan siirtää mahdollisimman kauas vasemmalle tai oikealle. Yksinkertaisesti se tarkoittaa, että kelluva elementti voi näkyä äärimmäisen vasemmalla tai äärioikeistolla.</w:t>
      </w:r>
      <w:r w:rsidRPr="000500F4">
        <w:rPr>
          <w:rFonts w:cstheme="minorHAnsi"/>
          <w:sz w:val="24"/>
          <w:szCs w:val="24"/>
        </w:rPr>
        <w:br/>
        <w:t>     Elementit virtauksen jälkeen virtaavat sen ympärille.</w:t>
      </w:r>
      <w:r w:rsidRPr="000500F4">
        <w:rPr>
          <w:rFonts w:cstheme="minorHAnsi"/>
          <w:sz w:val="24"/>
          <w:szCs w:val="24"/>
        </w:rPr>
        <w:br/>
        <w:t>     Elementit ennen kelluvan elementin ei vaikuta.</w:t>
      </w:r>
      <w:r w:rsidRPr="000500F4">
        <w:rPr>
          <w:rFonts w:cstheme="minorHAnsi"/>
          <w:sz w:val="24"/>
          <w:szCs w:val="24"/>
        </w:rPr>
        <w:br/>
        <w:t>     Jos kuva kelluu oikealle, tekstit kulkevat sen ympärillä vasemmalle ja jos kuva kelluu vasemmalle, teksti kulkee sen ympärillä oikealle.</w:t>
      </w:r>
    </w:p>
    <w:p w14:paraId="677733EA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630F88D9" w14:textId="77777777" w:rsidR="006402A5" w:rsidRPr="000500F4" w:rsidRDefault="006402A5" w:rsidP="006402A5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Float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ominaisuudet</w:t>
      </w:r>
    </w:p>
    <w:p w14:paraId="6601DBCD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705A21AF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tbl>
      <w:tblPr>
        <w:tblStyle w:val="TaulukkoRuudukko"/>
        <w:tblW w:w="0" w:type="auto"/>
        <w:tblInd w:w="-5" w:type="dxa"/>
        <w:tblLook w:val="04A0" w:firstRow="1" w:lastRow="0" w:firstColumn="1" w:lastColumn="0" w:noHBand="0" w:noVBand="1"/>
      </w:tblPr>
      <w:tblGrid>
        <w:gridCol w:w="1090"/>
        <w:gridCol w:w="3665"/>
        <w:gridCol w:w="3395"/>
      </w:tblGrid>
      <w:tr w:rsidR="006402A5" w:rsidRPr="000500F4" w14:paraId="7EBB4FBE" w14:textId="77777777" w:rsidTr="006402A5">
        <w:tc>
          <w:tcPr>
            <w:tcW w:w="0" w:type="auto"/>
            <w:hideMark/>
          </w:tcPr>
          <w:p w14:paraId="4CCB2B16" w14:textId="77777777" w:rsidR="006402A5" w:rsidRPr="000500F4" w:rsidRDefault="006402A5" w:rsidP="006402A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  <w:t>Property</w:t>
            </w:r>
          </w:p>
        </w:tc>
        <w:tc>
          <w:tcPr>
            <w:tcW w:w="0" w:type="auto"/>
            <w:hideMark/>
          </w:tcPr>
          <w:p w14:paraId="2940D637" w14:textId="77777777" w:rsidR="006402A5" w:rsidRPr="000500F4" w:rsidRDefault="006402A5" w:rsidP="006402A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3766D30C" w14:textId="77777777" w:rsidR="006402A5" w:rsidRPr="000500F4" w:rsidRDefault="006402A5" w:rsidP="006402A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b/>
                <w:bCs/>
                <w:sz w:val="24"/>
                <w:szCs w:val="24"/>
                <w:lang w:eastAsia="fi-FI"/>
              </w:rPr>
              <w:t>Values</w:t>
            </w:r>
            <w:proofErr w:type="spellEnd"/>
          </w:p>
        </w:tc>
      </w:tr>
      <w:tr w:rsidR="006402A5" w:rsidRPr="000500F4" w14:paraId="5C8D54C0" w14:textId="77777777" w:rsidTr="006402A5">
        <w:tc>
          <w:tcPr>
            <w:tcW w:w="0" w:type="auto"/>
            <w:hideMark/>
          </w:tcPr>
          <w:p w14:paraId="72EF2ACD" w14:textId="77777777" w:rsidR="006402A5" w:rsidRPr="000500F4" w:rsidRDefault="006402A5" w:rsidP="006402A5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clear</w:t>
            </w:r>
            <w:proofErr w:type="spellEnd"/>
          </w:p>
        </w:tc>
        <w:tc>
          <w:tcPr>
            <w:tcW w:w="0" w:type="auto"/>
            <w:hideMark/>
          </w:tcPr>
          <w:p w14:paraId="5C49E133" w14:textId="77777777" w:rsidR="006402A5" w:rsidRPr="000500F4" w:rsidRDefault="006402A5" w:rsidP="006402A5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tyhjennys</w:t>
            </w:r>
          </w:p>
        </w:tc>
        <w:tc>
          <w:tcPr>
            <w:tcW w:w="0" w:type="auto"/>
            <w:hideMark/>
          </w:tcPr>
          <w:p w14:paraId="19513C91" w14:textId="77777777" w:rsidR="006402A5" w:rsidRPr="000500F4" w:rsidRDefault="006402A5" w:rsidP="006402A5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left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,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right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,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both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,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none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,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inherit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 </w:t>
            </w:r>
          </w:p>
        </w:tc>
      </w:tr>
      <w:tr w:rsidR="006402A5" w:rsidRPr="000500F4" w14:paraId="33712188" w14:textId="77777777" w:rsidTr="006402A5">
        <w:tc>
          <w:tcPr>
            <w:tcW w:w="0" w:type="auto"/>
            <w:hideMark/>
          </w:tcPr>
          <w:p w14:paraId="34F92DEE" w14:textId="77777777" w:rsidR="006402A5" w:rsidRPr="000500F4" w:rsidRDefault="006402A5" w:rsidP="006402A5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float</w:t>
            </w:r>
            <w:proofErr w:type="spellEnd"/>
          </w:p>
        </w:tc>
        <w:tc>
          <w:tcPr>
            <w:tcW w:w="0" w:type="auto"/>
            <w:hideMark/>
          </w:tcPr>
          <w:p w14:paraId="5663D7AE" w14:textId="77777777" w:rsidR="006402A5" w:rsidRPr="000500F4" w:rsidRDefault="006402A5" w:rsidP="006402A5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määrittää kelluuko laatikko vai eikö</w:t>
            </w:r>
          </w:p>
        </w:tc>
        <w:tc>
          <w:tcPr>
            <w:tcW w:w="0" w:type="auto"/>
            <w:hideMark/>
          </w:tcPr>
          <w:p w14:paraId="4F560E58" w14:textId="77777777" w:rsidR="006402A5" w:rsidRPr="000500F4" w:rsidRDefault="006402A5" w:rsidP="006402A5">
            <w:pPr>
              <w:rPr>
                <w:rFonts w:eastAsia="Times New Roman" w:cstheme="minorHAnsi"/>
                <w:sz w:val="24"/>
                <w:szCs w:val="24"/>
                <w:lang w:eastAsia="fi-FI"/>
              </w:rPr>
            </w:pP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left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,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right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,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none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, </w:t>
            </w:r>
            <w:proofErr w:type="spellStart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>inherit</w:t>
            </w:r>
            <w:proofErr w:type="spellEnd"/>
            <w:r w:rsidRPr="000500F4">
              <w:rPr>
                <w:rFonts w:eastAsia="Times New Roman" w:cstheme="minorHAnsi"/>
                <w:sz w:val="24"/>
                <w:szCs w:val="24"/>
                <w:lang w:eastAsia="fi-FI"/>
              </w:rPr>
              <w:t xml:space="preserve"> (perintä)</w:t>
            </w:r>
          </w:p>
        </w:tc>
      </w:tr>
    </w:tbl>
    <w:p w14:paraId="162036E6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6CE6DCE2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</w:p>
    <w:p w14:paraId="6FB4C74E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</w:p>
    <w:p w14:paraId="054EE942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</w:p>
    <w:p w14:paraId="3F574E6F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</w:p>
    <w:p w14:paraId="1368E0C7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</w:p>
    <w:p w14:paraId="3983EDB6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</w:p>
    <w:p w14:paraId="15433A88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</w:p>
    <w:p w14:paraId="4F293DF6" w14:textId="77777777" w:rsidR="006402A5" w:rsidRPr="000500F4" w:rsidRDefault="00D5506C" w:rsidP="006402A5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sz w:val="24"/>
          <w:szCs w:val="24"/>
        </w:rPr>
        <w:t>Float</w:t>
      </w:r>
      <w:proofErr w:type="spellEnd"/>
      <w:r w:rsidRPr="000500F4">
        <w:rPr>
          <w:rFonts w:cstheme="minorHAnsi"/>
          <w:sz w:val="24"/>
          <w:szCs w:val="24"/>
        </w:rPr>
        <w:t xml:space="preserve"> </w:t>
      </w:r>
    </w:p>
    <w:p w14:paraId="7C3AD5F0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</w:p>
    <w:p w14:paraId="782E54A4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11B5007B" wp14:editId="67E01F63">
            <wp:extent cx="5257800" cy="2143125"/>
            <wp:effectExtent l="0" t="0" r="0" b="9525"/>
            <wp:docPr id="33" name="Kuv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0C8B" w14:textId="77777777" w:rsidR="006402A5" w:rsidRPr="000500F4" w:rsidRDefault="006402A5" w:rsidP="006402A5">
      <w:pPr>
        <w:rPr>
          <w:rFonts w:cstheme="minorHAnsi"/>
          <w:sz w:val="24"/>
          <w:szCs w:val="24"/>
        </w:rPr>
      </w:pPr>
    </w:p>
    <w:p w14:paraId="4657F8CD" w14:textId="77777777" w:rsidR="00D5506C" w:rsidRPr="000500F4" w:rsidRDefault="00D5506C" w:rsidP="006402A5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1C20F55B" wp14:editId="3771561D">
            <wp:extent cx="6299835" cy="5106035"/>
            <wp:effectExtent l="0" t="0" r="5715" b="0"/>
            <wp:docPr id="34" name="Kuv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B52D" w14:textId="77777777" w:rsidR="00D5506C" w:rsidRDefault="00D5506C" w:rsidP="00D5506C">
      <w:pPr>
        <w:rPr>
          <w:rFonts w:cstheme="minorHAnsi"/>
          <w:sz w:val="24"/>
          <w:szCs w:val="24"/>
        </w:rPr>
      </w:pPr>
    </w:p>
    <w:p w14:paraId="28635DFC" w14:textId="77777777" w:rsidR="000500F4" w:rsidRDefault="000500F4" w:rsidP="00D5506C">
      <w:pPr>
        <w:rPr>
          <w:rFonts w:cstheme="minorHAnsi"/>
          <w:sz w:val="24"/>
          <w:szCs w:val="24"/>
        </w:rPr>
      </w:pPr>
    </w:p>
    <w:p w14:paraId="07194FD6" w14:textId="77777777" w:rsidR="000500F4" w:rsidRDefault="000500F4" w:rsidP="00D5506C">
      <w:pPr>
        <w:rPr>
          <w:rFonts w:cstheme="minorHAnsi"/>
          <w:sz w:val="24"/>
          <w:szCs w:val="24"/>
        </w:rPr>
      </w:pPr>
    </w:p>
    <w:p w14:paraId="71187C90" w14:textId="77777777" w:rsidR="000500F4" w:rsidRDefault="000500F4" w:rsidP="00D5506C">
      <w:pPr>
        <w:rPr>
          <w:rFonts w:cstheme="minorHAnsi"/>
          <w:sz w:val="24"/>
          <w:szCs w:val="24"/>
        </w:rPr>
      </w:pPr>
    </w:p>
    <w:p w14:paraId="536F8684" w14:textId="77777777" w:rsidR="000500F4" w:rsidRDefault="000500F4" w:rsidP="00D5506C">
      <w:pPr>
        <w:rPr>
          <w:rFonts w:cstheme="minorHAnsi"/>
          <w:sz w:val="24"/>
          <w:szCs w:val="24"/>
        </w:rPr>
      </w:pPr>
    </w:p>
    <w:p w14:paraId="7888467F" w14:textId="77777777" w:rsidR="000500F4" w:rsidRDefault="000500F4" w:rsidP="00D5506C">
      <w:pPr>
        <w:rPr>
          <w:rFonts w:cstheme="minorHAnsi"/>
          <w:sz w:val="24"/>
          <w:szCs w:val="24"/>
        </w:rPr>
      </w:pPr>
    </w:p>
    <w:p w14:paraId="1F058075" w14:textId="77777777" w:rsidR="000500F4" w:rsidRPr="000500F4" w:rsidRDefault="000500F4" w:rsidP="00D5506C">
      <w:pPr>
        <w:rPr>
          <w:rFonts w:cstheme="minorHAnsi"/>
          <w:sz w:val="24"/>
          <w:szCs w:val="24"/>
        </w:rPr>
      </w:pPr>
    </w:p>
    <w:p w14:paraId="311DC7F8" w14:textId="77777777" w:rsidR="00D5506C" w:rsidRPr="000500F4" w:rsidRDefault="00D5506C" w:rsidP="00D5506C">
      <w:pPr>
        <w:rPr>
          <w:rFonts w:cstheme="minorHAnsi"/>
          <w:sz w:val="24"/>
          <w:szCs w:val="24"/>
        </w:rPr>
      </w:pPr>
    </w:p>
    <w:p w14:paraId="5E8D4929" w14:textId="77777777" w:rsidR="006402A5" w:rsidRPr="000500F4" w:rsidRDefault="00D5506C" w:rsidP="00D5506C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lastRenderedPageBreak/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Font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(fontit)</w:t>
      </w:r>
    </w:p>
    <w:p w14:paraId="6D3CA274" w14:textId="77777777" w:rsidR="00D5506C" w:rsidRPr="000500F4" w:rsidRDefault="00D5506C" w:rsidP="00D5506C">
      <w:pPr>
        <w:rPr>
          <w:rFonts w:cstheme="minorHAnsi"/>
          <w:sz w:val="24"/>
          <w:szCs w:val="24"/>
        </w:rPr>
      </w:pPr>
    </w:p>
    <w:p w14:paraId="4A311FF2" w14:textId="77777777" w:rsidR="00D5506C" w:rsidRPr="000500F4" w:rsidRDefault="00552504" w:rsidP="00D5506C">
      <w:pPr>
        <w:rPr>
          <w:rFonts w:cstheme="minorHAnsi"/>
          <w:sz w:val="24"/>
          <w:szCs w:val="24"/>
        </w:rPr>
      </w:pPr>
      <w:hyperlink r:id="rId43" w:history="1">
        <w:r w:rsidR="00D5506C" w:rsidRPr="000500F4">
          <w:rPr>
            <w:rStyle w:val="Hyperlinkki"/>
            <w:rFonts w:cstheme="minorHAnsi"/>
            <w:sz w:val="24"/>
            <w:szCs w:val="24"/>
          </w:rPr>
          <w:t>https://www.javatpoint.com/css-font</w:t>
        </w:r>
      </w:hyperlink>
    </w:p>
    <w:p w14:paraId="59A35EA7" w14:textId="77777777" w:rsidR="00D5506C" w:rsidRPr="000500F4" w:rsidRDefault="00D5506C" w:rsidP="00D5506C">
      <w:pPr>
        <w:rPr>
          <w:rFonts w:cstheme="minorHAnsi"/>
          <w:sz w:val="24"/>
          <w:szCs w:val="24"/>
        </w:rPr>
      </w:pPr>
    </w:p>
    <w:p w14:paraId="6B732167" w14:textId="77777777" w:rsidR="00D5506C" w:rsidRPr="000500F4" w:rsidRDefault="00D5506C" w:rsidP="00D5506C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Css</w:t>
      </w:r>
      <w:proofErr w:type="spellEnd"/>
      <w:r w:rsidRPr="000500F4">
        <w:rPr>
          <w:rFonts w:cstheme="minorHAnsi"/>
          <w:sz w:val="24"/>
          <w:szCs w:val="24"/>
        </w:rPr>
        <w:t xml:space="preserve"> Line </w:t>
      </w:r>
      <w:proofErr w:type="spellStart"/>
      <w:r w:rsidRPr="000500F4">
        <w:rPr>
          <w:rFonts w:cstheme="minorHAnsi"/>
          <w:sz w:val="24"/>
          <w:szCs w:val="24"/>
        </w:rPr>
        <w:t>height</w:t>
      </w:r>
      <w:proofErr w:type="spellEnd"/>
      <w:r w:rsidRPr="000500F4">
        <w:rPr>
          <w:rFonts w:cstheme="minorHAnsi"/>
          <w:sz w:val="24"/>
          <w:szCs w:val="24"/>
        </w:rPr>
        <w:t xml:space="preserve"> (rivin korkeus)</w:t>
      </w:r>
    </w:p>
    <w:p w14:paraId="3AD56C79" w14:textId="77777777" w:rsidR="00D5506C" w:rsidRDefault="00552504" w:rsidP="00D5506C">
      <w:pPr>
        <w:rPr>
          <w:rStyle w:val="Hyperlinkki"/>
          <w:rFonts w:cstheme="minorHAnsi"/>
          <w:sz w:val="24"/>
          <w:szCs w:val="24"/>
        </w:rPr>
      </w:pPr>
      <w:hyperlink r:id="rId44" w:history="1">
        <w:r w:rsidR="00D5506C" w:rsidRPr="000500F4">
          <w:rPr>
            <w:rStyle w:val="Hyperlinkki"/>
            <w:rFonts w:cstheme="minorHAnsi"/>
            <w:sz w:val="24"/>
            <w:szCs w:val="24"/>
          </w:rPr>
          <w:t>https://www.javatpoint.com/css-line-height</w:t>
        </w:r>
      </w:hyperlink>
    </w:p>
    <w:p w14:paraId="28AF21C5" w14:textId="77777777" w:rsidR="000500F4" w:rsidRDefault="000500F4" w:rsidP="00D5506C">
      <w:pPr>
        <w:rPr>
          <w:rStyle w:val="Hyperlinkki"/>
          <w:rFonts w:cstheme="minorHAnsi"/>
          <w:sz w:val="24"/>
          <w:szCs w:val="24"/>
        </w:rPr>
      </w:pPr>
    </w:p>
    <w:p w14:paraId="61AF44CD" w14:textId="77777777" w:rsidR="000500F4" w:rsidRPr="000500F4" w:rsidRDefault="000500F4" w:rsidP="00D5506C">
      <w:pPr>
        <w:rPr>
          <w:rFonts w:cstheme="minorHAnsi"/>
          <w:sz w:val="24"/>
          <w:szCs w:val="24"/>
        </w:rPr>
      </w:pPr>
    </w:p>
    <w:p w14:paraId="1BEF5C31" w14:textId="77777777" w:rsidR="00D5506C" w:rsidRPr="000500F4" w:rsidRDefault="00D5506C" w:rsidP="00D5506C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Margin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</w:p>
    <w:p w14:paraId="48B096F9" w14:textId="77777777" w:rsidR="00D5506C" w:rsidRPr="000500F4" w:rsidRDefault="00D5506C" w:rsidP="00D5506C">
      <w:pPr>
        <w:rPr>
          <w:rFonts w:cstheme="minorHAnsi"/>
          <w:sz w:val="24"/>
          <w:szCs w:val="24"/>
        </w:rPr>
      </w:pPr>
    </w:p>
    <w:p w14:paraId="399C99C3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CSS Marginaali -ominaisuutta käytetään määrittämään </w:t>
      </w:r>
      <w:r w:rsidRPr="000500F4">
        <w:rPr>
          <w:rFonts w:eastAsia="Times New Roman" w:cstheme="minorHAnsi"/>
          <w:b/>
          <w:sz w:val="24"/>
          <w:szCs w:val="24"/>
          <w:lang w:eastAsia="fi-FI"/>
        </w:rPr>
        <w:t>elementtien ympärillä oleva tila</w:t>
      </w:r>
      <w:r w:rsidRPr="000500F4">
        <w:rPr>
          <w:rFonts w:eastAsia="Times New Roman" w:cstheme="minorHAnsi"/>
          <w:sz w:val="24"/>
          <w:szCs w:val="24"/>
          <w:lang w:eastAsia="fi-FI"/>
        </w:rPr>
        <w:t>. Se on täysin läpinäkyvä eikä sillä ole taustaväriä. Se poistaa elementin ympärillä olevan alueen.</w:t>
      </w:r>
      <w:r w:rsidRPr="000500F4">
        <w:rPr>
          <w:rFonts w:eastAsia="Times New Roman" w:cstheme="minorHAnsi"/>
          <w:sz w:val="24"/>
          <w:szCs w:val="24"/>
          <w:lang w:eastAsia="fi-FI"/>
        </w:rPr>
        <w:br/>
      </w:r>
      <w:r w:rsidRPr="000500F4">
        <w:rPr>
          <w:rFonts w:eastAsia="Times New Roman" w:cstheme="minorHAnsi"/>
          <w:sz w:val="24"/>
          <w:szCs w:val="24"/>
          <w:lang w:eastAsia="fi-FI"/>
        </w:rPr>
        <w:br/>
        <w:t>Ylä-, ala-, vasen- ja oikea marginaali voidaan muuttaa itsenäisesti käyttämällä erillisiä ominaisuuksia. Voit myös muuttaa kaikkia ominaisuuksia kerralla käyttämällä lyhyen marginaalin ominaisuutta.</w:t>
      </w:r>
      <w:r w:rsidRPr="000500F4">
        <w:rPr>
          <w:rFonts w:eastAsia="Times New Roman" w:cstheme="minorHAnsi"/>
          <w:sz w:val="24"/>
          <w:szCs w:val="24"/>
          <w:lang w:eastAsia="fi-FI"/>
        </w:rPr>
        <w:br/>
      </w:r>
      <w:r w:rsidRPr="000500F4">
        <w:rPr>
          <w:rFonts w:eastAsia="Times New Roman" w:cstheme="minorHAnsi"/>
          <w:sz w:val="24"/>
          <w:szCs w:val="24"/>
          <w:lang w:eastAsia="fi-FI"/>
        </w:rPr>
        <w:br/>
        <w:t>Seuraavia CSS-marginaalivaatimuksia on olemassa:</w:t>
      </w:r>
    </w:p>
    <w:p w14:paraId="47C3965F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</w:p>
    <w:p w14:paraId="356C8DC2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CSS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Margin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Properties</w:t>
      </w:r>
      <w:proofErr w:type="spellEnd"/>
    </w:p>
    <w:p w14:paraId="20871DC0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</w:p>
    <w:p w14:paraId="7A8D1328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120156E7" wp14:editId="586F9084">
            <wp:extent cx="4438650" cy="2276475"/>
            <wp:effectExtent l="0" t="0" r="0" b="9525"/>
            <wp:docPr id="35" name="Kuv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DF85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</w:p>
    <w:p w14:paraId="4E9F99B4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CSS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Margin</w:t>
      </w:r>
      <w:proofErr w:type="spell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</w:t>
      </w:r>
      <w:proofErr w:type="spellStart"/>
      <w:r w:rsidRPr="000500F4">
        <w:rPr>
          <w:rFonts w:eastAsia="Times New Roman" w:cstheme="minorHAnsi"/>
          <w:sz w:val="24"/>
          <w:szCs w:val="24"/>
          <w:lang w:eastAsia="fi-FI"/>
        </w:rPr>
        <w:t>Values</w:t>
      </w:r>
      <w:proofErr w:type="spellEnd"/>
    </w:p>
    <w:p w14:paraId="5BD8648F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</w:p>
    <w:p w14:paraId="17969772" w14:textId="77777777" w:rsidR="00D5506C" w:rsidRPr="000500F4" w:rsidRDefault="00D5506C" w:rsidP="00D5506C">
      <w:pPr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4B08056C" wp14:editId="0DC4E88A">
            <wp:extent cx="4467225" cy="1695450"/>
            <wp:effectExtent l="0" t="0" r="9525" b="0"/>
            <wp:docPr id="36" name="Kuv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AD8F" w14:textId="77777777" w:rsidR="00B47B56" w:rsidRPr="000500F4" w:rsidRDefault="00B47B56" w:rsidP="00D5506C">
      <w:pPr>
        <w:rPr>
          <w:rFonts w:eastAsia="Times New Roman" w:cstheme="minorHAnsi"/>
          <w:sz w:val="24"/>
          <w:szCs w:val="24"/>
          <w:lang w:eastAsia="fi-FI"/>
        </w:rPr>
      </w:pPr>
      <w:r w:rsidRPr="000500F4">
        <w:rPr>
          <w:rFonts w:eastAsia="Times New Roman" w:cstheme="minorHAnsi"/>
          <w:sz w:val="24"/>
          <w:szCs w:val="24"/>
          <w:lang w:eastAsia="fi-FI"/>
        </w:rPr>
        <w:t xml:space="preserve">myös negatiiviset arvot </w:t>
      </w:r>
      <w:proofErr w:type="gramStart"/>
      <w:r w:rsidRPr="000500F4">
        <w:rPr>
          <w:rFonts w:eastAsia="Times New Roman" w:cstheme="minorHAnsi"/>
          <w:sz w:val="24"/>
          <w:szCs w:val="24"/>
          <w:lang w:eastAsia="fi-FI"/>
        </w:rPr>
        <w:t>on</w:t>
      </w:r>
      <w:proofErr w:type="gramEnd"/>
      <w:r w:rsidRPr="000500F4">
        <w:rPr>
          <w:rFonts w:eastAsia="Times New Roman" w:cstheme="minorHAnsi"/>
          <w:sz w:val="24"/>
          <w:szCs w:val="24"/>
          <w:lang w:eastAsia="fi-FI"/>
        </w:rPr>
        <w:t xml:space="preserve"> käytössä.</w:t>
      </w:r>
    </w:p>
    <w:p w14:paraId="3DDB02D1" w14:textId="77777777" w:rsidR="00B47B56" w:rsidRPr="000500F4" w:rsidRDefault="00B47B56" w:rsidP="00D5506C">
      <w:pPr>
        <w:rPr>
          <w:rFonts w:eastAsia="Times New Roman" w:cstheme="minorHAnsi"/>
          <w:sz w:val="24"/>
          <w:szCs w:val="24"/>
          <w:lang w:eastAsia="fi-FI"/>
        </w:rPr>
      </w:pPr>
    </w:p>
    <w:p w14:paraId="1607EACA" w14:textId="77777777" w:rsidR="00B47B56" w:rsidRPr="000500F4" w:rsidRDefault="00B47B56" w:rsidP="00D5506C">
      <w:pPr>
        <w:rPr>
          <w:rFonts w:eastAsia="Times New Roman" w:cstheme="minorHAnsi"/>
          <w:sz w:val="24"/>
          <w:szCs w:val="24"/>
          <w:lang w:eastAsia="fi-FI"/>
        </w:rPr>
      </w:pPr>
    </w:p>
    <w:p w14:paraId="48C6F936" w14:textId="77777777" w:rsidR="00D5506C" w:rsidRDefault="00D5506C" w:rsidP="00D5506C">
      <w:pPr>
        <w:rPr>
          <w:rFonts w:cstheme="minorHAnsi"/>
          <w:sz w:val="24"/>
          <w:szCs w:val="24"/>
        </w:rPr>
      </w:pPr>
    </w:p>
    <w:p w14:paraId="14535E71" w14:textId="77777777" w:rsidR="000500F4" w:rsidRPr="000500F4" w:rsidRDefault="000500F4" w:rsidP="00D5506C">
      <w:pPr>
        <w:rPr>
          <w:rFonts w:cstheme="minorHAnsi"/>
          <w:sz w:val="24"/>
          <w:szCs w:val="24"/>
        </w:rPr>
      </w:pPr>
    </w:p>
    <w:p w14:paraId="5D5AD603" w14:textId="77777777" w:rsidR="00B47B56" w:rsidRPr="000500F4" w:rsidRDefault="00B47B56" w:rsidP="00D5506C">
      <w:pPr>
        <w:rPr>
          <w:rFonts w:cstheme="minorHAnsi"/>
          <w:sz w:val="24"/>
          <w:szCs w:val="24"/>
        </w:rPr>
      </w:pPr>
    </w:p>
    <w:p w14:paraId="00D11D71" w14:textId="77777777" w:rsidR="00B47B56" w:rsidRPr="000500F4" w:rsidRDefault="00B47B56" w:rsidP="00D5506C">
      <w:pPr>
        <w:rPr>
          <w:rFonts w:cstheme="minorHAnsi"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lastRenderedPageBreak/>
        <w:t>Marginaali: Kiinteä ominaisuus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CSS-pikatoimintoa käytetään lyhentämään koodia. Se määrittää kaikki marginaaliominaisuudet yhdessä ominaisuudessa.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Marginaali-ominaisuuden määrittämiseen on neljä tyyppiä. Voit käyttää yhtä niistä.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     marginaali: 50px 100px 150px 200px;</w:t>
      </w:r>
      <w:r w:rsidRPr="000500F4">
        <w:rPr>
          <w:rFonts w:cstheme="minorHAnsi"/>
          <w:sz w:val="24"/>
          <w:szCs w:val="24"/>
        </w:rPr>
        <w:br/>
        <w:t>     marginaali: 50px 100px 150px;</w:t>
      </w:r>
      <w:r w:rsidRPr="000500F4">
        <w:rPr>
          <w:rFonts w:cstheme="minorHAnsi"/>
          <w:sz w:val="24"/>
          <w:szCs w:val="24"/>
        </w:rPr>
        <w:br/>
        <w:t>     marginaali: 50px 100px;</w:t>
      </w:r>
      <w:r w:rsidRPr="000500F4">
        <w:rPr>
          <w:rFonts w:cstheme="minorHAnsi"/>
          <w:sz w:val="24"/>
          <w:szCs w:val="24"/>
        </w:rPr>
        <w:br/>
        <w:t>     marginaali 50px;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1) marginaali: 50px 100px 150px 200px;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Se osoittaa, että: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ylimmän marginaalin arvo on 50px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oikean marginaalin arvo on 100px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alimman marginaalin arvo on 150px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vasemman marginaalin arvo on 200px</w:t>
      </w:r>
    </w:p>
    <w:p w14:paraId="71631E30" w14:textId="77777777" w:rsidR="00B47B56" w:rsidRPr="000500F4" w:rsidRDefault="00B47B56" w:rsidP="00D5506C">
      <w:pPr>
        <w:rPr>
          <w:rFonts w:cstheme="minorHAnsi"/>
          <w:sz w:val="24"/>
          <w:szCs w:val="24"/>
        </w:rPr>
      </w:pPr>
    </w:p>
    <w:p w14:paraId="028A02BD" w14:textId="77777777" w:rsidR="00B47B56" w:rsidRPr="000500F4" w:rsidRDefault="00B47B56" w:rsidP="00D5506C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5619A39D" wp14:editId="30A6A1B1">
            <wp:extent cx="6299835" cy="3726815"/>
            <wp:effectExtent l="0" t="0" r="5715" b="6985"/>
            <wp:docPr id="38" name="Kuv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CFE0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720E753A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margin</w:t>
      </w:r>
      <w:proofErr w:type="spellEnd"/>
      <w:r w:rsidRPr="000500F4">
        <w:rPr>
          <w:rFonts w:cstheme="minorHAnsi"/>
          <w:sz w:val="24"/>
          <w:szCs w:val="24"/>
        </w:rPr>
        <w:t>: 50px 100px 150px;</w:t>
      </w:r>
    </w:p>
    <w:p w14:paraId="2FB43363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2F243B4D" w14:textId="77777777" w:rsidR="000500F4" w:rsidRDefault="000500F4" w:rsidP="00B47B56">
      <w:pPr>
        <w:pStyle w:val="NormaaliWWW"/>
        <w:rPr>
          <w:rStyle w:val="Voimakas"/>
          <w:rFonts w:asciiTheme="minorHAnsi" w:hAnsiTheme="minorHAnsi" w:cstheme="minorHAnsi"/>
          <w:b w:val="0"/>
        </w:rPr>
      </w:pPr>
    </w:p>
    <w:p w14:paraId="1C03C6C0" w14:textId="77777777" w:rsidR="000500F4" w:rsidRDefault="000500F4" w:rsidP="00B47B56">
      <w:pPr>
        <w:pStyle w:val="NormaaliWWW"/>
        <w:rPr>
          <w:rStyle w:val="Voimakas"/>
          <w:rFonts w:asciiTheme="minorHAnsi" w:hAnsiTheme="minorHAnsi" w:cstheme="minorHAnsi"/>
          <w:b w:val="0"/>
        </w:rPr>
      </w:pPr>
    </w:p>
    <w:p w14:paraId="57EC7C0E" w14:textId="77777777" w:rsidR="00B47B56" w:rsidRPr="000500F4" w:rsidRDefault="00B47B56" w:rsidP="00B47B56">
      <w:pPr>
        <w:pStyle w:val="NormaaliWWW"/>
        <w:rPr>
          <w:rStyle w:val="Voimakas"/>
          <w:rFonts w:asciiTheme="minorHAnsi" w:hAnsiTheme="minorHAnsi" w:cstheme="minorHAnsi"/>
          <w:b w:val="0"/>
        </w:rPr>
      </w:pPr>
      <w:r w:rsidRPr="000500F4">
        <w:rPr>
          <w:rStyle w:val="Voimakas"/>
          <w:rFonts w:asciiTheme="minorHAnsi" w:hAnsiTheme="minorHAnsi" w:cstheme="minorHAnsi"/>
          <w:b w:val="0"/>
        </w:rPr>
        <w:lastRenderedPageBreak/>
        <w:t>Tarkoittaa että:</w:t>
      </w:r>
    </w:p>
    <w:p w14:paraId="266009CB" w14:textId="77777777" w:rsidR="00B47B56" w:rsidRPr="000500F4" w:rsidRDefault="00B47B56" w:rsidP="00B47B56">
      <w:pPr>
        <w:pStyle w:val="NormaaliWWW"/>
        <w:rPr>
          <w:rFonts w:asciiTheme="minorHAnsi" w:hAnsiTheme="minorHAnsi" w:cstheme="minorHAnsi"/>
        </w:rPr>
      </w:pPr>
      <w:r w:rsidRPr="000500F4">
        <w:rPr>
          <w:rStyle w:val="Voimakas"/>
          <w:rFonts w:asciiTheme="minorHAnsi" w:hAnsiTheme="minorHAnsi" w:cstheme="minorHAnsi"/>
        </w:rPr>
        <w:t>top</w:t>
      </w:r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margin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value</w:t>
      </w:r>
      <w:proofErr w:type="spellEnd"/>
      <w:r w:rsidRPr="000500F4">
        <w:rPr>
          <w:rFonts w:asciiTheme="minorHAnsi" w:hAnsiTheme="minorHAnsi" w:cstheme="minorHAnsi"/>
        </w:rPr>
        <w:t xml:space="preserve"> is 50px</w:t>
      </w:r>
    </w:p>
    <w:p w14:paraId="4D646904" w14:textId="77777777" w:rsidR="00B47B56" w:rsidRPr="000500F4" w:rsidRDefault="00B47B56" w:rsidP="00B47B56">
      <w:pPr>
        <w:pStyle w:val="NormaaliWWW"/>
        <w:rPr>
          <w:rFonts w:asciiTheme="minorHAnsi" w:hAnsiTheme="minorHAnsi" w:cstheme="minorHAnsi"/>
        </w:rPr>
      </w:pPr>
      <w:proofErr w:type="spellStart"/>
      <w:r w:rsidRPr="000500F4">
        <w:rPr>
          <w:rStyle w:val="Voimakas"/>
          <w:rFonts w:asciiTheme="minorHAnsi" w:hAnsiTheme="minorHAnsi" w:cstheme="minorHAnsi"/>
        </w:rPr>
        <w:t>left</w:t>
      </w:r>
      <w:proofErr w:type="spellEnd"/>
      <w:r w:rsidRPr="000500F4">
        <w:rPr>
          <w:rStyle w:val="Voimakas"/>
          <w:rFonts w:asciiTheme="minorHAnsi" w:hAnsiTheme="minorHAnsi" w:cstheme="minorHAnsi"/>
        </w:rPr>
        <w:t xml:space="preserve"> and </w:t>
      </w:r>
      <w:proofErr w:type="spellStart"/>
      <w:r w:rsidRPr="000500F4">
        <w:rPr>
          <w:rStyle w:val="Voimakas"/>
          <w:rFonts w:asciiTheme="minorHAnsi" w:hAnsiTheme="minorHAnsi" w:cstheme="minorHAnsi"/>
        </w:rPr>
        <w:t>right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margin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values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are</w:t>
      </w:r>
      <w:proofErr w:type="spellEnd"/>
      <w:r w:rsidRPr="000500F4">
        <w:rPr>
          <w:rFonts w:asciiTheme="minorHAnsi" w:hAnsiTheme="minorHAnsi" w:cstheme="minorHAnsi"/>
        </w:rPr>
        <w:t xml:space="preserve"> 100px</w:t>
      </w:r>
    </w:p>
    <w:p w14:paraId="201DA81B" w14:textId="77777777" w:rsidR="00B47B56" w:rsidRPr="000500F4" w:rsidRDefault="00B47B56" w:rsidP="00B47B56">
      <w:pPr>
        <w:pStyle w:val="NormaaliWWW"/>
        <w:rPr>
          <w:rFonts w:asciiTheme="minorHAnsi" w:hAnsiTheme="minorHAnsi" w:cstheme="minorHAnsi"/>
        </w:rPr>
      </w:pPr>
      <w:proofErr w:type="spellStart"/>
      <w:r w:rsidRPr="000500F4">
        <w:rPr>
          <w:rStyle w:val="Voimakas"/>
          <w:rFonts w:asciiTheme="minorHAnsi" w:hAnsiTheme="minorHAnsi" w:cstheme="minorHAnsi"/>
        </w:rPr>
        <w:t>bottom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margin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value</w:t>
      </w:r>
      <w:proofErr w:type="spellEnd"/>
      <w:r w:rsidRPr="000500F4">
        <w:rPr>
          <w:rFonts w:asciiTheme="minorHAnsi" w:hAnsiTheme="minorHAnsi" w:cstheme="minorHAnsi"/>
        </w:rPr>
        <w:t xml:space="preserve"> is 150px</w:t>
      </w:r>
    </w:p>
    <w:p w14:paraId="2CC6CBA2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617EC5B0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0395CD1C" wp14:editId="24EA5B6D">
            <wp:extent cx="5093035" cy="3122763"/>
            <wp:effectExtent l="0" t="0" r="0" b="1905"/>
            <wp:docPr id="39" name="Kuv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7517" cy="31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E7D9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6E3553C9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0EDC2BB3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margin</w:t>
      </w:r>
      <w:proofErr w:type="spellEnd"/>
      <w:r w:rsidRPr="000500F4">
        <w:rPr>
          <w:rFonts w:cstheme="minorHAnsi"/>
          <w:sz w:val="24"/>
          <w:szCs w:val="24"/>
        </w:rPr>
        <w:t>: 50px 100px;</w:t>
      </w:r>
    </w:p>
    <w:p w14:paraId="2F85383D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24CB3735" w14:textId="77777777" w:rsidR="00B47B56" w:rsidRPr="000500F4" w:rsidRDefault="00B47B56" w:rsidP="00B47B56">
      <w:pPr>
        <w:pStyle w:val="NormaaliWWW"/>
        <w:rPr>
          <w:rFonts w:asciiTheme="minorHAnsi" w:hAnsiTheme="minorHAnsi" w:cstheme="minorHAnsi"/>
        </w:rPr>
      </w:pPr>
      <w:r w:rsidRPr="000500F4">
        <w:rPr>
          <w:rFonts w:asciiTheme="minorHAnsi" w:hAnsiTheme="minorHAnsi" w:cstheme="minorHAnsi"/>
        </w:rPr>
        <w:t>Tarkoittaa että:</w:t>
      </w:r>
    </w:p>
    <w:p w14:paraId="2311A4D4" w14:textId="77777777" w:rsidR="00B47B56" w:rsidRPr="000500F4" w:rsidRDefault="00B47B56" w:rsidP="00B47B56">
      <w:pPr>
        <w:pStyle w:val="NormaaliWWW"/>
        <w:rPr>
          <w:rFonts w:asciiTheme="minorHAnsi" w:hAnsiTheme="minorHAnsi" w:cstheme="minorHAnsi"/>
        </w:rPr>
      </w:pPr>
      <w:r w:rsidRPr="000500F4">
        <w:rPr>
          <w:rStyle w:val="Voimakas"/>
          <w:rFonts w:asciiTheme="minorHAnsi" w:hAnsiTheme="minorHAnsi" w:cstheme="minorHAnsi"/>
        </w:rPr>
        <w:t xml:space="preserve">top and </w:t>
      </w:r>
      <w:proofErr w:type="spellStart"/>
      <w:r w:rsidRPr="000500F4">
        <w:rPr>
          <w:rStyle w:val="Voimakas"/>
          <w:rFonts w:asciiTheme="minorHAnsi" w:hAnsiTheme="minorHAnsi" w:cstheme="minorHAnsi"/>
        </w:rPr>
        <w:t>bottom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margin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values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are</w:t>
      </w:r>
      <w:proofErr w:type="spellEnd"/>
      <w:r w:rsidRPr="000500F4">
        <w:rPr>
          <w:rFonts w:asciiTheme="minorHAnsi" w:hAnsiTheme="minorHAnsi" w:cstheme="minorHAnsi"/>
        </w:rPr>
        <w:t xml:space="preserve"> 50px</w:t>
      </w:r>
    </w:p>
    <w:p w14:paraId="76ED11CF" w14:textId="77777777" w:rsidR="00B47B56" w:rsidRPr="000500F4" w:rsidRDefault="00B47B56" w:rsidP="00B47B56">
      <w:pPr>
        <w:pStyle w:val="NormaaliWWW"/>
        <w:rPr>
          <w:rFonts w:asciiTheme="minorHAnsi" w:hAnsiTheme="minorHAnsi" w:cstheme="minorHAnsi"/>
        </w:rPr>
      </w:pPr>
      <w:proofErr w:type="spellStart"/>
      <w:r w:rsidRPr="000500F4">
        <w:rPr>
          <w:rStyle w:val="Voimakas"/>
          <w:rFonts w:asciiTheme="minorHAnsi" w:hAnsiTheme="minorHAnsi" w:cstheme="minorHAnsi"/>
        </w:rPr>
        <w:t>left</w:t>
      </w:r>
      <w:proofErr w:type="spellEnd"/>
      <w:r w:rsidRPr="000500F4">
        <w:rPr>
          <w:rStyle w:val="Voimakas"/>
          <w:rFonts w:asciiTheme="minorHAnsi" w:hAnsiTheme="minorHAnsi" w:cstheme="minorHAnsi"/>
        </w:rPr>
        <w:t xml:space="preserve"> and </w:t>
      </w:r>
      <w:proofErr w:type="spellStart"/>
      <w:r w:rsidRPr="000500F4">
        <w:rPr>
          <w:rStyle w:val="Voimakas"/>
          <w:rFonts w:asciiTheme="minorHAnsi" w:hAnsiTheme="minorHAnsi" w:cstheme="minorHAnsi"/>
        </w:rPr>
        <w:t>right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margin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values</w:t>
      </w:r>
      <w:proofErr w:type="spellEnd"/>
      <w:r w:rsidRPr="000500F4">
        <w:rPr>
          <w:rFonts w:asciiTheme="minorHAnsi" w:hAnsiTheme="minorHAnsi" w:cstheme="minorHAnsi"/>
        </w:rPr>
        <w:t xml:space="preserve"> </w:t>
      </w:r>
      <w:proofErr w:type="spellStart"/>
      <w:r w:rsidRPr="000500F4">
        <w:rPr>
          <w:rFonts w:asciiTheme="minorHAnsi" w:hAnsiTheme="minorHAnsi" w:cstheme="minorHAnsi"/>
        </w:rPr>
        <w:t>are</w:t>
      </w:r>
      <w:proofErr w:type="spellEnd"/>
      <w:r w:rsidRPr="000500F4">
        <w:rPr>
          <w:rFonts w:asciiTheme="minorHAnsi" w:hAnsiTheme="minorHAnsi" w:cstheme="minorHAnsi"/>
        </w:rPr>
        <w:t xml:space="preserve"> 100px</w:t>
      </w:r>
    </w:p>
    <w:p w14:paraId="7FD12642" w14:textId="77777777" w:rsidR="00B47B56" w:rsidRPr="000500F4" w:rsidRDefault="00B47B56" w:rsidP="00B47B56">
      <w:pPr>
        <w:pStyle w:val="NormaaliWWW"/>
        <w:rPr>
          <w:rFonts w:asciiTheme="minorHAnsi" w:hAnsiTheme="minorHAnsi" w:cstheme="minorHAnsi"/>
        </w:rPr>
      </w:pPr>
      <w:r w:rsidRPr="000500F4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DC23D89" wp14:editId="2FBFA1EA">
            <wp:extent cx="6299835" cy="3950335"/>
            <wp:effectExtent l="0" t="0" r="5715" b="0"/>
            <wp:docPr id="40" name="Kuv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C01E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margin</w:t>
      </w:r>
      <w:proofErr w:type="spellEnd"/>
      <w:r w:rsidRPr="000500F4">
        <w:rPr>
          <w:rFonts w:cstheme="minorHAnsi"/>
          <w:sz w:val="24"/>
          <w:szCs w:val="24"/>
        </w:rPr>
        <w:t>: 50px;</w:t>
      </w:r>
    </w:p>
    <w:p w14:paraId="78980866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7B873886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Tarkoittaa että</w:t>
      </w:r>
    </w:p>
    <w:p w14:paraId="0D90561B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top </w:t>
      </w:r>
      <w:proofErr w:type="spellStart"/>
      <w:r w:rsidRPr="000500F4">
        <w:rPr>
          <w:rFonts w:cstheme="minorHAnsi"/>
          <w:sz w:val="24"/>
          <w:szCs w:val="24"/>
        </w:rPr>
        <w:t>right</w:t>
      </w:r>
      <w:proofErr w:type="spellEnd"/>
      <w:r w:rsidRPr="000500F4">
        <w:rPr>
          <w:rFonts w:cstheme="minorHAnsi"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sz w:val="24"/>
          <w:szCs w:val="24"/>
        </w:rPr>
        <w:t>bottom</w:t>
      </w:r>
      <w:proofErr w:type="spellEnd"/>
      <w:r w:rsidRPr="000500F4">
        <w:rPr>
          <w:rFonts w:cstheme="minorHAnsi"/>
          <w:sz w:val="24"/>
          <w:szCs w:val="24"/>
        </w:rPr>
        <w:t xml:space="preserve"> and </w:t>
      </w:r>
      <w:proofErr w:type="spellStart"/>
      <w:r w:rsidRPr="000500F4">
        <w:rPr>
          <w:rFonts w:cstheme="minorHAnsi"/>
          <w:sz w:val="24"/>
          <w:szCs w:val="24"/>
        </w:rPr>
        <w:t>left</w:t>
      </w:r>
      <w:proofErr w:type="spellEnd"/>
      <w:r w:rsidRPr="000500F4">
        <w:rPr>
          <w:rFonts w:cstheme="minorHAnsi"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sz w:val="24"/>
          <w:szCs w:val="24"/>
        </w:rPr>
        <w:t>margin</w:t>
      </w:r>
      <w:proofErr w:type="spellEnd"/>
      <w:r w:rsidRPr="000500F4">
        <w:rPr>
          <w:rFonts w:cstheme="minorHAnsi"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sz w:val="24"/>
          <w:szCs w:val="24"/>
        </w:rPr>
        <w:t>values</w:t>
      </w:r>
      <w:proofErr w:type="spellEnd"/>
      <w:r w:rsidRPr="000500F4">
        <w:rPr>
          <w:rFonts w:cstheme="minorHAnsi"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sz w:val="24"/>
          <w:szCs w:val="24"/>
        </w:rPr>
        <w:t>are</w:t>
      </w:r>
      <w:proofErr w:type="spellEnd"/>
      <w:r w:rsidRPr="000500F4">
        <w:rPr>
          <w:rFonts w:cstheme="minorHAnsi"/>
          <w:sz w:val="24"/>
          <w:szCs w:val="24"/>
        </w:rPr>
        <w:t xml:space="preserve"> 50px</w:t>
      </w:r>
    </w:p>
    <w:p w14:paraId="75441329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4FA0056D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48FD186A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309E70FA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4960F1D3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5B34C1F" wp14:editId="2A7C315B">
            <wp:extent cx="6299835" cy="3858895"/>
            <wp:effectExtent l="0" t="0" r="5715" b="8255"/>
            <wp:docPr id="41" name="Kuv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EAD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111BF038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77DB3EC0" w14:textId="77777777" w:rsidR="00B47B56" w:rsidRPr="000500F4" w:rsidRDefault="00B47B56" w:rsidP="00B47B56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Opacity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eli läpinäkyvyys</w:t>
      </w:r>
    </w:p>
    <w:p w14:paraId="3103449C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656BEE0F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CSS-peittävyysominaisuutta käytetään elementin läpinäkyvyyden määrittämiseen. Yksinkertaisella sanalla voit sanoa, että se määrittää kuvan selkeyden.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Teknisesti, </w:t>
      </w:r>
      <w:proofErr w:type="spellStart"/>
      <w:r w:rsidRPr="000500F4">
        <w:rPr>
          <w:rFonts w:cstheme="minorHAnsi"/>
          <w:sz w:val="24"/>
          <w:szCs w:val="24"/>
        </w:rPr>
        <w:t>Opacity</w:t>
      </w:r>
      <w:proofErr w:type="spellEnd"/>
      <w:r w:rsidRPr="000500F4">
        <w:rPr>
          <w:rFonts w:cstheme="minorHAnsi"/>
          <w:sz w:val="24"/>
          <w:szCs w:val="24"/>
        </w:rPr>
        <w:t xml:space="preserve"> määritellään asteeksi, jolla valo saa kulkea kohteen läpi.</w:t>
      </w:r>
    </w:p>
    <w:p w14:paraId="7898AA09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797E3FB4" wp14:editId="7B5EDFD0">
            <wp:extent cx="4953000" cy="4371975"/>
            <wp:effectExtent l="0" t="0" r="0" b="9525"/>
            <wp:docPr id="42" name="Kuv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0D63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49CE5B04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0C86904F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215AD0BC" w14:textId="77777777" w:rsidR="00B47B56" w:rsidRPr="000500F4" w:rsidRDefault="00B47B56" w:rsidP="00B47B56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CSS ylivuoto lohkoihin</w:t>
      </w:r>
    </w:p>
    <w:p w14:paraId="34069251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7B27F4FB" w14:textId="77777777" w:rsidR="00B47B56" w:rsidRPr="000500F4" w:rsidRDefault="00552504" w:rsidP="00B47B56">
      <w:pPr>
        <w:rPr>
          <w:rFonts w:cstheme="minorHAnsi"/>
          <w:sz w:val="24"/>
          <w:szCs w:val="24"/>
        </w:rPr>
      </w:pPr>
      <w:hyperlink r:id="rId52" w:history="1">
        <w:r w:rsidR="00B47B56" w:rsidRPr="000500F4">
          <w:rPr>
            <w:rStyle w:val="Hyperlinkki"/>
            <w:rFonts w:cstheme="minorHAnsi"/>
            <w:sz w:val="24"/>
            <w:szCs w:val="24"/>
          </w:rPr>
          <w:t>https://www.javatpoint.com/css-overflow</w:t>
        </w:r>
      </w:hyperlink>
    </w:p>
    <w:p w14:paraId="46EE2CEE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3A3E8818" w14:textId="77777777" w:rsidR="00B47B56" w:rsidRPr="000500F4" w:rsidRDefault="00B47B56" w:rsidP="00B47B56">
      <w:pPr>
        <w:rPr>
          <w:rFonts w:cstheme="minorHAnsi"/>
          <w:sz w:val="24"/>
          <w:szCs w:val="24"/>
        </w:rPr>
      </w:pPr>
    </w:p>
    <w:p w14:paraId="0BF7CE33" w14:textId="77777777" w:rsidR="006357DC" w:rsidRPr="000500F4" w:rsidRDefault="006357DC" w:rsidP="00B47B56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padding</w:t>
      </w:r>
      <w:proofErr w:type="spellEnd"/>
    </w:p>
    <w:p w14:paraId="3CAE26F6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00197A32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sz w:val="24"/>
          <w:szCs w:val="24"/>
        </w:rPr>
        <w:t>Padding</w:t>
      </w:r>
      <w:proofErr w:type="spellEnd"/>
      <w:r w:rsidRPr="000500F4">
        <w:rPr>
          <w:rFonts w:cstheme="minorHAnsi"/>
          <w:sz w:val="24"/>
          <w:szCs w:val="24"/>
        </w:rPr>
        <w:t xml:space="preserve"> -ominaisuutta käytetään elementti elementin ja elementtirivin välisen tilan määrittämiseen.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Se eroaa CSS-marginaalista tavalla, jolla CSS-marginaali määrittää elementtien ympärillä olevan tilan. Taustaväreihin vaikuttaa CSS-tyyny. Se tyhjentää sisällön ympärillä olevan alueen.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Ylä-, ala-, vasen- ja oikea pehmuste voidaan vaihtaa itsenäisesti käyttämällä erillisiä ominaisuuksia. Voit myös muuttaa kaikkia ominaisuuksia kerralla käyttämällä stenografista täyttöominaisuutta.</w:t>
      </w:r>
    </w:p>
    <w:p w14:paraId="6C7186EF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5A52768F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1BD1F7C" wp14:editId="4F6D8155">
            <wp:extent cx="4514850" cy="3943350"/>
            <wp:effectExtent l="0" t="0" r="0" b="0"/>
            <wp:docPr id="43" name="Kuv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3D9E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66979EED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370776F1" wp14:editId="346ADCF5">
            <wp:extent cx="6299835" cy="4495800"/>
            <wp:effectExtent l="0" t="0" r="5715" b="0"/>
            <wp:docPr id="44" name="Kuv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3B4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0D046907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7D3DF5F3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4D116543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2F668A17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0BCC6A87" w14:textId="77777777" w:rsidR="005B1358" w:rsidRPr="000500F4" w:rsidRDefault="005B1358" w:rsidP="00B47B56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lastRenderedPageBreak/>
        <w:t>CSS position eli sijainti</w:t>
      </w:r>
    </w:p>
    <w:p w14:paraId="3C1F6C2C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1C85B77E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CSS-sijainti-ominaisuutta käytetään elementin sijainnin määrittämiseen. sitä käytetään myös sijoittamaan elementti toisen taakse ja hyödyllinen myös käsikirjoitetun animaation vaikutukselle.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Voit sijoittaa elementin käyttämällä ylhäältä, alhaalta, vasemmalta ja oikealta. Näitä ominaisuuksia voidaan käyttää vain sen jälkeen, kun asetusominaisuus on ensin asetettu. Asema-elementin laskettu sijainti ominaisuus on suhteellinen, absoluuttinen, kiinteä tai tahmea.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Katsotaanpa seuraavaa CSS-paikannusta: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     CSS staattinen sijainti</w:t>
      </w:r>
      <w:r w:rsidRPr="000500F4">
        <w:rPr>
          <w:rFonts w:cstheme="minorHAnsi"/>
          <w:sz w:val="24"/>
          <w:szCs w:val="24"/>
        </w:rPr>
        <w:br/>
        <w:t>     CSS Kiinteä sijainti</w:t>
      </w:r>
      <w:r w:rsidRPr="000500F4">
        <w:rPr>
          <w:rFonts w:cstheme="minorHAnsi"/>
          <w:sz w:val="24"/>
          <w:szCs w:val="24"/>
        </w:rPr>
        <w:br/>
        <w:t>     CSS-suhteellinen sijainti</w:t>
      </w:r>
      <w:r w:rsidRPr="000500F4">
        <w:rPr>
          <w:rFonts w:cstheme="minorHAnsi"/>
          <w:sz w:val="24"/>
          <w:szCs w:val="24"/>
        </w:rPr>
        <w:br/>
        <w:t xml:space="preserve">     CSS </w:t>
      </w:r>
      <w:proofErr w:type="spellStart"/>
      <w:r w:rsidRPr="000500F4">
        <w:rPr>
          <w:rFonts w:cstheme="minorHAnsi"/>
          <w:sz w:val="24"/>
          <w:szCs w:val="24"/>
        </w:rPr>
        <w:t>Absolute</w:t>
      </w:r>
      <w:proofErr w:type="spellEnd"/>
      <w:r w:rsidRPr="000500F4">
        <w:rPr>
          <w:rFonts w:cstheme="minorHAnsi"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sz w:val="24"/>
          <w:szCs w:val="24"/>
        </w:rPr>
        <w:t>Positioning</w:t>
      </w:r>
      <w:proofErr w:type="spellEnd"/>
      <w:r w:rsidRPr="000500F4">
        <w:rPr>
          <w:rFonts w:cstheme="minorHAnsi"/>
          <w:sz w:val="24"/>
          <w:szCs w:val="24"/>
        </w:rPr>
        <w:t xml:space="preserve"> absoluuttinen sijainti</w:t>
      </w:r>
    </w:p>
    <w:p w14:paraId="50DD18A4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4D072A70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Css</w:t>
      </w:r>
      <w:proofErr w:type="spellEnd"/>
      <w:r w:rsidRPr="000500F4">
        <w:rPr>
          <w:rFonts w:cstheme="minorHAnsi"/>
          <w:sz w:val="24"/>
          <w:szCs w:val="24"/>
        </w:rPr>
        <w:t xml:space="preserve"> staattinen sijainti</w:t>
      </w:r>
    </w:p>
    <w:p w14:paraId="26F3E2E1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Tämä on oletusasetus HTML-elementeille. Se sijoittaa aina elementin normaalin sivuvirran mukaan. Top, </w:t>
      </w:r>
      <w:proofErr w:type="spellStart"/>
      <w:r w:rsidRPr="000500F4">
        <w:rPr>
          <w:rFonts w:cstheme="minorHAnsi"/>
          <w:sz w:val="24"/>
          <w:szCs w:val="24"/>
        </w:rPr>
        <w:t>bottom</w:t>
      </w:r>
      <w:proofErr w:type="spellEnd"/>
      <w:r w:rsidRPr="000500F4">
        <w:rPr>
          <w:rFonts w:cstheme="minorHAnsi"/>
          <w:sz w:val="24"/>
          <w:szCs w:val="24"/>
        </w:rPr>
        <w:t xml:space="preserve">, </w:t>
      </w:r>
      <w:proofErr w:type="spellStart"/>
      <w:r w:rsidRPr="000500F4">
        <w:rPr>
          <w:rFonts w:cstheme="minorHAnsi"/>
          <w:sz w:val="24"/>
          <w:szCs w:val="24"/>
        </w:rPr>
        <w:t>left</w:t>
      </w:r>
      <w:proofErr w:type="spellEnd"/>
      <w:r w:rsidRPr="000500F4">
        <w:rPr>
          <w:rFonts w:cstheme="minorHAnsi"/>
          <w:sz w:val="24"/>
          <w:szCs w:val="24"/>
        </w:rPr>
        <w:t xml:space="preserve"> and </w:t>
      </w:r>
      <w:proofErr w:type="spellStart"/>
      <w:r w:rsidRPr="000500F4">
        <w:rPr>
          <w:rFonts w:cstheme="minorHAnsi"/>
          <w:sz w:val="24"/>
          <w:szCs w:val="24"/>
        </w:rPr>
        <w:t>right</w:t>
      </w:r>
      <w:proofErr w:type="spellEnd"/>
      <w:r w:rsidRPr="000500F4">
        <w:rPr>
          <w:rFonts w:cstheme="minorHAnsi"/>
          <w:sz w:val="24"/>
          <w:szCs w:val="24"/>
        </w:rPr>
        <w:t xml:space="preserve"> ominaisuudet eivät vaikuta siihen.</w:t>
      </w:r>
      <w:r w:rsidRPr="000500F4">
        <w:rPr>
          <w:rFonts w:cstheme="minorHAnsi"/>
          <w:sz w:val="24"/>
          <w:szCs w:val="24"/>
        </w:rPr>
        <w:br/>
      </w:r>
    </w:p>
    <w:p w14:paraId="7553A38F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2) CSS Kiinteä sijainti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Kiinteä sijainti auttaa selaimen kiinnittämiseen. Tämä kiinteä testi on sijoitettu suhteessa selainikkunaan eikä siirry edes selaamalla ikkunaa.</w:t>
      </w:r>
    </w:p>
    <w:p w14:paraId="24B68C47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0A3045DB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2AB81F1" wp14:editId="08A4B35A">
            <wp:extent cx="6299835" cy="6106160"/>
            <wp:effectExtent l="0" t="0" r="5715" b="8890"/>
            <wp:docPr id="45" name="Kuv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8FAA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593853EF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60F8D64F" w14:textId="77777777" w:rsidR="005B1358" w:rsidRPr="000500F4" w:rsidRDefault="005B1358" w:rsidP="00B47B56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relative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positioning</w:t>
      </w:r>
      <w:proofErr w:type="spellEnd"/>
    </w:p>
    <w:p w14:paraId="45427069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20DF5293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Suhteellisen sijaintiominaisuuden avulla elementti asetetaan suhteessa normaaliin asentoonsa.</w:t>
      </w:r>
    </w:p>
    <w:p w14:paraId="326F907E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</w:p>
    <w:p w14:paraId="7D07095C" w14:textId="77777777" w:rsidR="005B1358" w:rsidRPr="000500F4" w:rsidRDefault="005B1358" w:rsidP="00B47B56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1812B09" wp14:editId="435CD09A">
            <wp:extent cx="6299835" cy="5630545"/>
            <wp:effectExtent l="0" t="0" r="5715" b="8255"/>
            <wp:docPr id="46" name="Kuv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1B97" w14:textId="77777777" w:rsidR="005B1358" w:rsidRPr="000500F4" w:rsidRDefault="005B1358" w:rsidP="005B1358">
      <w:pPr>
        <w:rPr>
          <w:rFonts w:cstheme="minorHAnsi"/>
          <w:sz w:val="24"/>
          <w:szCs w:val="24"/>
        </w:rPr>
      </w:pPr>
    </w:p>
    <w:p w14:paraId="02D22B6D" w14:textId="77777777" w:rsidR="005B1358" w:rsidRPr="000500F4" w:rsidRDefault="005B1358" w:rsidP="005B1358">
      <w:pPr>
        <w:rPr>
          <w:rFonts w:cstheme="minorHAnsi"/>
          <w:sz w:val="24"/>
          <w:szCs w:val="24"/>
        </w:rPr>
      </w:pPr>
    </w:p>
    <w:p w14:paraId="53D8B795" w14:textId="77777777" w:rsidR="005B1358" w:rsidRPr="000500F4" w:rsidRDefault="005B1358" w:rsidP="005B1358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Absolute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Positioning</w:t>
      </w:r>
      <w:proofErr w:type="spellEnd"/>
    </w:p>
    <w:p w14:paraId="3C07B7CE" w14:textId="77777777" w:rsidR="005B1358" w:rsidRPr="000500F4" w:rsidRDefault="005B1358" w:rsidP="005B1358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Absoluuttista sijaintia käytetään elementin sijoittamiseen suhteessa ensimmäiseen peruselementtiin, jolla on muu asema kuin staattinen. Jos tällaista elementtiä ei löydy, sisällyttävä lohko on HTML.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Absoluuttisen sijainnin avulla voit sijoittaa elementin mihin tahansa sivulle.</w:t>
      </w:r>
    </w:p>
    <w:p w14:paraId="0F23412A" w14:textId="77777777" w:rsidR="005B1358" w:rsidRPr="000500F4" w:rsidRDefault="005B1358" w:rsidP="005B1358">
      <w:pPr>
        <w:rPr>
          <w:rFonts w:cstheme="minorHAnsi"/>
          <w:sz w:val="24"/>
          <w:szCs w:val="24"/>
        </w:rPr>
      </w:pPr>
    </w:p>
    <w:p w14:paraId="5687AE3D" w14:textId="77777777" w:rsidR="005B1358" w:rsidRPr="000500F4" w:rsidRDefault="005B1358" w:rsidP="005B135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BB7474" wp14:editId="646F79D4">
            <wp:extent cx="6299835" cy="3429000"/>
            <wp:effectExtent l="0" t="0" r="5715" b="0"/>
            <wp:docPr id="47" name="Kuv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4D07" w14:textId="77777777" w:rsidR="005B1358" w:rsidRPr="000500F4" w:rsidRDefault="005B1358" w:rsidP="005B1358">
      <w:pPr>
        <w:rPr>
          <w:rFonts w:cstheme="minorHAnsi"/>
          <w:sz w:val="24"/>
          <w:szCs w:val="24"/>
        </w:rPr>
      </w:pPr>
    </w:p>
    <w:p w14:paraId="277BCA7B" w14:textId="77777777" w:rsidR="005B1358" w:rsidRPr="000500F4" w:rsidRDefault="005B1358" w:rsidP="005B135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23A1A53D" wp14:editId="0B4CEC3B">
            <wp:extent cx="5429250" cy="5810250"/>
            <wp:effectExtent l="0" t="0" r="0" b="0"/>
            <wp:docPr id="48" name="Kuv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885B" w14:textId="77777777" w:rsidR="005B1358" w:rsidRPr="000500F4" w:rsidRDefault="005B1358" w:rsidP="005B1358">
      <w:pPr>
        <w:rPr>
          <w:rFonts w:cstheme="minorHAnsi"/>
          <w:sz w:val="24"/>
          <w:szCs w:val="24"/>
        </w:rPr>
      </w:pPr>
    </w:p>
    <w:p w14:paraId="2F62E353" w14:textId="77777777" w:rsidR="005B1358" w:rsidRPr="000500F4" w:rsidRDefault="00E405B0" w:rsidP="005B1358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lastRenderedPageBreak/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Vertical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Align</w:t>
      </w:r>
      <w:proofErr w:type="spellEnd"/>
    </w:p>
    <w:p w14:paraId="7FB7BFF0" w14:textId="77777777" w:rsidR="00E405B0" w:rsidRPr="000500F4" w:rsidRDefault="00E405B0" w:rsidP="005B1358">
      <w:pPr>
        <w:rPr>
          <w:rFonts w:cstheme="minorHAnsi"/>
          <w:sz w:val="24"/>
          <w:szCs w:val="24"/>
        </w:rPr>
      </w:pPr>
    </w:p>
    <w:p w14:paraId="474B63C1" w14:textId="77777777" w:rsidR="00545017" w:rsidRPr="000500F4" w:rsidRDefault="00E405B0" w:rsidP="005B1358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CSS-pystysuuntaisen linja ominaisuuden avulla määritetään sisäisen tai taulukko-solulaatikon pystysuuntainen linjaus. Se on CSS: n itsestään selvä ominaisuus. Se ei ole kovin helppo </w:t>
      </w:r>
      <w:r w:rsidR="00545017" w:rsidRPr="000500F4">
        <w:rPr>
          <w:rFonts w:cstheme="minorHAnsi"/>
          <w:sz w:val="24"/>
          <w:szCs w:val="24"/>
        </w:rPr>
        <w:t>ominaisuus</w:t>
      </w:r>
      <w:r w:rsidRPr="000500F4">
        <w:rPr>
          <w:rFonts w:cstheme="minorHAnsi"/>
          <w:sz w:val="24"/>
          <w:szCs w:val="24"/>
        </w:rPr>
        <w:t xml:space="preserve"> aloittelijoille.</w:t>
      </w:r>
      <w:r w:rsidRPr="000500F4">
        <w:rPr>
          <w:rFonts w:cstheme="minorHAnsi"/>
          <w:sz w:val="24"/>
          <w:szCs w:val="24"/>
        </w:rPr>
        <w:br/>
      </w:r>
    </w:p>
    <w:p w14:paraId="323ECFD6" w14:textId="77777777" w:rsidR="00E405B0" w:rsidRPr="000500F4" w:rsidRDefault="00E405B0" w:rsidP="005B1358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Mitä se tekee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     Sitä sovelletaan sisäänrakennettuihin tai </w:t>
      </w:r>
      <w:proofErr w:type="spellStart"/>
      <w:r w:rsidRPr="000500F4">
        <w:rPr>
          <w:rFonts w:cstheme="minorHAnsi"/>
          <w:sz w:val="24"/>
          <w:szCs w:val="24"/>
        </w:rPr>
        <w:t>inline</w:t>
      </w:r>
      <w:proofErr w:type="spellEnd"/>
      <w:r w:rsidRPr="000500F4">
        <w:rPr>
          <w:rFonts w:cstheme="minorHAnsi"/>
          <w:sz w:val="24"/>
          <w:szCs w:val="24"/>
        </w:rPr>
        <w:t>-</w:t>
      </w:r>
      <w:proofErr w:type="spellStart"/>
      <w:r w:rsidRPr="000500F4">
        <w:rPr>
          <w:rFonts w:cstheme="minorHAnsi"/>
          <w:sz w:val="24"/>
          <w:szCs w:val="24"/>
        </w:rPr>
        <w:t>block</w:t>
      </w:r>
      <w:proofErr w:type="spellEnd"/>
      <w:r w:rsidRPr="000500F4">
        <w:rPr>
          <w:rFonts w:cstheme="minorHAnsi"/>
          <w:sz w:val="24"/>
          <w:szCs w:val="24"/>
        </w:rPr>
        <w:t>-elementteihin.</w:t>
      </w:r>
      <w:r w:rsidRPr="000500F4">
        <w:rPr>
          <w:rFonts w:cstheme="minorHAnsi"/>
          <w:sz w:val="24"/>
          <w:szCs w:val="24"/>
        </w:rPr>
        <w:br/>
        <w:t>     Se vaikuttaa elementin kohdistamiseen eikä sen sisältöön. (paitsi taulukon solut)</w:t>
      </w:r>
      <w:r w:rsidRPr="000500F4">
        <w:rPr>
          <w:rFonts w:cstheme="minorHAnsi"/>
          <w:sz w:val="24"/>
          <w:szCs w:val="24"/>
        </w:rPr>
        <w:br/>
        <w:t>     Kun se on sovellettu pöydän soluihin, se vaikuttaa solun sisältöön, ei itse soluun.</w:t>
      </w:r>
    </w:p>
    <w:p w14:paraId="2EB80DB9" w14:textId="77777777" w:rsidR="00545017" w:rsidRPr="000500F4" w:rsidRDefault="00545017" w:rsidP="005B1358">
      <w:pPr>
        <w:rPr>
          <w:rFonts w:cstheme="minorHAnsi"/>
          <w:sz w:val="24"/>
          <w:szCs w:val="24"/>
        </w:rPr>
      </w:pPr>
    </w:p>
    <w:p w14:paraId="65F348E6" w14:textId="77777777" w:rsidR="00545017" w:rsidRPr="000500F4" w:rsidRDefault="00545017" w:rsidP="005B135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210F4976" wp14:editId="6281E5EB">
            <wp:extent cx="5219700" cy="4810125"/>
            <wp:effectExtent l="0" t="0" r="0" b="9525"/>
            <wp:docPr id="49" name="Kuv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7F77" w14:textId="77777777" w:rsidR="00545017" w:rsidRPr="000500F4" w:rsidRDefault="00545017" w:rsidP="005B1358">
      <w:pPr>
        <w:rPr>
          <w:rFonts w:cstheme="minorHAnsi"/>
          <w:sz w:val="24"/>
          <w:szCs w:val="24"/>
        </w:rPr>
      </w:pPr>
    </w:p>
    <w:p w14:paraId="6266BEE3" w14:textId="77777777" w:rsidR="00545017" w:rsidRPr="000500F4" w:rsidRDefault="00545017" w:rsidP="005B1358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C5E4F19" wp14:editId="390D4D0C">
            <wp:extent cx="6299835" cy="4921250"/>
            <wp:effectExtent l="0" t="0" r="5715" b="0"/>
            <wp:docPr id="50" name="Kuv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EF52" w14:textId="77777777" w:rsidR="00545017" w:rsidRPr="000500F4" w:rsidRDefault="00545017" w:rsidP="005B1358">
      <w:pPr>
        <w:rPr>
          <w:rFonts w:cstheme="minorHAnsi"/>
          <w:sz w:val="24"/>
          <w:szCs w:val="24"/>
        </w:rPr>
      </w:pPr>
    </w:p>
    <w:p w14:paraId="50AAE2FF" w14:textId="77777777" w:rsidR="00545017" w:rsidRPr="000500F4" w:rsidRDefault="00545017" w:rsidP="005B1358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White </w:t>
      </w:r>
      <w:proofErr w:type="spellStart"/>
      <w:r w:rsidRPr="000500F4">
        <w:rPr>
          <w:rFonts w:cstheme="minorHAnsi"/>
          <w:b/>
          <w:sz w:val="24"/>
          <w:szCs w:val="24"/>
        </w:rPr>
        <w:t>Space</w:t>
      </w:r>
      <w:proofErr w:type="spellEnd"/>
    </w:p>
    <w:p w14:paraId="46D3320B" w14:textId="77777777" w:rsidR="00545017" w:rsidRPr="000500F4" w:rsidRDefault="00545017" w:rsidP="005B1358">
      <w:pPr>
        <w:rPr>
          <w:rFonts w:cstheme="minorHAnsi"/>
          <w:sz w:val="24"/>
          <w:szCs w:val="24"/>
        </w:rPr>
      </w:pPr>
    </w:p>
    <w:p w14:paraId="2F33AEEE" w14:textId="77777777" w:rsidR="00545017" w:rsidRPr="000500F4" w:rsidRDefault="00552504" w:rsidP="005B1358">
      <w:pPr>
        <w:rPr>
          <w:rFonts w:cstheme="minorHAnsi"/>
          <w:sz w:val="24"/>
          <w:szCs w:val="24"/>
        </w:rPr>
      </w:pPr>
      <w:hyperlink r:id="rId61" w:history="1">
        <w:r w:rsidR="00545017" w:rsidRPr="000500F4">
          <w:rPr>
            <w:rStyle w:val="Hyperlinkki"/>
            <w:rFonts w:cstheme="minorHAnsi"/>
            <w:sz w:val="24"/>
            <w:szCs w:val="24"/>
          </w:rPr>
          <w:t>https://www.javatpoint.com/css-white-space</w:t>
        </w:r>
      </w:hyperlink>
    </w:p>
    <w:p w14:paraId="6CCABF9E" w14:textId="77777777" w:rsidR="00545017" w:rsidRPr="000500F4" w:rsidRDefault="00545017" w:rsidP="005B1358">
      <w:pPr>
        <w:rPr>
          <w:rFonts w:cstheme="minorHAnsi"/>
          <w:sz w:val="24"/>
          <w:szCs w:val="24"/>
        </w:rPr>
      </w:pPr>
    </w:p>
    <w:p w14:paraId="39260477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02860AA6" w14:textId="77777777" w:rsidR="00545017" w:rsidRPr="000500F4" w:rsidRDefault="00545017" w:rsidP="00545017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Width</w:t>
      </w:r>
      <w:proofErr w:type="spellEnd"/>
    </w:p>
    <w:p w14:paraId="6B53255E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CSS-leveysominaisuutta käytetään määrittämään elementin sisältöalueen leveys.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Se ei sisällä </w:t>
      </w:r>
      <w:proofErr w:type="spellStart"/>
      <w:r w:rsidRPr="000500F4">
        <w:rPr>
          <w:rFonts w:cstheme="minorHAnsi"/>
          <w:sz w:val="24"/>
          <w:szCs w:val="24"/>
        </w:rPr>
        <w:t>padding</w:t>
      </w:r>
      <w:proofErr w:type="spellEnd"/>
      <w:r w:rsidRPr="000500F4">
        <w:rPr>
          <w:rFonts w:cstheme="minorHAnsi"/>
          <w:sz w:val="24"/>
          <w:szCs w:val="24"/>
        </w:rPr>
        <w:t>-reunoja tai marginaaleja. Se asettaa alueen leveyden elementin pehmusteiden, reunojen ja marginaalin sisällä.</w:t>
      </w:r>
    </w:p>
    <w:p w14:paraId="6FCD87A6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3AD9EFDA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4E518C77" wp14:editId="29869988">
            <wp:extent cx="4086225" cy="2381250"/>
            <wp:effectExtent l="0" t="0" r="9525" b="0"/>
            <wp:docPr id="51" name="Kuv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6479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BBCCA41" wp14:editId="04A7DCE9">
            <wp:extent cx="5610225" cy="5648325"/>
            <wp:effectExtent l="0" t="0" r="9525" b="9525"/>
            <wp:docPr id="52" name="Kuv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4D7A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1E22FACB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3EFBFD6F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6436744C" w14:textId="77777777" w:rsidR="00545017" w:rsidRPr="000500F4" w:rsidRDefault="00545017" w:rsidP="00545017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Word </w:t>
      </w:r>
      <w:proofErr w:type="spellStart"/>
      <w:r w:rsidRPr="000500F4">
        <w:rPr>
          <w:rFonts w:cstheme="minorHAnsi"/>
          <w:b/>
          <w:sz w:val="24"/>
          <w:szCs w:val="24"/>
        </w:rPr>
        <w:t>Wrap</w:t>
      </w:r>
      <w:proofErr w:type="spellEnd"/>
    </w:p>
    <w:p w14:paraId="181873CF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7D1F8AC3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Tätä ominaisuutta käytetään estämään ylivuoto, kun rikkoutumaton merkkijono on liian pitkä sopivaksi sisällyttävään laatikkoon.</w:t>
      </w:r>
    </w:p>
    <w:p w14:paraId="3E1B4E61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389ABCAD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36D27A16" wp14:editId="43A2749C">
            <wp:extent cx="4886325" cy="2181225"/>
            <wp:effectExtent l="0" t="0" r="9525" b="9525"/>
            <wp:docPr id="53" name="Kuv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FFBB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29137C55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A605D9D" wp14:editId="6DF41AD0">
            <wp:extent cx="6019800" cy="4705350"/>
            <wp:effectExtent l="0" t="0" r="0" b="0"/>
            <wp:docPr id="54" name="Kuv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82B9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61C4D5BC" w14:textId="77777777" w:rsidR="00545017" w:rsidRPr="000500F4" w:rsidRDefault="00545017" w:rsidP="00545017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Outline</w:t>
      </w:r>
      <w:proofErr w:type="spellEnd"/>
    </w:p>
    <w:p w14:paraId="5748881A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149A427C" w14:textId="77777777" w:rsidR="00545017" w:rsidRPr="000500F4" w:rsidRDefault="00552504" w:rsidP="00545017">
      <w:pPr>
        <w:rPr>
          <w:rFonts w:cstheme="minorHAnsi"/>
          <w:sz w:val="24"/>
          <w:szCs w:val="24"/>
        </w:rPr>
      </w:pPr>
      <w:hyperlink r:id="rId66" w:history="1">
        <w:r w:rsidR="00545017" w:rsidRPr="000500F4">
          <w:rPr>
            <w:rStyle w:val="Hyperlinkki"/>
            <w:rFonts w:cstheme="minorHAnsi"/>
            <w:sz w:val="24"/>
            <w:szCs w:val="24"/>
          </w:rPr>
          <w:t>https://www.javatpoint.com/css-outline</w:t>
        </w:r>
      </w:hyperlink>
    </w:p>
    <w:p w14:paraId="7CF55E3E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6C2D7080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CSS-ääriviiva on kuin CSS-</w:t>
      </w:r>
      <w:proofErr w:type="spellStart"/>
      <w:r w:rsidRPr="000500F4">
        <w:rPr>
          <w:rFonts w:cstheme="minorHAnsi"/>
          <w:sz w:val="24"/>
          <w:szCs w:val="24"/>
        </w:rPr>
        <w:t>border</w:t>
      </w:r>
      <w:proofErr w:type="spellEnd"/>
      <w:r w:rsidRPr="000500F4">
        <w:rPr>
          <w:rFonts w:cstheme="minorHAnsi"/>
          <w:sz w:val="24"/>
          <w:szCs w:val="24"/>
        </w:rPr>
        <w:t xml:space="preserve"> rajapinta. Sen avulla voit piirtää ylimääräisen rajan elementin ympärille, jotta saat visuaalisen huomion.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Sen käyttö yhtä helppoa kuin reunuksen.</w:t>
      </w:r>
    </w:p>
    <w:p w14:paraId="2641C1A2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43AE2351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48B5820B" wp14:editId="764AA9CC">
            <wp:extent cx="6299835" cy="2585085"/>
            <wp:effectExtent l="0" t="0" r="5715" b="5715"/>
            <wp:docPr id="55" name="Kuv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AE80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</w:p>
    <w:p w14:paraId="786C1054" w14:textId="77777777" w:rsidR="00545017" w:rsidRPr="000500F4" w:rsidRDefault="00545017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60F417" wp14:editId="0780EF4D">
            <wp:extent cx="6299835" cy="2922905"/>
            <wp:effectExtent l="0" t="0" r="5715" b="0"/>
            <wp:docPr id="56" name="Kuv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70AE" w14:textId="77777777" w:rsidR="00545017" w:rsidRPr="000500F4" w:rsidRDefault="004617E6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78690162" wp14:editId="6F671771">
            <wp:extent cx="6299835" cy="2738120"/>
            <wp:effectExtent l="0" t="0" r="5715" b="5080"/>
            <wp:docPr id="57" name="Kuv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152" w14:textId="77777777" w:rsidR="004617E6" w:rsidRPr="000500F4" w:rsidRDefault="004617E6" w:rsidP="00545017">
      <w:pPr>
        <w:rPr>
          <w:rFonts w:cstheme="minorHAnsi"/>
          <w:sz w:val="24"/>
          <w:szCs w:val="24"/>
        </w:rPr>
      </w:pPr>
    </w:p>
    <w:p w14:paraId="4DAB0ECD" w14:textId="77777777" w:rsidR="004617E6" w:rsidRPr="000500F4" w:rsidRDefault="004617E6" w:rsidP="00545017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Visibility</w:t>
      </w:r>
      <w:proofErr w:type="spellEnd"/>
    </w:p>
    <w:p w14:paraId="3663A82A" w14:textId="77777777" w:rsidR="004617E6" w:rsidRPr="000500F4" w:rsidRDefault="004617E6" w:rsidP="00545017">
      <w:pPr>
        <w:rPr>
          <w:rFonts w:cstheme="minorHAnsi"/>
          <w:sz w:val="24"/>
          <w:szCs w:val="24"/>
        </w:rPr>
      </w:pPr>
    </w:p>
    <w:p w14:paraId="283716FF" w14:textId="77777777" w:rsidR="004617E6" w:rsidRPr="000500F4" w:rsidRDefault="00552504" w:rsidP="00545017">
      <w:pPr>
        <w:rPr>
          <w:rFonts w:cstheme="minorHAnsi"/>
          <w:sz w:val="24"/>
          <w:szCs w:val="24"/>
        </w:rPr>
      </w:pPr>
      <w:hyperlink r:id="rId70" w:history="1">
        <w:r w:rsidR="004617E6" w:rsidRPr="000500F4">
          <w:rPr>
            <w:rStyle w:val="Hyperlinkki"/>
            <w:rFonts w:cstheme="minorHAnsi"/>
            <w:sz w:val="24"/>
            <w:szCs w:val="24"/>
          </w:rPr>
          <w:t>https://www.javatpoint.com/css-visibility</w:t>
        </w:r>
      </w:hyperlink>
    </w:p>
    <w:p w14:paraId="6479EFE7" w14:textId="77777777" w:rsidR="004617E6" w:rsidRPr="000500F4" w:rsidRDefault="004617E6" w:rsidP="00545017">
      <w:pPr>
        <w:rPr>
          <w:rFonts w:cstheme="minorHAnsi"/>
          <w:sz w:val="24"/>
          <w:szCs w:val="24"/>
        </w:rPr>
      </w:pPr>
    </w:p>
    <w:p w14:paraId="34F564C2" w14:textId="77777777" w:rsidR="004617E6" w:rsidRPr="000500F4" w:rsidRDefault="004617E6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sz w:val="24"/>
          <w:szCs w:val="24"/>
        </w:rPr>
        <w:t>Counter</w:t>
      </w:r>
      <w:proofErr w:type="spellEnd"/>
      <w:r w:rsidRPr="000500F4">
        <w:rPr>
          <w:rFonts w:cstheme="minorHAnsi"/>
          <w:sz w:val="24"/>
          <w:szCs w:val="24"/>
        </w:rPr>
        <w:t xml:space="preserve"> (eräänlainen laskuri, voi käyttää sisällysluettelossa)</w:t>
      </w:r>
    </w:p>
    <w:p w14:paraId="45273946" w14:textId="77777777" w:rsidR="004617E6" w:rsidRPr="000500F4" w:rsidRDefault="004617E6" w:rsidP="00545017">
      <w:pPr>
        <w:rPr>
          <w:rFonts w:cstheme="minorHAnsi"/>
          <w:sz w:val="24"/>
          <w:szCs w:val="24"/>
        </w:rPr>
      </w:pPr>
    </w:p>
    <w:p w14:paraId="0CCD0142" w14:textId="77777777" w:rsidR="004617E6" w:rsidRPr="000500F4" w:rsidRDefault="00552504" w:rsidP="00545017">
      <w:pPr>
        <w:rPr>
          <w:rFonts w:cstheme="minorHAnsi"/>
          <w:sz w:val="24"/>
          <w:szCs w:val="24"/>
        </w:rPr>
      </w:pPr>
      <w:hyperlink r:id="rId71" w:history="1">
        <w:r w:rsidR="004617E6" w:rsidRPr="000500F4">
          <w:rPr>
            <w:rStyle w:val="Hyperlinkki"/>
            <w:rFonts w:cstheme="minorHAnsi"/>
            <w:sz w:val="24"/>
            <w:szCs w:val="24"/>
          </w:rPr>
          <w:t>https://www.javatpoint.com/css-counter</w:t>
        </w:r>
      </w:hyperlink>
    </w:p>
    <w:p w14:paraId="2FB5F7C0" w14:textId="77777777" w:rsidR="004617E6" w:rsidRPr="000500F4" w:rsidRDefault="004617E6" w:rsidP="00545017">
      <w:pPr>
        <w:rPr>
          <w:rFonts w:cstheme="minorHAnsi"/>
          <w:sz w:val="24"/>
          <w:szCs w:val="24"/>
        </w:rPr>
      </w:pPr>
    </w:p>
    <w:p w14:paraId="72EE521F" w14:textId="77777777" w:rsidR="004617E6" w:rsidRPr="000500F4" w:rsidRDefault="004617E6" w:rsidP="00545017">
      <w:pPr>
        <w:rPr>
          <w:rFonts w:cstheme="minorHAnsi"/>
          <w:sz w:val="24"/>
          <w:szCs w:val="24"/>
        </w:rPr>
      </w:pPr>
    </w:p>
    <w:p w14:paraId="3BD15324" w14:textId="77777777" w:rsidR="002A5055" w:rsidRPr="000500F4" w:rsidRDefault="002A5055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CSS-animaatio</w:t>
      </w:r>
      <w:r w:rsidRPr="000500F4">
        <w:rPr>
          <w:rFonts w:cstheme="minorHAnsi"/>
          <w:b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CSS </w:t>
      </w:r>
      <w:proofErr w:type="spellStart"/>
      <w:r w:rsidRPr="000500F4">
        <w:rPr>
          <w:rFonts w:cstheme="minorHAnsi"/>
          <w:sz w:val="24"/>
          <w:szCs w:val="24"/>
        </w:rPr>
        <w:t>Animation</w:t>
      </w:r>
      <w:proofErr w:type="spellEnd"/>
      <w:r w:rsidRPr="000500F4">
        <w:rPr>
          <w:rFonts w:cstheme="minorHAnsi"/>
          <w:sz w:val="24"/>
          <w:szCs w:val="24"/>
        </w:rPr>
        <w:t xml:space="preserve"> -ominaisuutta käytetään animaation luomiseen verkkosivulla. Sitä voidaan käyttää Flashin ja JavaScriptin luomaa animaatiota korvaavana. Flashia ei kannata käyttää enää!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CSS3 @ </w:t>
      </w:r>
      <w:proofErr w:type="spellStart"/>
      <w:r w:rsidRPr="000500F4">
        <w:rPr>
          <w:rFonts w:cstheme="minorHAnsi"/>
          <w:sz w:val="24"/>
          <w:szCs w:val="24"/>
        </w:rPr>
        <w:t>keyframes</w:t>
      </w:r>
      <w:proofErr w:type="spellEnd"/>
      <w:r w:rsidRPr="000500F4">
        <w:rPr>
          <w:rFonts w:cstheme="minorHAnsi"/>
          <w:sz w:val="24"/>
          <w:szCs w:val="24"/>
        </w:rPr>
        <w:t xml:space="preserve"> sääntö</w:t>
      </w:r>
      <w:r w:rsidRPr="000500F4">
        <w:rPr>
          <w:rFonts w:cstheme="minorHAnsi"/>
          <w:sz w:val="24"/>
          <w:szCs w:val="24"/>
        </w:rPr>
        <w:br/>
        <w:t>Animaatio luodaan @</w:t>
      </w:r>
      <w:proofErr w:type="spellStart"/>
      <w:r w:rsidRPr="000500F4">
        <w:rPr>
          <w:rFonts w:cstheme="minorHAnsi"/>
          <w:sz w:val="24"/>
          <w:szCs w:val="24"/>
        </w:rPr>
        <w:t>keyframe</w:t>
      </w:r>
      <w:proofErr w:type="spellEnd"/>
      <w:r w:rsidRPr="000500F4">
        <w:rPr>
          <w:rFonts w:cstheme="minorHAnsi"/>
          <w:sz w:val="24"/>
          <w:szCs w:val="24"/>
        </w:rPr>
        <w:t xml:space="preserve"> -säännössä. Sitä käytetään ohjaamaan välivaiheita CSS-animaatiosekvenssissä.</w:t>
      </w:r>
      <w:r w:rsidRPr="000500F4">
        <w:rPr>
          <w:rFonts w:cstheme="minorHAnsi"/>
          <w:sz w:val="24"/>
          <w:szCs w:val="24"/>
        </w:rPr>
        <w:br/>
      </w:r>
    </w:p>
    <w:p w14:paraId="686F6ADC" w14:textId="77777777" w:rsidR="002A5055" w:rsidRPr="000500F4" w:rsidRDefault="002A5055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Mikä animaatio tekee</w:t>
      </w:r>
      <w:r w:rsidRPr="000500F4">
        <w:rPr>
          <w:rFonts w:cstheme="minorHAnsi"/>
          <w:sz w:val="24"/>
          <w:szCs w:val="24"/>
        </w:rPr>
        <w:br/>
        <w:t xml:space="preserve">Animaatio tekee elementistä asteittain muuttuvan tyylistä toiseen. Voit lisätä niin monta kuin lisäät </w:t>
      </w:r>
      <w:r w:rsidRPr="000500F4">
        <w:rPr>
          <w:rFonts w:cstheme="minorHAnsi"/>
          <w:sz w:val="24"/>
          <w:szCs w:val="24"/>
        </w:rPr>
        <w:lastRenderedPageBreak/>
        <w:t>kohteita. Voit myös määrittää muutokset 0% animaation alun ja 100% määritellä sen suorittamisen.</w:t>
      </w:r>
      <w:r w:rsidRPr="000500F4">
        <w:rPr>
          <w:rFonts w:cstheme="minorHAnsi"/>
          <w:sz w:val="24"/>
          <w:szCs w:val="24"/>
        </w:rPr>
        <w:br/>
      </w:r>
    </w:p>
    <w:p w14:paraId="15637183" w14:textId="77777777" w:rsidR="004617E6" w:rsidRPr="000500F4" w:rsidRDefault="002A5055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Miten CSS-animaatio toimii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Kun animaatio luodaan @ </w:t>
      </w:r>
      <w:proofErr w:type="spellStart"/>
      <w:r w:rsidRPr="000500F4">
        <w:rPr>
          <w:rFonts w:cstheme="minorHAnsi"/>
          <w:sz w:val="24"/>
          <w:szCs w:val="24"/>
        </w:rPr>
        <w:t>keyframe</w:t>
      </w:r>
      <w:proofErr w:type="spellEnd"/>
      <w:r w:rsidRPr="000500F4">
        <w:rPr>
          <w:rFonts w:cstheme="minorHAnsi"/>
          <w:sz w:val="24"/>
          <w:szCs w:val="24"/>
        </w:rPr>
        <w:t xml:space="preserve"> -säännössä, sen on oltava sidottu valitsimella; muuten animaatiolla ei ole vaikutusta.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Animaatio voidaan sitoa valitsimeen määrittämällä vähintään nämä kaksi ominaisuutta: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     Animaation nimi</w:t>
      </w:r>
      <w:r w:rsidRPr="000500F4">
        <w:rPr>
          <w:rFonts w:cstheme="minorHAnsi"/>
          <w:sz w:val="24"/>
          <w:szCs w:val="24"/>
        </w:rPr>
        <w:br/>
        <w:t>     Animaation kesto</w:t>
      </w:r>
    </w:p>
    <w:p w14:paraId="23065E2C" w14:textId="77777777" w:rsidR="002A5055" w:rsidRPr="000500F4" w:rsidRDefault="002A5055" w:rsidP="00545017">
      <w:pPr>
        <w:rPr>
          <w:rFonts w:cstheme="minorHAnsi"/>
          <w:sz w:val="24"/>
          <w:szCs w:val="24"/>
        </w:rPr>
      </w:pPr>
    </w:p>
    <w:p w14:paraId="46577E93" w14:textId="77777777" w:rsidR="002A5055" w:rsidRPr="000500F4" w:rsidRDefault="002A5055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sz w:val="24"/>
          <w:szCs w:val="24"/>
        </w:rPr>
        <w:t>animation</w:t>
      </w:r>
      <w:proofErr w:type="spellEnd"/>
      <w:r w:rsidRPr="000500F4">
        <w:rPr>
          <w:rFonts w:cstheme="minorHAnsi"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sz w:val="24"/>
          <w:szCs w:val="24"/>
        </w:rPr>
        <w:t>properties</w:t>
      </w:r>
      <w:proofErr w:type="spellEnd"/>
    </w:p>
    <w:p w14:paraId="259F96E9" w14:textId="77777777" w:rsidR="002A5055" w:rsidRPr="000500F4" w:rsidRDefault="002A5055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0FB3A37" wp14:editId="20F54D0A">
            <wp:extent cx="5648325" cy="4286250"/>
            <wp:effectExtent l="0" t="0" r="9525" b="0"/>
            <wp:docPr id="58" name="Kuv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363" w14:textId="77777777" w:rsidR="002A5055" w:rsidRPr="000500F4" w:rsidRDefault="002A5055" w:rsidP="00545017">
      <w:pPr>
        <w:rPr>
          <w:rFonts w:cstheme="minorHAnsi"/>
          <w:sz w:val="24"/>
          <w:szCs w:val="24"/>
        </w:rPr>
      </w:pPr>
    </w:p>
    <w:p w14:paraId="53F37663" w14:textId="77777777" w:rsidR="004617E6" w:rsidRPr="000500F4" w:rsidRDefault="004617E6" w:rsidP="00545017">
      <w:pPr>
        <w:rPr>
          <w:rFonts w:cstheme="minorHAnsi"/>
          <w:sz w:val="24"/>
          <w:szCs w:val="24"/>
        </w:rPr>
      </w:pPr>
    </w:p>
    <w:p w14:paraId="3E11A3AF" w14:textId="77777777" w:rsidR="002A5055" w:rsidRPr="000500F4" w:rsidRDefault="002A5055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99322D" wp14:editId="7926D55D">
            <wp:extent cx="3209925" cy="4295775"/>
            <wp:effectExtent l="0" t="0" r="9525" b="9525"/>
            <wp:docPr id="59" name="Kuv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3BF" w14:textId="77777777" w:rsidR="002A5055" w:rsidRPr="000500F4" w:rsidRDefault="00541D54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1D45C13" wp14:editId="2ADD3885">
            <wp:extent cx="2085975" cy="1562100"/>
            <wp:effectExtent l="0" t="0" r="9525" b="0"/>
            <wp:docPr id="60" name="Kuv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C1B1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0F236BD6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5CEC9D9F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7C67D565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36726E77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5F049EEC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4F51BFD1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0E3886FA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299ED454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4D445423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515C9057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671A3A56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743CE22F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5EBE2952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40441F8E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107B7297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6AE7C2D3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582A0CCA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60399033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1B5DE72C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7C7A3303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7703E47C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&lt;</w:t>
      </w:r>
      <w:proofErr w:type="spellStart"/>
      <w:r w:rsidRPr="000500F4">
        <w:rPr>
          <w:rFonts w:cstheme="minorHAnsi"/>
          <w:sz w:val="24"/>
          <w:szCs w:val="24"/>
        </w:rPr>
        <w:t>style</w:t>
      </w:r>
      <w:proofErr w:type="spellEnd"/>
      <w:r w:rsidRPr="000500F4">
        <w:rPr>
          <w:rFonts w:cstheme="minorHAnsi"/>
          <w:sz w:val="24"/>
          <w:szCs w:val="24"/>
        </w:rPr>
        <w:t>&gt;</w:t>
      </w:r>
    </w:p>
    <w:p w14:paraId="6B61668D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03CE0436" wp14:editId="11844072">
            <wp:extent cx="3209925" cy="4219575"/>
            <wp:effectExtent l="0" t="0" r="9525" b="9525"/>
            <wp:docPr id="61" name="Kuv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12A8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</w:p>
    <w:p w14:paraId="54E06C01" w14:textId="77777777" w:rsidR="00541D54" w:rsidRPr="000500F4" w:rsidRDefault="00541D54" w:rsidP="00545017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19A90B11" wp14:editId="051A40C1">
            <wp:extent cx="3143250" cy="2543175"/>
            <wp:effectExtent l="0" t="0" r="0" b="9525"/>
            <wp:docPr id="62" name="Kuv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4C50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</w:p>
    <w:p w14:paraId="47286CC2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</w:p>
    <w:p w14:paraId="74E12431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5B32DAB8" wp14:editId="48FD9DEF">
            <wp:extent cx="3448050" cy="1533525"/>
            <wp:effectExtent l="0" t="0" r="0" b="9525"/>
            <wp:docPr id="63" name="Kuv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6435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</w:p>
    <w:p w14:paraId="4DAF418F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lastRenderedPageBreak/>
        <w:t xml:space="preserve">liikkuu vasemmasta nurkasta oikeaan nurkkaan </w:t>
      </w:r>
      <w:proofErr w:type="spellStart"/>
      <w:r w:rsidRPr="000500F4">
        <w:rPr>
          <w:rFonts w:cstheme="minorHAnsi"/>
          <w:sz w:val="24"/>
          <w:szCs w:val="24"/>
        </w:rPr>
        <w:t>jne</w:t>
      </w:r>
      <w:proofErr w:type="spellEnd"/>
      <w:r w:rsidRPr="000500F4">
        <w:rPr>
          <w:rFonts w:cstheme="minorHAnsi"/>
          <w:sz w:val="24"/>
          <w:szCs w:val="24"/>
        </w:rPr>
        <w:t>…</w:t>
      </w:r>
    </w:p>
    <w:p w14:paraId="5772F1F9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punaisesta – oranssiksi</w:t>
      </w:r>
    </w:p>
    <w:p w14:paraId="6FB9D44A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oranssista -siniseksi</w:t>
      </w:r>
    </w:p>
    <w:p w14:paraId="47121E3B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sinisestä – vihreäksi</w:t>
      </w:r>
    </w:p>
    <w:p w14:paraId="1D1EA74F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</w:p>
    <w:p w14:paraId="3C054E6D" w14:textId="77777777" w:rsidR="00541D54" w:rsidRPr="000500F4" w:rsidRDefault="00541D54" w:rsidP="00541D54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Gradient</w:t>
      </w:r>
      <w:proofErr w:type="spellEnd"/>
    </w:p>
    <w:p w14:paraId="329E8570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</w:p>
    <w:p w14:paraId="0671EB5D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CSS-gradienttia käytetään näyttämään tasaista siirtymää kahden tai useamman määritetyn värin sisällä.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Miksi CSS </w:t>
      </w:r>
      <w:proofErr w:type="spellStart"/>
      <w:r w:rsidRPr="000500F4">
        <w:rPr>
          <w:rFonts w:cstheme="minorHAnsi"/>
          <w:sz w:val="24"/>
          <w:szCs w:val="24"/>
        </w:rPr>
        <w:t>Gradient</w:t>
      </w:r>
      <w:proofErr w:type="spellEnd"/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Nämä ovat seuraavat syyt käyttää CSS-gradienttia.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     Sinun ei tarvitse käyttää kuvia siirtymisen vaikutusten näyttämiseen.</w:t>
      </w:r>
      <w:r w:rsidRPr="000500F4">
        <w:rPr>
          <w:rFonts w:cstheme="minorHAnsi"/>
          <w:sz w:val="24"/>
          <w:szCs w:val="24"/>
        </w:rPr>
        <w:br/>
        <w:t>     Latausaikaa ja kaistanleveyden käyttöä voidaan myös vähentää.</w:t>
      </w:r>
      <w:r w:rsidRPr="000500F4">
        <w:rPr>
          <w:rFonts w:cstheme="minorHAnsi"/>
          <w:sz w:val="24"/>
          <w:szCs w:val="24"/>
        </w:rPr>
        <w:br/>
        <w:t>     Se tarjoaa paremman kuvan elementtiin zoomaamalla, koska selaimen luoma gradientti.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CSS3: </w:t>
      </w:r>
      <w:proofErr w:type="spellStart"/>
      <w:r w:rsidRPr="000500F4">
        <w:rPr>
          <w:rFonts w:cstheme="minorHAnsi"/>
          <w:sz w:val="24"/>
          <w:szCs w:val="24"/>
        </w:rPr>
        <w:t>ssa</w:t>
      </w:r>
      <w:proofErr w:type="spellEnd"/>
      <w:r w:rsidRPr="000500F4">
        <w:rPr>
          <w:rFonts w:cstheme="minorHAnsi"/>
          <w:sz w:val="24"/>
          <w:szCs w:val="24"/>
        </w:rPr>
        <w:t xml:space="preserve"> on kahdenlaisia kaltevuustyyppejä.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     Lineaariset kaltevuudet</w:t>
      </w:r>
      <w:r w:rsidRPr="000500F4">
        <w:rPr>
          <w:rFonts w:cstheme="minorHAnsi"/>
          <w:sz w:val="24"/>
          <w:szCs w:val="24"/>
        </w:rPr>
        <w:br/>
        <w:t>     Radiaaliset kaltevuudet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1) CSS Lineaarinen gradientti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CSS3-lineaarinen gradientti menee ylös / alas / vasemmalle / oikealle ja diagonaalisesti. Jotta voit luoda CSS3-lineaarisen gradientin, sinun on määritettävä kaksi tai useampia värin pysähdyksiä. Värirajoitukset ovat värejä, joita käytetään luomaan sujuva siirtymä. Lähtöpiste ja suunta voidaan lisätä myös gradienttiefektin kanssa.</w:t>
      </w:r>
    </w:p>
    <w:p w14:paraId="5B5F01CF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</w:p>
    <w:p w14:paraId="66D556C9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44A0B28A" wp14:editId="63EE345E">
            <wp:extent cx="4152900" cy="400050"/>
            <wp:effectExtent l="0" t="0" r="0" b="0"/>
            <wp:docPr id="64" name="Kuv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4F23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</w:p>
    <w:p w14:paraId="463BBDB1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 Lineaarinen gradientti: (ylhäältä alas)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Ylhäältä alas Lineaarinen gradientti on oletus lineaarinen gradientti. Otetaan esimerkki lineaarisesta gradientista, joka alkaa ylhäältä. Se alkaa punaiseksi ja siirtyy vihreiksi.</w:t>
      </w:r>
    </w:p>
    <w:p w14:paraId="7CE9102E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</w:p>
    <w:p w14:paraId="141EAF99" w14:textId="77777777" w:rsidR="00541D54" w:rsidRPr="000500F4" w:rsidRDefault="00541D54" w:rsidP="00541D54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45BEAFE" wp14:editId="1552DAE2">
            <wp:extent cx="6299835" cy="4801235"/>
            <wp:effectExtent l="0" t="0" r="5715" b="0"/>
            <wp:docPr id="65" name="Kuva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2FDC" w14:textId="77777777" w:rsidR="00541D54" w:rsidRPr="000500F4" w:rsidRDefault="00541D54" w:rsidP="00541D54">
      <w:pPr>
        <w:pStyle w:val="Luettelokappale"/>
        <w:ind w:left="1080"/>
        <w:rPr>
          <w:rFonts w:cstheme="minorHAnsi"/>
          <w:sz w:val="24"/>
          <w:szCs w:val="24"/>
        </w:rPr>
      </w:pPr>
    </w:p>
    <w:p w14:paraId="448FFC5D" w14:textId="77777777" w:rsidR="00541D54" w:rsidRPr="000500F4" w:rsidRDefault="00541D54" w:rsidP="00541D54">
      <w:pPr>
        <w:pStyle w:val="Luettelokappale"/>
        <w:ind w:left="1080"/>
        <w:rPr>
          <w:rFonts w:cstheme="minorHAnsi"/>
          <w:sz w:val="24"/>
          <w:szCs w:val="24"/>
        </w:rPr>
      </w:pPr>
    </w:p>
    <w:p w14:paraId="62D155EC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6A3C3F4" wp14:editId="73A135CA">
            <wp:extent cx="6299835" cy="4785995"/>
            <wp:effectExtent l="0" t="0" r="5715" b="0"/>
            <wp:docPr id="66" name="Kuva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2C48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</w:p>
    <w:p w14:paraId="33E18F10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0A997189" wp14:editId="3BA53EA8">
            <wp:extent cx="6299835" cy="3792220"/>
            <wp:effectExtent l="0" t="0" r="5715" b="0"/>
            <wp:docPr id="67" name="Kuv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2889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</w:p>
    <w:p w14:paraId="2531F3CD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617B1D" wp14:editId="2FBCD756">
            <wp:extent cx="6299835" cy="5227955"/>
            <wp:effectExtent l="0" t="0" r="5715" b="0"/>
            <wp:docPr id="68" name="Kuva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C5D6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</w:p>
    <w:p w14:paraId="504C455C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9DC2E0" wp14:editId="1149F3E7">
            <wp:extent cx="6299835" cy="5146040"/>
            <wp:effectExtent l="0" t="0" r="5715" b="0"/>
            <wp:docPr id="69" name="Kuva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B11E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</w:p>
    <w:p w14:paraId="3D508572" w14:textId="77777777" w:rsidR="00541D54" w:rsidRPr="000500F4" w:rsidRDefault="009865B0" w:rsidP="00541D54">
      <w:pPr>
        <w:pStyle w:val="Luettelokappale"/>
        <w:ind w:left="0"/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Tuetut selaimet</w:t>
      </w:r>
    </w:p>
    <w:p w14:paraId="551C2D12" w14:textId="77777777" w:rsidR="00541D54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</w:p>
    <w:p w14:paraId="34F9F065" w14:textId="77777777" w:rsidR="004B118B" w:rsidRPr="000500F4" w:rsidRDefault="00541D54" w:rsidP="00541D54">
      <w:pPr>
        <w:pStyle w:val="Luettelokappale"/>
        <w:ind w:left="0"/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5D1EA761" wp14:editId="7C08127F">
            <wp:extent cx="4705350" cy="2371725"/>
            <wp:effectExtent l="0" t="0" r="0" b="9525"/>
            <wp:docPr id="70" name="Kuv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18E5" w14:textId="77777777" w:rsidR="004B118B" w:rsidRPr="000500F4" w:rsidRDefault="004B118B" w:rsidP="004B118B">
      <w:pPr>
        <w:rPr>
          <w:rFonts w:cstheme="minorHAnsi"/>
          <w:sz w:val="24"/>
          <w:szCs w:val="24"/>
        </w:rPr>
      </w:pPr>
    </w:p>
    <w:p w14:paraId="473010F6" w14:textId="77777777" w:rsidR="004B118B" w:rsidRPr="000500F4" w:rsidRDefault="004B118B" w:rsidP="004B118B">
      <w:pPr>
        <w:rPr>
          <w:rFonts w:cstheme="minorHAnsi"/>
          <w:sz w:val="24"/>
          <w:szCs w:val="24"/>
        </w:rPr>
      </w:pPr>
    </w:p>
    <w:p w14:paraId="1A078C4E" w14:textId="77777777" w:rsidR="007A54F9" w:rsidRPr="000500F4" w:rsidRDefault="007A54F9" w:rsidP="004B118B">
      <w:pPr>
        <w:rPr>
          <w:rFonts w:cstheme="minorHAnsi"/>
          <w:sz w:val="24"/>
          <w:szCs w:val="24"/>
        </w:rPr>
      </w:pPr>
    </w:p>
    <w:p w14:paraId="2E9E4522" w14:textId="77777777" w:rsidR="007A54F9" w:rsidRPr="000500F4" w:rsidRDefault="007A54F9" w:rsidP="004B118B">
      <w:pPr>
        <w:rPr>
          <w:rFonts w:cstheme="minorHAnsi"/>
          <w:sz w:val="24"/>
          <w:szCs w:val="24"/>
        </w:rPr>
      </w:pPr>
    </w:p>
    <w:p w14:paraId="08CEF70E" w14:textId="77777777" w:rsidR="007A54F9" w:rsidRPr="000500F4" w:rsidRDefault="007A54F9" w:rsidP="004B118B">
      <w:pPr>
        <w:rPr>
          <w:rFonts w:cstheme="minorHAnsi"/>
          <w:sz w:val="24"/>
          <w:szCs w:val="24"/>
        </w:rPr>
      </w:pPr>
    </w:p>
    <w:p w14:paraId="06E8956D" w14:textId="77777777" w:rsidR="007A54F9" w:rsidRPr="000500F4" w:rsidRDefault="007A54F9" w:rsidP="004B118B">
      <w:pPr>
        <w:rPr>
          <w:rFonts w:cstheme="minorHAnsi"/>
          <w:sz w:val="24"/>
          <w:szCs w:val="24"/>
        </w:rPr>
      </w:pPr>
    </w:p>
    <w:p w14:paraId="23B93910" w14:textId="77777777" w:rsidR="007A54F9" w:rsidRPr="000500F4" w:rsidRDefault="007A54F9" w:rsidP="004B118B">
      <w:pPr>
        <w:rPr>
          <w:rFonts w:cstheme="minorHAnsi"/>
          <w:sz w:val="24"/>
          <w:szCs w:val="24"/>
        </w:rPr>
      </w:pPr>
    </w:p>
    <w:p w14:paraId="13CED2B6" w14:textId="77777777" w:rsidR="007A54F9" w:rsidRPr="000500F4" w:rsidRDefault="007A54F9" w:rsidP="004B118B">
      <w:pPr>
        <w:rPr>
          <w:rFonts w:cstheme="minorHAnsi"/>
          <w:sz w:val="24"/>
          <w:szCs w:val="24"/>
        </w:rPr>
      </w:pPr>
    </w:p>
    <w:p w14:paraId="007656EE" w14:textId="77777777" w:rsidR="00541D54" w:rsidRPr="000500F4" w:rsidRDefault="004B118B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lastRenderedPageBreak/>
        <w:t>CSS Transition</w:t>
      </w:r>
    </w:p>
    <w:p w14:paraId="56F18E86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CSS-siirtymät ovat vaikutuksia, joita lisätään elementin vaihtamiseksi vähitellen tyyliltään, ilman Flashia tai </w:t>
      </w:r>
      <w:proofErr w:type="spellStart"/>
      <w:r w:rsidRPr="000500F4">
        <w:rPr>
          <w:rFonts w:cstheme="minorHAnsi"/>
          <w:sz w:val="24"/>
          <w:szCs w:val="24"/>
        </w:rPr>
        <w:t>JavaScriptia</w:t>
      </w:r>
      <w:proofErr w:type="spellEnd"/>
      <w:r w:rsidRPr="000500F4">
        <w:rPr>
          <w:rFonts w:cstheme="minorHAnsi"/>
          <w:sz w:val="24"/>
          <w:szCs w:val="24"/>
        </w:rPr>
        <w:t>.</w:t>
      </w:r>
    </w:p>
    <w:p w14:paraId="0BF58F03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</w:p>
    <w:p w14:paraId="667C2D58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Sinun pitäisi määrittää kaksi asiaa CSS-siirtymän luomiseen.</w:t>
      </w:r>
    </w:p>
    <w:p w14:paraId="44E47F35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</w:p>
    <w:p w14:paraId="0CF0DFDC" w14:textId="77777777" w:rsidR="007A54F9" w:rsidRPr="000500F4" w:rsidRDefault="007A54F9" w:rsidP="007A54F9">
      <w:pPr>
        <w:pStyle w:val="Luettelokappale"/>
        <w:numPr>
          <w:ilvl w:val="0"/>
          <w:numId w:val="4"/>
        </w:num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CSS-ominaisuus, johon haluat lisätä vaikutuksen.</w:t>
      </w:r>
    </w:p>
    <w:p w14:paraId="0FC8B8F7" w14:textId="77777777" w:rsidR="007A54F9" w:rsidRPr="000500F4" w:rsidRDefault="007A54F9" w:rsidP="007A54F9">
      <w:pPr>
        <w:pStyle w:val="Luettelokappale"/>
        <w:numPr>
          <w:ilvl w:val="0"/>
          <w:numId w:val="4"/>
        </w:num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Vaikutuksen kestoaika.</w:t>
      </w:r>
    </w:p>
    <w:p w14:paraId="226C9E7E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</w:p>
    <w:p w14:paraId="3C091B8B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Otetaan esimerkki, joka määrittää siirtymävaikutuksen leveysominaisuuksiin ja kestoon 3 sekuntia.</w:t>
      </w:r>
    </w:p>
    <w:p w14:paraId="4472802F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</w:p>
    <w:p w14:paraId="77AC58FF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Huomautus: Jos et määritä kesto-osaa, siirtymällä ei ole vaikutusta, koska sen oletusarvo on 0. Siirtymätehoste alkaa, kun siirrät kohdistimen elementille.</w:t>
      </w:r>
      <w:r w:rsidRPr="000500F4">
        <w:rPr>
          <w:rFonts w:cstheme="minorHAnsi"/>
          <w:sz w:val="24"/>
          <w:szCs w:val="24"/>
        </w:rPr>
        <w:br/>
        <w:t>Huomautus: IE9 ja aiempi versio eivät tue siirtymisominaisuutta.</w:t>
      </w:r>
    </w:p>
    <w:p w14:paraId="29DF2B3F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</w:p>
    <w:p w14:paraId="718AC60F" w14:textId="77777777" w:rsidR="007A54F9" w:rsidRPr="000500F4" w:rsidRDefault="0048631E" w:rsidP="007A54F9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BA7F4E" wp14:editId="79B2C633">
                <wp:simplePos x="0" y="0"/>
                <wp:positionH relativeFrom="margin">
                  <wp:align>left</wp:align>
                </wp:positionH>
                <wp:positionV relativeFrom="paragraph">
                  <wp:posOffset>640080</wp:posOffset>
                </wp:positionV>
                <wp:extent cx="3352800" cy="2514600"/>
                <wp:effectExtent l="19050" t="19050" r="38100" b="38100"/>
                <wp:wrapNone/>
                <wp:docPr id="72" name="Suorakulmi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251460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5129D" id="Suorakulmio 72" o:spid="_x0000_s1026" style="position:absolute;margin-left:0;margin-top:50.4pt;width:264pt;height:19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bOBhwIAAFoFAAAOAAAAZHJzL2Uyb0RvYy54bWysVN9P2zAQfp+0/8Hy+8gPWmARKapATJMQ&#10;IMrEs3FsEs32ebbbtPvrd3bSUAHaw7Q8OHe+u8935+98frHVimyE8x2YmhZHOSXCcGg681LTH4/X&#10;X84o8YGZhikwoqY74enF4vOn895WooQWVCMcQRDjq97WtA3BVlnmeSs080dghUGjBKdZQNW9ZI1j&#10;PaJrlZV5fpL14BrrgAvvcfdqMNJFwpdS8HAnpReBqJpibiGtLq3Pcc0W56x6ccy2HR/TYP+QhWad&#10;wUMnqCsWGFm77h2U7rgDDzIccdAZSNlxkWrAaor8TTWrllmRasHmeDu1yf8/WH67uXeka2p6WlJi&#10;mMY7Wq3BsZ9rpTsguIst6q2v0HNl792oeRRjvVvpdPxjJWSb2rqb2iq2gXDcPD6el2c5dp+jrZwX&#10;sxNUECd7DbfOh28CNIlCTR3eW2on29z4MLjuXeJpBq47pXCfVcqQvqbz02I+YMZUh+SSFHZKDG4P&#10;QmKdmE6ZkBPDxKVyZMOQG4xzYUIxmFrWiGF7nuM35jpFpMyVQcCILDGTCXsEiOx9jz3UMfrHUJEI&#10;OgXnf0tsCJ4i0slgwhSsOwPuIwCFVY0nD/6Y/kFrovgMzQ5Z4GAYD2/5dYf3cMN8uGcO5wHvDmc8&#10;3OEiFWC/YZQoacH9/mg/+iNN0UpJj/NVU/9rzZygRH03SOCvxWwWBzIps/lpiYo7tDwfWsxaXwJe&#10;U4GvieVJjP5B7UXpQD/hU7CMp6KJGY5n15QHt1cuwzD3+JhwsVwmNxxCy8KNWVkewWNXI88et0/M&#10;2ZGMAXl8C/tZZNUbTg6+MdLAch1Adomwr30d+40DnIgzPjbxhTjUk9frk7j4AwAA//8DAFBLAwQU&#10;AAYACAAAACEAVmvknd0AAAAIAQAADwAAAGRycy9kb3ducmV2LnhtbEyPzU7DMBCE70i8g7VI3KhN&#10;gJCGOBWKBEIcKlrg7iZLfrDXIXbb8PYsJzjuzGh2vmI1OysOOIXek4bLhQKBVPump1bD2+vDRQYi&#10;REONsZ5QwzcGWJWnJ4XJG3+kDR62sRVcQiE3GroYx1zKUHfoTFj4EYm9Dz85E/mcWtlM5sjlzspE&#10;qVQ60xN/6MyIVYf153bvNAxX8/PjekiWL/791g6bKn2q1JfW52fz/R2IiHP8C8PvfJ4OJW/a+T01&#10;QVgNDBJZVYoB2L5JMlZ2Gq6XaQayLOR/gPIHAAD//wMAUEsBAi0AFAAGAAgAAAAhALaDOJL+AAAA&#10;4QEAABMAAAAAAAAAAAAAAAAAAAAAAFtDb250ZW50X1R5cGVzXS54bWxQSwECLQAUAAYACAAAACEA&#10;OP0h/9YAAACUAQAACwAAAAAAAAAAAAAAAAAvAQAAX3JlbHMvLnJlbHNQSwECLQAUAAYACAAAACEA&#10;EZGzgYcCAABaBQAADgAAAAAAAAAAAAAAAAAuAgAAZHJzL2Uyb0RvYy54bWxQSwECLQAUAAYACAAA&#10;ACEAVmvknd0AAAAIAQAADwAAAAAAAAAAAAAAAADhBAAAZHJzL2Rvd25yZXYueG1sUEsFBgAAAAAE&#10;AAQA8wAAAOsFAAAAAA==&#10;" filled="f" strokecolor="#1f3763 [1604]" strokeweight="4.5pt">
                <w10:wrap anchorx="margin"/>
              </v:rect>
            </w:pict>
          </mc:Fallback>
        </mc:AlternateContent>
      </w:r>
      <w:r w:rsidR="007A54F9"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5A6A7DD3" wp14:editId="4269E5B0">
            <wp:extent cx="4591050" cy="4371975"/>
            <wp:effectExtent l="0" t="0" r="0" b="9525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13CC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</w:p>
    <w:p w14:paraId="034D7E1C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Huomaa: kun otat hiiren osoittimen elementistä, se saa alkuperäisen tyylinsä vähitellen.</w:t>
      </w:r>
    </w:p>
    <w:p w14:paraId="4EEBBB88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</w:p>
    <w:p w14:paraId="44863590" w14:textId="77777777" w:rsidR="0048631E" w:rsidRPr="000500F4" w:rsidRDefault="0048631E" w:rsidP="0048631E">
      <w:pPr>
        <w:pStyle w:val="Otsikko2"/>
        <w:rPr>
          <w:rFonts w:asciiTheme="minorHAnsi" w:hAnsiTheme="minorHAnsi" w:cstheme="minorHAnsi"/>
          <w:sz w:val="24"/>
          <w:szCs w:val="24"/>
        </w:rPr>
      </w:pPr>
      <w:r w:rsidRPr="000500F4">
        <w:rPr>
          <w:rFonts w:asciiTheme="minorHAnsi" w:hAnsiTheme="minorHAnsi" w:cstheme="minorHAnsi"/>
          <w:sz w:val="24"/>
          <w:szCs w:val="24"/>
        </w:rPr>
        <w:t xml:space="preserve">CSS </w:t>
      </w:r>
      <w:proofErr w:type="spellStart"/>
      <w:r w:rsidRPr="000500F4">
        <w:rPr>
          <w:rFonts w:asciiTheme="minorHAnsi" w:hAnsiTheme="minorHAnsi" w:cstheme="minorHAnsi"/>
          <w:sz w:val="24"/>
          <w:szCs w:val="24"/>
        </w:rPr>
        <w:t>Multiple</w:t>
      </w:r>
      <w:proofErr w:type="spellEnd"/>
      <w:r w:rsidRPr="000500F4">
        <w:rPr>
          <w:rFonts w:asciiTheme="minorHAnsi" w:hAnsiTheme="minorHAnsi" w:cstheme="minorHAnsi"/>
          <w:sz w:val="24"/>
          <w:szCs w:val="24"/>
        </w:rPr>
        <w:t xml:space="preserve"> Transition </w:t>
      </w:r>
      <w:proofErr w:type="spellStart"/>
      <w:r w:rsidRPr="000500F4">
        <w:rPr>
          <w:rFonts w:asciiTheme="minorHAnsi" w:hAnsiTheme="minorHAnsi" w:cstheme="minorHAnsi"/>
          <w:sz w:val="24"/>
          <w:szCs w:val="24"/>
        </w:rPr>
        <w:t>Effect</w:t>
      </w:r>
      <w:proofErr w:type="spellEnd"/>
      <w:r w:rsidRPr="000500F4">
        <w:rPr>
          <w:rFonts w:asciiTheme="minorHAnsi" w:hAnsiTheme="minorHAnsi" w:cstheme="minorHAnsi"/>
          <w:sz w:val="24"/>
          <w:szCs w:val="24"/>
        </w:rPr>
        <w:t xml:space="preserve"> (monisiirtymä)</w:t>
      </w:r>
    </w:p>
    <w:p w14:paraId="6BC1A808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</w:p>
    <w:p w14:paraId="7F58291F" w14:textId="77777777" w:rsidR="007A54F9" w:rsidRPr="000500F4" w:rsidRDefault="007A54F9" w:rsidP="007A54F9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Sitä käytetään lisäämään siirtymisvaikutusta useammalle kuin yhdelle CSS-ominaisuudelle. Jos haluat lisätä siirtymisvaikutuksen useampaan kuin yhteen ominaisuuteen, erota nämä ominaisuudet pilkulla.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Otetaan esimerkki. Tässä siirtymävaikutukset leveyteen, korkeuteen ja muunnokseen.</w:t>
      </w:r>
      <w:r w:rsidR="0048631E" w:rsidRPr="000500F4">
        <w:rPr>
          <w:rFonts w:cstheme="minorHAnsi"/>
          <w:sz w:val="24"/>
          <w:szCs w:val="24"/>
        </w:rPr>
        <w:t xml:space="preserve"> Suorakulmio kääntyy…</w:t>
      </w:r>
    </w:p>
    <w:p w14:paraId="742E91F4" w14:textId="77777777" w:rsidR="0048631E" w:rsidRPr="000500F4" w:rsidRDefault="0048631E" w:rsidP="007A54F9">
      <w:pPr>
        <w:rPr>
          <w:rFonts w:cstheme="minorHAnsi"/>
          <w:sz w:val="24"/>
          <w:szCs w:val="24"/>
        </w:rPr>
      </w:pPr>
    </w:p>
    <w:p w14:paraId="39A23C0C" w14:textId="77777777" w:rsidR="0048631E" w:rsidRPr="000500F4" w:rsidRDefault="0048631E" w:rsidP="007A54F9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9D6933" wp14:editId="78D9C8AD">
                <wp:simplePos x="0" y="0"/>
                <wp:positionH relativeFrom="column">
                  <wp:posOffset>41910</wp:posOffset>
                </wp:positionH>
                <wp:positionV relativeFrom="paragraph">
                  <wp:posOffset>773430</wp:posOffset>
                </wp:positionV>
                <wp:extent cx="5543550" cy="3600450"/>
                <wp:effectExtent l="19050" t="19050" r="38100" b="38100"/>
                <wp:wrapNone/>
                <wp:docPr id="71" name="Suorakulmi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360045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7101A" id="Suorakulmio 71" o:spid="_x0000_s1026" style="position:absolute;margin-left:3.3pt;margin-top:60.9pt;width:436.5pt;height:28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e6xhQIAAFoFAAAOAAAAZHJzL2Uyb0RvYy54bWysVN9P2zAQfp+0/8Hy+0haWtgiUlSBmCYh&#10;qFYmno1jE2u2z7Pdpt1fv7OThgrQHqb1Ib3z3X33w9/54nJnNNkKHxTYmk5OSkqE5dAo+1zTHw83&#10;nz5TEiKzDdNgRU33ItDLxccPF52rxBRa0I3wBEFsqDpX0zZGVxVF4K0wLJyAExaNErxhEVX/XDSe&#10;dYhudDEty7OiA984D1yEgKfXvZEuMr6Ugsd7KYOIRNcUa4v56/P3KX2LxQWrnj1zreJDGewfqjBM&#10;WUw6Ql2zyMjGqzdQRnEPAWQ84WAKkFJxkXvAbiblq27WLXMi94LDCW4cU/h/sPxuu/JENTU9n1Bi&#10;mcE7Wm/As58bbRQQPMURdS5U6Ll2Kz9oAcXU7056k/6xE7LLY92PYxW7SDgezuez0/kcp8/RdnpW&#10;ljNUEKd4CXc+xK8CDElCTT3eWx4n296G2LseXFI2CzdKazxnlbakwxTnkwEzldoXl6W416J3+y4k&#10;9onlTDNyZpi40p5sGXKDcS5snPSmljWiP56X+BtqHSNy5doiYEKWWMmIPQAk9r7F7vsY/FOoyAQd&#10;g8u/FdYHjxE5M9g4Bhtlwb8HoLGrIXPvj+UfjSaJT9DskQUe+vUIjt8ovIdbFuKKedwHvDvc8XiP&#10;H6kB5w2DREkL/vd758kfaYpWSjrcr5qGXxvmBSX6m0UCf5nMZmkhszKbn09R8ceWp2OL3ZgrwGtC&#10;jmJ1WUz+UR9E6cE84lOwTFnRxCzH3DXl0R+Uq9jvPT4mXCyX2Q2X0LF4a9eOJ/A01cSzh90j824g&#10;Y0Qe38FhF1n1ipO9b4q0sNxEkCoT9mWuw7xxgTNxhscmvRDHevZ6eRIXfwAAAP//AwBQSwMEFAAG&#10;AAgAAAAhAJJ/dG/eAAAACQEAAA8AAABkcnMvZG93bnJldi54bWxMj81OwzAQhO9IvIO1SNyo0yCl&#10;aYhToUggxAHRAnc3XvKDvQ6x24a3ZzmV4843mp0pN7Oz4ohT6D0pWC4SEEiNNz21Ct7fHm5yECFq&#10;Mtp6QgU/GGBTXV6UujD+RFs87mIrOIRCoRV0MY6FlKHp0Omw8CMSs08/OR35nFppJn3icGdlmiSZ&#10;dLon/tDpEesOm6/dwSkYbufnx5chXb/6j5UdtnX2VCffSl1fzfd3ICLO8WyGv/pcHSrutPcHMkFY&#10;BVnGRpbTJS9gnq/WrOwZ5HkOsirl/wXVLwAAAP//AwBQSwECLQAUAAYACAAAACEAtoM4kv4AAADh&#10;AQAAEwAAAAAAAAAAAAAAAAAAAAAAW0NvbnRlbnRfVHlwZXNdLnhtbFBLAQItABQABgAIAAAAIQA4&#10;/SH/1gAAAJQBAAALAAAAAAAAAAAAAAAAAC8BAABfcmVscy8ucmVsc1BLAQItABQABgAIAAAAIQBz&#10;Ke6xhQIAAFoFAAAOAAAAAAAAAAAAAAAAAC4CAABkcnMvZTJvRG9jLnhtbFBLAQItABQABgAIAAAA&#10;IQCSf3Rv3gAAAAkBAAAPAAAAAAAAAAAAAAAAAN8EAABkcnMvZG93bnJldi54bWxQSwUGAAAAAAQA&#10;BADzAAAA6gUAAAAA&#10;" filled="f" strokecolor="#1f3763 [1604]" strokeweight="4.5pt"/>
            </w:pict>
          </mc:Fallback>
        </mc:AlternateContent>
      </w: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55F49E7D" wp14:editId="2471152D">
            <wp:extent cx="5848350" cy="6200775"/>
            <wp:effectExtent l="0" t="0" r="0" b="9525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5C52" w14:textId="77777777" w:rsidR="007A54F9" w:rsidRPr="000500F4" w:rsidRDefault="007A54F9" w:rsidP="007A54F9">
      <w:pPr>
        <w:rPr>
          <w:rFonts w:cstheme="minorHAnsi"/>
          <w:b/>
          <w:sz w:val="24"/>
          <w:szCs w:val="24"/>
        </w:rPr>
      </w:pPr>
    </w:p>
    <w:p w14:paraId="637085F6" w14:textId="77777777" w:rsidR="004B118B" w:rsidRPr="000500F4" w:rsidRDefault="004B118B" w:rsidP="004B118B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Tooltips</w:t>
      </w:r>
      <w:proofErr w:type="spellEnd"/>
    </w:p>
    <w:p w14:paraId="6ED015D7" w14:textId="77777777" w:rsidR="0048631E" w:rsidRPr="000500F4" w:rsidRDefault="0048631E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CSS-työkalu</w:t>
      </w:r>
      <w:r w:rsidR="00A01F93" w:rsidRPr="000500F4">
        <w:rPr>
          <w:rFonts w:cstheme="minorHAnsi"/>
          <w:sz w:val="24"/>
          <w:szCs w:val="24"/>
        </w:rPr>
        <w:t>vihjeet</w:t>
      </w:r>
      <w:r w:rsidRPr="000500F4">
        <w:rPr>
          <w:rFonts w:cstheme="minorHAnsi"/>
          <w:sz w:val="24"/>
          <w:szCs w:val="24"/>
        </w:rPr>
        <w:t xml:space="preserve"> ovat erinomainen tapa näyttää lisätietoja, kun käyttäjä siirtää hiiren osoittimen elementtiin.</w:t>
      </w:r>
    </w:p>
    <w:p w14:paraId="3FE2D364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Työkaluvihjeet voidaan sijoittaa ylös, alas, vasemmalle ja oikealle.</w:t>
      </w:r>
    </w:p>
    <w:p w14:paraId="7BD46796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</w:p>
    <w:p w14:paraId="1E96D18B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</w:p>
    <w:p w14:paraId="1AF17247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</w:p>
    <w:p w14:paraId="3BB9CAC9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</w:p>
    <w:p w14:paraId="61A55550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</w:p>
    <w:p w14:paraId="1EC6C52B" w14:textId="77777777" w:rsidR="000500F4" w:rsidRDefault="000500F4" w:rsidP="00A01F93">
      <w:pPr>
        <w:rPr>
          <w:rFonts w:cstheme="minorHAnsi"/>
          <w:b/>
          <w:sz w:val="24"/>
          <w:szCs w:val="24"/>
        </w:rPr>
      </w:pPr>
    </w:p>
    <w:p w14:paraId="4A86B3B3" w14:textId="77777777" w:rsidR="000500F4" w:rsidRDefault="000500F4" w:rsidP="00A01F93">
      <w:pPr>
        <w:rPr>
          <w:rFonts w:cstheme="minorHAnsi"/>
          <w:b/>
          <w:sz w:val="24"/>
          <w:szCs w:val="24"/>
        </w:rPr>
      </w:pPr>
    </w:p>
    <w:p w14:paraId="2CA8B2E5" w14:textId="77777777" w:rsidR="000500F4" w:rsidRDefault="000500F4" w:rsidP="00A01F93">
      <w:pPr>
        <w:rPr>
          <w:rFonts w:cstheme="minorHAnsi"/>
          <w:b/>
          <w:sz w:val="24"/>
          <w:szCs w:val="24"/>
        </w:rPr>
      </w:pPr>
    </w:p>
    <w:p w14:paraId="5EE3BF00" w14:textId="77777777" w:rsidR="000500F4" w:rsidRDefault="000500F4" w:rsidP="00A01F93">
      <w:pPr>
        <w:rPr>
          <w:rFonts w:cstheme="minorHAnsi"/>
          <w:b/>
          <w:sz w:val="24"/>
          <w:szCs w:val="24"/>
        </w:rPr>
      </w:pPr>
    </w:p>
    <w:p w14:paraId="62234B99" w14:textId="77777777" w:rsidR="000500F4" w:rsidRDefault="000500F4" w:rsidP="00A01F93">
      <w:pPr>
        <w:rPr>
          <w:rFonts w:cstheme="minorHAnsi"/>
          <w:b/>
          <w:sz w:val="24"/>
          <w:szCs w:val="24"/>
        </w:rPr>
      </w:pPr>
    </w:p>
    <w:p w14:paraId="7F181C4C" w14:textId="77777777" w:rsidR="000500F4" w:rsidRDefault="000500F4" w:rsidP="00A01F93">
      <w:pPr>
        <w:rPr>
          <w:rFonts w:cstheme="minorHAnsi"/>
          <w:b/>
          <w:sz w:val="24"/>
          <w:szCs w:val="24"/>
        </w:rPr>
      </w:pPr>
    </w:p>
    <w:p w14:paraId="5B028924" w14:textId="77777777" w:rsidR="000500F4" w:rsidRDefault="000500F4" w:rsidP="00A01F93">
      <w:pPr>
        <w:rPr>
          <w:rFonts w:cstheme="minorHAnsi"/>
          <w:b/>
          <w:sz w:val="24"/>
          <w:szCs w:val="24"/>
        </w:rPr>
      </w:pPr>
    </w:p>
    <w:p w14:paraId="0B541BE6" w14:textId="77777777" w:rsidR="000500F4" w:rsidRDefault="000500F4" w:rsidP="00A01F93">
      <w:pPr>
        <w:rPr>
          <w:rFonts w:cstheme="minorHAnsi"/>
          <w:b/>
          <w:sz w:val="24"/>
          <w:szCs w:val="24"/>
        </w:rPr>
      </w:pPr>
    </w:p>
    <w:p w14:paraId="34BEF6A9" w14:textId="77777777" w:rsidR="00A01F93" w:rsidRPr="000500F4" w:rsidRDefault="00A01F93" w:rsidP="00A01F93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lastRenderedPageBreak/>
        <w:t>Tooltip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Animation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</w:p>
    <w:p w14:paraId="1D097C66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</w:p>
    <w:p w14:paraId="0FF62814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21462B2D" wp14:editId="1BF3304C">
            <wp:extent cx="6299835" cy="3345815"/>
            <wp:effectExtent l="0" t="0" r="5715" b="6985"/>
            <wp:docPr id="73" name="Kuv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44A1" w14:textId="77777777" w:rsidR="00A01F93" w:rsidRPr="000500F4" w:rsidRDefault="00A01F93" w:rsidP="004B118B">
      <w:pPr>
        <w:rPr>
          <w:rFonts w:cstheme="minorHAnsi"/>
          <w:sz w:val="24"/>
          <w:szCs w:val="24"/>
        </w:rPr>
      </w:pPr>
    </w:p>
    <w:p w14:paraId="6191CB9F" w14:textId="77777777" w:rsidR="00A01F93" w:rsidRPr="000500F4" w:rsidRDefault="00552504" w:rsidP="004B118B">
      <w:pPr>
        <w:rPr>
          <w:rFonts w:cstheme="minorHAnsi"/>
          <w:sz w:val="24"/>
          <w:szCs w:val="24"/>
        </w:rPr>
      </w:pPr>
      <w:hyperlink r:id="rId88" w:history="1">
        <w:r w:rsidR="00A01F93" w:rsidRPr="000500F4">
          <w:rPr>
            <w:rStyle w:val="Hyperlinkki"/>
            <w:rFonts w:cstheme="minorHAnsi"/>
            <w:sz w:val="24"/>
            <w:szCs w:val="24"/>
          </w:rPr>
          <w:t>https://www.javatpoint.com/css-tooltips</w:t>
        </w:r>
      </w:hyperlink>
      <w:r w:rsidR="00A01F93" w:rsidRPr="000500F4">
        <w:rPr>
          <w:rFonts w:cstheme="minorHAnsi"/>
          <w:sz w:val="24"/>
          <w:szCs w:val="24"/>
        </w:rPr>
        <w:t xml:space="preserve"> testaa kaikki!</w:t>
      </w:r>
    </w:p>
    <w:p w14:paraId="313D8BC6" w14:textId="77777777" w:rsidR="00A01F93" w:rsidRPr="000500F4" w:rsidRDefault="00552504" w:rsidP="004B118B">
      <w:pPr>
        <w:rPr>
          <w:rFonts w:cstheme="minorHAnsi"/>
          <w:sz w:val="24"/>
          <w:szCs w:val="24"/>
        </w:rPr>
      </w:pPr>
      <w:hyperlink r:id="rId89" w:history="1">
        <w:r w:rsidR="00A01F93" w:rsidRPr="000500F4">
          <w:rPr>
            <w:rStyle w:val="Hyperlinkki"/>
            <w:rFonts w:cstheme="minorHAnsi"/>
            <w:sz w:val="24"/>
            <w:szCs w:val="24"/>
          </w:rPr>
          <w:t>https://www.javatpoint.com/oprweb/test.jsp?filename=css-tooltip-animation</w:t>
        </w:r>
      </w:hyperlink>
      <w:r w:rsidR="00A01F93" w:rsidRPr="000500F4">
        <w:rPr>
          <w:rFonts w:cstheme="minorHAnsi"/>
          <w:sz w:val="24"/>
          <w:szCs w:val="24"/>
        </w:rPr>
        <w:t xml:space="preserve"> häilyvä vihje</w:t>
      </w:r>
    </w:p>
    <w:p w14:paraId="2127EBD2" w14:textId="77777777" w:rsidR="0048631E" w:rsidRPr="000500F4" w:rsidRDefault="0048631E" w:rsidP="004B118B">
      <w:pPr>
        <w:rPr>
          <w:rFonts w:cstheme="minorHAnsi"/>
          <w:b/>
          <w:sz w:val="24"/>
          <w:szCs w:val="24"/>
        </w:rPr>
      </w:pPr>
    </w:p>
    <w:p w14:paraId="138E964F" w14:textId="77777777" w:rsidR="00A01F93" w:rsidRPr="000500F4" w:rsidRDefault="00A01F93" w:rsidP="004B118B">
      <w:pPr>
        <w:rPr>
          <w:rFonts w:cstheme="minorHAnsi"/>
          <w:b/>
          <w:sz w:val="24"/>
          <w:szCs w:val="24"/>
        </w:rPr>
      </w:pPr>
    </w:p>
    <w:p w14:paraId="6028FEF5" w14:textId="77777777" w:rsidR="00A01F93" w:rsidRPr="000500F4" w:rsidRDefault="00A01F93" w:rsidP="00A01F93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CSS Arrow</w:t>
      </w:r>
    </w:p>
    <w:p w14:paraId="1FC9E7EE" w14:textId="77777777" w:rsidR="00A01F93" w:rsidRPr="000500F4" w:rsidRDefault="00A01F93" w:rsidP="004B118B">
      <w:pPr>
        <w:rPr>
          <w:rFonts w:cstheme="minorHAnsi"/>
          <w:b/>
          <w:sz w:val="24"/>
          <w:szCs w:val="24"/>
        </w:rPr>
      </w:pPr>
    </w:p>
    <w:p w14:paraId="1FD350A8" w14:textId="77777777" w:rsidR="00A01F93" w:rsidRPr="000500F4" w:rsidRDefault="00552504" w:rsidP="00A01F93">
      <w:pPr>
        <w:rPr>
          <w:rFonts w:eastAsia="Times New Roman" w:cstheme="minorHAnsi"/>
          <w:sz w:val="24"/>
          <w:szCs w:val="24"/>
          <w:lang w:eastAsia="fi-FI"/>
        </w:rPr>
      </w:pPr>
      <w:hyperlink r:id="rId90" w:history="1">
        <w:r w:rsidR="00A01F93" w:rsidRPr="000500F4">
          <w:rPr>
            <w:rStyle w:val="Hyperlinkki"/>
            <w:rFonts w:eastAsia="Times New Roman" w:cstheme="minorHAnsi"/>
            <w:sz w:val="24"/>
            <w:szCs w:val="24"/>
            <w:lang w:eastAsia="fi-FI"/>
          </w:rPr>
          <w:t>https://www.javatpoint.com/oprweb/test.jsp?filename=css-arrow1</w:t>
        </w:r>
      </w:hyperlink>
      <w:r w:rsidR="00A01F93" w:rsidRPr="000500F4">
        <w:rPr>
          <w:rFonts w:eastAsia="Times New Roman" w:cstheme="minorHAnsi"/>
          <w:sz w:val="24"/>
          <w:szCs w:val="24"/>
          <w:lang w:eastAsia="fi-FI"/>
        </w:rPr>
        <w:t xml:space="preserve"> löydät nuoli vihjetyökalun.</w:t>
      </w:r>
      <w:r w:rsidR="00A01F93" w:rsidRPr="000500F4">
        <w:rPr>
          <w:rFonts w:eastAsia="Times New Roman" w:cstheme="minorHAnsi"/>
          <w:sz w:val="24"/>
          <w:szCs w:val="24"/>
          <w:lang w:eastAsia="fi-FI"/>
        </w:rPr>
        <w:br/>
      </w:r>
      <w:r w:rsidR="00A01F93" w:rsidRPr="000500F4">
        <w:rPr>
          <w:rFonts w:eastAsia="Times New Roman" w:cstheme="minorHAnsi"/>
          <w:sz w:val="24"/>
          <w:szCs w:val="24"/>
          <w:lang w:eastAsia="fi-FI"/>
        </w:rPr>
        <w:br/>
      </w:r>
    </w:p>
    <w:p w14:paraId="08CA038B" w14:textId="77777777" w:rsidR="00A01F93" w:rsidRPr="000500F4" w:rsidRDefault="00A01F93" w:rsidP="004B118B">
      <w:pPr>
        <w:rPr>
          <w:rFonts w:cstheme="minorHAnsi"/>
          <w:b/>
          <w:sz w:val="24"/>
          <w:szCs w:val="24"/>
        </w:rPr>
      </w:pPr>
    </w:p>
    <w:p w14:paraId="48F69C0D" w14:textId="77777777" w:rsidR="004B118B" w:rsidRPr="000500F4" w:rsidRDefault="004B118B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Flexbox</w:t>
      </w:r>
      <w:proofErr w:type="spellEnd"/>
    </w:p>
    <w:p w14:paraId="37CD6D2C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CSS3 Joustavat laatikot, jotka tunnetaan myös nimellä CSS </w:t>
      </w:r>
      <w:proofErr w:type="spellStart"/>
      <w:r w:rsidRPr="000500F4">
        <w:rPr>
          <w:rFonts w:cstheme="minorHAnsi"/>
          <w:sz w:val="24"/>
          <w:szCs w:val="24"/>
        </w:rPr>
        <w:t>Flexbox</w:t>
      </w:r>
      <w:proofErr w:type="spellEnd"/>
      <w:r w:rsidRPr="000500F4">
        <w:rPr>
          <w:rFonts w:cstheme="minorHAnsi"/>
          <w:sz w:val="24"/>
          <w:szCs w:val="24"/>
        </w:rPr>
        <w:t>, ovat CSS3: n uusi ulkoasu.</w:t>
      </w:r>
      <w:r w:rsidRPr="000500F4">
        <w:rPr>
          <w:rFonts w:cstheme="minorHAnsi"/>
          <w:sz w:val="24"/>
          <w:szCs w:val="24"/>
        </w:rPr>
        <w:br/>
        <w:t>CSS3-flexboxia käytetään elementtien ennakoituvaan käyttäytymiseen, kun niitä käytetään erilaisilla näytön kokoilla ja erilaisilla näyttölaitteilla. Se tarjoaa tehokkaamman tavan jakaa, kohdistaa ja jakaa tilaa kontin sisältämien tuotteiden välillä.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CSS3 pystyy muuttamaan kohteen leveyttä ja korkeutta parhaiten sopivaksi kaikille käytettävissä oleville tiloille. Se on edullista lohkomallin yli.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CSS3-flexboxissa on joustavia säiliöitä ja joustavia esineitä.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-säiliö: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-säiliö määrittää emon ominaisuuksia. Se julistetaan asettamalla elementin näyttöominaisuus joko taipumaan tai </w:t>
      </w:r>
      <w:proofErr w:type="spellStart"/>
      <w:r w:rsidRPr="000500F4">
        <w:rPr>
          <w:rFonts w:cstheme="minorHAnsi"/>
          <w:sz w:val="24"/>
          <w:szCs w:val="24"/>
        </w:rPr>
        <w:t>inline-flexiin</w:t>
      </w:r>
      <w:proofErr w:type="spellEnd"/>
      <w:r w:rsidRPr="000500F4">
        <w:rPr>
          <w:rFonts w:cstheme="minorHAnsi"/>
          <w:sz w:val="24"/>
          <w:szCs w:val="24"/>
        </w:rPr>
        <w:t>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-kohteet: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-kohteet määrittelevät lasten ominaisuuksia.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>-säiliössä voi olla yksi tai useampi taipuisa.</w:t>
      </w:r>
      <w:r w:rsidRPr="000500F4">
        <w:rPr>
          <w:rFonts w:cstheme="minorHAnsi"/>
          <w:sz w:val="24"/>
          <w:szCs w:val="24"/>
        </w:rPr>
        <w:br/>
      </w:r>
    </w:p>
    <w:p w14:paraId="5EE211A4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21CBA68F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1CC17798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4515CC2C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70469889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CSS Flexbox1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Huomaa: </w:t>
      </w:r>
      <w:proofErr w:type="spellStart"/>
      <w:r w:rsidRPr="000500F4">
        <w:rPr>
          <w:rFonts w:cstheme="minorHAnsi"/>
          <w:sz w:val="24"/>
          <w:szCs w:val="24"/>
        </w:rPr>
        <w:t>Flexbox</w:t>
      </w:r>
      <w:proofErr w:type="spellEnd"/>
      <w:r w:rsidRPr="000500F4">
        <w:rPr>
          <w:rFonts w:cstheme="minorHAnsi"/>
          <w:sz w:val="24"/>
          <w:szCs w:val="24"/>
        </w:rPr>
        <w:t xml:space="preserve"> määrittää, kuinka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-elementit asetetaan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-kontin sisällä. Se asettaa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-elementit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-säiliöön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-linjaa pitkin. Oletuksena on vain yksi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-viiva kohti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-säiliötä. Kaikki joustavasta säiliöstä ja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>-elementin sisällä pidetään tavallisena.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Otetaan esimerkki näyttämään kolme joustavaa osaa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-säiliössä. Oletusarvon mukaan ne on asetettu vaakasuoralle </w:t>
      </w:r>
      <w:proofErr w:type="spellStart"/>
      <w:r w:rsidRPr="000500F4">
        <w:rPr>
          <w:rFonts w:cstheme="minorHAnsi"/>
          <w:sz w:val="24"/>
          <w:szCs w:val="24"/>
        </w:rPr>
        <w:t>joustorille</w:t>
      </w:r>
      <w:proofErr w:type="spellEnd"/>
      <w:r w:rsidRPr="000500F4">
        <w:rPr>
          <w:rFonts w:cstheme="minorHAnsi"/>
          <w:sz w:val="24"/>
          <w:szCs w:val="24"/>
        </w:rPr>
        <w:t>, vasemmalta oikealle:</w:t>
      </w:r>
    </w:p>
    <w:p w14:paraId="5F56B6D4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</w:p>
    <w:p w14:paraId="1CB0D4FC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5B908A02" wp14:editId="530B439F">
            <wp:extent cx="6299835" cy="5168900"/>
            <wp:effectExtent l="0" t="0" r="5715" b="0"/>
            <wp:docPr id="74" name="Kuva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8596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</w:p>
    <w:p w14:paraId="3AFCB49E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22DFCE1" wp14:editId="694B46EF">
            <wp:extent cx="5819775" cy="5514975"/>
            <wp:effectExtent l="0" t="0" r="9525" b="9525"/>
            <wp:docPr id="75" name="Kuva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E52C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</w:p>
    <w:p w14:paraId="0FC97F50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sz w:val="24"/>
          <w:szCs w:val="24"/>
        </w:rPr>
        <w:t>Direction</w:t>
      </w:r>
      <w:proofErr w:type="spellEnd"/>
      <w:r w:rsidRPr="000500F4">
        <w:rPr>
          <w:rFonts w:cstheme="minorHAnsi"/>
          <w:sz w:val="24"/>
          <w:szCs w:val="24"/>
        </w:rPr>
        <w:t xml:space="preserve"> Property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 xml:space="preserve">-suunta-ominaisuutta käytetään joustavien kohteiden suuntauksen säätämiseksi </w:t>
      </w:r>
      <w:proofErr w:type="spellStart"/>
      <w:r w:rsidRPr="000500F4">
        <w:rPr>
          <w:rFonts w:cstheme="minorHAnsi"/>
          <w:sz w:val="24"/>
          <w:szCs w:val="24"/>
        </w:rPr>
        <w:t>flex</w:t>
      </w:r>
      <w:proofErr w:type="spellEnd"/>
      <w:r w:rsidRPr="000500F4">
        <w:rPr>
          <w:rFonts w:cstheme="minorHAnsi"/>
          <w:sz w:val="24"/>
          <w:szCs w:val="24"/>
        </w:rPr>
        <w:t>-säiliön sisällä. sen oletusarvo on rivi (vasemmalta oikealle, ylhäältä alas).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Muut mahdolliset arvot ovat: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     </w:t>
      </w:r>
      <w:proofErr w:type="gramStart"/>
      <w:r w:rsidRPr="000500F4">
        <w:rPr>
          <w:rFonts w:cstheme="minorHAnsi"/>
          <w:sz w:val="24"/>
          <w:szCs w:val="24"/>
        </w:rPr>
        <w:t>rivi-käänteinen</w:t>
      </w:r>
      <w:proofErr w:type="gramEnd"/>
      <w:r w:rsidRPr="000500F4">
        <w:rPr>
          <w:rFonts w:cstheme="minorHAnsi"/>
          <w:sz w:val="24"/>
          <w:szCs w:val="24"/>
        </w:rPr>
        <w:br/>
        <w:t>     sarake</w:t>
      </w:r>
      <w:r w:rsidRPr="000500F4">
        <w:rPr>
          <w:rFonts w:cstheme="minorHAnsi"/>
          <w:sz w:val="24"/>
          <w:szCs w:val="24"/>
        </w:rPr>
        <w:br/>
        <w:t>     sarake-käänteinen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</w:r>
    </w:p>
    <w:p w14:paraId="4025C7A0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04681B5F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28EEC19D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6A865D0E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3FACC4B1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620295A3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1833782B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0995B6F5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</w:p>
    <w:p w14:paraId="4F98845C" w14:textId="77777777" w:rsidR="001B635E" w:rsidRPr="000500F4" w:rsidRDefault="001B635E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lastRenderedPageBreak/>
        <w:t>Käytä sarakkeen arvoa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Otetaan esimerkki osoittamaan sarakkeen arvon käyttö.</w:t>
      </w:r>
    </w:p>
    <w:p w14:paraId="291A8F78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</w:p>
    <w:p w14:paraId="7AFEC475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07ED4121" wp14:editId="33E83D98">
            <wp:extent cx="6299835" cy="5535930"/>
            <wp:effectExtent l="0" t="0" r="5715" b="7620"/>
            <wp:docPr id="76" name="Kuv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2DA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</w:p>
    <w:p w14:paraId="6316F2E5" w14:textId="77777777" w:rsidR="001B635E" w:rsidRPr="000500F4" w:rsidRDefault="00552504" w:rsidP="00A2292E">
      <w:pPr>
        <w:rPr>
          <w:rFonts w:cstheme="minorHAnsi"/>
          <w:b/>
          <w:sz w:val="24"/>
          <w:szCs w:val="24"/>
        </w:rPr>
      </w:pPr>
      <w:hyperlink r:id="rId94" w:history="1">
        <w:r w:rsidR="001B635E" w:rsidRPr="000500F4">
          <w:rPr>
            <w:rStyle w:val="Hyperlinkki"/>
            <w:rFonts w:cstheme="minorHAnsi"/>
            <w:b/>
            <w:sz w:val="24"/>
            <w:szCs w:val="24"/>
          </w:rPr>
          <w:t>https://www.javatpoint.com/css-flex-justify-content</w:t>
        </w:r>
      </w:hyperlink>
      <w:r w:rsidR="001B635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1B635E" w:rsidRPr="000500F4">
        <w:rPr>
          <w:rFonts w:cstheme="minorHAnsi"/>
          <w:b/>
          <w:sz w:val="24"/>
          <w:szCs w:val="24"/>
        </w:rPr>
        <w:t>Css</w:t>
      </w:r>
      <w:proofErr w:type="spellEnd"/>
      <w:r w:rsidR="001B635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1B635E" w:rsidRPr="000500F4">
        <w:rPr>
          <w:rFonts w:cstheme="minorHAnsi"/>
          <w:b/>
          <w:sz w:val="24"/>
          <w:szCs w:val="24"/>
        </w:rPr>
        <w:t>flex</w:t>
      </w:r>
      <w:proofErr w:type="spellEnd"/>
      <w:r w:rsidR="001B635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1B635E" w:rsidRPr="000500F4">
        <w:rPr>
          <w:rFonts w:cstheme="minorHAnsi"/>
          <w:b/>
          <w:sz w:val="24"/>
          <w:szCs w:val="24"/>
        </w:rPr>
        <w:t>justify</w:t>
      </w:r>
      <w:proofErr w:type="spellEnd"/>
    </w:p>
    <w:p w14:paraId="027122E5" w14:textId="77777777" w:rsidR="00A2292E" w:rsidRPr="000500F4" w:rsidRDefault="00552504" w:rsidP="00A2292E">
      <w:pPr>
        <w:rPr>
          <w:rFonts w:cstheme="minorHAnsi"/>
          <w:b/>
          <w:sz w:val="24"/>
          <w:szCs w:val="24"/>
        </w:rPr>
      </w:pPr>
      <w:hyperlink r:id="rId95" w:history="1">
        <w:r w:rsidR="00A2292E" w:rsidRPr="000500F4">
          <w:rPr>
            <w:rStyle w:val="Hyperlinkki"/>
            <w:rFonts w:cstheme="minorHAnsi"/>
            <w:b/>
            <w:sz w:val="24"/>
            <w:szCs w:val="24"/>
          </w:rPr>
          <w:t>https://www.javatpoint.com/css-flex-align-items</w:t>
        </w:r>
      </w:hyperlink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Css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flex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align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items</w:t>
      </w:r>
      <w:proofErr w:type="spellEnd"/>
    </w:p>
    <w:p w14:paraId="49546DA7" w14:textId="77777777" w:rsidR="00A2292E" w:rsidRPr="000500F4" w:rsidRDefault="00552504" w:rsidP="00A2292E">
      <w:pPr>
        <w:rPr>
          <w:rFonts w:cstheme="minorHAnsi"/>
          <w:b/>
          <w:sz w:val="24"/>
          <w:szCs w:val="24"/>
        </w:rPr>
      </w:pPr>
      <w:hyperlink r:id="rId96" w:history="1">
        <w:r w:rsidR="00A2292E" w:rsidRPr="000500F4">
          <w:rPr>
            <w:rStyle w:val="Hyperlinkki"/>
            <w:rFonts w:cstheme="minorHAnsi"/>
            <w:b/>
            <w:sz w:val="24"/>
            <w:szCs w:val="24"/>
          </w:rPr>
          <w:t>https://www.javatpoint.com/css-flex-wrap</w:t>
        </w:r>
      </w:hyperlink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Css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flex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wrap</w:t>
      </w:r>
      <w:proofErr w:type="spellEnd"/>
    </w:p>
    <w:p w14:paraId="46FF7DEE" w14:textId="77777777" w:rsidR="00A2292E" w:rsidRPr="000500F4" w:rsidRDefault="00552504" w:rsidP="00A2292E">
      <w:pPr>
        <w:rPr>
          <w:rFonts w:cstheme="minorHAnsi"/>
          <w:b/>
          <w:sz w:val="24"/>
          <w:szCs w:val="24"/>
        </w:rPr>
      </w:pPr>
      <w:hyperlink r:id="rId97" w:history="1">
        <w:r w:rsidR="00A2292E" w:rsidRPr="000500F4">
          <w:rPr>
            <w:rStyle w:val="Hyperlinkki"/>
            <w:rFonts w:cstheme="minorHAnsi"/>
            <w:b/>
            <w:sz w:val="24"/>
            <w:szCs w:val="24"/>
          </w:rPr>
          <w:t>https://www.javatpoint.com/css-flex-align-content</w:t>
        </w:r>
      </w:hyperlink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css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flex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align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content</w:t>
      </w:r>
      <w:proofErr w:type="spellEnd"/>
    </w:p>
    <w:p w14:paraId="528EF145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</w:p>
    <w:p w14:paraId="50CACDCA" w14:textId="77777777" w:rsidR="001B635E" w:rsidRPr="000500F4" w:rsidRDefault="001B635E" w:rsidP="004B118B">
      <w:pPr>
        <w:rPr>
          <w:rFonts w:cstheme="minorHAnsi"/>
          <w:b/>
          <w:sz w:val="24"/>
          <w:szCs w:val="24"/>
        </w:rPr>
      </w:pPr>
    </w:p>
    <w:p w14:paraId="0F45A38A" w14:textId="77777777" w:rsidR="00A2292E" w:rsidRPr="000500F4" w:rsidRDefault="004B118B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media </w:t>
      </w:r>
      <w:proofErr w:type="spellStart"/>
      <w:r w:rsidRPr="000500F4">
        <w:rPr>
          <w:rFonts w:cstheme="minorHAnsi"/>
          <w:b/>
          <w:sz w:val="24"/>
          <w:szCs w:val="24"/>
        </w:rPr>
        <w:t>Query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r w:rsidR="00A2292E" w:rsidRPr="000500F4">
        <w:rPr>
          <w:rFonts w:cstheme="minorHAnsi"/>
          <w:sz w:val="24"/>
          <w:szCs w:val="24"/>
        </w:rPr>
        <w:t>CSS-mediakyselyt</w:t>
      </w:r>
      <w:r w:rsidR="00A2292E" w:rsidRPr="000500F4">
        <w:rPr>
          <w:rFonts w:cstheme="minorHAnsi"/>
          <w:sz w:val="24"/>
          <w:szCs w:val="24"/>
        </w:rPr>
        <w:br/>
      </w:r>
    </w:p>
    <w:p w14:paraId="7D9FA0D9" w14:textId="77777777" w:rsidR="00A2292E" w:rsidRPr="000500F4" w:rsidRDefault="00A2292E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Mikä on Media </w:t>
      </w:r>
      <w:proofErr w:type="spellStart"/>
      <w:r w:rsidRPr="000500F4">
        <w:rPr>
          <w:rFonts w:cstheme="minorHAnsi"/>
          <w:sz w:val="24"/>
          <w:szCs w:val="24"/>
        </w:rPr>
        <w:t>Query</w:t>
      </w:r>
      <w:proofErr w:type="spellEnd"/>
      <w:r w:rsidRPr="000500F4">
        <w:rPr>
          <w:rFonts w:cstheme="minorHAnsi"/>
          <w:sz w:val="24"/>
          <w:szCs w:val="24"/>
        </w:rPr>
        <w:t>?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CSS Media-kysely on W3C-suositus ja CSS3-moduuli, jota käytetään sopeutumaan sellaisiin olosuhteisiin kuin näytön tarkkuus (esimerkiksi älypuhelimen näyttö ja tietokonenäyttö).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     Media-kyselymenetelmä, jota käytetään CSS3: </w:t>
      </w:r>
      <w:proofErr w:type="spellStart"/>
      <w:r w:rsidRPr="000500F4">
        <w:rPr>
          <w:rFonts w:cstheme="minorHAnsi"/>
          <w:sz w:val="24"/>
          <w:szCs w:val="24"/>
        </w:rPr>
        <w:t>ssa</w:t>
      </w:r>
      <w:proofErr w:type="spellEnd"/>
      <w:r w:rsidRPr="000500F4">
        <w:rPr>
          <w:rFonts w:cstheme="minorHAnsi"/>
          <w:sz w:val="24"/>
          <w:szCs w:val="24"/>
        </w:rPr>
        <w:t>.</w:t>
      </w:r>
      <w:r w:rsidRPr="000500F4">
        <w:rPr>
          <w:rFonts w:cstheme="minorHAnsi"/>
          <w:sz w:val="24"/>
          <w:szCs w:val="24"/>
        </w:rPr>
        <w:br/>
        <w:t xml:space="preserve">     Se on laajennusta mediasisällöistä tyylisivuista, joita käytetään erilaisissa mediatyypeissä (eli näytössä ja tulostuksessa), jotka löytyvät CSS2: </w:t>
      </w:r>
      <w:proofErr w:type="spellStart"/>
      <w:r w:rsidRPr="000500F4">
        <w:rPr>
          <w:rFonts w:cstheme="minorHAnsi"/>
          <w:sz w:val="24"/>
          <w:szCs w:val="24"/>
        </w:rPr>
        <w:t>sta</w:t>
      </w:r>
      <w:proofErr w:type="spellEnd"/>
      <w:r w:rsidRPr="000500F4">
        <w:rPr>
          <w:rFonts w:cstheme="minorHAnsi"/>
          <w:sz w:val="24"/>
          <w:szCs w:val="24"/>
        </w:rPr>
        <w:t>.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lastRenderedPageBreak/>
        <w:t>     Yleisimmin käytetty mediaominaisuus on "leveys".</w:t>
      </w:r>
      <w:r w:rsidRPr="000500F4">
        <w:rPr>
          <w:rFonts w:cstheme="minorHAnsi"/>
          <w:sz w:val="24"/>
          <w:szCs w:val="24"/>
        </w:rPr>
        <w:br/>
        <w:t>     Se käyttää @media-sääntöä sisällyttämään CSS-ominaisuuksien lohkon vain, jos tietty ehto on tosi.</w:t>
      </w:r>
    </w:p>
    <w:p w14:paraId="6FEA9C1E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</w:p>
    <w:p w14:paraId="16740B56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F8FC94E" wp14:editId="7A2AB469">
            <wp:extent cx="6299835" cy="5076190"/>
            <wp:effectExtent l="0" t="0" r="5715" b="0"/>
            <wp:docPr id="77" name="Kuva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D06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</w:p>
    <w:p w14:paraId="40A61485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Mikä on </w:t>
      </w:r>
      <w:proofErr w:type="spellStart"/>
      <w:r w:rsidRPr="000500F4">
        <w:rPr>
          <w:rFonts w:cstheme="minorHAnsi"/>
          <w:b/>
          <w:sz w:val="24"/>
          <w:szCs w:val="24"/>
        </w:rPr>
        <w:t>responsiivinen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web design</w:t>
      </w:r>
    </w:p>
    <w:p w14:paraId="3E6DF72D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</w:p>
    <w:p w14:paraId="1BB0506B" w14:textId="77777777" w:rsidR="00A2292E" w:rsidRPr="000500F4" w:rsidRDefault="00A2292E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 xml:space="preserve">Mikä on </w:t>
      </w:r>
      <w:proofErr w:type="spellStart"/>
      <w:r w:rsidRPr="000500F4">
        <w:rPr>
          <w:rFonts w:cstheme="minorHAnsi"/>
          <w:sz w:val="24"/>
          <w:szCs w:val="24"/>
        </w:rPr>
        <w:t>Responsive</w:t>
      </w:r>
      <w:proofErr w:type="spellEnd"/>
      <w:r w:rsidRPr="000500F4">
        <w:rPr>
          <w:rFonts w:cstheme="minorHAnsi"/>
          <w:sz w:val="24"/>
          <w:szCs w:val="24"/>
        </w:rPr>
        <w:t xml:space="preserve"> Web Design?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 xml:space="preserve">Termi </w:t>
      </w:r>
      <w:proofErr w:type="spellStart"/>
      <w:r w:rsidRPr="000500F4">
        <w:rPr>
          <w:rFonts w:cstheme="minorHAnsi"/>
          <w:sz w:val="24"/>
          <w:szCs w:val="24"/>
        </w:rPr>
        <w:t>Responsible</w:t>
      </w:r>
      <w:proofErr w:type="spellEnd"/>
      <w:r w:rsidRPr="000500F4">
        <w:rPr>
          <w:rFonts w:cstheme="minorHAnsi"/>
          <w:sz w:val="24"/>
          <w:szCs w:val="24"/>
        </w:rPr>
        <w:t xml:space="preserve"> Web Design antoi Ethan </w:t>
      </w:r>
      <w:proofErr w:type="spellStart"/>
      <w:r w:rsidRPr="000500F4">
        <w:rPr>
          <w:rFonts w:cstheme="minorHAnsi"/>
          <w:sz w:val="24"/>
          <w:szCs w:val="24"/>
        </w:rPr>
        <w:t>Marcotte</w:t>
      </w:r>
      <w:proofErr w:type="spellEnd"/>
      <w:r w:rsidRPr="000500F4">
        <w:rPr>
          <w:rFonts w:cstheme="minorHAnsi"/>
          <w:sz w:val="24"/>
          <w:szCs w:val="24"/>
        </w:rPr>
        <w:t xml:space="preserve">. Se helpottaa verkkojen, joustavien kuvien ja mediakyselyjen käyttöä verkkosivun lisäämiseksi asteittain erilaisille katseluympäristöille eli työpöydälle, älypuhelimelle, </w:t>
      </w:r>
      <w:proofErr w:type="spellStart"/>
      <w:r w:rsidRPr="000500F4">
        <w:rPr>
          <w:rFonts w:cstheme="minorHAnsi"/>
          <w:sz w:val="24"/>
          <w:szCs w:val="24"/>
        </w:rPr>
        <w:t>tablet</w:t>
      </w:r>
      <w:proofErr w:type="spellEnd"/>
      <w:r w:rsidRPr="000500F4">
        <w:rPr>
          <w:rFonts w:cstheme="minorHAnsi"/>
          <w:sz w:val="24"/>
          <w:szCs w:val="24"/>
        </w:rPr>
        <w:t>-laitteelle jne.</w:t>
      </w:r>
      <w:r w:rsidRPr="000500F4">
        <w:rPr>
          <w:rFonts w:cstheme="minorHAnsi"/>
          <w:sz w:val="24"/>
          <w:szCs w:val="24"/>
        </w:rPr>
        <w:br/>
      </w:r>
    </w:p>
    <w:p w14:paraId="5609CEE5" w14:textId="77777777" w:rsidR="00A2292E" w:rsidRPr="000500F4" w:rsidRDefault="00A2292E" w:rsidP="004B118B">
      <w:pPr>
        <w:rPr>
          <w:rFonts w:cstheme="minorHAnsi"/>
          <w:sz w:val="24"/>
          <w:szCs w:val="24"/>
        </w:rPr>
      </w:pPr>
      <w:r w:rsidRPr="000500F4">
        <w:rPr>
          <w:rFonts w:cstheme="minorHAnsi"/>
          <w:sz w:val="24"/>
          <w:szCs w:val="24"/>
        </w:rPr>
        <w:t>Mitkä näytön resoluutiot käytät kuvakaappauksen aikana?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Älypuhelin: 320px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Tabletti: 768px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</w:r>
      <w:proofErr w:type="spellStart"/>
      <w:r w:rsidRPr="000500F4">
        <w:rPr>
          <w:rFonts w:cstheme="minorHAnsi"/>
          <w:sz w:val="24"/>
          <w:szCs w:val="24"/>
        </w:rPr>
        <w:t>Netbook</w:t>
      </w:r>
      <w:proofErr w:type="spellEnd"/>
      <w:r w:rsidRPr="000500F4">
        <w:rPr>
          <w:rFonts w:cstheme="minorHAnsi"/>
          <w:sz w:val="24"/>
          <w:szCs w:val="24"/>
        </w:rPr>
        <w:t>: 1024px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Työpöytä: 1600px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br/>
        <w:t>Otetaan esimerkiksi esimerkki multimediakyselyn yksinkertaisesta käytöstä:</w:t>
      </w:r>
      <w:r w:rsidRPr="000500F4">
        <w:rPr>
          <w:rFonts w:cstheme="minorHAnsi"/>
          <w:sz w:val="24"/>
          <w:szCs w:val="24"/>
        </w:rPr>
        <w:br/>
      </w:r>
      <w:r w:rsidRPr="000500F4">
        <w:rPr>
          <w:rFonts w:cstheme="minorHAnsi"/>
          <w:sz w:val="24"/>
          <w:szCs w:val="24"/>
        </w:rPr>
        <w:lastRenderedPageBreak/>
        <w:br/>
        <w:t>Tässä esimerkissä määritetään, että jos pienennät ikkunasi alle 500px, taustan väri muuttuu.</w:t>
      </w:r>
    </w:p>
    <w:p w14:paraId="5152FF9B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</w:p>
    <w:p w14:paraId="7824C408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</w:p>
    <w:p w14:paraId="3581683C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535822BE" wp14:editId="7739C3F0">
            <wp:extent cx="6299835" cy="3825240"/>
            <wp:effectExtent l="0" t="0" r="5715" b="3810"/>
            <wp:docPr id="78" name="Kuva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8D0E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</w:p>
    <w:p w14:paraId="519821F5" w14:textId="77777777" w:rsidR="00A2292E" w:rsidRPr="000500F4" w:rsidRDefault="00552504" w:rsidP="004B118B">
      <w:pPr>
        <w:rPr>
          <w:rFonts w:cstheme="minorHAnsi"/>
          <w:b/>
          <w:sz w:val="24"/>
          <w:szCs w:val="24"/>
        </w:rPr>
      </w:pPr>
      <w:hyperlink r:id="rId100" w:history="1">
        <w:r w:rsidR="00A2292E" w:rsidRPr="000500F4">
          <w:rPr>
            <w:rStyle w:val="Hyperlinkki"/>
            <w:rFonts w:cstheme="minorHAnsi"/>
            <w:b/>
            <w:sz w:val="24"/>
            <w:szCs w:val="24"/>
          </w:rPr>
          <w:t>https://www.javatpoint.com/oprweb/test.jsp?filename=css-media-query2</w:t>
        </w:r>
      </w:hyperlink>
      <w:r w:rsidR="00A2292E" w:rsidRPr="000500F4">
        <w:rPr>
          <w:rFonts w:cstheme="minorHAnsi"/>
          <w:b/>
          <w:sz w:val="24"/>
          <w:szCs w:val="24"/>
        </w:rPr>
        <w:t xml:space="preserve"> sivun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responsiivisuus</w:t>
      </w:r>
      <w:proofErr w:type="spellEnd"/>
    </w:p>
    <w:p w14:paraId="545BA5F8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</w:p>
    <w:p w14:paraId="5AFAFF7F" w14:textId="77777777" w:rsidR="00A2292E" w:rsidRPr="000500F4" w:rsidRDefault="00A2292E" w:rsidP="004B118B">
      <w:pPr>
        <w:rPr>
          <w:rFonts w:cstheme="minorHAnsi"/>
          <w:b/>
          <w:sz w:val="24"/>
          <w:szCs w:val="24"/>
        </w:rPr>
      </w:pPr>
    </w:p>
    <w:p w14:paraId="6A289442" w14:textId="77777777" w:rsidR="004B118B" w:rsidRPr="000500F4" w:rsidRDefault="004B118B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2d </w:t>
      </w:r>
      <w:proofErr w:type="spellStart"/>
      <w:r w:rsidRPr="000500F4">
        <w:rPr>
          <w:rFonts w:cstheme="minorHAnsi"/>
          <w:b/>
          <w:sz w:val="24"/>
          <w:szCs w:val="24"/>
        </w:rPr>
        <w:t>Transforms</w:t>
      </w:r>
      <w:proofErr w:type="spellEnd"/>
    </w:p>
    <w:p w14:paraId="31CCA21C" w14:textId="77777777" w:rsidR="00A2292E" w:rsidRPr="000500F4" w:rsidRDefault="00552504" w:rsidP="004B118B">
      <w:pPr>
        <w:rPr>
          <w:rFonts w:cstheme="minorHAnsi"/>
          <w:b/>
          <w:sz w:val="24"/>
          <w:szCs w:val="24"/>
        </w:rPr>
      </w:pPr>
      <w:hyperlink r:id="rId101" w:history="1">
        <w:r w:rsidR="00A2292E" w:rsidRPr="000500F4">
          <w:rPr>
            <w:rStyle w:val="Hyperlinkki"/>
            <w:rFonts w:cstheme="minorHAnsi"/>
            <w:b/>
            <w:sz w:val="24"/>
            <w:szCs w:val="24"/>
          </w:rPr>
          <w:t>https://www.javatpoint.com/css-2d-transforms</w:t>
        </w:r>
      </w:hyperlink>
      <w:r w:rsidR="00A2292E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Css</w:t>
      </w:r>
      <w:proofErr w:type="spellEnd"/>
      <w:r w:rsidR="00A2292E" w:rsidRPr="000500F4">
        <w:rPr>
          <w:rFonts w:cstheme="minorHAnsi"/>
          <w:b/>
          <w:sz w:val="24"/>
          <w:szCs w:val="24"/>
        </w:rPr>
        <w:t xml:space="preserve"> </w:t>
      </w:r>
      <w:r w:rsidR="00AF548A" w:rsidRPr="000500F4">
        <w:rPr>
          <w:rFonts w:cstheme="minorHAnsi"/>
          <w:b/>
          <w:sz w:val="24"/>
          <w:szCs w:val="24"/>
        </w:rPr>
        <w:t>2</w:t>
      </w:r>
      <w:r w:rsidR="00A2292E" w:rsidRPr="000500F4">
        <w:rPr>
          <w:rFonts w:cstheme="minorHAnsi"/>
          <w:b/>
          <w:sz w:val="24"/>
          <w:szCs w:val="24"/>
        </w:rPr>
        <w:t xml:space="preserve">d </w:t>
      </w:r>
      <w:proofErr w:type="spellStart"/>
      <w:r w:rsidR="00A2292E" w:rsidRPr="000500F4">
        <w:rPr>
          <w:rFonts w:cstheme="minorHAnsi"/>
          <w:b/>
          <w:sz w:val="24"/>
          <w:szCs w:val="24"/>
        </w:rPr>
        <w:t>transforms</w:t>
      </w:r>
      <w:proofErr w:type="spellEnd"/>
    </w:p>
    <w:p w14:paraId="1273E8DC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03B90DDA" w14:textId="77777777" w:rsidR="004B118B" w:rsidRPr="000500F4" w:rsidRDefault="004B118B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 xml:space="preserve">CSS 3d </w:t>
      </w:r>
      <w:proofErr w:type="spellStart"/>
      <w:r w:rsidRPr="000500F4">
        <w:rPr>
          <w:rFonts w:cstheme="minorHAnsi"/>
          <w:b/>
          <w:sz w:val="24"/>
          <w:szCs w:val="24"/>
        </w:rPr>
        <w:t>Transforms</w:t>
      </w:r>
      <w:proofErr w:type="spellEnd"/>
    </w:p>
    <w:p w14:paraId="6D551412" w14:textId="77777777" w:rsidR="00AF548A" w:rsidRPr="000500F4" w:rsidRDefault="00552504" w:rsidP="004B118B">
      <w:pPr>
        <w:rPr>
          <w:rFonts w:cstheme="minorHAnsi"/>
          <w:b/>
          <w:sz w:val="24"/>
          <w:szCs w:val="24"/>
        </w:rPr>
      </w:pPr>
      <w:hyperlink r:id="rId102" w:history="1">
        <w:r w:rsidR="00AF548A" w:rsidRPr="000500F4">
          <w:rPr>
            <w:rStyle w:val="Hyperlinkki"/>
            <w:rFonts w:cstheme="minorHAnsi"/>
            <w:b/>
            <w:sz w:val="24"/>
            <w:szCs w:val="24"/>
          </w:rPr>
          <w:t>https://www.javatpoint.com/css-3d-transforms</w:t>
        </w:r>
      </w:hyperlink>
      <w:r w:rsidR="00AF548A"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="00AF548A" w:rsidRPr="000500F4">
        <w:rPr>
          <w:rFonts w:cstheme="minorHAnsi"/>
          <w:b/>
          <w:sz w:val="24"/>
          <w:szCs w:val="24"/>
        </w:rPr>
        <w:t>Css</w:t>
      </w:r>
      <w:proofErr w:type="spellEnd"/>
      <w:r w:rsidR="00AF548A" w:rsidRPr="000500F4">
        <w:rPr>
          <w:rFonts w:cstheme="minorHAnsi"/>
          <w:b/>
          <w:sz w:val="24"/>
          <w:szCs w:val="24"/>
        </w:rPr>
        <w:t xml:space="preserve"> 3d </w:t>
      </w:r>
      <w:proofErr w:type="spellStart"/>
      <w:r w:rsidR="00AF548A" w:rsidRPr="000500F4">
        <w:rPr>
          <w:rFonts w:cstheme="minorHAnsi"/>
          <w:b/>
          <w:sz w:val="24"/>
          <w:szCs w:val="24"/>
        </w:rPr>
        <w:t>transforms</w:t>
      </w:r>
      <w:proofErr w:type="spellEnd"/>
    </w:p>
    <w:p w14:paraId="73EFF95C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583E4451" w14:textId="77777777" w:rsidR="00AF548A" w:rsidRPr="000500F4" w:rsidRDefault="004B118B" w:rsidP="004B118B">
      <w:pPr>
        <w:rPr>
          <w:rFonts w:cstheme="minorHAnsi"/>
          <w:noProof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User </w:t>
      </w:r>
      <w:proofErr w:type="spellStart"/>
      <w:r w:rsidRPr="000500F4">
        <w:rPr>
          <w:rFonts w:cstheme="minorHAnsi"/>
          <w:b/>
          <w:sz w:val="24"/>
          <w:szCs w:val="24"/>
        </w:rPr>
        <w:t>Interface</w:t>
      </w:r>
      <w:proofErr w:type="spellEnd"/>
      <w:r w:rsidR="00AF548A" w:rsidRPr="000500F4">
        <w:rPr>
          <w:rFonts w:cstheme="minorHAnsi"/>
          <w:b/>
          <w:sz w:val="24"/>
          <w:szCs w:val="24"/>
        </w:rPr>
        <w:t xml:space="preserve"> </w:t>
      </w:r>
      <w:r w:rsidR="00AF548A" w:rsidRPr="000500F4">
        <w:rPr>
          <w:rFonts w:cstheme="minorHAnsi"/>
          <w:sz w:val="24"/>
          <w:szCs w:val="24"/>
        </w:rPr>
        <w:t>CSS-käyttöliittymä</w:t>
      </w:r>
      <w:r w:rsidR="00AF548A" w:rsidRPr="000500F4">
        <w:rPr>
          <w:rFonts w:cstheme="minorHAnsi"/>
          <w:sz w:val="24"/>
          <w:szCs w:val="24"/>
        </w:rPr>
        <w:br/>
      </w:r>
      <w:r w:rsidR="00AF548A" w:rsidRPr="000500F4">
        <w:rPr>
          <w:rFonts w:cstheme="minorHAnsi"/>
          <w:sz w:val="24"/>
          <w:szCs w:val="24"/>
        </w:rPr>
        <w:br/>
        <w:t xml:space="preserve">CSS tarjoaa monia käyttöliittymän ominaisuuksia, kuten </w:t>
      </w:r>
      <w:proofErr w:type="spellStart"/>
      <w:r w:rsidR="00AF548A" w:rsidRPr="000500F4">
        <w:rPr>
          <w:rFonts w:cstheme="minorHAnsi"/>
          <w:sz w:val="24"/>
          <w:szCs w:val="24"/>
        </w:rPr>
        <w:t>resize</w:t>
      </w:r>
      <w:proofErr w:type="spellEnd"/>
      <w:r w:rsidR="00AF548A" w:rsidRPr="000500F4">
        <w:rPr>
          <w:rFonts w:cstheme="minorHAnsi"/>
          <w:sz w:val="24"/>
          <w:szCs w:val="24"/>
        </w:rPr>
        <w:t>-elementtejä, ääriviivoja ja laatikkokohtia.</w:t>
      </w:r>
      <w:r w:rsidR="00AF548A" w:rsidRPr="000500F4">
        <w:rPr>
          <w:rFonts w:cstheme="minorHAnsi"/>
          <w:sz w:val="24"/>
          <w:szCs w:val="24"/>
        </w:rPr>
        <w:br/>
      </w:r>
      <w:r w:rsidR="00AF548A" w:rsidRPr="000500F4">
        <w:rPr>
          <w:rFonts w:cstheme="minorHAnsi"/>
          <w:sz w:val="24"/>
          <w:szCs w:val="24"/>
        </w:rPr>
        <w:br/>
      </w:r>
      <w:r w:rsidR="00AF548A" w:rsidRPr="000500F4">
        <w:rPr>
          <w:rFonts w:cstheme="minorHAnsi"/>
          <w:sz w:val="24"/>
          <w:szCs w:val="24"/>
        </w:rPr>
        <w:lastRenderedPageBreak/>
        <w:t>Seuraavassa on luettelo CSS3-käyttöliittymän yleisistä ominaisuuksista:</w:t>
      </w:r>
      <w:r w:rsidR="00AF548A" w:rsidRPr="000500F4">
        <w:rPr>
          <w:rFonts w:cstheme="minorHAnsi"/>
          <w:noProof/>
          <w:sz w:val="24"/>
          <w:szCs w:val="24"/>
        </w:rPr>
        <w:t xml:space="preserve"> </w:t>
      </w:r>
      <w:r w:rsidR="00AF548A"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7E1EC41F" wp14:editId="7D56D5DD">
            <wp:extent cx="6299835" cy="3667125"/>
            <wp:effectExtent l="0" t="0" r="5715" b="9525"/>
            <wp:docPr id="80" name="Kuva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C80A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Vaaka</w:t>
      </w:r>
    </w:p>
    <w:p w14:paraId="293A2810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07578230" wp14:editId="432A2B80">
            <wp:extent cx="6299835" cy="2429510"/>
            <wp:effectExtent l="0" t="0" r="5715" b="8890"/>
            <wp:docPr id="79" name="Kuva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AE07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55640F91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7AB62363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Pysty</w:t>
      </w:r>
    </w:p>
    <w:p w14:paraId="38787484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3D3B2F4" wp14:editId="2B85123C">
            <wp:extent cx="6299835" cy="2627630"/>
            <wp:effectExtent l="0" t="0" r="5715" b="1270"/>
            <wp:docPr id="81" name="Kuva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C6FF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1E50CC5A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1CBC5684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t>Molemmat reunat</w:t>
      </w:r>
    </w:p>
    <w:p w14:paraId="004FC233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2B19483D" wp14:editId="03F507BB">
            <wp:extent cx="6299835" cy="2322830"/>
            <wp:effectExtent l="0" t="0" r="5715" b="1270"/>
            <wp:docPr id="82" name="Kuva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381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5593BF73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202480D8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noProof/>
          <w:sz w:val="24"/>
          <w:szCs w:val="24"/>
        </w:rPr>
        <w:drawing>
          <wp:inline distT="0" distB="0" distL="0" distR="0" wp14:anchorId="6A3653EB" wp14:editId="413E470C">
            <wp:extent cx="6299835" cy="2536825"/>
            <wp:effectExtent l="0" t="0" r="5715" b="0"/>
            <wp:docPr id="83" name="Kuva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90E6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5A168465" w14:textId="77777777" w:rsidR="000500F4" w:rsidRDefault="000500F4" w:rsidP="004B118B">
      <w:pPr>
        <w:rPr>
          <w:rFonts w:cstheme="minorHAnsi"/>
          <w:b/>
          <w:sz w:val="24"/>
          <w:szCs w:val="24"/>
        </w:rPr>
      </w:pPr>
    </w:p>
    <w:p w14:paraId="2CE2036A" w14:textId="77777777" w:rsidR="000500F4" w:rsidRDefault="000500F4" w:rsidP="004B118B">
      <w:pPr>
        <w:rPr>
          <w:rFonts w:cstheme="minorHAnsi"/>
          <w:b/>
          <w:sz w:val="24"/>
          <w:szCs w:val="24"/>
        </w:rPr>
      </w:pPr>
    </w:p>
    <w:p w14:paraId="75A9C27C" w14:textId="77777777" w:rsidR="000500F4" w:rsidRDefault="000500F4" w:rsidP="004B118B">
      <w:pPr>
        <w:rPr>
          <w:rFonts w:cstheme="minorHAnsi"/>
          <w:b/>
          <w:sz w:val="24"/>
          <w:szCs w:val="24"/>
        </w:rPr>
      </w:pPr>
    </w:p>
    <w:p w14:paraId="0C970C1B" w14:textId="77777777" w:rsidR="000500F4" w:rsidRDefault="000500F4" w:rsidP="004B118B">
      <w:pPr>
        <w:rPr>
          <w:rFonts w:cstheme="minorHAnsi"/>
          <w:b/>
          <w:sz w:val="24"/>
          <w:szCs w:val="24"/>
        </w:rPr>
      </w:pPr>
    </w:p>
    <w:p w14:paraId="19B8216E" w14:textId="77777777" w:rsidR="000500F4" w:rsidRDefault="000500F4" w:rsidP="004B118B">
      <w:pPr>
        <w:rPr>
          <w:rFonts w:cstheme="minorHAnsi"/>
          <w:b/>
          <w:sz w:val="24"/>
          <w:szCs w:val="24"/>
        </w:rPr>
      </w:pPr>
    </w:p>
    <w:p w14:paraId="47E74696" w14:textId="77777777" w:rsidR="004B118B" w:rsidRPr="000500F4" w:rsidRDefault="004B118B" w:rsidP="004B118B">
      <w:pPr>
        <w:rPr>
          <w:rFonts w:cstheme="minorHAnsi"/>
          <w:b/>
          <w:sz w:val="24"/>
          <w:szCs w:val="24"/>
        </w:rPr>
      </w:pPr>
      <w:r w:rsidRPr="000500F4">
        <w:rPr>
          <w:rFonts w:cstheme="minorHAnsi"/>
          <w:b/>
          <w:sz w:val="24"/>
          <w:szCs w:val="24"/>
        </w:rPr>
        <w:lastRenderedPageBreak/>
        <w:t xml:space="preserve">CSS </w:t>
      </w:r>
      <w:proofErr w:type="spellStart"/>
      <w:r w:rsidRPr="000500F4">
        <w:rPr>
          <w:rFonts w:cstheme="minorHAnsi"/>
          <w:b/>
          <w:sz w:val="24"/>
          <w:szCs w:val="24"/>
        </w:rPr>
        <w:t>Pagination</w:t>
      </w:r>
      <w:proofErr w:type="spellEnd"/>
    </w:p>
    <w:p w14:paraId="0E8BC93A" w14:textId="77777777" w:rsidR="00AF548A" w:rsidRPr="000500F4" w:rsidRDefault="00552504" w:rsidP="004B118B">
      <w:pPr>
        <w:rPr>
          <w:rFonts w:cstheme="minorHAnsi"/>
          <w:b/>
          <w:sz w:val="24"/>
          <w:szCs w:val="24"/>
        </w:rPr>
      </w:pPr>
      <w:hyperlink r:id="rId108" w:history="1">
        <w:r w:rsidR="00AF548A" w:rsidRPr="000500F4">
          <w:rPr>
            <w:rStyle w:val="Hyperlinkki"/>
            <w:rFonts w:cstheme="minorHAnsi"/>
            <w:b/>
            <w:sz w:val="24"/>
            <w:szCs w:val="24"/>
          </w:rPr>
          <w:t>https://www.javatpoint.com/css-pagination</w:t>
        </w:r>
      </w:hyperlink>
      <w:r w:rsidR="00AF548A" w:rsidRPr="000500F4">
        <w:rPr>
          <w:rFonts w:cstheme="minorHAnsi"/>
          <w:b/>
          <w:sz w:val="24"/>
          <w:szCs w:val="24"/>
        </w:rPr>
        <w:t xml:space="preserve"> </w:t>
      </w:r>
      <w:r w:rsidR="00AF548A" w:rsidRPr="000500F4">
        <w:rPr>
          <w:rFonts w:cstheme="minorHAnsi"/>
          <w:sz w:val="24"/>
          <w:szCs w:val="24"/>
        </w:rPr>
        <w:t>kuin navigointi</w:t>
      </w:r>
    </w:p>
    <w:p w14:paraId="23B37CA8" w14:textId="77777777" w:rsidR="00AF548A" w:rsidRPr="000500F4" w:rsidRDefault="00AF548A" w:rsidP="004B118B">
      <w:pPr>
        <w:rPr>
          <w:rFonts w:cstheme="minorHAnsi"/>
          <w:b/>
          <w:sz w:val="24"/>
          <w:szCs w:val="24"/>
        </w:rPr>
      </w:pPr>
    </w:p>
    <w:p w14:paraId="37C1F08E" w14:textId="77777777" w:rsidR="00C0378D" w:rsidRPr="000500F4" w:rsidRDefault="004B118B" w:rsidP="004B118B">
      <w:pPr>
        <w:rPr>
          <w:rFonts w:cstheme="minorHAnsi"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Layout</w:t>
      </w:r>
      <w:r w:rsidR="00C0378D" w:rsidRPr="000500F4">
        <w:rPr>
          <w:rFonts w:cstheme="minorHAnsi"/>
          <w:b/>
          <w:sz w:val="24"/>
          <w:szCs w:val="24"/>
        </w:rPr>
        <w:t xml:space="preserve"> </w:t>
      </w:r>
      <w:r w:rsidR="00C0378D" w:rsidRPr="000500F4">
        <w:rPr>
          <w:rFonts w:cstheme="minorHAnsi"/>
          <w:sz w:val="24"/>
          <w:szCs w:val="24"/>
        </w:rPr>
        <w:t>CSS -asettelu</w:t>
      </w:r>
      <w:r w:rsidR="00C0378D" w:rsidRPr="000500F4">
        <w:rPr>
          <w:rFonts w:cstheme="minorHAnsi"/>
          <w:sz w:val="24"/>
          <w:szCs w:val="24"/>
        </w:rPr>
        <w:br/>
      </w:r>
      <w:r w:rsidR="00C0378D" w:rsidRPr="000500F4">
        <w:rPr>
          <w:rFonts w:cstheme="minorHAnsi"/>
          <w:sz w:val="24"/>
          <w:szCs w:val="24"/>
        </w:rPr>
        <w:br/>
        <w:t>CSS-asettelu on helppo suunnitella</w:t>
      </w:r>
      <w:r w:rsidR="00C0378D" w:rsidRPr="000500F4">
        <w:rPr>
          <w:rFonts w:cstheme="minorHAnsi"/>
          <w:sz w:val="24"/>
          <w:szCs w:val="24"/>
        </w:rPr>
        <w:br/>
        <w:t>Verkkosivun ulkoasun suunnitteluun on kolme tapaa:</w:t>
      </w:r>
      <w:r w:rsidR="00C0378D" w:rsidRPr="000500F4">
        <w:rPr>
          <w:rFonts w:cstheme="minorHAnsi"/>
          <w:sz w:val="24"/>
          <w:szCs w:val="24"/>
        </w:rPr>
        <w:br/>
      </w:r>
      <w:r w:rsidR="00C0378D" w:rsidRPr="000500F4">
        <w:rPr>
          <w:rFonts w:cstheme="minorHAnsi"/>
          <w:sz w:val="24"/>
          <w:szCs w:val="24"/>
        </w:rPr>
        <w:br/>
        <w:t>     HTML Div ja CSS: nopea ja laajasti käytetty.</w:t>
      </w:r>
      <w:r w:rsidR="00C0378D" w:rsidRPr="000500F4">
        <w:rPr>
          <w:rFonts w:cstheme="minorHAnsi"/>
          <w:sz w:val="24"/>
          <w:szCs w:val="24"/>
        </w:rPr>
        <w:br/>
        <w:t>     HTML-taulukko: hidas ja vähemmän suositeltava.</w:t>
      </w:r>
      <w:r w:rsidR="00C0378D" w:rsidRPr="000500F4">
        <w:rPr>
          <w:rFonts w:cstheme="minorHAnsi"/>
          <w:sz w:val="24"/>
          <w:szCs w:val="24"/>
        </w:rPr>
        <w:br/>
        <w:t>     HTML-kehys: vanhentunut.</w:t>
      </w:r>
      <w:r w:rsidR="00C0378D" w:rsidRPr="000500F4">
        <w:rPr>
          <w:rFonts w:cstheme="minorHAnsi"/>
          <w:sz w:val="24"/>
          <w:szCs w:val="24"/>
        </w:rPr>
        <w:br/>
      </w:r>
      <w:r w:rsidR="00C0378D" w:rsidRPr="000500F4">
        <w:rPr>
          <w:rFonts w:cstheme="minorHAnsi"/>
          <w:sz w:val="24"/>
          <w:szCs w:val="24"/>
        </w:rPr>
        <w:br/>
        <w:t xml:space="preserve">CSS-ulkoasussa voi olla otsikko, alatunniste, vasen paneeli, oikea paneeli ja </w:t>
      </w:r>
      <w:proofErr w:type="spellStart"/>
      <w:r w:rsidR="00C0378D" w:rsidRPr="000500F4">
        <w:rPr>
          <w:rFonts w:cstheme="minorHAnsi"/>
          <w:sz w:val="24"/>
          <w:szCs w:val="24"/>
        </w:rPr>
        <w:t>bodyn</w:t>
      </w:r>
      <w:proofErr w:type="spellEnd"/>
      <w:r w:rsidR="00C0378D" w:rsidRPr="000500F4">
        <w:rPr>
          <w:rFonts w:cstheme="minorHAnsi"/>
          <w:sz w:val="24"/>
          <w:szCs w:val="24"/>
        </w:rPr>
        <w:t xml:space="preserve"> osa. Katsotaanpa yksinkertainen esimerkki CSS-ulkoasusta.</w:t>
      </w:r>
    </w:p>
    <w:p w14:paraId="263641EB" w14:textId="77777777" w:rsidR="00C0378D" w:rsidRPr="000500F4" w:rsidRDefault="00C0378D" w:rsidP="004B118B">
      <w:pPr>
        <w:rPr>
          <w:rFonts w:cstheme="minorHAnsi"/>
          <w:b/>
          <w:sz w:val="24"/>
          <w:szCs w:val="24"/>
        </w:rPr>
      </w:pPr>
    </w:p>
    <w:p w14:paraId="0A8B8F0B" w14:textId="77777777" w:rsidR="004B118B" w:rsidRPr="000500F4" w:rsidRDefault="004B118B" w:rsidP="004B118B">
      <w:pPr>
        <w:rPr>
          <w:rFonts w:cstheme="minorHAnsi"/>
          <w:b/>
          <w:sz w:val="24"/>
          <w:szCs w:val="24"/>
        </w:rPr>
      </w:pPr>
      <w:proofErr w:type="spellStart"/>
      <w:r w:rsidRPr="000500F4">
        <w:rPr>
          <w:rFonts w:cstheme="minorHAnsi"/>
          <w:b/>
          <w:sz w:val="24"/>
          <w:szCs w:val="24"/>
        </w:rPr>
        <w:t>Css</w:t>
      </w:r>
      <w:proofErr w:type="spellEnd"/>
      <w:r w:rsidRPr="000500F4">
        <w:rPr>
          <w:rFonts w:cstheme="minorHAnsi"/>
          <w:b/>
          <w:sz w:val="24"/>
          <w:szCs w:val="24"/>
        </w:rPr>
        <w:t xml:space="preserve"> </w:t>
      </w:r>
      <w:proofErr w:type="spellStart"/>
      <w:r w:rsidRPr="000500F4">
        <w:rPr>
          <w:rFonts w:cstheme="minorHAnsi"/>
          <w:b/>
          <w:sz w:val="24"/>
          <w:szCs w:val="24"/>
        </w:rPr>
        <w:t>Table</w:t>
      </w:r>
      <w:proofErr w:type="spellEnd"/>
    </w:p>
    <w:p w14:paraId="26FB5517" w14:textId="77777777" w:rsidR="00FF1A96" w:rsidRPr="000500F4" w:rsidRDefault="00552504" w:rsidP="004B118B">
      <w:pPr>
        <w:rPr>
          <w:rFonts w:cstheme="minorHAnsi"/>
          <w:b/>
          <w:sz w:val="24"/>
          <w:szCs w:val="24"/>
        </w:rPr>
      </w:pPr>
      <w:hyperlink r:id="rId109" w:history="1">
        <w:r w:rsidR="00FF1A96" w:rsidRPr="000500F4">
          <w:rPr>
            <w:rStyle w:val="Hyperlinkki"/>
            <w:rFonts w:cstheme="minorHAnsi"/>
            <w:b/>
            <w:sz w:val="24"/>
            <w:szCs w:val="24"/>
          </w:rPr>
          <w:t>https://www.javatpoint.com/css-table</w:t>
        </w:r>
      </w:hyperlink>
      <w:r w:rsidR="00FF1A96" w:rsidRPr="000500F4">
        <w:rPr>
          <w:rFonts w:cstheme="minorHAnsi"/>
          <w:b/>
          <w:sz w:val="24"/>
          <w:szCs w:val="24"/>
        </w:rPr>
        <w:t xml:space="preserve"> taulukon ominaisuuksia</w:t>
      </w:r>
    </w:p>
    <w:p w14:paraId="12FC20C2" w14:textId="77777777" w:rsidR="004B118B" w:rsidRPr="000500F4" w:rsidRDefault="004B118B" w:rsidP="004B118B">
      <w:pPr>
        <w:rPr>
          <w:rFonts w:cstheme="minorHAnsi"/>
          <w:b/>
          <w:sz w:val="24"/>
          <w:szCs w:val="24"/>
        </w:rPr>
      </w:pPr>
    </w:p>
    <w:sectPr w:rsidR="004B118B" w:rsidRPr="000500F4" w:rsidSect="007D6AF2">
      <w:pgSz w:w="11906" w:h="16838"/>
      <w:pgMar w:top="567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0D526" w14:textId="77777777" w:rsidR="001D1484" w:rsidRDefault="001D1484" w:rsidP="00497975">
      <w:r>
        <w:separator/>
      </w:r>
    </w:p>
  </w:endnote>
  <w:endnote w:type="continuationSeparator" w:id="0">
    <w:p w14:paraId="02AF88E9" w14:textId="77777777" w:rsidR="001D1484" w:rsidRDefault="001D1484" w:rsidP="00497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1C143" w14:textId="77777777" w:rsidR="001D1484" w:rsidRDefault="001D1484" w:rsidP="00497975">
      <w:r>
        <w:separator/>
      </w:r>
    </w:p>
  </w:footnote>
  <w:footnote w:type="continuationSeparator" w:id="0">
    <w:p w14:paraId="0D6DD10F" w14:textId="77777777" w:rsidR="001D1484" w:rsidRDefault="001D1484" w:rsidP="00497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97A53"/>
    <w:multiLevelType w:val="hybridMultilevel"/>
    <w:tmpl w:val="24B807D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319AF"/>
    <w:multiLevelType w:val="hybridMultilevel"/>
    <w:tmpl w:val="CA4418DE"/>
    <w:lvl w:ilvl="0" w:tplc="BEDEC36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87B15"/>
    <w:multiLevelType w:val="multilevel"/>
    <w:tmpl w:val="4D4A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D11555"/>
    <w:multiLevelType w:val="multilevel"/>
    <w:tmpl w:val="22CC3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645"/>
    <w:rsid w:val="00001103"/>
    <w:rsid w:val="00033227"/>
    <w:rsid w:val="0003518F"/>
    <w:rsid w:val="00036BC2"/>
    <w:rsid w:val="0004248B"/>
    <w:rsid w:val="00043A68"/>
    <w:rsid w:val="000500F4"/>
    <w:rsid w:val="000710EC"/>
    <w:rsid w:val="0007553A"/>
    <w:rsid w:val="000831CC"/>
    <w:rsid w:val="00086898"/>
    <w:rsid w:val="00095C2C"/>
    <w:rsid w:val="000A4A8A"/>
    <w:rsid w:val="00103441"/>
    <w:rsid w:val="00122D4D"/>
    <w:rsid w:val="00147AF3"/>
    <w:rsid w:val="00152BCA"/>
    <w:rsid w:val="0016051D"/>
    <w:rsid w:val="00166854"/>
    <w:rsid w:val="00171959"/>
    <w:rsid w:val="00172CA5"/>
    <w:rsid w:val="001772E1"/>
    <w:rsid w:val="00184F59"/>
    <w:rsid w:val="001850BA"/>
    <w:rsid w:val="00190EF6"/>
    <w:rsid w:val="001975C9"/>
    <w:rsid w:val="001B4C3F"/>
    <w:rsid w:val="001B635E"/>
    <w:rsid w:val="001D1484"/>
    <w:rsid w:val="001D2C33"/>
    <w:rsid w:val="001F4470"/>
    <w:rsid w:val="00230601"/>
    <w:rsid w:val="00236CC8"/>
    <w:rsid w:val="00250D75"/>
    <w:rsid w:val="00257A09"/>
    <w:rsid w:val="00262F8B"/>
    <w:rsid w:val="0026353E"/>
    <w:rsid w:val="0027076C"/>
    <w:rsid w:val="00285259"/>
    <w:rsid w:val="00285BAE"/>
    <w:rsid w:val="002877DA"/>
    <w:rsid w:val="00291670"/>
    <w:rsid w:val="00292F6E"/>
    <w:rsid w:val="002A23B8"/>
    <w:rsid w:val="002A5055"/>
    <w:rsid w:val="002B42B0"/>
    <w:rsid w:val="002C2C2A"/>
    <w:rsid w:val="002C7CE1"/>
    <w:rsid w:val="002E21BD"/>
    <w:rsid w:val="00323ABA"/>
    <w:rsid w:val="00327714"/>
    <w:rsid w:val="00331F39"/>
    <w:rsid w:val="00343ABE"/>
    <w:rsid w:val="00345DB4"/>
    <w:rsid w:val="003475ED"/>
    <w:rsid w:val="00352A90"/>
    <w:rsid w:val="00363646"/>
    <w:rsid w:val="00365B8C"/>
    <w:rsid w:val="0038705D"/>
    <w:rsid w:val="00393701"/>
    <w:rsid w:val="003C1F95"/>
    <w:rsid w:val="003D4402"/>
    <w:rsid w:val="003E04B1"/>
    <w:rsid w:val="003F0BA3"/>
    <w:rsid w:val="0040049E"/>
    <w:rsid w:val="00400E78"/>
    <w:rsid w:val="00404976"/>
    <w:rsid w:val="00411AF6"/>
    <w:rsid w:val="004143F3"/>
    <w:rsid w:val="0042135A"/>
    <w:rsid w:val="00421E3D"/>
    <w:rsid w:val="00424712"/>
    <w:rsid w:val="0042736D"/>
    <w:rsid w:val="00427AFE"/>
    <w:rsid w:val="004432B5"/>
    <w:rsid w:val="004438BA"/>
    <w:rsid w:val="004443E7"/>
    <w:rsid w:val="00445232"/>
    <w:rsid w:val="0045553B"/>
    <w:rsid w:val="004617E6"/>
    <w:rsid w:val="0047102B"/>
    <w:rsid w:val="00471200"/>
    <w:rsid w:val="00485B64"/>
    <w:rsid w:val="0048631E"/>
    <w:rsid w:val="00497975"/>
    <w:rsid w:val="004A7D6C"/>
    <w:rsid w:val="004B118B"/>
    <w:rsid w:val="004C657F"/>
    <w:rsid w:val="004C74B7"/>
    <w:rsid w:val="004E0DE6"/>
    <w:rsid w:val="004E59A7"/>
    <w:rsid w:val="004F44BB"/>
    <w:rsid w:val="004F4A47"/>
    <w:rsid w:val="0050485B"/>
    <w:rsid w:val="0050525B"/>
    <w:rsid w:val="00541D54"/>
    <w:rsid w:val="0054246D"/>
    <w:rsid w:val="00545017"/>
    <w:rsid w:val="005508ED"/>
    <w:rsid w:val="00552504"/>
    <w:rsid w:val="00554347"/>
    <w:rsid w:val="005640E3"/>
    <w:rsid w:val="00594C60"/>
    <w:rsid w:val="005950E2"/>
    <w:rsid w:val="005A7C5A"/>
    <w:rsid w:val="005B1358"/>
    <w:rsid w:val="005B34D5"/>
    <w:rsid w:val="005C2ECB"/>
    <w:rsid w:val="005C45A8"/>
    <w:rsid w:val="005D4638"/>
    <w:rsid w:val="005E1755"/>
    <w:rsid w:val="006113DB"/>
    <w:rsid w:val="00625A4E"/>
    <w:rsid w:val="006357DC"/>
    <w:rsid w:val="006402A5"/>
    <w:rsid w:val="00640F52"/>
    <w:rsid w:val="006A4014"/>
    <w:rsid w:val="006A49E4"/>
    <w:rsid w:val="006A7716"/>
    <w:rsid w:val="006D02A1"/>
    <w:rsid w:val="007125AB"/>
    <w:rsid w:val="00714761"/>
    <w:rsid w:val="007156AB"/>
    <w:rsid w:val="00733CB4"/>
    <w:rsid w:val="007501B9"/>
    <w:rsid w:val="00776D94"/>
    <w:rsid w:val="007952DB"/>
    <w:rsid w:val="00795896"/>
    <w:rsid w:val="007A54F9"/>
    <w:rsid w:val="007B531B"/>
    <w:rsid w:val="007D6AF2"/>
    <w:rsid w:val="007E102B"/>
    <w:rsid w:val="007E56BF"/>
    <w:rsid w:val="007F4A49"/>
    <w:rsid w:val="00806645"/>
    <w:rsid w:val="00831130"/>
    <w:rsid w:val="0084673F"/>
    <w:rsid w:val="008509A9"/>
    <w:rsid w:val="00851A6A"/>
    <w:rsid w:val="00874FC0"/>
    <w:rsid w:val="0089054F"/>
    <w:rsid w:val="00894819"/>
    <w:rsid w:val="008A0DBF"/>
    <w:rsid w:val="008A7EE4"/>
    <w:rsid w:val="008B0ABE"/>
    <w:rsid w:val="008B1E46"/>
    <w:rsid w:val="008B2612"/>
    <w:rsid w:val="008D06F2"/>
    <w:rsid w:val="008F08A7"/>
    <w:rsid w:val="008F161F"/>
    <w:rsid w:val="008F68D4"/>
    <w:rsid w:val="00924AFD"/>
    <w:rsid w:val="00926D1A"/>
    <w:rsid w:val="00930A69"/>
    <w:rsid w:val="00933EEC"/>
    <w:rsid w:val="009379F1"/>
    <w:rsid w:val="00951BA8"/>
    <w:rsid w:val="009657EA"/>
    <w:rsid w:val="0097741F"/>
    <w:rsid w:val="009775DD"/>
    <w:rsid w:val="009852F4"/>
    <w:rsid w:val="009865B0"/>
    <w:rsid w:val="009869FC"/>
    <w:rsid w:val="009A5424"/>
    <w:rsid w:val="009A604A"/>
    <w:rsid w:val="009B59DD"/>
    <w:rsid w:val="009C6368"/>
    <w:rsid w:val="009D4054"/>
    <w:rsid w:val="009D50D8"/>
    <w:rsid w:val="009F4AC0"/>
    <w:rsid w:val="00A01F93"/>
    <w:rsid w:val="00A028CF"/>
    <w:rsid w:val="00A05F71"/>
    <w:rsid w:val="00A062E5"/>
    <w:rsid w:val="00A2292E"/>
    <w:rsid w:val="00A55E89"/>
    <w:rsid w:val="00A80D0F"/>
    <w:rsid w:val="00A927D5"/>
    <w:rsid w:val="00AC411D"/>
    <w:rsid w:val="00AE2E4F"/>
    <w:rsid w:val="00AF01A1"/>
    <w:rsid w:val="00AF0C2F"/>
    <w:rsid w:val="00AF2FFF"/>
    <w:rsid w:val="00AF548A"/>
    <w:rsid w:val="00B00435"/>
    <w:rsid w:val="00B22F35"/>
    <w:rsid w:val="00B2368F"/>
    <w:rsid w:val="00B24A37"/>
    <w:rsid w:val="00B2698B"/>
    <w:rsid w:val="00B31555"/>
    <w:rsid w:val="00B33040"/>
    <w:rsid w:val="00B47B56"/>
    <w:rsid w:val="00B5625B"/>
    <w:rsid w:val="00B770E0"/>
    <w:rsid w:val="00B77AB5"/>
    <w:rsid w:val="00B83755"/>
    <w:rsid w:val="00BA25A4"/>
    <w:rsid w:val="00BB1829"/>
    <w:rsid w:val="00BB3D9F"/>
    <w:rsid w:val="00BC75DF"/>
    <w:rsid w:val="00BE3A7A"/>
    <w:rsid w:val="00C00A2D"/>
    <w:rsid w:val="00C00F8E"/>
    <w:rsid w:val="00C0378D"/>
    <w:rsid w:val="00C12570"/>
    <w:rsid w:val="00C172C4"/>
    <w:rsid w:val="00C35E52"/>
    <w:rsid w:val="00C51DB0"/>
    <w:rsid w:val="00C55795"/>
    <w:rsid w:val="00C62C28"/>
    <w:rsid w:val="00C9399E"/>
    <w:rsid w:val="00CA65E4"/>
    <w:rsid w:val="00CB7D9C"/>
    <w:rsid w:val="00CD0397"/>
    <w:rsid w:val="00CE3B01"/>
    <w:rsid w:val="00CF1D06"/>
    <w:rsid w:val="00D04BB2"/>
    <w:rsid w:val="00D05BD3"/>
    <w:rsid w:val="00D207E3"/>
    <w:rsid w:val="00D20D46"/>
    <w:rsid w:val="00D25E75"/>
    <w:rsid w:val="00D3118A"/>
    <w:rsid w:val="00D31E6F"/>
    <w:rsid w:val="00D4310E"/>
    <w:rsid w:val="00D5506C"/>
    <w:rsid w:val="00D64458"/>
    <w:rsid w:val="00D735D6"/>
    <w:rsid w:val="00D752EA"/>
    <w:rsid w:val="00DA7E4B"/>
    <w:rsid w:val="00DF03BD"/>
    <w:rsid w:val="00DF2CFD"/>
    <w:rsid w:val="00E0058B"/>
    <w:rsid w:val="00E04525"/>
    <w:rsid w:val="00E063C3"/>
    <w:rsid w:val="00E15614"/>
    <w:rsid w:val="00E21696"/>
    <w:rsid w:val="00E25FB3"/>
    <w:rsid w:val="00E405B0"/>
    <w:rsid w:val="00E61F6A"/>
    <w:rsid w:val="00E87B7F"/>
    <w:rsid w:val="00E92272"/>
    <w:rsid w:val="00E9644B"/>
    <w:rsid w:val="00EB1ABC"/>
    <w:rsid w:val="00EB35FA"/>
    <w:rsid w:val="00EB5692"/>
    <w:rsid w:val="00EC0B3D"/>
    <w:rsid w:val="00EC1CD0"/>
    <w:rsid w:val="00ED3AF5"/>
    <w:rsid w:val="00EE5E37"/>
    <w:rsid w:val="00EF3499"/>
    <w:rsid w:val="00F07E38"/>
    <w:rsid w:val="00F16339"/>
    <w:rsid w:val="00F30AFA"/>
    <w:rsid w:val="00F42846"/>
    <w:rsid w:val="00F43CCE"/>
    <w:rsid w:val="00F56C7E"/>
    <w:rsid w:val="00F775DE"/>
    <w:rsid w:val="00F802E9"/>
    <w:rsid w:val="00F80BB5"/>
    <w:rsid w:val="00F86D14"/>
    <w:rsid w:val="00F87616"/>
    <w:rsid w:val="00F92BD4"/>
    <w:rsid w:val="00FA24C5"/>
    <w:rsid w:val="00FB08F6"/>
    <w:rsid w:val="00FB40EC"/>
    <w:rsid w:val="00FC6A51"/>
    <w:rsid w:val="00FF15E9"/>
    <w:rsid w:val="00FF1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BF9FA"/>
  <w15:chartTrackingRefBased/>
  <w15:docId w15:val="{C2E1F7C7-8CCE-4894-B156-1A8FB98D3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1B63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link w:val="Otsikko2Char"/>
    <w:uiPriority w:val="9"/>
    <w:qFormat/>
    <w:rsid w:val="00095C2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i-FI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8066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806645"/>
    <w:rPr>
      <w:rFonts w:ascii="Courier New" w:eastAsia="Times New Roman" w:hAnsi="Courier New" w:cs="Courier New"/>
      <w:sz w:val="20"/>
      <w:szCs w:val="20"/>
      <w:lang w:eastAsia="fi-FI"/>
    </w:rPr>
  </w:style>
  <w:style w:type="character" w:styleId="Voimakas">
    <w:name w:val="Strong"/>
    <w:basedOn w:val="Kappaleenoletusfontti"/>
    <w:uiPriority w:val="22"/>
    <w:qFormat/>
    <w:rsid w:val="00806645"/>
    <w:rPr>
      <w:b/>
      <w:bCs/>
    </w:rPr>
  </w:style>
  <w:style w:type="paragraph" w:styleId="NormaaliWWW">
    <w:name w:val="Normal (Web)"/>
    <w:basedOn w:val="Normaali"/>
    <w:uiPriority w:val="99"/>
    <w:semiHidden/>
    <w:unhideWhenUsed/>
    <w:rsid w:val="009D50D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paragraph" w:styleId="Yltunniste">
    <w:name w:val="header"/>
    <w:basedOn w:val="Normaali"/>
    <w:link w:val="YltunnisteChar"/>
    <w:uiPriority w:val="99"/>
    <w:unhideWhenUsed/>
    <w:rsid w:val="00497975"/>
    <w:pPr>
      <w:tabs>
        <w:tab w:val="center" w:pos="4819"/>
        <w:tab w:val="right" w:pos="9638"/>
      </w:tabs>
    </w:pPr>
  </w:style>
  <w:style w:type="character" w:customStyle="1" w:styleId="YltunnisteChar">
    <w:name w:val="Ylätunniste Char"/>
    <w:basedOn w:val="Kappaleenoletusfontti"/>
    <w:link w:val="Yltunniste"/>
    <w:uiPriority w:val="99"/>
    <w:rsid w:val="00497975"/>
  </w:style>
  <w:style w:type="paragraph" w:styleId="Alatunniste">
    <w:name w:val="footer"/>
    <w:basedOn w:val="Normaali"/>
    <w:link w:val="AlatunnisteChar"/>
    <w:uiPriority w:val="99"/>
    <w:unhideWhenUsed/>
    <w:rsid w:val="00497975"/>
    <w:pPr>
      <w:tabs>
        <w:tab w:val="center" w:pos="4819"/>
        <w:tab w:val="right" w:pos="9638"/>
      </w:tabs>
    </w:pPr>
  </w:style>
  <w:style w:type="character" w:customStyle="1" w:styleId="AlatunnisteChar">
    <w:name w:val="Alatunniste Char"/>
    <w:basedOn w:val="Kappaleenoletusfontti"/>
    <w:link w:val="Alatunniste"/>
    <w:uiPriority w:val="99"/>
    <w:rsid w:val="00497975"/>
  </w:style>
  <w:style w:type="character" w:customStyle="1" w:styleId="alt-edited">
    <w:name w:val="alt-edited"/>
    <w:basedOn w:val="Kappaleenoletusfontti"/>
    <w:rsid w:val="00F16339"/>
  </w:style>
  <w:style w:type="table" w:styleId="TaulukkoRuudukko">
    <w:name w:val="Table Grid"/>
    <w:basedOn w:val="Normaalitaulukko"/>
    <w:uiPriority w:val="39"/>
    <w:rsid w:val="003F0B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tsikko2Char">
    <w:name w:val="Otsikko 2 Char"/>
    <w:basedOn w:val="Kappaleenoletusfontti"/>
    <w:link w:val="Otsikko2"/>
    <w:uiPriority w:val="9"/>
    <w:rsid w:val="00095C2C"/>
    <w:rPr>
      <w:rFonts w:ascii="Times New Roman" w:eastAsia="Times New Roman" w:hAnsi="Times New Roman" w:cs="Times New Roman"/>
      <w:b/>
      <w:bCs/>
      <w:sz w:val="36"/>
      <w:szCs w:val="36"/>
      <w:lang w:eastAsia="fi-FI"/>
    </w:rPr>
  </w:style>
  <w:style w:type="character" w:styleId="Hyperlinkki">
    <w:name w:val="Hyperlink"/>
    <w:basedOn w:val="Kappaleenoletusfontti"/>
    <w:uiPriority w:val="99"/>
    <w:unhideWhenUsed/>
    <w:rsid w:val="00D5506C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D5506C"/>
    <w:rPr>
      <w:color w:val="808080"/>
      <w:shd w:val="clear" w:color="auto" w:fill="E6E6E6"/>
    </w:rPr>
  </w:style>
  <w:style w:type="paragraph" w:styleId="Luettelokappale">
    <w:name w:val="List Paragraph"/>
    <w:basedOn w:val="Normaali"/>
    <w:uiPriority w:val="34"/>
    <w:qFormat/>
    <w:rsid w:val="00541D54"/>
    <w:pPr>
      <w:ind w:left="720"/>
      <w:contextualSpacing/>
    </w:pPr>
  </w:style>
  <w:style w:type="character" w:styleId="AvattuHyperlinkki">
    <w:name w:val="FollowedHyperlink"/>
    <w:basedOn w:val="Kappaleenoletusfontti"/>
    <w:uiPriority w:val="99"/>
    <w:semiHidden/>
    <w:unhideWhenUsed/>
    <w:rsid w:val="007A54F9"/>
    <w:rPr>
      <w:color w:val="954F72" w:themeColor="followedHyperlink"/>
      <w:u w:val="single"/>
    </w:rPr>
  </w:style>
  <w:style w:type="character" w:customStyle="1" w:styleId="Otsikko1Char">
    <w:name w:val="Otsikko 1 Char"/>
    <w:basedOn w:val="Kappaleenoletusfontti"/>
    <w:link w:val="Otsikko1"/>
    <w:uiPriority w:val="9"/>
    <w:rsid w:val="001B63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9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6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41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16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1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7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81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4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9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2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3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93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4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0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0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75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6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8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0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55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7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6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9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84" Type="http://schemas.openxmlformats.org/officeDocument/2006/relationships/image" Target="media/image68.png"/><Relationship Id="rId89" Type="http://schemas.openxmlformats.org/officeDocument/2006/relationships/hyperlink" Target="https://www.javatpoint.com/oprweb/test.jsp?filename=css-tooltip-anim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image" Target="media/image8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www.javatpoint.com/css-outline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102" Type="http://schemas.openxmlformats.org/officeDocument/2006/relationships/hyperlink" Target="https://www.javatpoint.com/css-3d-transforms" TargetMode="External"/><Relationship Id="rId110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hyperlink" Target="https://www.javatpoint.com/css-white-space" TargetMode="External"/><Relationship Id="rId82" Type="http://schemas.openxmlformats.org/officeDocument/2006/relationships/image" Target="media/image66.png"/><Relationship Id="rId90" Type="http://schemas.openxmlformats.org/officeDocument/2006/relationships/hyperlink" Target="https://www.javatpoint.com/oprweb/test.jsp?filename=css-arrow1" TargetMode="External"/><Relationship Id="rId95" Type="http://schemas.openxmlformats.org/officeDocument/2006/relationships/hyperlink" Target="https://www.javatpoint.com/css-flex-align-items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javatpoint.com/css-font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61.png"/><Relationship Id="rId100" Type="http://schemas.openxmlformats.org/officeDocument/2006/relationships/hyperlink" Target="https://www.javatpoint.com/oprweb/test.jsp?filename=css-media-query2" TargetMode="External"/><Relationship Id="rId105" Type="http://schemas.openxmlformats.org/officeDocument/2006/relationships/image" Target="media/image79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4.png"/><Relationship Id="rId98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3.png"/><Relationship Id="rId103" Type="http://schemas.openxmlformats.org/officeDocument/2006/relationships/image" Target="media/image77.png"/><Relationship Id="rId108" Type="http://schemas.openxmlformats.org/officeDocument/2006/relationships/hyperlink" Target="https://www.javatpoint.com/css-pagination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hyperlink" Target="https://www.javatpoint.com/css-visibility" TargetMode="External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hyperlink" Target="https://www.javatpoint.com/css-tooltips" TargetMode="External"/><Relationship Id="rId91" Type="http://schemas.openxmlformats.org/officeDocument/2006/relationships/image" Target="media/image72.png"/><Relationship Id="rId96" Type="http://schemas.openxmlformats.org/officeDocument/2006/relationships/hyperlink" Target="https://www.javatpoint.com/css-flex-wrap" TargetMode="External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0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www.javatpoint.com/css-line-height" TargetMode="External"/><Relationship Id="rId52" Type="http://schemas.openxmlformats.org/officeDocument/2006/relationships/hyperlink" Target="https://www.javatpoint.com/css-overflow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hyperlink" Target="https://www.javatpoint.com/css-flex-justify-content" TargetMode="External"/><Relationship Id="rId99" Type="http://schemas.openxmlformats.org/officeDocument/2006/relationships/image" Target="media/image76.png"/><Relationship Id="rId101" Type="http://schemas.openxmlformats.org/officeDocument/2006/relationships/hyperlink" Target="https://www.javatpoint.com/css-2d-transform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www.javatpoint.com/css-table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60.png"/><Relationship Id="rId97" Type="http://schemas.openxmlformats.org/officeDocument/2006/relationships/hyperlink" Target="https://www.javatpoint.com/css-flex-align-content" TargetMode="External"/><Relationship Id="rId104" Type="http://schemas.openxmlformats.org/officeDocument/2006/relationships/image" Target="media/image78.png"/><Relationship Id="rId7" Type="http://schemas.openxmlformats.org/officeDocument/2006/relationships/webSettings" Target="webSettings.xml"/><Relationship Id="rId71" Type="http://schemas.openxmlformats.org/officeDocument/2006/relationships/hyperlink" Target="https://www.javatpoint.com/css-counter" TargetMode="External"/><Relationship Id="rId9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BAF7FE305080064690CADCC3369738D3" ma:contentTypeVersion="2" ma:contentTypeDescription="Luo uusi asiakirja." ma:contentTypeScope="" ma:versionID="c7080d0b5bd4a4880eea8f5f907efe56">
  <xsd:schema xmlns:xsd="http://www.w3.org/2001/XMLSchema" xmlns:xs="http://www.w3.org/2001/XMLSchema" xmlns:p="http://schemas.microsoft.com/office/2006/metadata/properties" xmlns:ns2="f7735647-fe4a-4e31-8b39-eefcf775f4b9" targetNamespace="http://schemas.microsoft.com/office/2006/metadata/properties" ma:root="true" ma:fieldsID="cd6f2bfeb777c65f21aef89f992509b5" ns2:_="">
    <xsd:import namespace="f7735647-fe4a-4e31-8b39-eefcf775f4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35647-fe4a-4e31-8b39-eefcf775f4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FE6A68-51BC-4AB1-96E4-8725751EA0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BED2D6-16A6-46B1-AD1C-2C583F7A87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A9684E-551A-4BDB-9448-48A3B2C87B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735647-fe4a-4e31-8b39-eefcf775f4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2779</Words>
  <Characters>22515</Characters>
  <Application>Microsoft Office Word</Application>
  <DocSecurity>0</DocSecurity>
  <Lines>187</Lines>
  <Paragraphs>50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Merja Marin</dc:creator>
  <cp:keywords/>
  <dc:description/>
  <cp:lastModifiedBy>Merja Marin</cp:lastModifiedBy>
  <cp:revision>5</cp:revision>
  <dcterms:created xsi:type="dcterms:W3CDTF">2018-05-19T07:38:00Z</dcterms:created>
  <dcterms:modified xsi:type="dcterms:W3CDTF">2020-03-25T14:44:00Z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0x010100BAF7FE305080064690CADCC3369738D3</vt:lpwstr>
  </property>
</Properties>
</file>