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405" w:rsidRDefault="000D3F10">
      <w:pPr>
        <w:pStyle w:val="Heading"/>
        <w:rPr>
          <w:sz w:val="28"/>
          <w:szCs w:val="28"/>
        </w:rPr>
      </w:pPr>
      <w:r>
        <w:rPr>
          <w:noProof/>
          <w:color w:val="0000FF"/>
          <w:sz w:val="22"/>
          <w:szCs w:val="22"/>
          <w:u w:color="0000FF"/>
        </w:rPr>
        <w:drawing>
          <wp:anchor distT="57150" distB="57150" distL="57150" distR="57150" simplePos="0" relativeHeight="251659264" behindDoc="0" locked="0" layoutInCell="1" allowOverlap="1">
            <wp:simplePos x="0" y="0"/>
            <wp:positionH relativeFrom="column">
              <wp:posOffset>0</wp:posOffset>
            </wp:positionH>
            <wp:positionV relativeFrom="line">
              <wp:posOffset>0</wp:posOffset>
            </wp:positionV>
            <wp:extent cx="2076450" cy="876300"/>
            <wp:effectExtent l="0" t="0" r="0" b="0"/>
            <wp:wrapSquare wrapText="bothSides" distT="57150" distB="57150" distL="57150" distR="57150"/>
            <wp:docPr id="1073741825" name="officeArt object" descr="Description: Entertainment Technology Wiki"/>
            <wp:cNvGraphicFramePr/>
            <a:graphic xmlns:a="http://schemas.openxmlformats.org/drawingml/2006/main">
              <a:graphicData uri="http://schemas.openxmlformats.org/drawingml/2006/picture">
                <pic:pic xmlns:pic="http://schemas.openxmlformats.org/drawingml/2006/picture">
                  <pic:nvPicPr>
                    <pic:cNvPr id="1073741825" name="image1.jpg" descr="Description: Entertainment Technology Wiki"/>
                    <pic:cNvPicPr/>
                  </pic:nvPicPr>
                  <pic:blipFill>
                    <a:blip r:embed="rId6">
                      <a:extLst/>
                    </a:blip>
                    <a:stretch>
                      <a:fillRect/>
                    </a:stretch>
                  </pic:blipFill>
                  <pic:spPr>
                    <a:xfrm>
                      <a:off x="0" y="0"/>
                      <a:ext cx="2076450" cy="876300"/>
                    </a:xfrm>
                    <a:prstGeom prst="rect">
                      <a:avLst/>
                    </a:prstGeom>
                    <a:ln w="12700" cap="flat">
                      <a:noFill/>
                      <a:miter lim="400000"/>
                    </a:ln>
                    <a:effectLst/>
                  </pic:spPr>
                </pic:pic>
              </a:graphicData>
            </a:graphic>
          </wp:anchor>
        </w:drawing>
      </w:r>
      <w:r>
        <w:rPr>
          <w:sz w:val="28"/>
          <w:szCs w:val="28"/>
        </w:rPr>
        <w:t>New York City College of Technology</w:t>
      </w:r>
    </w:p>
    <w:p w:rsidR="00DA5405" w:rsidRDefault="000D3F10">
      <w:pPr>
        <w:pStyle w:val="Heading"/>
        <w:rPr>
          <w:sz w:val="22"/>
          <w:szCs w:val="22"/>
        </w:rPr>
      </w:pPr>
      <w:r>
        <w:rPr>
          <w:sz w:val="22"/>
          <w:szCs w:val="22"/>
        </w:rPr>
        <w:t>Entertainment Technology Department</w:t>
      </w:r>
    </w:p>
    <w:p w:rsidR="00DA5405" w:rsidRDefault="000D3F10">
      <w:pPr>
        <w:pStyle w:val="Heading"/>
        <w:rPr>
          <w:sz w:val="22"/>
          <w:szCs w:val="22"/>
        </w:rPr>
      </w:pPr>
      <w:r>
        <w:rPr>
          <w:sz w:val="22"/>
          <w:szCs w:val="22"/>
          <w:lang w:val="nl-NL"/>
        </w:rPr>
        <w:t>300 Jay Street, Room V-205 Brooklyn, NY  11201</w:t>
      </w:r>
    </w:p>
    <w:p w:rsidR="00DA5405" w:rsidRDefault="000D3F10">
      <w:pPr>
        <w:pStyle w:val="Body"/>
        <w:spacing w:after="0" w:line="240" w:lineRule="auto"/>
        <w:rPr>
          <w:rFonts w:ascii="Arial Bold" w:eastAsia="Arial Bold" w:hAnsi="Arial Bold" w:cs="Arial Bold"/>
        </w:rPr>
      </w:pPr>
      <w:r>
        <w:rPr>
          <w:rFonts w:ascii="Arial Bold"/>
        </w:rPr>
        <w:t xml:space="preserve">(718) 260-5588 </w:t>
      </w:r>
    </w:p>
    <w:p w:rsidR="00DA5405" w:rsidRDefault="00DA5405">
      <w:pPr>
        <w:pStyle w:val="Body"/>
        <w:spacing w:after="0" w:line="240" w:lineRule="auto"/>
        <w:rPr>
          <w:rFonts w:ascii="Arial Bold" w:eastAsia="Arial Bold" w:hAnsi="Arial Bold" w:cs="Arial Bold"/>
        </w:rPr>
      </w:pPr>
    </w:p>
    <w:p w:rsidR="00DA5405" w:rsidRDefault="00DA5405">
      <w:pPr>
        <w:pStyle w:val="Body"/>
        <w:spacing w:after="0" w:line="240" w:lineRule="auto"/>
        <w:rPr>
          <w:rFonts w:ascii="Arial Bold" w:eastAsia="Arial Bold" w:hAnsi="Arial Bold" w:cs="Arial Bold"/>
        </w:rPr>
      </w:pPr>
    </w:p>
    <w:p w:rsidR="00DA5405" w:rsidRDefault="00E65695">
      <w:pPr>
        <w:pStyle w:val="Body"/>
        <w:spacing w:after="0"/>
        <w:rPr>
          <w:rFonts w:ascii="Arial Bold" w:eastAsia="Arial Bold" w:hAnsi="Arial Bold" w:cs="Arial Bold"/>
        </w:rPr>
      </w:pPr>
      <w:bookmarkStart w:id="0" w:name="CLASS_TITLE$0"/>
      <w:r w:rsidRPr="00E65695">
        <w:rPr>
          <w:rFonts w:ascii="Arial Bold" w:eastAsia="Arial Unicode MS" w:hAnsi="Arial Unicode MS" w:cs="Arial Unicode MS"/>
          <w:sz w:val="24"/>
          <w:szCs w:val="24"/>
        </w:rPr>
        <w:t>MTEC 2250-D292</w:t>
      </w:r>
      <w:r>
        <w:rPr>
          <w:rFonts w:ascii="Arial Bold" w:eastAsia="Arial Unicode MS" w:hAnsi="Arial Unicode MS" w:cs="Arial Unicode MS"/>
          <w:sz w:val="24"/>
          <w:szCs w:val="24"/>
        </w:rPr>
        <w:t xml:space="preserve"> Tangible Media Skills</w:t>
      </w:r>
      <w:r w:rsidR="00EB029D" w:rsidRPr="00EB029D">
        <w:rPr>
          <w:rFonts w:ascii="Arial Bold" w:eastAsia="Arial Unicode MS" w:hAnsi="Arial Unicode MS" w:cs="Arial Unicode MS"/>
          <w:sz w:val="24"/>
          <w:szCs w:val="24"/>
        </w:rPr>
        <w:br/>
      </w:r>
      <w:bookmarkEnd w:id="0"/>
      <w:r w:rsidR="000D3F10">
        <w:rPr>
          <w:rFonts w:ascii="Arial Bold"/>
        </w:rPr>
        <w:t>Lecture Hours, Lab Hours, Studio Hours, Credits and Total Hours</w:t>
      </w:r>
    </w:p>
    <w:p w:rsidR="00DA5405" w:rsidRDefault="005F3444">
      <w:pPr>
        <w:pStyle w:val="Body"/>
        <w:spacing w:after="0"/>
        <w:rPr>
          <w:rFonts w:ascii="Arial Bold" w:eastAsia="Arial Bold" w:hAnsi="Arial Bold" w:cs="Arial Bold"/>
        </w:rPr>
      </w:pPr>
      <w:r>
        <w:rPr>
          <w:rFonts w:ascii="Arial Bold"/>
        </w:rPr>
        <w:t>Prerequisites:</w:t>
      </w:r>
      <w:r w:rsidR="00A2023F" w:rsidRPr="00A2023F">
        <w:rPr>
          <w:rFonts w:ascii="Arial Bold"/>
        </w:rPr>
        <w:t xml:space="preserve"> MTEC 1005, PRE- OR CO-REQUISITE OF IMT 1102</w:t>
      </w:r>
    </w:p>
    <w:p w:rsidR="00DA5405" w:rsidRDefault="00DA5405">
      <w:pPr>
        <w:pStyle w:val="Body"/>
        <w:spacing w:after="0"/>
        <w:rPr>
          <w:rFonts w:ascii="Arial Bold" w:eastAsia="Arial Bold" w:hAnsi="Arial Bold" w:cs="Arial Bold"/>
        </w:rPr>
      </w:pPr>
    </w:p>
    <w:p w:rsidR="00DA5405" w:rsidRDefault="00EB029D">
      <w:pPr>
        <w:pStyle w:val="Heading"/>
        <w:rPr>
          <w:sz w:val="22"/>
          <w:szCs w:val="22"/>
        </w:rPr>
      </w:pPr>
      <w:r>
        <w:rPr>
          <w:sz w:val="22"/>
          <w:szCs w:val="22"/>
        </w:rPr>
        <w:t>SPRING 2015</w:t>
      </w:r>
    </w:p>
    <w:p w:rsidR="00DA5405" w:rsidRDefault="000D3F10">
      <w:pPr>
        <w:pStyle w:val="Heading"/>
        <w:rPr>
          <w:sz w:val="22"/>
          <w:szCs w:val="22"/>
        </w:rPr>
      </w:pPr>
      <w:r>
        <w:rPr>
          <w:sz w:val="22"/>
          <w:szCs w:val="22"/>
        </w:rPr>
        <w:t>Professor: Zevensuy Rodriguez</w:t>
      </w:r>
    </w:p>
    <w:p w:rsidR="00DA5405" w:rsidRDefault="000D3F10">
      <w:pPr>
        <w:pStyle w:val="Heading"/>
        <w:rPr>
          <w:i/>
          <w:iCs/>
          <w:sz w:val="22"/>
          <w:szCs w:val="22"/>
        </w:rPr>
      </w:pPr>
      <w:r>
        <w:rPr>
          <w:sz w:val="22"/>
          <w:szCs w:val="22"/>
          <w:lang w:val="de-DE"/>
        </w:rPr>
        <w:t xml:space="preserve">Office: Vorhees 411A </w:t>
      </w:r>
    </w:p>
    <w:p w:rsidR="00DA5405" w:rsidRDefault="000D3F10">
      <w:pPr>
        <w:pStyle w:val="Heading"/>
        <w:rPr>
          <w:sz w:val="22"/>
          <w:szCs w:val="22"/>
        </w:rPr>
      </w:pPr>
      <w:r>
        <w:rPr>
          <w:sz w:val="22"/>
          <w:szCs w:val="22"/>
        </w:rPr>
        <w:t>Email: zrodriguez@citytech.cuny.edu</w:t>
      </w:r>
    </w:p>
    <w:p w:rsidR="00DA5405" w:rsidRDefault="000D3F10">
      <w:pPr>
        <w:pStyle w:val="Body"/>
        <w:rPr>
          <w:rFonts w:ascii="Arial Bold" w:eastAsia="Arial Bold" w:hAnsi="Arial Bold" w:cs="Arial Bold"/>
        </w:rPr>
      </w:pPr>
      <w:r>
        <w:rPr>
          <w:rFonts w:ascii="Arial Bold"/>
        </w:rPr>
        <w:t xml:space="preserve">Office Hour(s): M/W </w:t>
      </w:r>
      <w:r w:rsidR="00BF705E">
        <w:rPr>
          <w:rFonts w:ascii="Arial Bold"/>
        </w:rPr>
        <w:t xml:space="preserve">11:15 - </w:t>
      </w:r>
      <w:r>
        <w:rPr>
          <w:rFonts w:ascii="Arial Bold"/>
        </w:rPr>
        <w:t>12pm</w:t>
      </w:r>
    </w:p>
    <w:p w:rsidR="00DA5405" w:rsidRDefault="000D3F10">
      <w:pPr>
        <w:pStyle w:val="Heading"/>
      </w:pPr>
      <w:r>
        <w:t xml:space="preserve">Class Meeting Time: </w:t>
      </w:r>
    </w:p>
    <w:p w:rsidR="00DA5405" w:rsidRDefault="000D3F10">
      <w:pPr>
        <w:pStyle w:val="Heading"/>
        <w:rPr>
          <w:sz w:val="22"/>
          <w:szCs w:val="22"/>
        </w:rPr>
      </w:pPr>
      <w:r>
        <w:rPr>
          <w:sz w:val="22"/>
          <w:szCs w:val="22"/>
        </w:rPr>
        <w:t>Monday/Wednesday</w:t>
      </w:r>
      <w:r w:rsidR="007B6720">
        <w:rPr>
          <w:sz w:val="22"/>
          <w:szCs w:val="22"/>
          <w:lang w:val="de-DE"/>
        </w:rPr>
        <w:t>, 12pm-1</w:t>
      </w:r>
      <w:r w:rsidR="00BF705E">
        <w:rPr>
          <w:sz w:val="22"/>
          <w:szCs w:val="22"/>
          <w:lang w:val="de-DE"/>
        </w:rPr>
        <w:t>:</w:t>
      </w:r>
      <w:r w:rsidR="007B6720">
        <w:rPr>
          <w:sz w:val="22"/>
          <w:szCs w:val="22"/>
          <w:lang w:val="de-DE"/>
        </w:rPr>
        <w:t>40</w:t>
      </w:r>
      <w:r>
        <w:rPr>
          <w:sz w:val="22"/>
          <w:szCs w:val="22"/>
          <w:lang w:val="de-DE"/>
        </w:rPr>
        <w:t xml:space="preserve">, Vorhees </w:t>
      </w:r>
      <w:r>
        <w:rPr>
          <w:sz w:val="22"/>
          <w:szCs w:val="22"/>
        </w:rPr>
        <w:t>314</w:t>
      </w:r>
    </w:p>
    <w:p w:rsidR="00DA5405" w:rsidRDefault="00DA5405">
      <w:pPr>
        <w:pStyle w:val="Body"/>
        <w:spacing w:after="0" w:line="240" w:lineRule="auto"/>
        <w:rPr>
          <w:rFonts w:ascii="Arial Bold" w:eastAsia="Arial Bold" w:hAnsi="Arial Bold" w:cs="Arial Bold"/>
        </w:rPr>
      </w:pPr>
    </w:p>
    <w:p w:rsidR="00256EB2" w:rsidRDefault="000D3F10" w:rsidP="00E65695">
      <w:pPr>
        <w:pStyle w:val="Heading"/>
        <w:rPr>
          <w:lang w:val="fr-FR"/>
        </w:rPr>
      </w:pPr>
      <w:r>
        <w:rPr>
          <w:lang w:val="fr-FR"/>
        </w:rPr>
        <w:t>Course Description:</w:t>
      </w:r>
    </w:p>
    <w:p w:rsidR="00256EB2" w:rsidRDefault="00FE0BB8">
      <w:pPr>
        <w:pStyle w:val="Body"/>
        <w:spacing w:after="0"/>
        <w:rPr>
          <w:rFonts w:ascii="Arial Bold" w:eastAsia="Arial Bold" w:hAnsi="Arial Bold" w:cs="Arial Bold"/>
        </w:rPr>
      </w:pPr>
      <w:r>
        <w:rPr>
          <w:rFonts w:ascii="Arial Bold"/>
        </w:rPr>
        <w:t>In this course s</w:t>
      </w:r>
      <w:r w:rsidR="00256EB2">
        <w:rPr>
          <w:rFonts w:ascii="Arial Bold"/>
        </w:rPr>
        <w:t>tudents will spend the semester designing</w:t>
      </w:r>
      <w:r>
        <w:rPr>
          <w:rFonts w:ascii="Arial Bold"/>
        </w:rPr>
        <w:t xml:space="preserve"> and building a prototype. </w:t>
      </w:r>
      <w:r w:rsidR="00256EB2">
        <w:rPr>
          <w:rFonts w:ascii="Arial Bold"/>
        </w:rPr>
        <w:t xml:space="preserve">The class is broken up to 3 sections: 3D Design and Production, Electronics, and </w:t>
      </w:r>
      <w:r w:rsidR="00C91AEF">
        <w:rPr>
          <w:rFonts w:ascii="Arial Bold"/>
        </w:rPr>
        <w:t>PCB design.</w:t>
      </w:r>
      <w:r w:rsidR="00347D90">
        <w:rPr>
          <w:rFonts w:ascii="Arial Bold"/>
        </w:rPr>
        <w:t xml:space="preserve"> In the 3D Design section, </w:t>
      </w:r>
      <w:r w:rsidR="00E65695">
        <w:rPr>
          <w:rFonts w:ascii="Arial Bold"/>
        </w:rPr>
        <w:t xml:space="preserve">students will be introduced to fabrication and modeling using 123D Design and </w:t>
      </w:r>
      <w:proofErr w:type="spellStart"/>
      <w:r w:rsidR="00E65695">
        <w:rPr>
          <w:rFonts w:ascii="Arial Bold"/>
        </w:rPr>
        <w:t>Inkscape</w:t>
      </w:r>
      <w:proofErr w:type="spellEnd"/>
      <w:r>
        <w:rPr>
          <w:rFonts w:ascii="Arial Bold"/>
        </w:rPr>
        <w:t>. They will fabricate th</w:t>
      </w:r>
      <w:r w:rsidR="00346AAC">
        <w:rPr>
          <w:rFonts w:ascii="Arial Bold"/>
        </w:rPr>
        <w:t>eir designs using laser cutters and 3D Printers. In the next section, we will be using PIC microcontroller to add interaction to our prototypes. Finally, we will</w:t>
      </w:r>
      <w:r w:rsidR="00FE528A">
        <w:rPr>
          <w:rFonts w:ascii="Arial Bold"/>
        </w:rPr>
        <w:t xml:space="preserve"> transfer our circuits from our breadboard</w:t>
      </w:r>
      <w:r w:rsidR="00346AAC">
        <w:rPr>
          <w:rFonts w:ascii="Arial Bold"/>
        </w:rPr>
        <w:t xml:space="preserve"> </w:t>
      </w:r>
      <w:r w:rsidR="00FE528A">
        <w:rPr>
          <w:rFonts w:ascii="Arial Bold"/>
        </w:rPr>
        <w:t xml:space="preserve">to a PCB. We will use the </w:t>
      </w:r>
      <w:proofErr w:type="spellStart"/>
      <w:r w:rsidR="00FE528A">
        <w:rPr>
          <w:rFonts w:ascii="Arial Bold"/>
        </w:rPr>
        <w:t>EagleCAM</w:t>
      </w:r>
      <w:proofErr w:type="spellEnd"/>
      <w:r w:rsidR="00FE528A">
        <w:rPr>
          <w:rFonts w:ascii="Arial Bold"/>
        </w:rPr>
        <w:t xml:space="preserve"> s</w:t>
      </w:r>
      <w:r w:rsidR="00935093">
        <w:rPr>
          <w:rFonts w:ascii="Arial Bold"/>
        </w:rPr>
        <w:t>oftware to design our board, which</w:t>
      </w:r>
      <w:r w:rsidR="00FE528A">
        <w:rPr>
          <w:rFonts w:ascii="Arial Bold"/>
        </w:rPr>
        <w:t xml:space="preserve"> we </w:t>
      </w:r>
      <w:r w:rsidR="00935093">
        <w:rPr>
          <w:rFonts w:ascii="Arial Bold"/>
        </w:rPr>
        <w:t xml:space="preserve">will then get </w:t>
      </w:r>
      <w:r w:rsidR="00FE528A">
        <w:rPr>
          <w:rFonts w:ascii="Arial Bold"/>
        </w:rPr>
        <w:t>printed. At the end of the seme</w:t>
      </w:r>
      <w:r w:rsidR="009D678D">
        <w:rPr>
          <w:rFonts w:ascii="Arial Bold"/>
        </w:rPr>
        <w:t>ster students will have produce</w:t>
      </w:r>
      <w:r w:rsidR="00FE528A">
        <w:rPr>
          <w:rFonts w:ascii="Arial Bold"/>
        </w:rPr>
        <w:t xml:space="preserve"> a full working prototype with an enclosure, functioning electronics, and assembled PCB board. </w:t>
      </w:r>
    </w:p>
    <w:p w:rsidR="00DA5405" w:rsidRDefault="00DA5405">
      <w:pPr>
        <w:pStyle w:val="Body"/>
        <w:spacing w:after="0"/>
        <w:rPr>
          <w:rFonts w:ascii="Arial Bold" w:eastAsia="Arial Bold" w:hAnsi="Arial Bold" w:cs="Arial Bold"/>
        </w:rPr>
      </w:pPr>
    </w:p>
    <w:p w:rsidR="00DA5405" w:rsidRDefault="000D3F10">
      <w:pPr>
        <w:pStyle w:val="Heading"/>
      </w:pPr>
      <w:r>
        <w:rPr>
          <w:lang w:val="sv-SE"/>
        </w:rPr>
        <w:t>Grades:</w:t>
      </w:r>
    </w:p>
    <w:p w:rsidR="00DA5405" w:rsidRDefault="000D3F10">
      <w:pPr>
        <w:pStyle w:val="Heading"/>
        <w:rPr>
          <w:sz w:val="22"/>
          <w:szCs w:val="22"/>
        </w:rPr>
      </w:pPr>
      <w:r>
        <w:rPr>
          <w:sz w:val="22"/>
          <w:szCs w:val="22"/>
        </w:rPr>
        <w:t xml:space="preserve">Your grade will be determined as follows: </w:t>
      </w:r>
    </w:p>
    <w:tbl>
      <w:tblPr>
        <w:tblW w:w="57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69"/>
        <w:gridCol w:w="846"/>
      </w:tblGrid>
      <w:tr w:rsidR="00DA5405">
        <w:trPr>
          <w:trHeight w:val="282"/>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347D90">
            <w:pPr>
              <w:pStyle w:val="Heading"/>
            </w:pPr>
            <w:r>
              <w:rPr>
                <w:rFonts w:ascii="Arial"/>
                <w:sz w:val="22"/>
                <w:szCs w:val="22"/>
              </w:rPr>
              <w:t>Modules(3</w:t>
            </w:r>
            <w:r w:rsidR="000D3F10">
              <w:rPr>
                <w:rFonts w:ascii="Arial"/>
                <w:sz w:val="22"/>
                <w:szCs w:val="22"/>
              </w:rPr>
              <w:t>)</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347D90">
            <w:pPr>
              <w:pStyle w:val="Heading"/>
            </w:pPr>
            <w:r>
              <w:t>75</w:t>
            </w:r>
            <w:r w:rsidR="000D3F10">
              <w:rPr>
                <w:rFonts w:ascii="Arial"/>
                <w:sz w:val="22"/>
                <w:szCs w:val="22"/>
              </w:rPr>
              <w:t>%</w:t>
            </w:r>
          </w:p>
        </w:tc>
      </w:tr>
      <w:tr w:rsidR="00DA5405">
        <w:trPr>
          <w:trHeight w:val="282"/>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347D90">
            <w:pPr>
              <w:pStyle w:val="Heading"/>
            </w:pPr>
            <w:r>
              <w:rPr>
                <w:rFonts w:ascii="Arial"/>
                <w:sz w:val="22"/>
                <w:szCs w:val="22"/>
              </w:rPr>
              <w:t>Final Project</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347D90">
            <w:pPr>
              <w:pStyle w:val="Heading"/>
            </w:pPr>
            <w:r>
              <w:t>15</w:t>
            </w:r>
            <w:r w:rsidR="000D3F10">
              <w:rPr>
                <w:rFonts w:ascii="Arial"/>
                <w:sz w:val="22"/>
                <w:szCs w:val="22"/>
              </w:rPr>
              <w:t>%</w:t>
            </w:r>
          </w:p>
        </w:tc>
      </w:tr>
      <w:tr w:rsidR="00DA5405">
        <w:trPr>
          <w:trHeight w:val="282"/>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0D3F10">
            <w:pPr>
              <w:pStyle w:val="Heading"/>
            </w:pPr>
            <w:r>
              <w:rPr>
                <w:rFonts w:ascii="Arial"/>
                <w:sz w:val="22"/>
                <w:szCs w:val="22"/>
              </w:rPr>
              <w:t>Attendance</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347D90">
            <w:pPr>
              <w:pStyle w:val="Heading"/>
            </w:pPr>
            <w:r>
              <w:t>10%</w:t>
            </w:r>
          </w:p>
        </w:tc>
      </w:tr>
    </w:tbl>
    <w:p w:rsidR="00DA5405" w:rsidRDefault="00DA5405">
      <w:pPr>
        <w:pStyle w:val="Body"/>
        <w:spacing w:after="0" w:line="240" w:lineRule="auto"/>
        <w:rPr>
          <w:rFonts w:ascii="Arial Bold" w:eastAsia="Arial Bold" w:hAnsi="Arial Bold" w:cs="Arial Bold"/>
        </w:rPr>
      </w:pPr>
      <w:bookmarkStart w:id="1" w:name="_GoBack"/>
      <w:bookmarkEnd w:id="1"/>
    </w:p>
    <w:p w:rsidR="00DA5405" w:rsidRDefault="00DA5405">
      <w:pPr>
        <w:pStyle w:val="Heading"/>
      </w:pPr>
    </w:p>
    <w:p w:rsidR="00DA5405" w:rsidRDefault="000D3F10">
      <w:pPr>
        <w:pStyle w:val="Heading"/>
      </w:pPr>
      <w:r>
        <w:rPr>
          <w:lang w:val="pt-PT"/>
        </w:rPr>
        <w:t>Learning Outcomes</w:t>
      </w:r>
    </w:p>
    <w:tbl>
      <w:tblPr>
        <w:tblW w:w="10088" w:type="dxa"/>
        <w:tblInd w:w="1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040"/>
        <w:gridCol w:w="5048"/>
      </w:tblGrid>
      <w:tr w:rsidR="00DA5405">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0D3F10">
            <w:pPr>
              <w:pStyle w:val="TableContents"/>
            </w:pPr>
            <w:r>
              <w:rPr>
                <w:rFonts w:ascii="Arial Bold"/>
              </w:rPr>
              <w:t>After taking this class, the student will be able to...</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0D3F10">
            <w:pPr>
              <w:pStyle w:val="TableContents"/>
            </w:pPr>
            <w:r>
              <w:rPr>
                <w:rFonts w:ascii="Arial Bold"/>
              </w:rPr>
              <w:t>This will be demonstrated by...</w:t>
            </w:r>
          </w:p>
        </w:tc>
      </w:tr>
      <w:tr w:rsidR="00DA5405">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935093">
            <w:pPr>
              <w:pStyle w:val="TableContents"/>
            </w:pPr>
            <w:r>
              <w:rPr>
                <w:u w:color="008000"/>
              </w:rPr>
              <w:t>Able to create fully functioning prototype</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935093">
            <w:pPr>
              <w:pStyle w:val="TableContents"/>
            </w:pPr>
            <w:r>
              <w:rPr>
                <w:u w:color="008000"/>
              </w:rPr>
              <w:t>Completion of the 3 Modules</w:t>
            </w:r>
          </w:p>
        </w:tc>
      </w:tr>
      <w:tr w:rsidR="00700C1F">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700C1F" w:rsidRDefault="00700C1F" w:rsidP="00700C1F">
            <w:pPr>
              <w:pStyle w:val="Body"/>
              <w:widowControl w:val="0"/>
              <w:spacing w:after="240" w:line="240" w:lineRule="auto"/>
              <w:rPr>
                <w:rFonts w:ascii="Arial"/>
              </w:rPr>
            </w:pPr>
            <w:r>
              <w:rPr>
                <w:rFonts w:ascii="Arial"/>
              </w:rPr>
              <w:t>Learn the iterative design process</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700C1F" w:rsidRDefault="00700C1F" w:rsidP="00700C1F">
            <w:pPr>
              <w:pStyle w:val="TableContents"/>
            </w:pPr>
            <w:r>
              <w:t>Presentations in class and peer review</w:t>
            </w:r>
          </w:p>
        </w:tc>
      </w:tr>
      <w:tr w:rsidR="00700C1F">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700C1F" w:rsidRDefault="00700C1F" w:rsidP="00700C1F">
            <w:pPr>
              <w:pStyle w:val="TableContents"/>
            </w:pPr>
            <w:r>
              <w:t>Understand how different physical components fit together</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700C1F" w:rsidRDefault="00700C1F" w:rsidP="00700C1F">
            <w:pPr>
              <w:pStyle w:val="TableContents"/>
            </w:pPr>
            <w:r>
              <w:t>Build an sealed enclosure</w:t>
            </w:r>
          </w:p>
        </w:tc>
      </w:tr>
      <w:tr w:rsidR="00700C1F">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700C1F" w:rsidRDefault="00700C1F" w:rsidP="00700C1F">
            <w:pPr>
              <w:pStyle w:val="Body"/>
              <w:widowControl w:val="0"/>
              <w:spacing w:after="240" w:line="240" w:lineRule="auto"/>
            </w:pPr>
            <w:r>
              <w:rPr>
                <w:rFonts w:ascii="Arial"/>
              </w:rPr>
              <w:lastRenderedPageBreak/>
              <w:t>Understand the basics of programming PIC micro-controller</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700C1F" w:rsidRDefault="00700C1F" w:rsidP="00700C1F">
            <w:pPr>
              <w:pStyle w:val="TableContents"/>
            </w:pPr>
            <w:r>
              <w:t>Making an interactive circuit during the electronics modules</w:t>
            </w:r>
          </w:p>
        </w:tc>
      </w:tr>
      <w:tr w:rsidR="00700C1F">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700C1F" w:rsidRDefault="00700C1F" w:rsidP="00700C1F">
            <w:pPr>
              <w:pStyle w:val="Body"/>
              <w:widowControl w:val="0"/>
              <w:spacing w:after="240" w:line="240" w:lineRule="auto"/>
            </w:pPr>
            <w:r>
              <w:rPr>
                <w:rFonts w:ascii="Trebuchet MS"/>
              </w:rPr>
              <w:t>Able to design a PCB circuit board</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700C1F" w:rsidRDefault="00700C1F" w:rsidP="00700C1F">
            <w:pPr>
              <w:pStyle w:val="TableContents"/>
            </w:pPr>
            <w:r>
              <w:t xml:space="preserve">Print and assemble your board </w:t>
            </w:r>
          </w:p>
        </w:tc>
      </w:tr>
    </w:tbl>
    <w:p w:rsidR="00DA5405" w:rsidRDefault="00DA5405">
      <w:pPr>
        <w:pStyle w:val="Heading"/>
        <w:ind w:left="55" w:hanging="55"/>
      </w:pPr>
    </w:p>
    <w:p w:rsidR="00DA5405" w:rsidRDefault="00DA5405">
      <w:pPr>
        <w:pStyle w:val="Heading"/>
      </w:pPr>
    </w:p>
    <w:p w:rsidR="00DA5405" w:rsidRDefault="000D3F10">
      <w:pPr>
        <w:pStyle w:val="Heading"/>
      </w:pPr>
      <w:r>
        <w:t xml:space="preserve">Required Texts </w:t>
      </w:r>
      <w:proofErr w:type="gramStart"/>
      <w:r>
        <w:t>And</w:t>
      </w:r>
      <w:proofErr w:type="gramEnd"/>
      <w:r>
        <w:t xml:space="preserve"> Materials: </w:t>
      </w:r>
    </w:p>
    <w:p w:rsidR="00DA5405" w:rsidRDefault="00DA5405">
      <w:pPr>
        <w:pStyle w:val="Body"/>
        <w:spacing w:after="0" w:line="240" w:lineRule="auto"/>
        <w:rPr>
          <w:rFonts w:ascii="Arial Bold" w:eastAsia="Arial Bold" w:hAnsi="Arial Bold" w:cs="Arial Bold"/>
          <w:i/>
          <w:iCs/>
          <w:color w:val="008000"/>
          <w:u w:color="008000"/>
        </w:rPr>
      </w:pPr>
    </w:p>
    <w:p w:rsidR="00DA5405" w:rsidRDefault="00D346BA">
      <w:pPr>
        <w:pStyle w:val="Body"/>
        <w:spacing w:after="0" w:line="240" w:lineRule="auto"/>
        <w:rPr>
          <w:rFonts w:ascii="Arial Bold" w:eastAsia="Arial Bold" w:hAnsi="Arial Bold" w:cs="Arial Bold"/>
        </w:rPr>
      </w:pPr>
      <w:r>
        <w:rPr>
          <w:rFonts w:ascii="Arial Bold"/>
        </w:rPr>
        <w:t>There are no required texts</w:t>
      </w:r>
      <w:r w:rsidR="000D3F10">
        <w:rPr>
          <w:rFonts w:ascii="Arial Bold"/>
        </w:rPr>
        <w:t>.</w:t>
      </w:r>
    </w:p>
    <w:p w:rsidR="00DA5405" w:rsidRDefault="00DA5405">
      <w:pPr>
        <w:pStyle w:val="Body"/>
        <w:spacing w:after="0" w:line="240" w:lineRule="auto"/>
        <w:rPr>
          <w:rFonts w:ascii="Arial Bold" w:eastAsia="Arial Bold" w:hAnsi="Arial Bold" w:cs="Arial Bold"/>
        </w:rPr>
      </w:pPr>
    </w:p>
    <w:p w:rsidR="00DA5405" w:rsidRDefault="000D3F10">
      <w:pPr>
        <w:pStyle w:val="Heading"/>
      </w:pPr>
      <w:r>
        <w:t xml:space="preserve">Recommended Texts </w:t>
      </w:r>
      <w:proofErr w:type="gramStart"/>
      <w:r>
        <w:t>And</w:t>
      </w:r>
      <w:proofErr w:type="gramEnd"/>
      <w:r>
        <w:t xml:space="preserve"> Materials: </w:t>
      </w:r>
    </w:p>
    <w:p w:rsidR="00DA5405" w:rsidRDefault="00DA5405">
      <w:pPr>
        <w:pStyle w:val="Body"/>
        <w:spacing w:after="0" w:line="240" w:lineRule="auto"/>
        <w:rPr>
          <w:rFonts w:ascii="Arial Bold" w:eastAsia="Arial Bold" w:hAnsi="Arial Bold" w:cs="Arial Bold"/>
          <w:i/>
          <w:iCs/>
          <w:color w:val="008000"/>
          <w:u w:color="008000"/>
        </w:rPr>
      </w:pPr>
    </w:p>
    <w:p w:rsidR="00DA5405" w:rsidRDefault="000D3F10">
      <w:pPr>
        <w:pStyle w:val="Heading"/>
      </w:pPr>
      <w:proofErr w:type="spellStart"/>
      <w:r>
        <w:rPr>
          <w:lang w:val="fr-FR"/>
        </w:rPr>
        <w:t>Attendance</w:t>
      </w:r>
      <w:proofErr w:type="spellEnd"/>
      <w:r>
        <w:rPr>
          <w:lang w:val="fr-FR"/>
        </w:rPr>
        <w:t xml:space="preserve"> Policy:  </w:t>
      </w:r>
    </w:p>
    <w:p w:rsidR="00DA5405" w:rsidRDefault="000D3F10">
      <w:pPr>
        <w:pStyle w:val="Heading"/>
        <w:rPr>
          <w:sz w:val="22"/>
          <w:szCs w:val="22"/>
        </w:rPr>
      </w:pPr>
      <w:r>
        <w:rPr>
          <w:sz w:val="22"/>
          <w:szCs w:val="22"/>
        </w:rPr>
        <w:t xml:space="preserve">Attendance is required for all classes. If you have a legitimate reason for missing a class/assignment or if you will be late, you must contact me (see above) before class begins. It is City Tech policy that if you have three unexcused absences, you will fail the class. More than 3 absences will result in an </w:t>
      </w:r>
      <w:r>
        <w:rPr>
          <w:rFonts w:ascii="Arial Unicode MS" w:hAnsi="Arial Bold"/>
          <w:sz w:val="22"/>
          <w:szCs w:val="22"/>
        </w:rPr>
        <w:t>“</w:t>
      </w:r>
      <w:r>
        <w:rPr>
          <w:sz w:val="22"/>
          <w:szCs w:val="22"/>
        </w:rPr>
        <w:t>F</w:t>
      </w:r>
      <w:r>
        <w:rPr>
          <w:rFonts w:ascii="Arial Unicode MS" w:hAnsi="Arial Bold"/>
          <w:sz w:val="22"/>
          <w:szCs w:val="22"/>
        </w:rPr>
        <w:t>”</w:t>
      </w:r>
      <w:r>
        <w:rPr>
          <w:rFonts w:ascii="Arial Unicode MS" w:hAnsi="Arial Bold"/>
          <w:sz w:val="22"/>
          <w:szCs w:val="22"/>
        </w:rPr>
        <w:t xml:space="preserve"> </w:t>
      </w:r>
      <w:r>
        <w:rPr>
          <w:sz w:val="22"/>
          <w:szCs w:val="22"/>
        </w:rPr>
        <w:t>(Failure). TWO LATE ARRIVALS = ONE ABSENCE. If a student misses a class session, it is the student</w:t>
      </w:r>
      <w:r>
        <w:rPr>
          <w:rFonts w:ascii="Arial Unicode MS" w:hAnsi="Arial Bold"/>
          <w:sz w:val="22"/>
          <w:szCs w:val="22"/>
          <w:lang w:val="fr-FR"/>
        </w:rPr>
        <w:t>’</w:t>
      </w:r>
      <w:r>
        <w:rPr>
          <w:sz w:val="22"/>
          <w:szCs w:val="22"/>
        </w:rPr>
        <w:t>s responsibility to make up any work missed.</w:t>
      </w:r>
    </w:p>
    <w:p w:rsidR="00DA5405" w:rsidRDefault="00DA5405">
      <w:pPr>
        <w:pStyle w:val="Body"/>
        <w:spacing w:after="0"/>
        <w:rPr>
          <w:rFonts w:ascii="Arial Bold" w:eastAsia="Arial Bold" w:hAnsi="Arial Bold" w:cs="Arial Bold"/>
        </w:rPr>
      </w:pPr>
    </w:p>
    <w:p w:rsidR="00DA5405" w:rsidRDefault="000D3F10">
      <w:pPr>
        <w:pStyle w:val="Body"/>
        <w:spacing w:after="0"/>
        <w:rPr>
          <w:rFonts w:ascii="Arial Bold" w:eastAsia="Arial Bold" w:hAnsi="Arial Bold" w:cs="Arial Bold"/>
          <w:sz w:val="24"/>
          <w:szCs w:val="24"/>
        </w:rPr>
      </w:pPr>
      <w:r>
        <w:rPr>
          <w:rFonts w:ascii="Arial Bold"/>
          <w:sz w:val="24"/>
          <w:szCs w:val="24"/>
        </w:rPr>
        <w:t>Make-ups</w:t>
      </w:r>
    </w:p>
    <w:p w:rsidR="00DA5405" w:rsidRDefault="000D3F10">
      <w:pPr>
        <w:pStyle w:val="Body"/>
        <w:rPr>
          <w:rFonts w:ascii="Arial Bold" w:eastAsia="Arial Bold" w:hAnsi="Arial Bold" w:cs="Arial Bold"/>
        </w:rPr>
      </w:pPr>
      <w:r>
        <w:rPr>
          <w:rFonts w:ascii="Arial Bold"/>
        </w:rPr>
        <w:t>If a student finds he or she will not be able to present or hand in a project on the scheduled day, it is the student</w:t>
      </w:r>
      <w:r>
        <w:rPr>
          <w:rFonts w:hAnsi="Arial Bold"/>
        </w:rPr>
        <w:t>’</w:t>
      </w:r>
      <w:r>
        <w:rPr>
          <w:rFonts w:ascii="Arial Bold"/>
        </w:rPr>
        <w:t>s responsibility to notify the instructor PRIOR to that due date.</w:t>
      </w:r>
    </w:p>
    <w:p w:rsidR="00DA5405" w:rsidRDefault="000D3F10">
      <w:pPr>
        <w:pStyle w:val="Heading"/>
      </w:pPr>
      <w:r>
        <w:t>Event Attendance Policy (Departmental Policy)</w:t>
      </w:r>
    </w:p>
    <w:p w:rsidR="00DA5405" w:rsidRDefault="000D3F10">
      <w:pPr>
        <w:pStyle w:val="Heading"/>
        <w:rPr>
          <w:sz w:val="22"/>
          <w:szCs w:val="22"/>
        </w:rPr>
      </w:pPr>
      <w:r>
        <w:rPr>
          <w:sz w:val="22"/>
          <w:szCs w:val="22"/>
        </w:rPr>
        <w:t xml:space="preserve">If you are going to work in our Industry, it is as important to be an educated and engaged audience member as it is to have a clear understanding of what happens behind the scenes. Also, when your peers and/or faculty are working hard on an event for the department, they should be rewarded with your strong support and encouragement, even though you may have had nothing to do with that project. There is nothing worse, after working a </w:t>
      </w:r>
      <w:r>
        <w:rPr>
          <w:rFonts w:ascii="Arial Unicode MS" w:hAnsi="Arial Bold"/>
          <w:sz w:val="22"/>
          <w:szCs w:val="22"/>
        </w:rPr>
        <w:t>“</w:t>
      </w:r>
      <w:r>
        <w:rPr>
          <w:sz w:val="22"/>
          <w:szCs w:val="22"/>
        </w:rPr>
        <w:t>zillion</w:t>
      </w:r>
      <w:r>
        <w:rPr>
          <w:rFonts w:ascii="Arial Unicode MS" w:hAnsi="Arial Bold"/>
          <w:sz w:val="22"/>
          <w:szCs w:val="22"/>
        </w:rPr>
        <w:t>”</w:t>
      </w:r>
      <w:r>
        <w:rPr>
          <w:sz w:val="22"/>
          <w:szCs w:val="22"/>
        </w:rPr>
        <w:t xml:space="preserve"> hours, to have a small audience. </w:t>
      </w:r>
    </w:p>
    <w:p w:rsidR="00DA5405" w:rsidRDefault="000D3F10">
      <w:pPr>
        <w:pStyle w:val="Heading"/>
        <w:rPr>
          <w:sz w:val="22"/>
          <w:szCs w:val="22"/>
        </w:rPr>
      </w:pPr>
      <w:r>
        <w:rPr>
          <w:sz w:val="22"/>
          <w:szCs w:val="22"/>
        </w:rPr>
        <w:t xml:space="preserve">Therefore, as part of completion of this course you will be REQUIRED to attend at least one of the </w:t>
      </w:r>
      <w:proofErr w:type="gramStart"/>
      <w:r>
        <w:rPr>
          <w:sz w:val="22"/>
          <w:szCs w:val="22"/>
        </w:rPr>
        <w:t>department's</w:t>
      </w:r>
      <w:proofErr w:type="gramEnd"/>
      <w:r>
        <w:rPr>
          <w:sz w:val="22"/>
          <w:szCs w:val="22"/>
        </w:rPr>
        <w:t xml:space="preserve"> and events. Please come and show your support as often as you can!  </w:t>
      </w:r>
    </w:p>
    <w:p w:rsidR="00DA5405" w:rsidRDefault="00DA5405">
      <w:pPr>
        <w:pStyle w:val="Body"/>
        <w:spacing w:after="0" w:line="240" w:lineRule="auto"/>
        <w:rPr>
          <w:rFonts w:ascii="Arial Bold" w:eastAsia="Arial Bold" w:hAnsi="Arial Bold" w:cs="Arial Bold"/>
        </w:rPr>
      </w:pPr>
    </w:p>
    <w:p w:rsidR="00DA5405" w:rsidRDefault="000D3F10">
      <w:pPr>
        <w:pStyle w:val="Body"/>
        <w:spacing w:after="0" w:line="240" w:lineRule="auto"/>
        <w:rPr>
          <w:rFonts w:ascii="Arial Bold" w:eastAsia="Arial Bold" w:hAnsi="Arial Bold" w:cs="Arial Bold"/>
          <w:i/>
          <w:iCs/>
        </w:rPr>
      </w:pPr>
      <w:r>
        <w:rPr>
          <w:rFonts w:ascii="Arial Bold"/>
          <w:i/>
          <w:iCs/>
        </w:rPr>
        <w:t>This will be demonstrated by the writing of one 500-word report on any departmental event. The report should focus on one of the principles of interaction that we discussed in the first several weeks of class. You must clearly identify this principle, cite an example from the text, and organize your report around it.</w:t>
      </w:r>
    </w:p>
    <w:p w:rsidR="00DA5405" w:rsidRDefault="00DA5405">
      <w:pPr>
        <w:pStyle w:val="Body"/>
        <w:spacing w:after="0" w:line="240" w:lineRule="auto"/>
        <w:rPr>
          <w:rFonts w:ascii="Arial Bold" w:eastAsia="Arial Bold" w:hAnsi="Arial Bold" w:cs="Arial Bold"/>
        </w:rPr>
      </w:pPr>
    </w:p>
    <w:p w:rsidR="00DA5405" w:rsidRDefault="00DA5405">
      <w:pPr>
        <w:pStyle w:val="Body"/>
        <w:spacing w:after="0" w:line="240" w:lineRule="auto"/>
        <w:rPr>
          <w:rFonts w:ascii="Arial Bold" w:eastAsia="Arial Bold" w:hAnsi="Arial Bold" w:cs="Arial Bold"/>
        </w:rPr>
      </w:pPr>
    </w:p>
    <w:p w:rsidR="00DA5405" w:rsidRDefault="000D3F10">
      <w:pPr>
        <w:pStyle w:val="Body"/>
        <w:spacing w:after="0" w:line="240" w:lineRule="auto"/>
        <w:rPr>
          <w:rFonts w:ascii="Arial Bold" w:eastAsia="Arial Bold" w:hAnsi="Arial Bold" w:cs="Arial Bold"/>
          <w:sz w:val="24"/>
          <w:szCs w:val="24"/>
        </w:rPr>
      </w:pPr>
      <w:r>
        <w:rPr>
          <w:rFonts w:ascii="Arial Bold"/>
          <w:sz w:val="24"/>
          <w:szCs w:val="24"/>
        </w:rPr>
        <w:t>Academic Integrity Policy (College Policy)</w:t>
      </w:r>
    </w:p>
    <w:p w:rsidR="00DA5405" w:rsidRDefault="000D3F10">
      <w:pPr>
        <w:pStyle w:val="Body"/>
        <w:spacing w:after="0" w:line="240" w:lineRule="auto"/>
        <w:rPr>
          <w:rFonts w:ascii="Arial Bold" w:eastAsia="Arial Bold" w:hAnsi="Arial Bold" w:cs="Arial Bold"/>
        </w:rPr>
      </w:pPr>
      <w:r>
        <w:rPr>
          <w:rFonts w:ascii="Arial Bold"/>
        </w:rPr>
        <w:t>Students and all others who work with information, ideas, texts, images, music, inventions, and other intellectual property owe their audience and sources accuracy and honesty in using, crediting, and citing sources. As a community of intellectual and professional workers, the College recognizes its responsibility for providing instruction in information literacy and academic integrity, offering models of good practice, and responding vigilantly and appropriately to infractions of academic integrity. Accordingly, academic dishonesty is prohibited in The City University of New York and at New York City College of Technology and is punishable by penalties, including failing grades, suspension, and expulsion. The complete text of the College policy on Academic Integrity may be found in the catalog.</w:t>
      </w:r>
    </w:p>
    <w:sectPr w:rsidR="00DA5405">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197" w:rsidRDefault="00FB1197">
      <w:r>
        <w:separator/>
      </w:r>
    </w:p>
  </w:endnote>
  <w:endnote w:type="continuationSeparator" w:id="0">
    <w:p w:rsidR="00FB1197" w:rsidRDefault="00FB1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405" w:rsidRDefault="00DA540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197" w:rsidRDefault="00FB1197">
      <w:r>
        <w:separator/>
      </w:r>
    </w:p>
  </w:footnote>
  <w:footnote w:type="continuationSeparator" w:id="0">
    <w:p w:rsidR="00FB1197" w:rsidRDefault="00FB1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405" w:rsidRDefault="00DA540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05"/>
    <w:rsid w:val="000D3F10"/>
    <w:rsid w:val="00256EB2"/>
    <w:rsid w:val="00346AAC"/>
    <w:rsid w:val="00347D90"/>
    <w:rsid w:val="003A5E83"/>
    <w:rsid w:val="005F3444"/>
    <w:rsid w:val="00700C1F"/>
    <w:rsid w:val="00770404"/>
    <w:rsid w:val="007B6720"/>
    <w:rsid w:val="00846967"/>
    <w:rsid w:val="008B5A64"/>
    <w:rsid w:val="00935093"/>
    <w:rsid w:val="009D678D"/>
    <w:rsid w:val="00A2023F"/>
    <w:rsid w:val="00AF2B80"/>
    <w:rsid w:val="00AF79FD"/>
    <w:rsid w:val="00BF705E"/>
    <w:rsid w:val="00C91AEF"/>
    <w:rsid w:val="00CD7FAB"/>
    <w:rsid w:val="00D346BA"/>
    <w:rsid w:val="00DA5405"/>
    <w:rsid w:val="00E65695"/>
    <w:rsid w:val="00EB029D"/>
    <w:rsid w:val="00FB1197"/>
    <w:rsid w:val="00FE0BB8"/>
    <w:rsid w:val="00FE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0E300-5BEA-4B25-BFF7-859E17E8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outlineLvl w:val="0"/>
    </w:pPr>
    <w:rPr>
      <w:rFonts w:ascii="Arial Bold" w:hAnsi="Arial Unicode MS" w:cs="Arial Unicode MS"/>
      <w:color w:val="000000"/>
      <w:sz w:val="24"/>
      <w:szCs w:val="24"/>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customStyle="1" w:styleId="TableContents">
    <w:name w:val="Table Contents"/>
    <w:pPr>
      <w:suppressAutoHyphens/>
    </w:pPr>
    <w:rPr>
      <w:rFonts w:ascii="Arial" w:hAnsi="Arial Unicode MS"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537834">
      <w:bodyDiv w:val="1"/>
      <w:marLeft w:val="0"/>
      <w:marRight w:val="0"/>
      <w:marTop w:val="0"/>
      <w:marBottom w:val="0"/>
      <w:divBdr>
        <w:top w:val="none" w:sz="0" w:space="0" w:color="auto"/>
        <w:left w:val="none" w:sz="0" w:space="0" w:color="auto"/>
        <w:bottom w:val="none" w:sz="0" w:space="0" w:color="auto"/>
        <w:right w:val="none" w:sz="0" w:space="0" w:color="auto"/>
      </w:divBdr>
    </w:div>
    <w:div w:id="1926693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1453</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Zevensuy Rodriguez</dc:creator>
  <cp:lastModifiedBy>Zevensuy Rodriguez</cp:lastModifiedBy>
  <cp:revision>14</cp:revision>
  <dcterms:created xsi:type="dcterms:W3CDTF">2015-01-24T19:20:00Z</dcterms:created>
  <dcterms:modified xsi:type="dcterms:W3CDTF">2015-02-03T20:08:00Z</dcterms:modified>
</cp:coreProperties>
</file>