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E3E31" w14:textId="77777777" w:rsidR="00F8493F" w:rsidRDefault="001554DD">
      <w:pPr>
        <w:rPr>
          <w:rFonts w:ascii="Arial Unicode MS" w:eastAsia="Arial Unicode MS" w:hAnsi="Arial Unicode MS" w:cs="Arial Unicode MS"/>
          <w:bCs/>
          <w:sz w:val="28"/>
          <w:szCs w:val="28"/>
        </w:rPr>
      </w:pPr>
      <w:r>
        <w:rPr>
          <w:rFonts w:ascii="Arial Unicode MS" w:eastAsia="Arial Unicode MS" w:hAnsi="Arial Unicode MS" w:cs="Arial Unicode MS" w:hint="eastAsia"/>
          <w:bCs/>
          <w:sz w:val="28"/>
          <w:szCs w:val="28"/>
        </w:rPr>
        <w:t>学号：19122753</w:t>
      </w:r>
    </w:p>
    <w:p w14:paraId="1E14ABCE" w14:textId="77777777" w:rsidR="00F8493F" w:rsidRDefault="00F8493F">
      <w:pPr>
        <w:jc w:val="center"/>
        <w:rPr>
          <w:b/>
          <w:bCs/>
          <w:sz w:val="72"/>
        </w:rPr>
      </w:pPr>
    </w:p>
    <w:p w14:paraId="1A0FB4B0" w14:textId="77777777" w:rsidR="00F8493F" w:rsidRDefault="00F8493F">
      <w:pPr>
        <w:jc w:val="center"/>
        <w:rPr>
          <w:b/>
          <w:bCs/>
          <w:sz w:val="72"/>
        </w:rPr>
      </w:pPr>
    </w:p>
    <w:p w14:paraId="679375EA" w14:textId="77777777" w:rsidR="00F8493F" w:rsidRDefault="001554DD">
      <w:pPr>
        <w:jc w:val="center"/>
        <w:rPr>
          <w:b/>
          <w:bCs/>
          <w:sz w:val="72"/>
        </w:rPr>
      </w:pPr>
      <w:r>
        <w:rPr>
          <w:rFonts w:hint="eastAsia"/>
          <w:b/>
          <w:bCs/>
          <w:sz w:val="72"/>
        </w:rPr>
        <w:t>《数据分析程序设计》</w:t>
      </w:r>
    </w:p>
    <w:p w14:paraId="1F1F71C5" w14:textId="77777777" w:rsidR="00F8493F" w:rsidRDefault="001554DD">
      <w:pPr>
        <w:jc w:val="center"/>
        <w:rPr>
          <w:sz w:val="52"/>
        </w:rPr>
      </w:pPr>
      <w:r>
        <w:rPr>
          <w:rFonts w:hint="eastAsia"/>
          <w:b/>
          <w:bCs/>
          <w:sz w:val="72"/>
        </w:rPr>
        <w:t>课程论文</w:t>
      </w:r>
    </w:p>
    <w:p w14:paraId="145C4B4A" w14:textId="77777777" w:rsidR="00F8493F" w:rsidRDefault="00F8493F">
      <w:pPr>
        <w:jc w:val="center"/>
        <w:rPr>
          <w:rFonts w:ascii="黑体" w:eastAsia="黑体" w:hAnsi="黑体"/>
          <w:b/>
          <w:sz w:val="36"/>
          <w:szCs w:val="36"/>
        </w:rPr>
      </w:pPr>
    </w:p>
    <w:p w14:paraId="33C11C9E" w14:textId="77777777" w:rsidR="00F8493F" w:rsidRDefault="00F8493F">
      <w:pPr>
        <w:jc w:val="center"/>
        <w:rPr>
          <w:rFonts w:ascii="黑体" w:eastAsia="黑体" w:hAnsi="黑体"/>
          <w:b/>
          <w:sz w:val="36"/>
          <w:szCs w:val="36"/>
        </w:rPr>
      </w:pPr>
    </w:p>
    <w:p w14:paraId="12739EDC" w14:textId="77777777" w:rsidR="00F8493F" w:rsidRDefault="001554DD">
      <w:pPr>
        <w:jc w:val="center"/>
        <w:rPr>
          <w:rFonts w:ascii="黑体" w:eastAsia="黑体" w:hAnsi="黑体"/>
          <w:b/>
          <w:bCs/>
          <w:sz w:val="36"/>
          <w:szCs w:val="36"/>
        </w:rPr>
      </w:pPr>
      <w:r>
        <w:rPr>
          <w:rFonts w:ascii="黑体" w:eastAsia="黑体" w:hAnsi="黑体" w:hint="eastAsia"/>
          <w:b/>
          <w:sz w:val="36"/>
          <w:szCs w:val="36"/>
        </w:rPr>
        <w:t xml:space="preserve">  </w:t>
      </w:r>
      <w:r>
        <w:rPr>
          <w:rFonts w:ascii="黑体" w:eastAsia="黑体" w:hAnsi="黑体" w:cs="黑体" w:hint="eastAsia"/>
          <w:b/>
          <w:bCs/>
          <w:sz w:val="36"/>
          <w:szCs w:val="36"/>
        </w:rPr>
        <w:t>题目：二手车交易价格预测</w:t>
      </w:r>
    </w:p>
    <w:p w14:paraId="78A22001" w14:textId="77777777" w:rsidR="00F8493F" w:rsidRDefault="00F8493F">
      <w:pPr>
        <w:ind w:firstLine="1044"/>
        <w:jc w:val="center"/>
        <w:rPr>
          <w:b/>
          <w:bCs/>
          <w:sz w:val="52"/>
        </w:rPr>
      </w:pPr>
    </w:p>
    <w:p w14:paraId="7EB2CE81" w14:textId="77777777" w:rsidR="00F8493F" w:rsidRDefault="00F8493F">
      <w:pPr>
        <w:rPr>
          <w:b/>
          <w:bCs/>
          <w:sz w:val="52"/>
        </w:rPr>
      </w:pPr>
    </w:p>
    <w:tbl>
      <w:tblPr>
        <w:tblW w:w="5179" w:type="dxa"/>
        <w:jc w:val="center"/>
        <w:tblLayout w:type="fixed"/>
        <w:tblLook w:val="04A0" w:firstRow="1" w:lastRow="0" w:firstColumn="1" w:lastColumn="0" w:noHBand="0" w:noVBand="1"/>
      </w:tblPr>
      <w:tblGrid>
        <w:gridCol w:w="1474"/>
        <w:gridCol w:w="3705"/>
      </w:tblGrid>
      <w:tr w:rsidR="00F8493F" w14:paraId="3C31E3B0" w14:textId="77777777">
        <w:trPr>
          <w:trHeight w:val="489"/>
          <w:jc w:val="center"/>
        </w:trPr>
        <w:tc>
          <w:tcPr>
            <w:tcW w:w="1474" w:type="dxa"/>
            <w:vAlign w:val="center"/>
          </w:tcPr>
          <w:p w14:paraId="2CA92CB7" w14:textId="77777777" w:rsidR="00F8493F" w:rsidRDefault="001554DD">
            <w:r>
              <w:rPr>
                <w:rFonts w:hint="eastAsia"/>
                <w:b/>
                <w:bCs/>
                <w:sz w:val="28"/>
              </w:rPr>
              <w:t>姓</w:t>
            </w:r>
            <w:r>
              <w:rPr>
                <w:rFonts w:hint="eastAsia"/>
                <w:b/>
                <w:bCs/>
                <w:sz w:val="28"/>
              </w:rPr>
              <w:t xml:space="preserve">    </w:t>
            </w:r>
            <w:r>
              <w:rPr>
                <w:rFonts w:hint="eastAsia"/>
                <w:b/>
                <w:bCs/>
                <w:sz w:val="28"/>
              </w:rPr>
              <w:t>名</w:t>
            </w:r>
          </w:p>
        </w:tc>
        <w:tc>
          <w:tcPr>
            <w:tcW w:w="3705" w:type="dxa"/>
            <w:tcBorders>
              <w:bottom w:val="single" w:sz="4" w:space="0" w:color="auto"/>
            </w:tcBorders>
            <w:vAlign w:val="center"/>
          </w:tcPr>
          <w:p w14:paraId="71253A13" w14:textId="77777777" w:rsidR="00F8493F" w:rsidRDefault="001554DD">
            <w:pPr>
              <w:ind w:leftChars="-1" w:left="-2"/>
              <w:jc w:val="center"/>
            </w:pPr>
            <w:proofErr w:type="gramStart"/>
            <w:r>
              <w:rPr>
                <w:rFonts w:hint="eastAsia"/>
                <w:sz w:val="28"/>
                <w:szCs w:val="28"/>
              </w:rPr>
              <w:t>顾骏杰</w:t>
            </w:r>
            <w:proofErr w:type="gramEnd"/>
          </w:p>
        </w:tc>
      </w:tr>
      <w:tr w:rsidR="00F8493F" w14:paraId="4791E70E" w14:textId="77777777">
        <w:trPr>
          <w:trHeight w:hRule="exact" w:val="552"/>
          <w:jc w:val="center"/>
        </w:trPr>
        <w:tc>
          <w:tcPr>
            <w:tcW w:w="1474" w:type="dxa"/>
            <w:vAlign w:val="center"/>
          </w:tcPr>
          <w:p w14:paraId="60F8A948" w14:textId="77777777" w:rsidR="00F8493F" w:rsidRDefault="001554DD">
            <w:pPr>
              <w:rPr>
                <w:b/>
                <w:bCs/>
                <w:sz w:val="28"/>
              </w:rPr>
            </w:pPr>
            <w:r>
              <w:rPr>
                <w:rFonts w:hint="eastAsia"/>
                <w:b/>
                <w:bCs/>
                <w:sz w:val="28"/>
              </w:rPr>
              <w:t>学</w:t>
            </w:r>
            <w:r>
              <w:rPr>
                <w:rFonts w:hint="eastAsia"/>
                <w:b/>
                <w:bCs/>
                <w:sz w:val="28"/>
              </w:rPr>
              <w:t xml:space="preserve">    </w:t>
            </w:r>
            <w:r>
              <w:rPr>
                <w:rFonts w:hint="eastAsia"/>
                <w:b/>
                <w:bCs/>
                <w:sz w:val="28"/>
              </w:rPr>
              <w:t>号</w:t>
            </w:r>
          </w:p>
        </w:tc>
        <w:tc>
          <w:tcPr>
            <w:tcW w:w="3705" w:type="dxa"/>
            <w:tcBorders>
              <w:top w:val="single" w:sz="4" w:space="0" w:color="auto"/>
            </w:tcBorders>
            <w:vAlign w:val="center"/>
          </w:tcPr>
          <w:p w14:paraId="3E8320E6" w14:textId="77777777" w:rsidR="00F8493F" w:rsidRDefault="001554DD">
            <w:pPr>
              <w:jc w:val="center"/>
              <w:rPr>
                <w:rFonts w:asciiTheme="minorEastAsia" w:hAnsiTheme="minorEastAsia"/>
                <w:b/>
                <w:bCs/>
                <w:sz w:val="28"/>
              </w:rPr>
            </w:pPr>
            <w:r>
              <w:rPr>
                <w:rFonts w:asciiTheme="minorEastAsia" w:hAnsiTheme="minorEastAsia" w:hint="eastAsia"/>
                <w:sz w:val="28"/>
                <w:szCs w:val="28"/>
              </w:rPr>
              <w:t>19122753</w:t>
            </w:r>
          </w:p>
        </w:tc>
      </w:tr>
      <w:tr w:rsidR="00F8493F" w14:paraId="2BB99E98" w14:textId="77777777">
        <w:trPr>
          <w:trHeight w:hRule="exact" w:val="567"/>
          <w:jc w:val="center"/>
        </w:trPr>
        <w:tc>
          <w:tcPr>
            <w:tcW w:w="1474" w:type="dxa"/>
            <w:vAlign w:val="center"/>
          </w:tcPr>
          <w:p w14:paraId="4359D336" w14:textId="77777777" w:rsidR="00F8493F" w:rsidRDefault="001554DD">
            <w:pPr>
              <w:rPr>
                <w:b/>
                <w:bCs/>
                <w:sz w:val="28"/>
              </w:rPr>
            </w:pPr>
            <w:r>
              <w:rPr>
                <w:rFonts w:hint="eastAsia"/>
                <w:b/>
                <w:bCs/>
                <w:sz w:val="28"/>
              </w:rPr>
              <w:t>论文评分</w:t>
            </w:r>
          </w:p>
        </w:tc>
        <w:tc>
          <w:tcPr>
            <w:tcW w:w="3705" w:type="dxa"/>
            <w:tcBorders>
              <w:top w:val="single" w:sz="4" w:space="0" w:color="auto"/>
              <w:bottom w:val="single" w:sz="4" w:space="0" w:color="auto"/>
            </w:tcBorders>
            <w:vAlign w:val="center"/>
          </w:tcPr>
          <w:p w14:paraId="68089143" w14:textId="77777777" w:rsidR="00F8493F" w:rsidRDefault="00F8493F">
            <w:pPr>
              <w:spacing w:line="300" w:lineRule="exact"/>
              <w:jc w:val="center"/>
            </w:pPr>
          </w:p>
        </w:tc>
      </w:tr>
    </w:tbl>
    <w:p w14:paraId="0B05EC3D" w14:textId="77777777" w:rsidR="00F8493F" w:rsidRDefault="00F8493F">
      <w:pPr>
        <w:ind w:firstLine="480"/>
      </w:pPr>
    </w:p>
    <w:p w14:paraId="7D448A6B" w14:textId="77777777" w:rsidR="00F8493F" w:rsidRDefault="00F8493F">
      <w:pPr>
        <w:ind w:firstLine="560"/>
        <w:jc w:val="center"/>
        <w:rPr>
          <w:sz w:val="28"/>
        </w:rPr>
      </w:pPr>
    </w:p>
    <w:p w14:paraId="497F15CB" w14:textId="77777777" w:rsidR="00F8493F" w:rsidRDefault="001554DD">
      <w:pPr>
        <w:ind w:firstLine="560"/>
        <w:jc w:val="center"/>
        <w:rPr>
          <w:rFonts w:asciiTheme="minorEastAsia" w:hAnsiTheme="minorEastAsia"/>
          <w:b/>
          <w:sz w:val="28"/>
        </w:rPr>
      </w:pPr>
      <w:r>
        <w:rPr>
          <w:rFonts w:hint="eastAsia"/>
          <w:sz w:val="28"/>
        </w:rPr>
        <w:t xml:space="preserve">                </w:t>
      </w:r>
      <w:r>
        <w:rPr>
          <w:rFonts w:asciiTheme="minorEastAsia" w:hAnsiTheme="minorEastAsia" w:hint="eastAsia"/>
          <w:b/>
          <w:sz w:val="28"/>
        </w:rPr>
        <w:t xml:space="preserve">     2021年 10月23日</w:t>
      </w:r>
    </w:p>
    <w:p w14:paraId="2B73EE61" w14:textId="77777777" w:rsidR="00F8493F" w:rsidRDefault="00F8493F">
      <w:pPr>
        <w:jc w:val="center"/>
        <w:rPr>
          <w:rFonts w:ascii="黑体" w:eastAsia="黑体" w:hAnsi="黑体" w:cs="黑体"/>
          <w:sz w:val="36"/>
          <w:szCs w:val="36"/>
        </w:rPr>
        <w:sectPr w:rsidR="00F8493F">
          <w:footerReference w:type="default" r:id="rId8"/>
          <w:pgSz w:w="11906" w:h="16838"/>
          <w:pgMar w:top="1440" w:right="1800" w:bottom="1440" w:left="1800" w:header="851" w:footer="992" w:gutter="0"/>
          <w:cols w:space="425"/>
          <w:docGrid w:type="lines" w:linePitch="312"/>
        </w:sectPr>
      </w:pPr>
    </w:p>
    <w:p w14:paraId="198CCCB8" w14:textId="77777777" w:rsidR="00F8493F" w:rsidRDefault="001554DD">
      <w:pPr>
        <w:jc w:val="left"/>
        <w:rPr>
          <w:rFonts w:ascii="黑体" w:eastAsia="黑体" w:hAnsi="黑体" w:cs="黑体"/>
          <w:sz w:val="36"/>
          <w:szCs w:val="36"/>
        </w:rPr>
      </w:pPr>
      <w:r>
        <w:rPr>
          <w:rFonts w:ascii="黑体" w:eastAsia="黑体" w:hAnsi="黑体" w:cs="黑体" w:hint="eastAsia"/>
          <w:sz w:val="36"/>
          <w:szCs w:val="36"/>
        </w:rPr>
        <w:lastRenderedPageBreak/>
        <w:t>题目描述：</w:t>
      </w:r>
    </w:p>
    <w:p w14:paraId="2E463E27" w14:textId="77777777" w:rsidR="0068766E" w:rsidRDefault="001554DD" w:rsidP="0068766E">
      <w:pPr>
        <w:pStyle w:val="ab"/>
        <w:widowControl/>
        <w:spacing w:before="252" w:beforeAutospacing="0" w:after="252" w:afterAutospacing="0" w:line="27" w:lineRule="atLeast"/>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赛题以预测二手车的交易价格为任务，该数据来自某交易平台的二手车交易记录，总数据量超过40w，包含31列变量信息，其中15列为匿名变量。</w:t>
      </w:r>
      <w:bookmarkStart w:id="0" w:name="_Toc86270118"/>
    </w:p>
    <w:p w14:paraId="2838819F" w14:textId="0071F164" w:rsidR="00F8493F" w:rsidRPr="0068766E" w:rsidRDefault="001554DD" w:rsidP="0068766E">
      <w:pPr>
        <w:pStyle w:val="ab"/>
        <w:widowControl/>
        <w:spacing w:before="252" w:beforeAutospacing="0" w:after="252" w:afterAutospacing="0" w:line="27" w:lineRule="atLeast"/>
        <w:ind w:firstLine="420"/>
        <w:rPr>
          <w:rFonts w:ascii="微软雅黑" w:eastAsia="微软雅黑" w:hAnsi="微软雅黑" w:cs="微软雅黑"/>
          <w:color w:val="333333"/>
          <w:sz w:val="21"/>
          <w:szCs w:val="21"/>
        </w:rPr>
      </w:pPr>
      <w:r>
        <w:rPr>
          <w:rFonts w:ascii="微软雅黑" w:eastAsia="微软雅黑" w:hAnsi="微软雅黑" w:cs="微软雅黑"/>
          <w:color w:val="181818"/>
        </w:rPr>
        <w:t>字段表</w:t>
      </w:r>
      <w:bookmarkEnd w:id="0"/>
    </w:p>
    <w:tbl>
      <w:tblPr>
        <w:tblW w:w="0" w:type="auto"/>
        <w:tblBorders>
          <w:top w:val="single" w:sz="6" w:space="0" w:color="E8E8E8"/>
        </w:tblBorders>
        <w:tblCellMar>
          <w:top w:w="15" w:type="dxa"/>
          <w:left w:w="15" w:type="dxa"/>
          <w:bottom w:w="15" w:type="dxa"/>
          <w:right w:w="15" w:type="dxa"/>
        </w:tblCellMar>
        <w:tblLook w:val="04A0" w:firstRow="1" w:lastRow="0" w:firstColumn="1" w:lastColumn="0" w:noHBand="0" w:noVBand="1"/>
      </w:tblPr>
      <w:tblGrid>
        <w:gridCol w:w="2025"/>
        <w:gridCol w:w="6521"/>
      </w:tblGrid>
      <w:tr w:rsidR="00F8493F" w14:paraId="69DA7CF5" w14:textId="77777777">
        <w:trPr>
          <w:tblHeader/>
        </w:trPr>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1AD16789" w14:textId="77777777" w:rsidR="00F8493F" w:rsidRDefault="001554DD">
            <w:pPr>
              <w:widowControl/>
              <w:jc w:val="center"/>
              <w:rPr>
                <w:b/>
                <w:bCs/>
                <w:szCs w:val="21"/>
              </w:rPr>
            </w:pPr>
            <w:r>
              <w:rPr>
                <w:rStyle w:val="ad"/>
                <w:rFonts w:ascii="宋体" w:eastAsia="宋体" w:hAnsi="宋体" w:cs="宋体"/>
                <w:bCs/>
                <w:kern w:val="0"/>
                <w:szCs w:val="21"/>
                <w:lang w:bidi="ar"/>
              </w:rPr>
              <w:t>Field</w:t>
            </w:r>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6E7DC424" w14:textId="77777777" w:rsidR="00F8493F" w:rsidRDefault="001554DD">
            <w:pPr>
              <w:widowControl/>
              <w:jc w:val="center"/>
              <w:rPr>
                <w:b/>
                <w:bCs/>
                <w:szCs w:val="21"/>
              </w:rPr>
            </w:pPr>
            <w:r>
              <w:rPr>
                <w:rStyle w:val="ad"/>
                <w:rFonts w:ascii="宋体" w:eastAsia="宋体" w:hAnsi="宋体" w:cs="宋体"/>
                <w:bCs/>
                <w:kern w:val="0"/>
                <w:szCs w:val="21"/>
                <w:lang w:bidi="ar"/>
              </w:rPr>
              <w:t>Description</w:t>
            </w:r>
          </w:p>
        </w:tc>
      </w:tr>
      <w:tr w:rsidR="00F8493F" w14:paraId="75227740" w14:textId="77777777">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7DF8A1C9" w14:textId="77777777" w:rsidR="00F8493F" w:rsidRDefault="001554DD">
            <w:pPr>
              <w:widowControl/>
              <w:jc w:val="center"/>
              <w:rPr>
                <w:szCs w:val="21"/>
              </w:rPr>
            </w:pPr>
            <w:proofErr w:type="spellStart"/>
            <w:r>
              <w:rPr>
                <w:rFonts w:ascii="宋体" w:eastAsia="宋体" w:hAnsi="宋体" w:cs="宋体"/>
                <w:kern w:val="0"/>
                <w:szCs w:val="21"/>
                <w:lang w:bidi="ar"/>
              </w:rPr>
              <w:t>SaleID</w:t>
            </w:r>
            <w:proofErr w:type="spellEnd"/>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4663939B" w14:textId="77777777" w:rsidR="00F8493F" w:rsidRDefault="001554DD">
            <w:pPr>
              <w:widowControl/>
              <w:jc w:val="center"/>
              <w:rPr>
                <w:szCs w:val="21"/>
              </w:rPr>
            </w:pPr>
            <w:r>
              <w:rPr>
                <w:rFonts w:ascii="宋体" w:eastAsia="宋体" w:hAnsi="宋体" w:cs="宋体"/>
                <w:kern w:val="0"/>
                <w:szCs w:val="21"/>
                <w:lang w:bidi="ar"/>
              </w:rPr>
              <w:t>交易ID，唯一编码</w:t>
            </w:r>
          </w:p>
        </w:tc>
      </w:tr>
      <w:tr w:rsidR="00F8493F" w14:paraId="2CE6C88B" w14:textId="77777777">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4645B934" w14:textId="77777777" w:rsidR="00F8493F" w:rsidRDefault="001554DD">
            <w:pPr>
              <w:widowControl/>
              <w:jc w:val="center"/>
              <w:rPr>
                <w:szCs w:val="21"/>
              </w:rPr>
            </w:pPr>
            <w:r>
              <w:rPr>
                <w:rFonts w:ascii="宋体" w:eastAsia="宋体" w:hAnsi="宋体" w:cs="宋体"/>
                <w:kern w:val="0"/>
                <w:szCs w:val="21"/>
                <w:lang w:bidi="ar"/>
              </w:rPr>
              <w:t>name</w:t>
            </w:r>
          </w:p>
        </w:tc>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7BDEC98B" w14:textId="77777777" w:rsidR="00F8493F" w:rsidRDefault="001554DD">
            <w:pPr>
              <w:widowControl/>
              <w:jc w:val="center"/>
              <w:rPr>
                <w:szCs w:val="21"/>
              </w:rPr>
            </w:pPr>
            <w:r>
              <w:rPr>
                <w:rFonts w:ascii="宋体" w:eastAsia="宋体" w:hAnsi="宋体" w:cs="宋体"/>
                <w:kern w:val="0"/>
                <w:szCs w:val="21"/>
                <w:lang w:bidi="ar"/>
              </w:rPr>
              <w:t>汽车交易名称，已脱敏</w:t>
            </w:r>
          </w:p>
        </w:tc>
      </w:tr>
      <w:tr w:rsidR="00F8493F" w14:paraId="4C956972" w14:textId="77777777">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2CA83777" w14:textId="77777777" w:rsidR="00F8493F" w:rsidRDefault="001554DD">
            <w:pPr>
              <w:widowControl/>
              <w:jc w:val="center"/>
              <w:rPr>
                <w:szCs w:val="21"/>
              </w:rPr>
            </w:pPr>
            <w:proofErr w:type="spellStart"/>
            <w:r>
              <w:rPr>
                <w:rFonts w:ascii="宋体" w:eastAsia="宋体" w:hAnsi="宋体" w:cs="宋体"/>
                <w:kern w:val="0"/>
                <w:szCs w:val="21"/>
                <w:lang w:bidi="ar"/>
              </w:rPr>
              <w:t>regDate</w:t>
            </w:r>
            <w:proofErr w:type="spellEnd"/>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4C64A832" w14:textId="77777777" w:rsidR="00F8493F" w:rsidRDefault="001554DD">
            <w:pPr>
              <w:widowControl/>
              <w:jc w:val="center"/>
              <w:rPr>
                <w:szCs w:val="21"/>
              </w:rPr>
            </w:pPr>
            <w:r>
              <w:rPr>
                <w:rFonts w:ascii="宋体" w:eastAsia="宋体" w:hAnsi="宋体" w:cs="宋体"/>
                <w:kern w:val="0"/>
                <w:szCs w:val="21"/>
                <w:lang w:bidi="ar"/>
              </w:rPr>
              <w:t>汽车注册日期，例如20160101，2016年01月01日</w:t>
            </w:r>
          </w:p>
        </w:tc>
      </w:tr>
      <w:tr w:rsidR="00F8493F" w14:paraId="547B5D2B" w14:textId="77777777">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1AFB07BE" w14:textId="77777777" w:rsidR="00F8493F" w:rsidRDefault="001554DD">
            <w:pPr>
              <w:widowControl/>
              <w:jc w:val="center"/>
              <w:rPr>
                <w:szCs w:val="21"/>
              </w:rPr>
            </w:pPr>
            <w:r>
              <w:rPr>
                <w:rFonts w:ascii="宋体" w:eastAsia="宋体" w:hAnsi="宋体" w:cs="宋体"/>
                <w:kern w:val="0"/>
                <w:szCs w:val="21"/>
                <w:lang w:bidi="ar"/>
              </w:rPr>
              <w:t>model</w:t>
            </w:r>
          </w:p>
        </w:tc>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2B64C8E2" w14:textId="77777777" w:rsidR="00F8493F" w:rsidRDefault="001554DD">
            <w:pPr>
              <w:widowControl/>
              <w:jc w:val="center"/>
              <w:rPr>
                <w:szCs w:val="21"/>
              </w:rPr>
            </w:pPr>
            <w:r>
              <w:rPr>
                <w:rFonts w:ascii="宋体" w:eastAsia="宋体" w:hAnsi="宋体" w:cs="宋体"/>
                <w:kern w:val="0"/>
                <w:szCs w:val="21"/>
                <w:lang w:bidi="ar"/>
              </w:rPr>
              <w:t>车型编码，已脱敏</w:t>
            </w:r>
          </w:p>
        </w:tc>
      </w:tr>
      <w:tr w:rsidR="00F8493F" w14:paraId="4525CBCE" w14:textId="77777777">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1BB21703" w14:textId="77777777" w:rsidR="00F8493F" w:rsidRDefault="001554DD">
            <w:pPr>
              <w:widowControl/>
              <w:jc w:val="center"/>
              <w:rPr>
                <w:szCs w:val="21"/>
              </w:rPr>
            </w:pPr>
            <w:r>
              <w:rPr>
                <w:rFonts w:ascii="宋体" w:eastAsia="宋体" w:hAnsi="宋体" w:cs="宋体"/>
                <w:kern w:val="0"/>
                <w:szCs w:val="21"/>
                <w:lang w:bidi="ar"/>
              </w:rPr>
              <w:t>brand</w:t>
            </w:r>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1A298025" w14:textId="77777777" w:rsidR="00F8493F" w:rsidRDefault="001554DD">
            <w:pPr>
              <w:widowControl/>
              <w:jc w:val="center"/>
              <w:rPr>
                <w:szCs w:val="21"/>
              </w:rPr>
            </w:pPr>
            <w:r>
              <w:rPr>
                <w:rFonts w:ascii="宋体" w:eastAsia="宋体" w:hAnsi="宋体" w:cs="宋体"/>
                <w:kern w:val="0"/>
                <w:szCs w:val="21"/>
                <w:lang w:bidi="ar"/>
              </w:rPr>
              <w:t>汽车品牌，已脱敏</w:t>
            </w:r>
          </w:p>
        </w:tc>
      </w:tr>
      <w:tr w:rsidR="00F8493F" w14:paraId="44087111" w14:textId="77777777">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560878CC" w14:textId="77777777" w:rsidR="00F8493F" w:rsidRDefault="001554DD">
            <w:pPr>
              <w:widowControl/>
              <w:jc w:val="center"/>
              <w:rPr>
                <w:szCs w:val="21"/>
              </w:rPr>
            </w:pPr>
            <w:proofErr w:type="spellStart"/>
            <w:r>
              <w:rPr>
                <w:rFonts w:ascii="宋体" w:eastAsia="宋体" w:hAnsi="宋体" w:cs="宋体"/>
                <w:kern w:val="0"/>
                <w:szCs w:val="21"/>
                <w:lang w:bidi="ar"/>
              </w:rPr>
              <w:t>bodyType</w:t>
            </w:r>
            <w:proofErr w:type="spellEnd"/>
          </w:p>
        </w:tc>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1E0F1795" w14:textId="77777777" w:rsidR="00F8493F" w:rsidRDefault="001554DD">
            <w:pPr>
              <w:widowControl/>
              <w:jc w:val="center"/>
              <w:rPr>
                <w:szCs w:val="21"/>
              </w:rPr>
            </w:pPr>
            <w:r>
              <w:rPr>
                <w:rFonts w:ascii="宋体" w:eastAsia="宋体" w:hAnsi="宋体" w:cs="宋体"/>
                <w:kern w:val="0"/>
                <w:szCs w:val="21"/>
                <w:lang w:bidi="ar"/>
              </w:rPr>
              <w:t>车身类型：豪华轿车：0，微型车：1，厢型车：2，大巴车：3，敞篷车：4，双门汽车：5，商务车：6，搅拌车：7</w:t>
            </w:r>
          </w:p>
        </w:tc>
      </w:tr>
      <w:tr w:rsidR="00F8493F" w14:paraId="3DA9B7C3" w14:textId="77777777">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12E66D06" w14:textId="77777777" w:rsidR="00F8493F" w:rsidRDefault="001554DD">
            <w:pPr>
              <w:widowControl/>
              <w:jc w:val="center"/>
              <w:rPr>
                <w:szCs w:val="21"/>
              </w:rPr>
            </w:pPr>
            <w:proofErr w:type="spellStart"/>
            <w:r>
              <w:rPr>
                <w:rFonts w:ascii="宋体" w:eastAsia="宋体" w:hAnsi="宋体" w:cs="宋体"/>
                <w:kern w:val="0"/>
                <w:szCs w:val="21"/>
                <w:lang w:bidi="ar"/>
              </w:rPr>
              <w:t>fuelType</w:t>
            </w:r>
            <w:proofErr w:type="spellEnd"/>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2CF13C79" w14:textId="77777777" w:rsidR="00F8493F" w:rsidRDefault="001554DD">
            <w:pPr>
              <w:widowControl/>
              <w:jc w:val="center"/>
              <w:rPr>
                <w:szCs w:val="21"/>
              </w:rPr>
            </w:pPr>
            <w:r>
              <w:rPr>
                <w:rFonts w:ascii="宋体" w:eastAsia="宋体" w:hAnsi="宋体" w:cs="宋体"/>
                <w:kern w:val="0"/>
                <w:szCs w:val="21"/>
                <w:lang w:bidi="ar"/>
              </w:rPr>
              <w:t>燃油类型：汽油：0，柴油：1，液化石油气：2，天然气：3，混合动力：4，其他：5，电动：6</w:t>
            </w:r>
          </w:p>
        </w:tc>
      </w:tr>
      <w:tr w:rsidR="00F8493F" w14:paraId="29EE7732" w14:textId="77777777">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32FB8A75" w14:textId="77777777" w:rsidR="00F8493F" w:rsidRDefault="001554DD">
            <w:pPr>
              <w:widowControl/>
              <w:jc w:val="center"/>
              <w:rPr>
                <w:szCs w:val="21"/>
              </w:rPr>
            </w:pPr>
            <w:r>
              <w:rPr>
                <w:rFonts w:ascii="宋体" w:eastAsia="宋体" w:hAnsi="宋体" w:cs="宋体"/>
                <w:kern w:val="0"/>
                <w:szCs w:val="21"/>
                <w:lang w:bidi="ar"/>
              </w:rPr>
              <w:t>gearbox</w:t>
            </w:r>
          </w:p>
        </w:tc>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76FB8371" w14:textId="77777777" w:rsidR="00F8493F" w:rsidRDefault="001554DD">
            <w:pPr>
              <w:widowControl/>
              <w:jc w:val="center"/>
              <w:rPr>
                <w:szCs w:val="21"/>
              </w:rPr>
            </w:pPr>
            <w:r>
              <w:rPr>
                <w:rFonts w:ascii="宋体" w:eastAsia="宋体" w:hAnsi="宋体" w:cs="宋体"/>
                <w:kern w:val="0"/>
                <w:szCs w:val="21"/>
                <w:lang w:bidi="ar"/>
              </w:rPr>
              <w:t>变速箱：手动：0，自动：1</w:t>
            </w:r>
          </w:p>
        </w:tc>
      </w:tr>
      <w:tr w:rsidR="00F8493F" w14:paraId="79ED7DE4" w14:textId="77777777">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3C5F776E" w14:textId="77777777" w:rsidR="00F8493F" w:rsidRDefault="001554DD">
            <w:pPr>
              <w:widowControl/>
              <w:jc w:val="center"/>
              <w:rPr>
                <w:szCs w:val="21"/>
              </w:rPr>
            </w:pPr>
            <w:r>
              <w:rPr>
                <w:rFonts w:ascii="宋体" w:eastAsia="宋体" w:hAnsi="宋体" w:cs="宋体"/>
                <w:kern w:val="0"/>
                <w:szCs w:val="21"/>
                <w:lang w:bidi="ar"/>
              </w:rPr>
              <w:t>power</w:t>
            </w:r>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35758EA1" w14:textId="77777777" w:rsidR="00F8493F" w:rsidRDefault="001554DD">
            <w:pPr>
              <w:widowControl/>
              <w:jc w:val="center"/>
              <w:rPr>
                <w:szCs w:val="21"/>
              </w:rPr>
            </w:pPr>
            <w:r>
              <w:rPr>
                <w:rFonts w:ascii="宋体" w:eastAsia="宋体" w:hAnsi="宋体" w:cs="宋体"/>
                <w:kern w:val="0"/>
                <w:szCs w:val="21"/>
                <w:lang w:bidi="ar"/>
              </w:rPr>
              <w:t>发动机功率：范围 [ 0, 600 ]</w:t>
            </w:r>
          </w:p>
        </w:tc>
      </w:tr>
      <w:tr w:rsidR="00F8493F" w14:paraId="0A799B5D" w14:textId="77777777">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27039801" w14:textId="77777777" w:rsidR="00F8493F" w:rsidRDefault="001554DD">
            <w:pPr>
              <w:widowControl/>
              <w:jc w:val="center"/>
              <w:rPr>
                <w:szCs w:val="21"/>
              </w:rPr>
            </w:pPr>
            <w:r>
              <w:rPr>
                <w:rFonts w:ascii="宋体" w:eastAsia="宋体" w:hAnsi="宋体" w:cs="宋体"/>
                <w:kern w:val="0"/>
                <w:szCs w:val="21"/>
                <w:lang w:bidi="ar"/>
              </w:rPr>
              <w:t>kilometer</w:t>
            </w:r>
          </w:p>
        </w:tc>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4FEB21B9" w14:textId="77777777" w:rsidR="00F8493F" w:rsidRDefault="001554DD">
            <w:pPr>
              <w:widowControl/>
              <w:jc w:val="center"/>
              <w:rPr>
                <w:szCs w:val="21"/>
              </w:rPr>
            </w:pPr>
            <w:r>
              <w:rPr>
                <w:rFonts w:ascii="宋体" w:eastAsia="宋体" w:hAnsi="宋体" w:cs="宋体"/>
                <w:kern w:val="0"/>
                <w:szCs w:val="21"/>
                <w:lang w:bidi="ar"/>
              </w:rPr>
              <w:t>汽车已行驶公里，单位万km</w:t>
            </w:r>
          </w:p>
        </w:tc>
      </w:tr>
      <w:tr w:rsidR="00F8493F" w14:paraId="3EFDBA74" w14:textId="77777777">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7649FA80" w14:textId="77777777" w:rsidR="00F8493F" w:rsidRDefault="001554DD">
            <w:pPr>
              <w:widowControl/>
              <w:jc w:val="center"/>
              <w:rPr>
                <w:szCs w:val="21"/>
              </w:rPr>
            </w:pPr>
            <w:proofErr w:type="spellStart"/>
            <w:r>
              <w:rPr>
                <w:rFonts w:ascii="宋体" w:eastAsia="宋体" w:hAnsi="宋体" w:cs="宋体"/>
                <w:kern w:val="0"/>
                <w:szCs w:val="21"/>
                <w:lang w:bidi="ar"/>
              </w:rPr>
              <w:t>notRepairedDamage</w:t>
            </w:r>
            <w:proofErr w:type="spellEnd"/>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0F1BF7CA" w14:textId="77777777" w:rsidR="00F8493F" w:rsidRDefault="001554DD">
            <w:pPr>
              <w:widowControl/>
              <w:jc w:val="center"/>
              <w:rPr>
                <w:szCs w:val="21"/>
              </w:rPr>
            </w:pPr>
            <w:r>
              <w:rPr>
                <w:rFonts w:ascii="宋体" w:eastAsia="宋体" w:hAnsi="宋体" w:cs="宋体"/>
                <w:kern w:val="0"/>
                <w:szCs w:val="21"/>
                <w:lang w:bidi="ar"/>
              </w:rPr>
              <w:t>汽车有尚未修复的损坏：是：0，否：1</w:t>
            </w:r>
          </w:p>
        </w:tc>
      </w:tr>
      <w:tr w:rsidR="00F8493F" w14:paraId="763530BD" w14:textId="77777777">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26E6C537" w14:textId="77777777" w:rsidR="00F8493F" w:rsidRDefault="001554DD">
            <w:pPr>
              <w:widowControl/>
              <w:jc w:val="center"/>
              <w:rPr>
                <w:szCs w:val="21"/>
              </w:rPr>
            </w:pPr>
            <w:proofErr w:type="spellStart"/>
            <w:r>
              <w:rPr>
                <w:rFonts w:ascii="宋体" w:eastAsia="宋体" w:hAnsi="宋体" w:cs="宋体"/>
                <w:kern w:val="0"/>
                <w:szCs w:val="21"/>
                <w:lang w:bidi="ar"/>
              </w:rPr>
              <w:t>regionCode</w:t>
            </w:r>
            <w:proofErr w:type="spellEnd"/>
          </w:p>
        </w:tc>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7E2896FC" w14:textId="77777777" w:rsidR="00F8493F" w:rsidRDefault="001554DD">
            <w:pPr>
              <w:widowControl/>
              <w:jc w:val="center"/>
              <w:rPr>
                <w:szCs w:val="21"/>
              </w:rPr>
            </w:pPr>
            <w:r>
              <w:rPr>
                <w:rFonts w:ascii="宋体" w:eastAsia="宋体" w:hAnsi="宋体" w:cs="宋体"/>
                <w:kern w:val="0"/>
                <w:szCs w:val="21"/>
                <w:lang w:bidi="ar"/>
              </w:rPr>
              <w:t>地区编码，已脱敏</w:t>
            </w:r>
          </w:p>
        </w:tc>
      </w:tr>
      <w:tr w:rsidR="00F8493F" w14:paraId="052D4646" w14:textId="77777777">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719BB1C7" w14:textId="77777777" w:rsidR="00F8493F" w:rsidRDefault="001554DD">
            <w:pPr>
              <w:widowControl/>
              <w:jc w:val="center"/>
              <w:rPr>
                <w:szCs w:val="21"/>
              </w:rPr>
            </w:pPr>
            <w:r>
              <w:rPr>
                <w:rFonts w:ascii="宋体" w:eastAsia="宋体" w:hAnsi="宋体" w:cs="宋体"/>
                <w:kern w:val="0"/>
                <w:szCs w:val="21"/>
                <w:lang w:bidi="ar"/>
              </w:rPr>
              <w:t>seller</w:t>
            </w:r>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7D000784" w14:textId="77777777" w:rsidR="00F8493F" w:rsidRDefault="001554DD">
            <w:pPr>
              <w:widowControl/>
              <w:jc w:val="center"/>
              <w:rPr>
                <w:szCs w:val="21"/>
              </w:rPr>
            </w:pPr>
            <w:r>
              <w:rPr>
                <w:rFonts w:ascii="宋体" w:eastAsia="宋体" w:hAnsi="宋体" w:cs="宋体"/>
                <w:kern w:val="0"/>
                <w:szCs w:val="21"/>
                <w:lang w:bidi="ar"/>
              </w:rPr>
              <w:t>销售方：个体：0，非个体：1</w:t>
            </w:r>
          </w:p>
        </w:tc>
      </w:tr>
      <w:tr w:rsidR="00F8493F" w14:paraId="79FFA265" w14:textId="77777777">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34ED8D86" w14:textId="77777777" w:rsidR="00F8493F" w:rsidRDefault="001554DD">
            <w:pPr>
              <w:widowControl/>
              <w:jc w:val="center"/>
              <w:rPr>
                <w:szCs w:val="21"/>
              </w:rPr>
            </w:pPr>
            <w:proofErr w:type="spellStart"/>
            <w:r>
              <w:rPr>
                <w:rFonts w:ascii="宋体" w:eastAsia="宋体" w:hAnsi="宋体" w:cs="宋体"/>
                <w:kern w:val="0"/>
                <w:szCs w:val="21"/>
                <w:lang w:bidi="ar"/>
              </w:rPr>
              <w:t>offerType</w:t>
            </w:r>
            <w:proofErr w:type="spellEnd"/>
          </w:p>
        </w:tc>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185B19F6" w14:textId="77777777" w:rsidR="00F8493F" w:rsidRDefault="001554DD">
            <w:pPr>
              <w:widowControl/>
              <w:jc w:val="center"/>
              <w:rPr>
                <w:szCs w:val="21"/>
              </w:rPr>
            </w:pPr>
            <w:r>
              <w:rPr>
                <w:rFonts w:ascii="宋体" w:eastAsia="宋体" w:hAnsi="宋体" w:cs="宋体"/>
                <w:kern w:val="0"/>
                <w:szCs w:val="21"/>
                <w:lang w:bidi="ar"/>
              </w:rPr>
              <w:t>报价类型：提供：0，请求：1</w:t>
            </w:r>
          </w:p>
        </w:tc>
      </w:tr>
      <w:tr w:rsidR="00F8493F" w14:paraId="2B0DCF7E" w14:textId="77777777">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5F05E717" w14:textId="77777777" w:rsidR="00F8493F" w:rsidRDefault="001554DD">
            <w:pPr>
              <w:widowControl/>
              <w:jc w:val="center"/>
              <w:rPr>
                <w:szCs w:val="21"/>
              </w:rPr>
            </w:pPr>
            <w:proofErr w:type="spellStart"/>
            <w:r>
              <w:rPr>
                <w:rFonts w:ascii="宋体" w:eastAsia="宋体" w:hAnsi="宋体" w:cs="宋体"/>
                <w:kern w:val="0"/>
                <w:szCs w:val="21"/>
                <w:lang w:bidi="ar"/>
              </w:rPr>
              <w:t>creatDate</w:t>
            </w:r>
            <w:proofErr w:type="spellEnd"/>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007F3480" w14:textId="77777777" w:rsidR="00F8493F" w:rsidRDefault="001554DD">
            <w:pPr>
              <w:widowControl/>
              <w:jc w:val="center"/>
              <w:rPr>
                <w:szCs w:val="21"/>
              </w:rPr>
            </w:pPr>
            <w:r>
              <w:rPr>
                <w:rFonts w:ascii="宋体" w:eastAsia="宋体" w:hAnsi="宋体" w:cs="宋体"/>
                <w:kern w:val="0"/>
                <w:szCs w:val="21"/>
                <w:lang w:bidi="ar"/>
              </w:rPr>
              <w:t>汽车上线时间，即开始售卖时间</w:t>
            </w:r>
          </w:p>
        </w:tc>
      </w:tr>
      <w:tr w:rsidR="00F8493F" w14:paraId="79C06F58" w14:textId="77777777">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4BDDE912" w14:textId="77777777" w:rsidR="00F8493F" w:rsidRDefault="001554DD">
            <w:pPr>
              <w:widowControl/>
              <w:jc w:val="center"/>
              <w:rPr>
                <w:szCs w:val="21"/>
              </w:rPr>
            </w:pPr>
            <w:r>
              <w:rPr>
                <w:rFonts w:ascii="宋体" w:eastAsia="宋体" w:hAnsi="宋体" w:cs="宋体"/>
                <w:kern w:val="0"/>
                <w:szCs w:val="21"/>
                <w:lang w:bidi="ar"/>
              </w:rPr>
              <w:t>price</w:t>
            </w:r>
          </w:p>
        </w:tc>
        <w:tc>
          <w:tcPr>
            <w:tcW w:w="0" w:type="auto"/>
            <w:tcBorders>
              <w:top w:val="single" w:sz="6" w:space="0" w:color="E8E8E8"/>
              <w:left w:val="single" w:sz="6" w:space="0" w:color="E8E8E8"/>
              <w:bottom w:val="single" w:sz="6" w:space="0" w:color="E8E8E8"/>
              <w:right w:val="single" w:sz="6" w:space="0" w:color="E8E8E8"/>
            </w:tcBorders>
            <w:shd w:val="clear" w:color="auto" w:fill="FAFAFA"/>
            <w:tcMar>
              <w:top w:w="90" w:type="dxa"/>
              <w:left w:w="120" w:type="dxa"/>
              <w:bottom w:w="90" w:type="dxa"/>
              <w:right w:w="120" w:type="dxa"/>
            </w:tcMar>
            <w:vAlign w:val="center"/>
          </w:tcPr>
          <w:p w14:paraId="1B4323C8" w14:textId="77777777" w:rsidR="00F8493F" w:rsidRDefault="001554DD">
            <w:pPr>
              <w:widowControl/>
              <w:jc w:val="center"/>
              <w:rPr>
                <w:szCs w:val="21"/>
              </w:rPr>
            </w:pPr>
            <w:r>
              <w:rPr>
                <w:rFonts w:ascii="宋体" w:eastAsia="宋体" w:hAnsi="宋体" w:cs="宋体"/>
                <w:kern w:val="0"/>
                <w:szCs w:val="21"/>
                <w:lang w:bidi="ar"/>
              </w:rPr>
              <w:t>二手车交易价格（预测目标）</w:t>
            </w:r>
          </w:p>
        </w:tc>
      </w:tr>
      <w:tr w:rsidR="00F8493F" w14:paraId="6B01AC2F" w14:textId="77777777">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667C6BF1" w14:textId="77777777" w:rsidR="00F8493F" w:rsidRDefault="001554DD">
            <w:pPr>
              <w:widowControl/>
              <w:jc w:val="center"/>
              <w:rPr>
                <w:szCs w:val="21"/>
              </w:rPr>
            </w:pPr>
            <w:r>
              <w:rPr>
                <w:rFonts w:ascii="宋体" w:eastAsia="宋体" w:hAnsi="宋体" w:cs="宋体"/>
                <w:kern w:val="0"/>
                <w:szCs w:val="21"/>
                <w:lang w:bidi="ar"/>
              </w:rPr>
              <w:t>v系列特征</w:t>
            </w:r>
          </w:p>
        </w:tc>
        <w:tc>
          <w:tcPr>
            <w:tcW w:w="0" w:type="auto"/>
            <w:tcBorders>
              <w:top w:val="single" w:sz="6" w:space="0" w:color="E8E8E8"/>
              <w:left w:val="single" w:sz="6" w:space="0" w:color="E8E8E8"/>
              <w:bottom w:val="single" w:sz="6" w:space="0" w:color="E8E8E8"/>
              <w:right w:val="single" w:sz="6" w:space="0" w:color="E8E8E8"/>
            </w:tcBorders>
            <w:shd w:val="clear" w:color="auto" w:fill="FFFFFF"/>
            <w:tcMar>
              <w:top w:w="90" w:type="dxa"/>
              <w:left w:w="120" w:type="dxa"/>
              <w:bottom w:w="90" w:type="dxa"/>
              <w:right w:w="120" w:type="dxa"/>
            </w:tcMar>
            <w:vAlign w:val="center"/>
          </w:tcPr>
          <w:p w14:paraId="4E45E8D2" w14:textId="77777777" w:rsidR="00F8493F" w:rsidRDefault="001554DD">
            <w:pPr>
              <w:widowControl/>
              <w:jc w:val="center"/>
              <w:rPr>
                <w:szCs w:val="21"/>
              </w:rPr>
            </w:pPr>
            <w:r>
              <w:rPr>
                <w:rFonts w:ascii="宋体" w:eastAsia="宋体" w:hAnsi="宋体" w:cs="宋体"/>
                <w:kern w:val="0"/>
                <w:szCs w:val="21"/>
                <w:lang w:bidi="ar"/>
              </w:rPr>
              <w:t>匿名特征，包含v0-14在内15个匿名特征</w:t>
            </w:r>
          </w:p>
        </w:tc>
      </w:tr>
    </w:tbl>
    <w:p w14:paraId="3A37767E" w14:textId="77777777" w:rsidR="00F8493F" w:rsidRDefault="00F8493F">
      <w:pPr>
        <w:rPr>
          <w:rFonts w:ascii="黑体" w:eastAsia="黑体" w:hAnsi="黑体" w:cs="黑体"/>
          <w:sz w:val="36"/>
          <w:szCs w:val="36"/>
        </w:rPr>
      </w:pPr>
    </w:p>
    <w:p w14:paraId="1A81FE07" w14:textId="5C029601" w:rsidR="00AB5F61" w:rsidRDefault="001554DD" w:rsidP="00AB5F61">
      <w:pPr>
        <w:jc w:val="center"/>
        <w:rPr>
          <w:rFonts w:ascii="黑体" w:eastAsia="黑体" w:hAnsi="黑体" w:cs="黑体"/>
          <w:sz w:val="36"/>
          <w:szCs w:val="36"/>
        </w:rPr>
      </w:pPr>
      <w:r>
        <w:rPr>
          <w:rFonts w:ascii="黑体" w:eastAsia="黑体" w:hAnsi="黑体" w:cs="黑体" w:hint="eastAsia"/>
          <w:sz w:val="36"/>
          <w:szCs w:val="36"/>
        </w:rPr>
        <w:lastRenderedPageBreak/>
        <w:t>目  录</w:t>
      </w:r>
    </w:p>
    <w:sdt>
      <w:sdtPr>
        <w:rPr>
          <w:lang w:val="zh-CN"/>
        </w:rPr>
        <w:id w:val="-1157531604"/>
        <w:docPartObj>
          <w:docPartGallery w:val="Table of Contents"/>
          <w:docPartUnique/>
        </w:docPartObj>
      </w:sdtPr>
      <w:sdtEndPr>
        <w:rPr>
          <w:b/>
          <w:bCs/>
        </w:rPr>
      </w:sdtEndPr>
      <w:sdtContent>
        <w:p w14:paraId="00C89CE3" w14:textId="7819DBC6" w:rsidR="009115F1" w:rsidRPr="009115F1" w:rsidRDefault="00483B95" w:rsidP="009115F1">
          <w:pPr>
            <w:pStyle w:val="TOC1"/>
            <w:rPr>
              <w:rFonts w:ascii="黑体" w:eastAsia="黑体" w:hAnsi="黑体"/>
              <w:noProof/>
              <w:szCs w:val="22"/>
            </w:rPr>
          </w:pPr>
          <w:r w:rsidRPr="00AB5F61">
            <w:rPr>
              <w:rFonts w:ascii="黑体" w:eastAsia="黑体" w:hAnsi="黑体"/>
              <w:sz w:val="24"/>
            </w:rPr>
            <w:fldChar w:fldCharType="begin"/>
          </w:r>
          <w:r w:rsidRPr="00AB5F61">
            <w:rPr>
              <w:rFonts w:ascii="黑体" w:eastAsia="黑体" w:hAnsi="黑体"/>
              <w:sz w:val="24"/>
            </w:rPr>
            <w:instrText xml:space="preserve"> TOC \o "1-3" \h \z \u </w:instrText>
          </w:r>
          <w:r w:rsidRPr="00AB5F61">
            <w:rPr>
              <w:rFonts w:ascii="黑体" w:eastAsia="黑体" w:hAnsi="黑体"/>
              <w:sz w:val="24"/>
            </w:rPr>
            <w:fldChar w:fldCharType="separate"/>
          </w:r>
          <w:hyperlink w:anchor="_Toc86499180" w:history="1">
            <w:r w:rsidR="009115F1" w:rsidRPr="009115F1">
              <w:rPr>
                <w:rStyle w:val="af0"/>
                <w:rFonts w:ascii="黑体" w:eastAsia="黑体" w:hAnsi="黑体" w:cs="宋体"/>
                <w:noProof/>
              </w:rPr>
              <w:t>1、引言</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_Toc86499180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2</w:t>
            </w:r>
            <w:r w:rsidR="009115F1" w:rsidRPr="009115F1">
              <w:rPr>
                <w:rFonts w:ascii="黑体" w:eastAsia="黑体" w:hAnsi="黑体"/>
                <w:noProof/>
                <w:webHidden/>
              </w:rPr>
              <w:fldChar w:fldCharType="end"/>
            </w:r>
          </w:hyperlink>
        </w:p>
        <w:p w14:paraId="2B37527C" w14:textId="47DAFCDB" w:rsidR="009115F1" w:rsidRPr="009115F1" w:rsidRDefault="00196DFD" w:rsidP="009115F1">
          <w:pPr>
            <w:pStyle w:val="TOC1"/>
            <w:rPr>
              <w:rFonts w:ascii="黑体" w:eastAsia="黑体" w:hAnsi="黑体"/>
              <w:noProof/>
              <w:szCs w:val="22"/>
            </w:rPr>
          </w:pPr>
          <w:hyperlink w:anchor="_Toc86499181" w:history="1">
            <w:r w:rsidR="009115F1" w:rsidRPr="009115F1">
              <w:rPr>
                <w:rStyle w:val="af0"/>
                <w:rFonts w:ascii="黑体" w:eastAsia="黑体" w:hAnsi="黑体" w:cs="宋体"/>
                <w:noProof/>
              </w:rPr>
              <w:t>2、数据预处理与数值分析</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_Toc86499181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3</w:t>
            </w:r>
            <w:r w:rsidR="009115F1" w:rsidRPr="009115F1">
              <w:rPr>
                <w:rFonts w:ascii="黑体" w:eastAsia="黑体" w:hAnsi="黑体"/>
                <w:noProof/>
                <w:webHidden/>
              </w:rPr>
              <w:fldChar w:fldCharType="end"/>
            </w:r>
          </w:hyperlink>
        </w:p>
        <w:p w14:paraId="0464245C" w14:textId="075EA2EE" w:rsidR="009115F1" w:rsidRPr="009115F1" w:rsidRDefault="00196DFD" w:rsidP="009115F1">
          <w:pPr>
            <w:pStyle w:val="TOC1"/>
            <w:ind w:firstLineChars="100" w:firstLine="210"/>
            <w:rPr>
              <w:rFonts w:ascii="黑体" w:eastAsia="黑体" w:hAnsi="黑体"/>
              <w:noProof/>
              <w:szCs w:val="22"/>
            </w:rPr>
          </w:pPr>
          <w:hyperlink w:anchor="_Toc86499182" w:history="1">
            <w:r w:rsidR="009115F1" w:rsidRPr="009115F1">
              <w:rPr>
                <w:rStyle w:val="af0"/>
                <w:rFonts w:ascii="黑体" w:eastAsia="黑体" w:hAnsi="黑体" w:cs="宋体"/>
                <w:noProof/>
              </w:rPr>
              <w:t>2.1数据预处理</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_Toc86499182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3</w:t>
            </w:r>
            <w:r w:rsidR="009115F1" w:rsidRPr="009115F1">
              <w:rPr>
                <w:rFonts w:ascii="黑体" w:eastAsia="黑体" w:hAnsi="黑体"/>
                <w:noProof/>
                <w:webHidden/>
              </w:rPr>
              <w:fldChar w:fldCharType="end"/>
            </w:r>
          </w:hyperlink>
        </w:p>
        <w:p w14:paraId="10D39D14" w14:textId="01D63D6E" w:rsidR="009115F1" w:rsidRPr="009115F1" w:rsidRDefault="00196DFD" w:rsidP="009115F1">
          <w:pPr>
            <w:pStyle w:val="TOC1"/>
            <w:ind w:firstLineChars="100" w:firstLine="210"/>
            <w:rPr>
              <w:rFonts w:ascii="黑体" w:eastAsia="黑体" w:hAnsi="黑体"/>
              <w:noProof/>
              <w:szCs w:val="22"/>
            </w:rPr>
          </w:pPr>
          <w:hyperlink w:anchor="_Toc86499183" w:history="1">
            <w:r w:rsidR="009115F1" w:rsidRPr="009115F1">
              <w:rPr>
                <w:rStyle w:val="af0"/>
                <w:rFonts w:ascii="黑体" w:eastAsia="黑体" w:hAnsi="黑体" w:cs="宋体"/>
                <w:noProof/>
              </w:rPr>
              <w:t>2.2数据相关性分析</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_Toc86499183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5</w:t>
            </w:r>
            <w:r w:rsidR="009115F1" w:rsidRPr="009115F1">
              <w:rPr>
                <w:rFonts w:ascii="黑体" w:eastAsia="黑体" w:hAnsi="黑体"/>
                <w:noProof/>
                <w:webHidden/>
              </w:rPr>
              <w:fldChar w:fldCharType="end"/>
            </w:r>
          </w:hyperlink>
        </w:p>
        <w:p w14:paraId="213DB437" w14:textId="150517EE" w:rsidR="009115F1" w:rsidRPr="009115F1" w:rsidRDefault="00196DFD" w:rsidP="009115F1">
          <w:pPr>
            <w:pStyle w:val="TOC1"/>
            <w:ind w:firstLineChars="100" w:firstLine="210"/>
            <w:rPr>
              <w:rFonts w:ascii="黑体" w:eastAsia="黑体" w:hAnsi="黑体"/>
              <w:noProof/>
              <w:szCs w:val="22"/>
            </w:rPr>
          </w:pPr>
          <w:hyperlink w:anchor="_Toc86499184" w:history="1">
            <w:r w:rsidR="009115F1" w:rsidRPr="009115F1">
              <w:rPr>
                <w:rStyle w:val="af0"/>
                <w:rFonts w:ascii="黑体" w:eastAsia="黑体" w:hAnsi="黑体" w:cs="宋体"/>
                <w:noProof/>
              </w:rPr>
              <w:t>2.3 非数值对象对价格的影响</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_Toc86499184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7</w:t>
            </w:r>
            <w:r w:rsidR="009115F1" w:rsidRPr="009115F1">
              <w:rPr>
                <w:rFonts w:ascii="黑体" w:eastAsia="黑体" w:hAnsi="黑体"/>
                <w:noProof/>
                <w:webHidden/>
              </w:rPr>
              <w:fldChar w:fldCharType="end"/>
            </w:r>
          </w:hyperlink>
        </w:p>
        <w:p w14:paraId="573756B1" w14:textId="5D2F0F30" w:rsidR="009115F1" w:rsidRPr="009115F1" w:rsidRDefault="00196DFD" w:rsidP="009115F1">
          <w:pPr>
            <w:pStyle w:val="TOC1"/>
            <w:ind w:firstLineChars="100" w:firstLine="210"/>
            <w:rPr>
              <w:rFonts w:ascii="黑体" w:eastAsia="黑体" w:hAnsi="黑体"/>
              <w:noProof/>
              <w:szCs w:val="22"/>
            </w:rPr>
          </w:pPr>
          <w:hyperlink w:anchor="_Toc86499185" w:history="1">
            <w:r w:rsidR="009115F1" w:rsidRPr="009115F1">
              <w:rPr>
                <w:rStyle w:val="af0"/>
                <w:rFonts w:ascii="黑体" w:eastAsia="黑体" w:hAnsi="黑体" w:cs="宋体"/>
                <w:noProof/>
              </w:rPr>
              <w:t>2.4 数据预处理</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_Toc86499185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8</w:t>
            </w:r>
            <w:r w:rsidR="009115F1" w:rsidRPr="009115F1">
              <w:rPr>
                <w:rFonts w:ascii="黑体" w:eastAsia="黑体" w:hAnsi="黑体"/>
                <w:noProof/>
                <w:webHidden/>
              </w:rPr>
              <w:fldChar w:fldCharType="end"/>
            </w:r>
          </w:hyperlink>
        </w:p>
        <w:p w14:paraId="0105A90C" w14:textId="159A9667" w:rsidR="009115F1" w:rsidRPr="009115F1" w:rsidRDefault="00196DFD" w:rsidP="009115F1">
          <w:pPr>
            <w:pStyle w:val="TOC1"/>
            <w:rPr>
              <w:rFonts w:ascii="黑体" w:eastAsia="黑体" w:hAnsi="黑体"/>
              <w:noProof/>
              <w:szCs w:val="22"/>
            </w:rPr>
          </w:pPr>
          <w:hyperlink w:anchor="_Toc86499186" w:history="1">
            <w:r w:rsidR="009115F1" w:rsidRPr="009115F1">
              <w:rPr>
                <w:rStyle w:val="af0"/>
                <w:rFonts w:ascii="黑体" w:eastAsia="黑体" w:hAnsi="黑体" w:cs="宋体"/>
                <w:noProof/>
              </w:rPr>
              <w:t>3、回归分析</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_Toc86499186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9</w:t>
            </w:r>
            <w:r w:rsidR="009115F1" w:rsidRPr="009115F1">
              <w:rPr>
                <w:rFonts w:ascii="黑体" w:eastAsia="黑体" w:hAnsi="黑体"/>
                <w:noProof/>
                <w:webHidden/>
              </w:rPr>
              <w:fldChar w:fldCharType="end"/>
            </w:r>
          </w:hyperlink>
        </w:p>
        <w:p w14:paraId="5132D9F8" w14:textId="57CBD0A5" w:rsidR="009115F1" w:rsidRPr="009115F1" w:rsidRDefault="00196DFD" w:rsidP="009115F1">
          <w:pPr>
            <w:pStyle w:val="TOC1"/>
            <w:ind w:firstLineChars="100" w:firstLine="210"/>
            <w:rPr>
              <w:rFonts w:ascii="黑体" w:eastAsia="黑体" w:hAnsi="黑体"/>
              <w:noProof/>
              <w:szCs w:val="22"/>
            </w:rPr>
          </w:pPr>
          <w:hyperlink w:anchor="_Toc86499187" w:history="1">
            <w:r w:rsidR="009115F1" w:rsidRPr="009115F1">
              <w:rPr>
                <w:rStyle w:val="af0"/>
                <w:rFonts w:ascii="黑体" w:eastAsia="黑体" w:hAnsi="黑体" w:cs="宋体"/>
                <w:noProof/>
              </w:rPr>
              <w:t>3.1 线性回归</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_Toc86499187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9</w:t>
            </w:r>
            <w:r w:rsidR="009115F1" w:rsidRPr="009115F1">
              <w:rPr>
                <w:rFonts w:ascii="黑体" w:eastAsia="黑体" w:hAnsi="黑体"/>
                <w:noProof/>
                <w:webHidden/>
              </w:rPr>
              <w:fldChar w:fldCharType="end"/>
            </w:r>
          </w:hyperlink>
        </w:p>
        <w:p w14:paraId="26E0EA2B" w14:textId="47A3AF76" w:rsidR="009115F1" w:rsidRPr="009115F1" w:rsidRDefault="00196DFD" w:rsidP="009115F1">
          <w:pPr>
            <w:pStyle w:val="TOC1"/>
            <w:ind w:firstLineChars="100" w:firstLine="210"/>
            <w:rPr>
              <w:rFonts w:ascii="黑体" w:eastAsia="黑体" w:hAnsi="黑体"/>
              <w:noProof/>
              <w:szCs w:val="22"/>
            </w:rPr>
          </w:pPr>
          <w:hyperlink w:anchor="_Toc86499188" w:history="1">
            <w:r w:rsidR="009115F1" w:rsidRPr="009115F1">
              <w:rPr>
                <w:rStyle w:val="af0"/>
                <w:rFonts w:ascii="黑体" w:eastAsia="黑体" w:hAnsi="黑体" w:cs="宋体"/>
                <w:noProof/>
              </w:rPr>
              <w:t>3.2 使用集成模型进行回归</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_Toc86499188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10</w:t>
            </w:r>
            <w:r w:rsidR="009115F1" w:rsidRPr="009115F1">
              <w:rPr>
                <w:rFonts w:ascii="黑体" w:eastAsia="黑体" w:hAnsi="黑体"/>
                <w:noProof/>
                <w:webHidden/>
              </w:rPr>
              <w:fldChar w:fldCharType="end"/>
            </w:r>
          </w:hyperlink>
        </w:p>
        <w:p w14:paraId="1D844838" w14:textId="296D1131" w:rsidR="009115F1" w:rsidRPr="009115F1" w:rsidRDefault="00196DFD" w:rsidP="009115F1">
          <w:pPr>
            <w:pStyle w:val="TOC1"/>
            <w:ind w:firstLineChars="200" w:firstLine="420"/>
            <w:rPr>
              <w:rFonts w:ascii="黑体" w:eastAsia="黑体" w:hAnsi="黑体"/>
              <w:noProof/>
              <w:szCs w:val="22"/>
            </w:rPr>
          </w:pPr>
          <w:hyperlink w:anchor="_Toc86499189" w:history="1">
            <w:r w:rsidR="009115F1" w:rsidRPr="009115F1">
              <w:rPr>
                <w:rStyle w:val="af0"/>
                <w:rFonts w:ascii="黑体" w:eastAsia="黑体" w:hAnsi="黑体" w:cs="宋体"/>
                <w:noProof/>
              </w:rPr>
              <w:t>3.2.1 随机森林</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_Toc86499189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10</w:t>
            </w:r>
            <w:r w:rsidR="009115F1" w:rsidRPr="009115F1">
              <w:rPr>
                <w:rFonts w:ascii="黑体" w:eastAsia="黑体" w:hAnsi="黑体"/>
                <w:noProof/>
                <w:webHidden/>
              </w:rPr>
              <w:fldChar w:fldCharType="end"/>
            </w:r>
          </w:hyperlink>
        </w:p>
        <w:p w14:paraId="76D34297" w14:textId="02F9A3AC" w:rsidR="009115F1" w:rsidRPr="009115F1" w:rsidRDefault="00196DFD" w:rsidP="009115F1">
          <w:pPr>
            <w:pStyle w:val="TOC1"/>
            <w:ind w:firstLineChars="200" w:firstLine="420"/>
            <w:rPr>
              <w:rFonts w:ascii="黑体" w:eastAsia="黑体" w:hAnsi="黑体"/>
              <w:noProof/>
              <w:szCs w:val="22"/>
            </w:rPr>
          </w:pPr>
          <w:hyperlink w:anchor="_Toc86499190" w:history="1">
            <w:r w:rsidR="009115F1" w:rsidRPr="009115F1">
              <w:rPr>
                <w:rStyle w:val="af0"/>
                <w:rFonts w:ascii="黑体" w:eastAsia="黑体" w:hAnsi="黑体" w:cs="宋体"/>
                <w:noProof/>
              </w:rPr>
              <w:t>3.2.2 极端随机森林</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_Toc86499190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11</w:t>
            </w:r>
            <w:r w:rsidR="009115F1" w:rsidRPr="009115F1">
              <w:rPr>
                <w:rFonts w:ascii="黑体" w:eastAsia="黑体" w:hAnsi="黑体"/>
                <w:noProof/>
                <w:webHidden/>
              </w:rPr>
              <w:fldChar w:fldCharType="end"/>
            </w:r>
          </w:hyperlink>
        </w:p>
        <w:p w14:paraId="21AE882E" w14:textId="30A6CF6F" w:rsidR="009115F1" w:rsidRPr="009115F1" w:rsidRDefault="00196DFD" w:rsidP="009115F1">
          <w:pPr>
            <w:pStyle w:val="TOC1"/>
            <w:ind w:firstLineChars="200" w:firstLine="420"/>
            <w:rPr>
              <w:rFonts w:ascii="黑体" w:eastAsia="黑体" w:hAnsi="黑体"/>
              <w:noProof/>
              <w:szCs w:val="22"/>
            </w:rPr>
          </w:pPr>
          <w:hyperlink w:anchor="_Toc86499191" w:history="1">
            <w:r w:rsidR="009115F1" w:rsidRPr="009115F1">
              <w:rPr>
                <w:rStyle w:val="af0"/>
                <w:rFonts w:ascii="黑体" w:eastAsia="黑体" w:hAnsi="黑体" w:cs="宋体"/>
                <w:noProof/>
              </w:rPr>
              <w:t>3.2.3 梯度回升</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_Toc86499191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11</w:t>
            </w:r>
            <w:r w:rsidR="009115F1" w:rsidRPr="009115F1">
              <w:rPr>
                <w:rFonts w:ascii="黑体" w:eastAsia="黑体" w:hAnsi="黑体"/>
                <w:noProof/>
                <w:webHidden/>
              </w:rPr>
              <w:fldChar w:fldCharType="end"/>
            </w:r>
          </w:hyperlink>
        </w:p>
        <w:p w14:paraId="3FAB00C9" w14:textId="0F430D9B" w:rsidR="009115F1" w:rsidRPr="009115F1" w:rsidRDefault="00196DFD" w:rsidP="009115F1">
          <w:pPr>
            <w:pStyle w:val="TOC1"/>
            <w:ind w:firstLineChars="100" w:firstLine="210"/>
            <w:rPr>
              <w:rFonts w:ascii="黑体" w:eastAsia="黑体" w:hAnsi="黑体"/>
              <w:noProof/>
              <w:szCs w:val="22"/>
            </w:rPr>
          </w:pPr>
          <w:hyperlink w:anchor="_Toc86499192" w:history="1">
            <w:r w:rsidR="009115F1" w:rsidRPr="009115F1">
              <w:rPr>
                <w:rStyle w:val="af0"/>
                <w:rFonts w:ascii="黑体" w:eastAsia="黑体" w:hAnsi="黑体" w:cs="宋体"/>
                <w:noProof/>
              </w:rPr>
              <w:t>3.3 使用神经网络进行回归</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_Toc86499192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12</w:t>
            </w:r>
            <w:r w:rsidR="009115F1" w:rsidRPr="009115F1">
              <w:rPr>
                <w:rFonts w:ascii="黑体" w:eastAsia="黑体" w:hAnsi="黑体"/>
                <w:noProof/>
                <w:webHidden/>
              </w:rPr>
              <w:fldChar w:fldCharType="end"/>
            </w:r>
          </w:hyperlink>
        </w:p>
        <w:p w14:paraId="1E4A0214" w14:textId="6665EA9C" w:rsidR="009115F1" w:rsidRPr="009115F1" w:rsidRDefault="00196DFD" w:rsidP="009115F1">
          <w:pPr>
            <w:pStyle w:val="TOC1"/>
            <w:ind w:firstLineChars="200" w:firstLine="420"/>
            <w:rPr>
              <w:rFonts w:ascii="黑体" w:eastAsia="黑体" w:hAnsi="黑体"/>
              <w:noProof/>
              <w:szCs w:val="22"/>
            </w:rPr>
          </w:pPr>
          <w:hyperlink w:anchor="_Toc86499193" w:history="1">
            <w:r w:rsidR="009115F1" w:rsidRPr="009115F1">
              <w:rPr>
                <w:rStyle w:val="af0"/>
                <w:rFonts w:ascii="黑体" w:eastAsia="黑体" w:hAnsi="黑体" w:cs="宋体"/>
                <w:noProof/>
              </w:rPr>
              <w:t>3.3.1 网络结构选择</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_Toc86499193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13</w:t>
            </w:r>
            <w:r w:rsidR="009115F1" w:rsidRPr="009115F1">
              <w:rPr>
                <w:rFonts w:ascii="黑体" w:eastAsia="黑体" w:hAnsi="黑体"/>
                <w:noProof/>
                <w:webHidden/>
              </w:rPr>
              <w:fldChar w:fldCharType="end"/>
            </w:r>
          </w:hyperlink>
        </w:p>
        <w:p w14:paraId="183E71B0" w14:textId="1BFBF101" w:rsidR="009115F1" w:rsidRPr="009115F1" w:rsidRDefault="00196DFD" w:rsidP="009115F1">
          <w:pPr>
            <w:pStyle w:val="TOC1"/>
            <w:ind w:firstLineChars="200" w:firstLine="420"/>
            <w:rPr>
              <w:rFonts w:ascii="黑体" w:eastAsia="黑体" w:hAnsi="黑体"/>
              <w:noProof/>
              <w:szCs w:val="22"/>
            </w:rPr>
          </w:pPr>
          <w:hyperlink w:anchor="_Toc86499194" w:history="1">
            <w:r w:rsidR="009115F1" w:rsidRPr="009115F1">
              <w:rPr>
                <w:rStyle w:val="af0"/>
                <w:rFonts w:ascii="黑体" w:eastAsia="黑体" w:hAnsi="黑体" w:cs="宋体"/>
                <w:noProof/>
              </w:rPr>
              <w:t>3.3.2 参数选择</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_Toc86499194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13</w:t>
            </w:r>
            <w:r w:rsidR="009115F1" w:rsidRPr="009115F1">
              <w:rPr>
                <w:rFonts w:ascii="黑体" w:eastAsia="黑体" w:hAnsi="黑体"/>
                <w:noProof/>
                <w:webHidden/>
              </w:rPr>
              <w:fldChar w:fldCharType="end"/>
            </w:r>
          </w:hyperlink>
        </w:p>
        <w:p w14:paraId="2E9C3E29" w14:textId="6E036004" w:rsidR="009115F1" w:rsidRPr="009115F1" w:rsidRDefault="00196DFD" w:rsidP="009115F1">
          <w:pPr>
            <w:pStyle w:val="TOC1"/>
            <w:ind w:firstLineChars="200" w:firstLine="420"/>
            <w:rPr>
              <w:rFonts w:ascii="黑体" w:eastAsia="黑体" w:hAnsi="黑体"/>
              <w:noProof/>
              <w:szCs w:val="22"/>
            </w:rPr>
          </w:pPr>
          <w:hyperlink w:anchor="_Toc86499195" w:history="1">
            <w:r w:rsidR="009115F1" w:rsidRPr="009115F1">
              <w:rPr>
                <w:rStyle w:val="af0"/>
                <w:rFonts w:ascii="黑体" w:eastAsia="黑体" w:hAnsi="黑体" w:cs="宋体"/>
                <w:noProof/>
              </w:rPr>
              <w:t>3.3.3 网络结构构建</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_Toc86499195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13</w:t>
            </w:r>
            <w:r w:rsidR="009115F1" w:rsidRPr="009115F1">
              <w:rPr>
                <w:rFonts w:ascii="黑体" w:eastAsia="黑体" w:hAnsi="黑体"/>
                <w:noProof/>
                <w:webHidden/>
              </w:rPr>
              <w:fldChar w:fldCharType="end"/>
            </w:r>
          </w:hyperlink>
        </w:p>
        <w:p w14:paraId="3B0980D7" w14:textId="36ABB2B5" w:rsidR="009115F1" w:rsidRPr="009115F1" w:rsidRDefault="00196DFD" w:rsidP="009115F1">
          <w:pPr>
            <w:pStyle w:val="TOC1"/>
            <w:ind w:firstLineChars="200" w:firstLine="420"/>
            <w:rPr>
              <w:rFonts w:ascii="黑体" w:eastAsia="黑体" w:hAnsi="黑体"/>
              <w:noProof/>
              <w:szCs w:val="22"/>
            </w:rPr>
          </w:pPr>
          <w:hyperlink w:anchor="_Toc86499196" w:history="1">
            <w:r w:rsidR="009115F1" w:rsidRPr="009115F1">
              <w:rPr>
                <w:rStyle w:val="af0"/>
                <w:rFonts w:ascii="黑体" w:eastAsia="黑体" w:hAnsi="黑体" w:cs="宋体"/>
                <w:noProof/>
              </w:rPr>
              <w:t>3.3.4 激活函数</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_Toc86499196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14</w:t>
            </w:r>
            <w:r w:rsidR="009115F1" w:rsidRPr="009115F1">
              <w:rPr>
                <w:rFonts w:ascii="黑体" w:eastAsia="黑体" w:hAnsi="黑体"/>
                <w:noProof/>
                <w:webHidden/>
              </w:rPr>
              <w:fldChar w:fldCharType="end"/>
            </w:r>
          </w:hyperlink>
        </w:p>
        <w:p w14:paraId="76A078B1" w14:textId="7C33FB94" w:rsidR="009115F1" w:rsidRPr="009115F1" w:rsidRDefault="00196DFD" w:rsidP="009115F1">
          <w:pPr>
            <w:pStyle w:val="TOC1"/>
            <w:ind w:firstLineChars="200" w:firstLine="420"/>
            <w:rPr>
              <w:rFonts w:ascii="黑体" w:eastAsia="黑体" w:hAnsi="黑体"/>
              <w:noProof/>
              <w:szCs w:val="22"/>
            </w:rPr>
          </w:pPr>
          <w:hyperlink w:anchor="_Toc86499197" w:history="1">
            <w:r w:rsidR="009115F1" w:rsidRPr="009115F1">
              <w:rPr>
                <w:rStyle w:val="af0"/>
                <w:rFonts w:ascii="黑体" w:eastAsia="黑体" w:hAnsi="黑体" w:cs="宋体"/>
                <w:noProof/>
              </w:rPr>
              <w:t>3.3.5 Loss函数</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_Toc86499197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15</w:t>
            </w:r>
            <w:r w:rsidR="009115F1" w:rsidRPr="009115F1">
              <w:rPr>
                <w:rFonts w:ascii="黑体" w:eastAsia="黑体" w:hAnsi="黑体"/>
                <w:noProof/>
                <w:webHidden/>
              </w:rPr>
              <w:fldChar w:fldCharType="end"/>
            </w:r>
          </w:hyperlink>
        </w:p>
        <w:p w14:paraId="05430E2C" w14:textId="33A2AA8E" w:rsidR="009115F1" w:rsidRPr="009115F1" w:rsidRDefault="00196DFD" w:rsidP="009115F1">
          <w:pPr>
            <w:pStyle w:val="TOC1"/>
            <w:ind w:firstLineChars="200" w:firstLine="420"/>
            <w:rPr>
              <w:rFonts w:ascii="黑体" w:eastAsia="黑体" w:hAnsi="黑体"/>
              <w:noProof/>
              <w:szCs w:val="22"/>
            </w:rPr>
          </w:pPr>
          <w:hyperlink w:anchor="_Toc86499198" w:history="1">
            <w:r w:rsidR="009115F1" w:rsidRPr="009115F1">
              <w:rPr>
                <w:rStyle w:val="af0"/>
                <w:rFonts w:ascii="黑体" w:eastAsia="黑体" w:hAnsi="黑体" w:cs="宋体"/>
                <w:noProof/>
              </w:rPr>
              <w:t>3.3.6 神经网络回归小结</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_Toc86499198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16</w:t>
            </w:r>
            <w:r w:rsidR="009115F1" w:rsidRPr="009115F1">
              <w:rPr>
                <w:rFonts w:ascii="黑体" w:eastAsia="黑体" w:hAnsi="黑体"/>
                <w:noProof/>
                <w:webHidden/>
              </w:rPr>
              <w:fldChar w:fldCharType="end"/>
            </w:r>
          </w:hyperlink>
        </w:p>
        <w:p w14:paraId="788368CD" w14:textId="375E75FB" w:rsidR="009115F1" w:rsidRPr="009115F1" w:rsidRDefault="00196DFD" w:rsidP="009115F1">
          <w:pPr>
            <w:pStyle w:val="TOC1"/>
            <w:rPr>
              <w:rFonts w:ascii="黑体" w:eastAsia="黑体" w:hAnsi="黑体"/>
              <w:noProof/>
              <w:szCs w:val="22"/>
            </w:rPr>
          </w:pPr>
          <w:hyperlink w:anchor="_Toc86499199" w:history="1">
            <w:r w:rsidR="009115F1" w:rsidRPr="009115F1">
              <w:rPr>
                <w:rStyle w:val="af0"/>
                <w:rFonts w:ascii="黑体" w:eastAsia="黑体" w:hAnsi="黑体" w:cs="宋体"/>
                <w:noProof/>
              </w:rPr>
              <w:t>4、结论与展望</w:t>
            </w:r>
            <w:r w:rsidR="009115F1" w:rsidRPr="009115F1">
              <w:rPr>
                <w:rFonts w:ascii="黑体" w:eastAsia="黑体" w:hAnsi="黑体"/>
                <w:noProof/>
                <w:webHidden/>
              </w:rPr>
              <w:tab/>
            </w:r>
            <w:r w:rsidR="009115F1" w:rsidRPr="009115F1">
              <w:rPr>
                <w:rFonts w:ascii="黑体" w:eastAsia="黑体" w:hAnsi="黑体"/>
                <w:noProof/>
                <w:webHidden/>
              </w:rPr>
              <w:fldChar w:fldCharType="begin"/>
            </w:r>
            <w:r w:rsidR="009115F1" w:rsidRPr="009115F1">
              <w:rPr>
                <w:rFonts w:ascii="黑体" w:eastAsia="黑体" w:hAnsi="黑体"/>
                <w:noProof/>
                <w:webHidden/>
              </w:rPr>
              <w:instrText xml:space="preserve"> PAGEREF _Toc86499199 \h </w:instrText>
            </w:r>
            <w:r w:rsidR="009115F1" w:rsidRPr="009115F1">
              <w:rPr>
                <w:rFonts w:ascii="黑体" w:eastAsia="黑体" w:hAnsi="黑体"/>
                <w:noProof/>
                <w:webHidden/>
              </w:rPr>
            </w:r>
            <w:r w:rsidR="009115F1" w:rsidRPr="009115F1">
              <w:rPr>
                <w:rFonts w:ascii="黑体" w:eastAsia="黑体" w:hAnsi="黑体"/>
                <w:noProof/>
                <w:webHidden/>
              </w:rPr>
              <w:fldChar w:fldCharType="separate"/>
            </w:r>
            <w:r w:rsidR="009115F1" w:rsidRPr="009115F1">
              <w:rPr>
                <w:rFonts w:ascii="黑体" w:eastAsia="黑体" w:hAnsi="黑体"/>
                <w:noProof/>
                <w:webHidden/>
              </w:rPr>
              <w:t>17</w:t>
            </w:r>
            <w:r w:rsidR="009115F1" w:rsidRPr="009115F1">
              <w:rPr>
                <w:rFonts w:ascii="黑体" w:eastAsia="黑体" w:hAnsi="黑体"/>
                <w:noProof/>
                <w:webHidden/>
              </w:rPr>
              <w:fldChar w:fldCharType="end"/>
            </w:r>
          </w:hyperlink>
        </w:p>
        <w:p w14:paraId="3F2C0DA1" w14:textId="645870DD" w:rsidR="00483B95" w:rsidRDefault="00483B95" w:rsidP="00AB5F61">
          <w:pPr>
            <w:spacing w:line="360" w:lineRule="auto"/>
          </w:pPr>
          <w:r w:rsidRPr="00AB5F61">
            <w:rPr>
              <w:rFonts w:ascii="黑体" w:eastAsia="黑体" w:hAnsi="黑体"/>
              <w:sz w:val="24"/>
              <w:lang w:val="zh-CN"/>
            </w:rPr>
            <w:fldChar w:fldCharType="end"/>
          </w:r>
        </w:p>
      </w:sdtContent>
    </w:sdt>
    <w:p w14:paraId="18170872" w14:textId="68AE02E1" w:rsidR="00483B95" w:rsidRDefault="00483B95" w:rsidP="00483B95">
      <w:pPr>
        <w:spacing w:line="400" w:lineRule="exact"/>
        <w:rPr>
          <w:rFonts w:ascii="宋体" w:eastAsia="宋体" w:hAnsi="宋体" w:cs="宋体"/>
          <w:sz w:val="24"/>
        </w:rPr>
      </w:pPr>
    </w:p>
    <w:p w14:paraId="2686BD08" w14:textId="77777777" w:rsidR="00F8493F" w:rsidRDefault="00F8493F" w:rsidP="00483B95">
      <w:pPr>
        <w:spacing w:line="400" w:lineRule="exact"/>
        <w:ind w:right="480"/>
        <w:jc w:val="right"/>
        <w:rPr>
          <w:rFonts w:ascii="宋体" w:eastAsia="宋体" w:hAnsi="宋体" w:cs="宋体"/>
          <w:sz w:val="24"/>
        </w:rPr>
        <w:sectPr w:rsidR="00F8493F">
          <w:pgSz w:w="11906" w:h="16838"/>
          <w:pgMar w:top="1440" w:right="1800" w:bottom="1440" w:left="1800" w:header="851" w:footer="992" w:gutter="0"/>
          <w:cols w:space="425"/>
          <w:docGrid w:type="lines" w:linePitch="312"/>
        </w:sectPr>
      </w:pPr>
    </w:p>
    <w:p w14:paraId="46ABB755" w14:textId="77777777" w:rsidR="00F8493F" w:rsidRDefault="001554DD">
      <w:pPr>
        <w:jc w:val="center"/>
        <w:rPr>
          <w:rFonts w:ascii="黑体" w:eastAsia="黑体" w:hAnsi="黑体" w:cs="黑体"/>
          <w:sz w:val="36"/>
          <w:szCs w:val="36"/>
        </w:rPr>
      </w:pPr>
      <w:r>
        <w:rPr>
          <w:rFonts w:ascii="黑体" w:eastAsia="黑体" w:hAnsi="黑体" w:cs="黑体" w:hint="eastAsia"/>
          <w:sz w:val="36"/>
          <w:szCs w:val="36"/>
        </w:rPr>
        <w:lastRenderedPageBreak/>
        <w:t>二手车交易价格预测</w:t>
      </w:r>
    </w:p>
    <w:p w14:paraId="44A52161" w14:textId="77777777" w:rsidR="00F8493F" w:rsidRDefault="00F8493F">
      <w:pPr>
        <w:spacing w:line="400" w:lineRule="exact"/>
      </w:pPr>
    </w:p>
    <w:p w14:paraId="0DFE567D" w14:textId="77777777" w:rsidR="00F8493F" w:rsidRDefault="001554DD">
      <w:pPr>
        <w:spacing w:line="400" w:lineRule="exact"/>
        <w:rPr>
          <w:sz w:val="24"/>
        </w:rPr>
      </w:pPr>
      <w:r>
        <w:rPr>
          <w:rFonts w:ascii="黑体" w:eastAsia="黑体" w:hAnsi="黑体" w:cs="黑体" w:hint="eastAsia"/>
          <w:sz w:val="24"/>
        </w:rPr>
        <w:t>[摘要]</w:t>
      </w:r>
    </w:p>
    <w:p w14:paraId="7148C17D" w14:textId="2619E869" w:rsidR="00F8493F" w:rsidRDefault="00D30787" w:rsidP="00D30787">
      <w:pPr>
        <w:spacing w:line="400" w:lineRule="exact"/>
        <w:ind w:firstLine="420"/>
        <w:rPr>
          <w:sz w:val="24"/>
        </w:rPr>
      </w:pPr>
      <w:r>
        <w:rPr>
          <w:rFonts w:hint="eastAsia"/>
          <w:sz w:val="24"/>
        </w:rPr>
        <w:t>二手车价格的评定一直是一个非常困难的问题</w:t>
      </w:r>
      <w:r w:rsidRPr="00D30787">
        <w:rPr>
          <w:rFonts w:hint="eastAsia"/>
          <w:sz w:val="24"/>
        </w:rPr>
        <w:t>，二手车的价格变化因素太多，即使一个二手车人对价格也很难把控，完全依据二手车市场而定。我们经常说</w:t>
      </w:r>
      <w:proofErr w:type="gramStart"/>
      <w:r w:rsidRPr="00D30787">
        <w:rPr>
          <w:rFonts w:hint="eastAsia"/>
          <w:sz w:val="24"/>
        </w:rPr>
        <w:t>一</w:t>
      </w:r>
      <w:proofErr w:type="gramEnd"/>
      <w:r w:rsidRPr="00D30787">
        <w:rPr>
          <w:rFonts w:hint="eastAsia"/>
          <w:sz w:val="24"/>
        </w:rPr>
        <w:t>车一况，一车一价，没有任何两台车的价格是一模一样的，同年限，同配置，同款式，公里数相差不大，都没有发生交通事故的两台车价格</w:t>
      </w:r>
      <w:r>
        <w:rPr>
          <w:rFonts w:hint="eastAsia"/>
          <w:sz w:val="24"/>
        </w:rPr>
        <w:t>可能</w:t>
      </w:r>
      <w:r w:rsidRPr="00D30787">
        <w:rPr>
          <w:rFonts w:hint="eastAsia"/>
          <w:sz w:val="24"/>
        </w:rPr>
        <w:t>会</w:t>
      </w:r>
      <w:r>
        <w:rPr>
          <w:rFonts w:hint="eastAsia"/>
          <w:sz w:val="24"/>
        </w:rPr>
        <w:t>大</w:t>
      </w:r>
      <w:r w:rsidRPr="00D30787">
        <w:rPr>
          <w:rFonts w:hint="eastAsia"/>
          <w:sz w:val="24"/>
        </w:rPr>
        <w:t>不一样。</w:t>
      </w:r>
      <w:r>
        <w:rPr>
          <w:rFonts w:hint="eastAsia"/>
          <w:sz w:val="24"/>
        </w:rPr>
        <w:t>本文通过大数据分析回归，希望找出对二手车价格影响较大的因素，给出不同因素对二手车价格的影响程度。</w:t>
      </w:r>
    </w:p>
    <w:p w14:paraId="3BA34A71" w14:textId="77777777" w:rsidR="0078362E" w:rsidRDefault="0078362E">
      <w:pPr>
        <w:rPr>
          <w:rFonts w:ascii="黑体" w:eastAsia="黑体" w:hAnsi="黑体" w:cs="黑体"/>
          <w:sz w:val="24"/>
        </w:rPr>
      </w:pPr>
    </w:p>
    <w:p w14:paraId="0F33CE93" w14:textId="67B23B8C" w:rsidR="00F8493F" w:rsidRDefault="001554DD">
      <w:r>
        <w:rPr>
          <w:rFonts w:ascii="黑体" w:eastAsia="黑体" w:hAnsi="黑体" w:cs="黑体" w:hint="eastAsia"/>
          <w:sz w:val="24"/>
        </w:rPr>
        <w:t>[关键字]</w:t>
      </w:r>
    </w:p>
    <w:p w14:paraId="021E3942" w14:textId="6D5601B5" w:rsidR="00D10075" w:rsidRPr="0078362E" w:rsidRDefault="00D30787">
      <w:pPr>
        <w:rPr>
          <w:rFonts w:hint="eastAsia"/>
        </w:rPr>
      </w:pPr>
      <w:r>
        <w:rPr>
          <w:rFonts w:hint="eastAsia"/>
        </w:rPr>
        <w:t>二手车价格，大数据，回归分析</w:t>
      </w:r>
    </w:p>
    <w:p w14:paraId="044F0CFF" w14:textId="77777777" w:rsidR="0078362E" w:rsidRDefault="0078362E">
      <w:pPr>
        <w:widowControl/>
        <w:jc w:val="left"/>
        <w:rPr>
          <w:rFonts w:ascii="Times New Roman" w:eastAsia="黑体" w:hAnsi="Times New Roman" w:cs="Times New Roman"/>
          <w:b/>
          <w:sz w:val="30"/>
          <w:szCs w:val="30"/>
        </w:rPr>
      </w:pPr>
      <w:r>
        <w:rPr>
          <w:rFonts w:ascii="Times New Roman" w:eastAsia="黑体" w:hAnsi="Times New Roman" w:cs="Times New Roman"/>
          <w:b/>
          <w:sz w:val="30"/>
          <w:szCs w:val="30"/>
        </w:rPr>
        <w:br w:type="page"/>
      </w:r>
    </w:p>
    <w:p w14:paraId="01BFFBAB" w14:textId="178C8174" w:rsidR="00F8493F" w:rsidRDefault="001554DD">
      <w:pPr>
        <w:jc w:val="center"/>
        <w:rPr>
          <w:rFonts w:ascii="Times New Roman" w:eastAsia="黑体" w:hAnsi="Times New Roman" w:cs="Times New Roman"/>
          <w:b/>
          <w:sz w:val="30"/>
          <w:szCs w:val="30"/>
        </w:rPr>
      </w:pPr>
      <w:r>
        <w:rPr>
          <w:rFonts w:ascii="Times New Roman" w:eastAsia="黑体" w:hAnsi="Times New Roman" w:cs="Times New Roman" w:hint="eastAsia"/>
          <w:b/>
          <w:sz w:val="30"/>
          <w:szCs w:val="30"/>
        </w:rPr>
        <w:lastRenderedPageBreak/>
        <w:t>Used car transaction price forecast</w:t>
      </w:r>
    </w:p>
    <w:p w14:paraId="39AB8B78" w14:textId="77777777" w:rsidR="00D30787" w:rsidRDefault="00D30787">
      <w:pPr>
        <w:rPr>
          <w:rFonts w:ascii="Times New Roman" w:hAnsi="Times New Roman" w:cs="Times New Roman"/>
          <w:b/>
          <w:bCs/>
          <w:sz w:val="24"/>
        </w:rPr>
      </w:pPr>
    </w:p>
    <w:p w14:paraId="0B0AE6A3" w14:textId="086584FD" w:rsidR="00F8493F" w:rsidRDefault="001554DD">
      <w:pPr>
        <w:rPr>
          <w:rFonts w:ascii="Times New Roman" w:hAnsi="Times New Roman" w:cs="Times New Roman"/>
          <w:sz w:val="24"/>
        </w:rPr>
      </w:pPr>
      <w:r>
        <w:rPr>
          <w:rFonts w:ascii="Times New Roman" w:hAnsi="Times New Roman" w:cs="Times New Roman"/>
          <w:b/>
          <w:bCs/>
          <w:sz w:val="24"/>
        </w:rPr>
        <w:t>Abstract:</w:t>
      </w:r>
    </w:p>
    <w:p w14:paraId="3C3EB343" w14:textId="10E5C5E0" w:rsidR="00F8493F" w:rsidRPr="00A865E9" w:rsidRDefault="00D30787" w:rsidP="00D30787">
      <w:pPr>
        <w:ind w:firstLine="420"/>
        <w:rPr>
          <w:rFonts w:ascii="Times New Roman" w:hAnsi="Times New Roman" w:cs="Times New Roman"/>
        </w:rPr>
      </w:pPr>
      <w:r w:rsidRPr="00A865E9">
        <w:rPr>
          <w:rFonts w:ascii="Times New Roman" w:hAnsi="Times New Roman" w:cs="Times New Roman"/>
        </w:rPr>
        <w:t xml:space="preserve">The evaluation of second-hand car price has always been a very difficult problem. There are too many factors affecting the price of second-hand cars. Even a second-hand car owner is difficult to </w:t>
      </w:r>
      <w:r w:rsidR="00A865E9" w:rsidRPr="00A865E9">
        <w:rPr>
          <w:rFonts w:ascii="Times New Roman" w:hAnsi="Times New Roman" w:cs="Times New Roman"/>
        </w:rPr>
        <w:t>predict</w:t>
      </w:r>
      <w:r w:rsidRPr="00A865E9">
        <w:rPr>
          <w:rFonts w:ascii="Times New Roman" w:hAnsi="Times New Roman" w:cs="Times New Roman"/>
        </w:rPr>
        <w:t xml:space="preserve"> the price, which is completely based on the second-hand car market. </w:t>
      </w:r>
      <w:r w:rsidR="00A865E9" w:rsidRPr="00A865E9">
        <w:rPr>
          <w:rFonts w:ascii="Times New Roman" w:hAnsi="Times New Roman" w:cs="Times New Roman"/>
        </w:rPr>
        <w:t>As we all know</w:t>
      </w:r>
      <w:r w:rsidRPr="00A865E9">
        <w:rPr>
          <w:rFonts w:ascii="Times New Roman" w:hAnsi="Times New Roman" w:cs="Times New Roman"/>
        </w:rPr>
        <w:t xml:space="preserve">, no two cars </w:t>
      </w:r>
      <w:r w:rsidR="00A865E9" w:rsidRPr="00A865E9">
        <w:rPr>
          <w:rFonts w:ascii="Times New Roman" w:hAnsi="Times New Roman" w:cs="Times New Roman"/>
        </w:rPr>
        <w:t>have</w:t>
      </w:r>
      <w:r w:rsidRPr="00A865E9">
        <w:rPr>
          <w:rFonts w:ascii="Times New Roman" w:hAnsi="Times New Roman" w:cs="Times New Roman"/>
        </w:rPr>
        <w:t xml:space="preserve"> exactly the same price. The same age, the same configuration, the same style, the number of kilometers is </w:t>
      </w:r>
      <w:r w:rsidR="00A865E9" w:rsidRPr="00A865E9">
        <w:rPr>
          <w:rFonts w:ascii="Times New Roman" w:hAnsi="Times New Roman" w:cs="Times New Roman"/>
        </w:rPr>
        <w:t>quite similar</w:t>
      </w:r>
      <w:r w:rsidRPr="00A865E9">
        <w:rPr>
          <w:rFonts w:ascii="Times New Roman" w:hAnsi="Times New Roman" w:cs="Times New Roman"/>
        </w:rPr>
        <w:t xml:space="preserve">, </w:t>
      </w:r>
      <w:r w:rsidR="00A865E9" w:rsidRPr="00A865E9">
        <w:rPr>
          <w:rFonts w:ascii="Times New Roman" w:hAnsi="Times New Roman" w:cs="Times New Roman"/>
        </w:rPr>
        <w:t>with</w:t>
      </w:r>
      <w:r w:rsidRPr="00A865E9">
        <w:rPr>
          <w:rFonts w:ascii="Times New Roman" w:hAnsi="Times New Roman" w:cs="Times New Roman"/>
        </w:rPr>
        <w:t xml:space="preserve"> no traffic accident, the price of the two cars may be quite different. Through big data analysis and regression, this paper hopes to find out the factors that have a great impact on the price of second-hand cars and give the influence degree of different factors on the price of second-hand cars.</w:t>
      </w:r>
    </w:p>
    <w:p w14:paraId="784E1593" w14:textId="77777777" w:rsidR="0078362E" w:rsidRDefault="0078362E">
      <w:pPr>
        <w:rPr>
          <w:rFonts w:ascii="Times New Roman" w:hAnsi="Times New Roman" w:cs="Times New Roman"/>
          <w:b/>
          <w:bCs/>
          <w:sz w:val="24"/>
        </w:rPr>
      </w:pPr>
    </w:p>
    <w:p w14:paraId="4C6FE615" w14:textId="026BB010" w:rsidR="00F8493F" w:rsidRDefault="001554DD">
      <w:pPr>
        <w:rPr>
          <w:rFonts w:ascii="Times New Roman" w:hAnsi="Times New Roman" w:cs="Times New Roman"/>
          <w:b/>
          <w:bCs/>
          <w:sz w:val="24"/>
        </w:rPr>
      </w:pPr>
      <w:r>
        <w:rPr>
          <w:rFonts w:ascii="Times New Roman" w:hAnsi="Times New Roman" w:cs="Times New Roman" w:hint="eastAsia"/>
          <w:b/>
          <w:bCs/>
          <w:sz w:val="24"/>
        </w:rPr>
        <w:t>Key words:</w:t>
      </w:r>
    </w:p>
    <w:p w14:paraId="7BDA9E2C" w14:textId="4B6CBF2A" w:rsidR="00483B95" w:rsidRDefault="00D30787">
      <w:pPr>
        <w:rPr>
          <w:rFonts w:ascii="Times New Roman" w:eastAsia="宋体" w:hAnsi="Times New Roman" w:cs="Times New Roman"/>
          <w:szCs w:val="21"/>
        </w:rPr>
      </w:pPr>
      <w:r w:rsidRPr="00A865E9">
        <w:rPr>
          <w:rFonts w:ascii="Times New Roman" w:eastAsia="宋体" w:hAnsi="Times New Roman" w:cs="Times New Roman"/>
          <w:szCs w:val="21"/>
        </w:rPr>
        <w:t>Used car price, big data, regression analysis</w:t>
      </w:r>
    </w:p>
    <w:p w14:paraId="25EE7F42" w14:textId="77777777" w:rsidR="00483B95" w:rsidRDefault="00483B95">
      <w:pPr>
        <w:widowControl/>
        <w:jc w:val="left"/>
        <w:rPr>
          <w:rFonts w:ascii="Times New Roman" w:eastAsia="宋体" w:hAnsi="Times New Roman" w:cs="Times New Roman"/>
          <w:szCs w:val="21"/>
        </w:rPr>
      </w:pPr>
      <w:r>
        <w:rPr>
          <w:rFonts w:ascii="Times New Roman" w:eastAsia="宋体" w:hAnsi="Times New Roman" w:cs="Times New Roman"/>
          <w:szCs w:val="21"/>
        </w:rPr>
        <w:br w:type="page"/>
      </w:r>
    </w:p>
    <w:p w14:paraId="0CF3096E" w14:textId="713E4773" w:rsidR="00F8493F" w:rsidRDefault="0078362E" w:rsidP="0078362E">
      <w:pPr>
        <w:jc w:val="center"/>
        <w:outlineLvl w:val="0"/>
        <w:rPr>
          <w:rFonts w:ascii="宋体" w:eastAsia="宋体" w:hAnsi="宋体" w:cs="宋体"/>
          <w:b/>
          <w:sz w:val="30"/>
          <w:szCs w:val="30"/>
        </w:rPr>
      </w:pPr>
      <w:bookmarkStart w:id="1" w:name="_Toc86499180"/>
      <w:r>
        <w:rPr>
          <w:rFonts w:ascii="宋体" w:eastAsia="宋体" w:hAnsi="宋体" w:cs="宋体" w:hint="eastAsia"/>
          <w:b/>
          <w:sz w:val="30"/>
          <w:szCs w:val="30"/>
        </w:rPr>
        <w:lastRenderedPageBreak/>
        <w:t>第一章</w:t>
      </w:r>
      <w:r w:rsidR="001554DD">
        <w:rPr>
          <w:rFonts w:ascii="宋体" w:eastAsia="宋体" w:hAnsi="宋体" w:cs="宋体" w:hint="eastAsia"/>
          <w:b/>
          <w:sz w:val="30"/>
          <w:szCs w:val="30"/>
        </w:rPr>
        <w:t>、引言</w:t>
      </w:r>
      <w:bookmarkEnd w:id="1"/>
    </w:p>
    <w:p w14:paraId="62BD75C9" w14:textId="56445C95" w:rsidR="00F8493F" w:rsidRDefault="002B20C7">
      <w:pPr>
        <w:pStyle w:val="a5"/>
        <w:spacing w:line="400" w:lineRule="exact"/>
        <w:ind w:left="0" w:firstLineChars="200" w:firstLine="480"/>
        <w:rPr>
          <w:rFonts w:cs="宋体"/>
          <w:sz w:val="24"/>
          <w:szCs w:val="24"/>
        </w:rPr>
      </w:pPr>
      <w:r w:rsidRPr="002B20C7">
        <w:rPr>
          <w:rFonts w:cs="宋体" w:hint="eastAsia"/>
          <w:sz w:val="24"/>
          <w:szCs w:val="24"/>
        </w:rPr>
        <w:t>车型分类是制定二手车价格评估方法的基础工作,现行国家颁布的机动车分类标准并不十分适合二手车价格评估的需要,</w:t>
      </w:r>
      <w:r>
        <w:rPr>
          <w:rFonts w:cs="宋体" w:hint="eastAsia"/>
          <w:sz w:val="24"/>
          <w:szCs w:val="24"/>
        </w:rPr>
        <w:t>因而</w:t>
      </w:r>
      <w:r w:rsidRPr="002B20C7">
        <w:rPr>
          <w:rFonts w:cs="宋体" w:hint="eastAsia"/>
          <w:sz w:val="24"/>
          <w:szCs w:val="24"/>
        </w:rPr>
        <w:t>研究合乎二手车价格评估自身特点的车型分类方法,可以为提高二手车价格评估准确性和客观性提供保证,也将为建立二手车价格评估计算机平台奠定基础。</w:t>
      </w:r>
      <w:r>
        <w:rPr>
          <w:rFonts w:cs="宋体" w:hint="eastAsia"/>
          <w:sz w:val="24"/>
          <w:szCs w:val="24"/>
        </w:rPr>
        <w:t>有必要根据现有交易数据，依托数据分析，明确不同参数对二手车价格的影响，为二手车价格的标准化定下基础，使得二手车价格有明确的标准，不再依照经验确定。有利于二手车价格持续稳定的发展。</w:t>
      </w:r>
    </w:p>
    <w:p w14:paraId="4C3D6F6B" w14:textId="77777777" w:rsidR="00EC1632" w:rsidRDefault="00EC1632">
      <w:pPr>
        <w:widowControl/>
        <w:jc w:val="left"/>
        <w:rPr>
          <w:rFonts w:ascii="宋体" w:eastAsia="宋体" w:hAnsi="宋体" w:cs="宋体"/>
          <w:b/>
          <w:sz w:val="30"/>
          <w:szCs w:val="30"/>
        </w:rPr>
      </w:pPr>
      <w:r>
        <w:rPr>
          <w:rFonts w:ascii="宋体" w:eastAsia="宋体" w:hAnsi="宋体" w:cs="宋体"/>
          <w:b/>
          <w:sz w:val="30"/>
          <w:szCs w:val="30"/>
        </w:rPr>
        <w:br w:type="page"/>
      </w:r>
    </w:p>
    <w:p w14:paraId="195C7C09" w14:textId="1BFFCA47" w:rsidR="00F8493F" w:rsidRDefault="001554DD">
      <w:pPr>
        <w:outlineLvl w:val="0"/>
        <w:rPr>
          <w:rFonts w:ascii="宋体" w:eastAsia="宋体" w:hAnsi="宋体" w:cs="宋体"/>
          <w:b/>
          <w:sz w:val="30"/>
          <w:szCs w:val="30"/>
        </w:rPr>
      </w:pPr>
      <w:bookmarkStart w:id="2" w:name="_Toc86499181"/>
      <w:r>
        <w:rPr>
          <w:rFonts w:ascii="宋体" w:eastAsia="宋体" w:hAnsi="宋体" w:cs="宋体" w:hint="eastAsia"/>
          <w:b/>
          <w:sz w:val="30"/>
          <w:szCs w:val="30"/>
        </w:rPr>
        <w:lastRenderedPageBreak/>
        <w:t>2、</w:t>
      </w:r>
      <w:r w:rsidR="00C010EF">
        <w:rPr>
          <w:rFonts w:ascii="宋体" w:eastAsia="宋体" w:hAnsi="宋体" w:cs="宋体" w:hint="eastAsia"/>
          <w:b/>
          <w:sz w:val="30"/>
          <w:szCs w:val="30"/>
        </w:rPr>
        <w:t>数据</w:t>
      </w:r>
      <w:r w:rsidR="00F14BCC">
        <w:rPr>
          <w:rFonts w:ascii="宋体" w:eastAsia="宋体" w:hAnsi="宋体" w:cs="宋体" w:hint="eastAsia"/>
          <w:b/>
          <w:sz w:val="30"/>
          <w:szCs w:val="30"/>
        </w:rPr>
        <w:t>预处理与数值</w:t>
      </w:r>
      <w:r w:rsidR="00C010EF">
        <w:rPr>
          <w:rFonts w:ascii="宋体" w:eastAsia="宋体" w:hAnsi="宋体" w:cs="宋体" w:hint="eastAsia"/>
          <w:b/>
          <w:sz w:val="30"/>
          <w:szCs w:val="30"/>
        </w:rPr>
        <w:t>分析</w:t>
      </w:r>
      <w:bookmarkEnd w:id="2"/>
    </w:p>
    <w:p w14:paraId="0C0F1AD9" w14:textId="291766A7" w:rsidR="00F8493F" w:rsidRDefault="001554DD">
      <w:pPr>
        <w:pStyle w:val="a5"/>
        <w:spacing w:line="302" w:lineRule="auto"/>
        <w:outlineLvl w:val="0"/>
        <w:rPr>
          <w:rFonts w:cs="宋体"/>
          <w:b/>
          <w:sz w:val="28"/>
          <w:szCs w:val="28"/>
        </w:rPr>
      </w:pPr>
      <w:bookmarkStart w:id="3" w:name="_Toc86499182"/>
      <w:r>
        <w:rPr>
          <w:rFonts w:cs="宋体" w:hint="eastAsia"/>
          <w:b/>
          <w:sz w:val="28"/>
          <w:szCs w:val="28"/>
        </w:rPr>
        <w:t>2.1</w:t>
      </w:r>
      <w:r w:rsidR="00F14BCC">
        <w:rPr>
          <w:rFonts w:cs="宋体" w:hint="eastAsia"/>
          <w:b/>
          <w:sz w:val="28"/>
          <w:szCs w:val="28"/>
        </w:rPr>
        <w:t>数据预处理</w:t>
      </w:r>
      <w:bookmarkEnd w:id="3"/>
    </w:p>
    <w:p w14:paraId="1732A369" w14:textId="77777777" w:rsidR="00F14BCC" w:rsidRDefault="001554DD" w:rsidP="00F14BCC">
      <w:pPr>
        <w:pStyle w:val="wxy"/>
        <w:ind w:firstLine="420"/>
      </w:pPr>
      <w:r>
        <w:rPr>
          <w:rFonts w:hint="eastAsia"/>
          <w:sz w:val="21"/>
          <w:szCs w:val="24"/>
        </w:rPr>
        <w:t xml:space="preserve"> </w:t>
      </w:r>
      <w:r w:rsidR="00F14BCC">
        <w:rPr>
          <w:rFonts w:hint="eastAsia"/>
        </w:rPr>
        <w:t>在已经得到所需数据的情况下，需要对数据进行处理。</w:t>
      </w:r>
      <w:r w:rsidR="00F14BCC" w:rsidRPr="00E63FCF">
        <w:rPr>
          <w:rFonts w:hint="eastAsia"/>
        </w:rPr>
        <w:t>数据预处理（</w:t>
      </w:r>
      <w:r w:rsidR="00F14BCC" w:rsidRPr="00E63FCF">
        <w:rPr>
          <w:rFonts w:hint="eastAsia"/>
        </w:rPr>
        <w:t>data preprocessing</w:t>
      </w:r>
      <w:r w:rsidR="00F14BCC" w:rsidRPr="00E63FCF">
        <w:rPr>
          <w:rFonts w:hint="eastAsia"/>
        </w:rPr>
        <w:t>）是指在主要的处理以前对数据进行的一些处理。</w:t>
      </w:r>
      <w:r w:rsidR="00F14BCC" w:rsidRPr="00E956C1">
        <w:rPr>
          <w:rFonts w:hint="eastAsia"/>
        </w:rPr>
        <w:t>现实世界中数据大体上都是不完整，不一致的脏数据，无法直接进行数据挖掘，或挖掘结果差强人意。为了提高数据挖掘的质量产生了数据预处理技术。</w:t>
      </w:r>
      <w:r w:rsidR="00F14BCC" w:rsidRPr="00E956C1">
        <w:rPr>
          <w:rFonts w:hint="eastAsia"/>
        </w:rPr>
        <w:t xml:space="preserve"> </w:t>
      </w:r>
      <w:r w:rsidR="00F14BCC" w:rsidRPr="00E956C1">
        <w:rPr>
          <w:rFonts w:hint="eastAsia"/>
        </w:rPr>
        <w:t xml:space="preserve">　数据预处理有多种方法：数据清理，数据集成，数据变换，数据归约等。这些数据处理技术在数据挖掘之前使用，大大提高了数据挖掘模式的质量，降低实际挖掘所需要的时间。</w:t>
      </w:r>
    </w:p>
    <w:p w14:paraId="0CB3A247" w14:textId="77777777" w:rsidR="00F14BCC" w:rsidRDefault="00F14BCC" w:rsidP="00F14BCC">
      <w:pPr>
        <w:pStyle w:val="wxy"/>
      </w:pPr>
      <w:r w:rsidRPr="00E956C1">
        <w:rPr>
          <w:rFonts w:hint="eastAsia"/>
        </w:rPr>
        <w:t>对于原始数据应主要从完整性和准确性两个方面去审核。完整性审核主要是检查应调查的单位或个体是否有遗漏，所有的调查项目或指标是否填写齐全。准确性审核主要是包括两个方面：一是检查数据资料是否真实地反映了客观实际情况，内容是否符合实际；二是检查数据是否有错误，计算是否正确等。审核数据准确性的方法主要有逻辑检查和计算检查。逻辑检查主要是审核数据是否符合逻辑，内容是否合理，各项目或数字之间有无相互矛盾的现象，此方法主要适合对定性（品质）数据的审核。计算检查是检查调查表中的各项数据在计算结果和计算方法上有无错误，主要用于对定量（数值型）数据的审核。</w:t>
      </w:r>
    </w:p>
    <w:p w14:paraId="3A85A570" w14:textId="6FBDB92E" w:rsidR="00F8493F" w:rsidRPr="004A1772" w:rsidRDefault="004A1772">
      <w:pPr>
        <w:spacing w:before="143" w:line="268" w:lineRule="auto"/>
        <w:ind w:leftChars="200" w:left="420" w:right="180"/>
        <w:rPr>
          <w:rFonts w:asciiTheme="minorEastAsia" w:hAnsiTheme="minorEastAsia"/>
          <w:sz w:val="24"/>
        </w:rPr>
      </w:pPr>
      <w:r w:rsidRPr="004A1772">
        <w:rPr>
          <w:rFonts w:asciiTheme="minorEastAsia" w:hAnsiTheme="minorEastAsia" w:hint="eastAsia"/>
          <w:sz w:val="24"/>
        </w:rPr>
        <w:t>使用pandas读取csv文件，输入data</w:t>
      </w:r>
      <w:r w:rsidRPr="004A1772">
        <w:rPr>
          <w:rFonts w:asciiTheme="minorEastAsia" w:hAnsiTheme="minorEastAsia"/>
          <w:sz w:val="24"/>
        </w:rPr>
        <w:t>.info()</w:t>
      </w:r>
      <w:r w:rsidRPr="004A1772">
        <w:rPr>
          <w:rFonts w:asciiTheme="minorEastAsia" w:hAnsiTheme="minorEastAsia" w:hint="eastAsia"/>
          <w:sz w:val="24"/>
        </w:rPr>
        <w:t>查看数据情况。</w:t>
      </w:r>
    </w:p>
    <w:p w14:paraId="64120359" w14:textId="77777777" w:rsidR="004A1772" w:rsidRDefault="004A1772" w:rsidP="004A1772">
      <w:pPr>
        <w:ind w:leftChars="200" w:left="420" w:right="180"/>
      </w:pPr>
      <w:r>
        <w:t>&lt;class '</w:t>
      </w:r>
      <w:proofErr w:type="spellStart"/>
      <w:proofErr w:type="gramStart"/>
      <w:r>
        <w:t>pandas.core</w:t>
      </w:r>
      <w:proofErr w:type="gramEnd"/>
      <w:r>
        <w:t>.frame.DataFrame</w:t>
      </w:r>
      <w:proofErr w:type="spellEnd"/>
      <w:r>
        <w:t>'&gt;</w:t>
      </w:r>
    </w:p>
    <w:p w14:paraId="2217527D" w14:textId="77777777" w:rsidR="004A1772" w:rsidRDefault="004A1772" w:rsidP="004A1772">
      <w:pPr>
        <w:ind w:leftChars="200" w:left="420" w:right="180"/>
      </w:pPr>
      <w:proofErr w:type="spellStart"/>
      <w:r>
        <w:t>RangeIndex</w:t>
      </w:r>
      <w:proofErr w:type="spellEnd"/>
      <w:r>
        <w:t>: 150000 entries, 0 to 149999</w:t>
      </w:r>
    </w:p>
    <w:p w14:paraId="73C44120" w14:textId="77777777" w:rsidR="004A1772" w:rsidRDefault="004A1772" w:rsidP="004A1772">
      <w:pPr>
        <w:ind w:leftChars="200" w:left="420" w:right="180"/>
      </w:pPr>
      <w:r>
        <w:t>Data columns (total 31 columns):</w:t>
      </w:r>
    </w:p>
    <w:p w14:paraId="4B035FE9" w14:textId="7013C1B5" w:rsidR="004A1772" w:rsidRDefault="004A1772" w:rsidP="004A1772">
      <w:pPr>
        <w:ind w:leftChars="200" w:left="420" w:right="180"/>
      </w:pPr>
      <w:r>
        <w:t xml:space="preserve"> #   </w:t>
      </w:r>
      <w:r w:rsidR="006515F2">
        <w:tab/>
      </w:r>
      <w:r>
        <w:t xml:space="preserve">Column             </w:t>
      </w:r>
      <w:r w:rsidR="006515F2">
        <w:tab/>
      </w:r>
      <w:r>
        <w:t xml:space="preserve">Non-Null Count   </w:t>
      </w:r>
      <w:r w:rsidR="006515F2">
        <w:tab/>
      </w:r>
      <w:r w:rsidR="00207EB6">
        <w:tab/>
      </w:r>
      <w:proofErr w:type="spellStart"/>
      <w:r>
        <w:t>Dtype</w:t>
      </w:r>
      <w:proofErr w:type="spellEnd"/>
      <w:r>
        <w:t xml:space="preserve">  </w:t>
      </w:r>
    </w:p>
    <w:p w14:paraId="57572656" w14:textId="2AF2D078" w:rsidR="004A1772" w:rsidRDefault="004A1772" w:rsidP="00207EB6">
      <w:pPr>
        <w:ind w:leftChars="200" w:left="420" w:rightChars="86" w:right="181"/>
      </w:pPr>
      <w:r>
        <w:t>0</w:t>
      </w:r>
      <w:r w:rsidR="00207EB6">
        <w:tab/>
      </w:r>
      <w:r w:rsidR="00207EB6">
        <w:tab/>
      </w:r>
      <w:proofErr w:type="spellStart"/>
      <w:r>
        <w:t>SaleID</w:t>
      </w:r>
      <w:proofErr w:type="spellEnd"/>
      <w:r>
        <w:t xml:space="preserve">             </w:t>
      </w:r>
      <w:r w:rsidR="006515F2">
        <w:tab/>
      </w:r>
      <w:r>
        <w:t>150000 non-null</w:t>
      </w:r>
      <w:r w:rsidR="00207EB6">
        <w:tab/>
      </w:r>
      <w:r w:rsidR="00207EB6">
        <w:tab/>
      </w:r>
      <w:r>
        <w:t xml:space="preserve">int64  </w:t>
      </w:r>
    </w:p>
    <w:p w14:paraId="45669F9D" w14:textId="3938C8EA" w:rsidR="004A1772" w:rsidRDefault="004A1772" w:rsidP="004A1772">
      <w:pPr>
        <w:ind w:leftChars="200" w:left="420" w:right="180"/>
      </w:pPr>
      <w:r>
        <w:t xml:space="preserve"> 1</w:t>
      </w:r>
      <w:r w:rsidR="00207EB6">
        <w:tab/>
      </w:r>
      <w:r w:rsidR="00207EB6">
        <w:tab/>
      </w:r>
      <w:r>
        <w:t xml:space="preserve">name               </w:t>
      </w:r>
      <w:r w:rsidR="006515F2">
        <w:tab/>
      </w:r>
      <w:r>
        <w:t>150000 non-null</w:t>
      </w:r>
      <w:r w:rsidR="00207EB6">
        <w:tab/>
      </w:r>
      <w:r w:rsidR="00207EB6">
        <w:tab/>
      </w:r>
      <w:r>
        <w:t xml:space="preserve">int64  </w:t>
      </w:r>
    </w:p>
    <w:p w14:paraId="0D0612DE" w14:textId="76855541" w:rsidR="004A1772" w:rsidRDefault="004A1772" w:rsidP="004A1772">
      <w:pPr>
        <w:ind w:leftChars="200" w:left="420" w:right="180"/>
      </w:pPr>
      <w:r>
        <w:t xml:space="preserve"> 2</w:t>
      </w:r>
      <w:r w:rsidR="00207EB6">
        <w:tab/>
      </w:r>
      <w:r w:rsidR="00207EB6">
        <w:tab/>
      </w:r>
      <w:proofErr w:type="spellStart"/>
      <w:r>
        <w:t>regDate</w:t>
      </w:r>
      <w:proofErr w:type="spellEnd"/>
      <w:r>
        <w:t xml:space="preserve">            </w:t>
      </w:r>
      <w:r w:rsidR="006515F2">
        <w:tab/>
      </w:r>
      <w:r>
        <w:t>150000 non-null</w:t>
      </w:r>
      <w:r w:rsidR="00207EB6">
        <w:tab/>
      </w:r>
      <w:r w:rsidR="00207EB6">
        <w:tab/>
      </w:r>
      <w:r>
        <w:t xml:space="preserve">int64  </w:t>
      </w:r>
    </w:p>
    <w:p w14:paraId="3D0E9768" w14:textId="42CB889A" w:rsidR="004A1772" w:rsidRPr="000823B5" w:rsidRDefault="004A1772" w:rsidP="004A1772">
      <w:pPr>
        <w:ind w:leftChars="200" w:left="420" w:right="180"/>
        <w:rPr>
          <w:b/>
          <w:bCs/>
          <w:u w:val="single"/>
        </w:rPr>
      </w:pPr>
      <w:r w:rsidRPr="000823B5">
        <w:rPr>
          <w:u w:val="single"/>
        </w:rPr>
        <w:t xml:space="preserve"> </w:t>
      </w:r>
      <w:r w:rsidRPr="000823B5">
        <w:rPr>
          <w:b/>
          <w:bCs/>
          <w:u w:val="single"/>
        </w:rPr>
        <w:t>3</w:t>
      </w:r>
      <w:r w:rsidR="00207EB6" w:rsidRPr="000823B5">
        <w:rPr>
          <w:b/>
          <w:bCs/>
          <w:u w:val="single"/>
        </w:rPr>
        <w:tab/>
      </w:r>
      <w:r w:rsidR="00207EB6" w:rsidRPr="000823B5">
        <w:rPr>
          <w:b/>
          <w:bCs/>
          <w:u w:val="single"/>
        </w:rPr>
        <w:tab/>
      </w:r>
      <w:r w:rsidRPr="000823B5">
        <w:rPr>
          <w:b/>
          <w:bCs/>
          <w:u w:val="single"/>
        </w:rPr>
        <w:t xml:space="preserve">model              </w:t>
      </w:r>
      <w:r w:rsidR="006515F2" w:rsidRPr="000823B5">
        <w:rPr>
          <w:b/>
          <w:bCs/>
          <w:u w:val="single"/>
        </w:rPr>
        <w:tab/>
      </w:r>
      <w:r w:rsidRPr="000823B5">
        <w:rPr>
          <w:b/>
          <w:bCs/>
          <w:u w:val="single"/>
        </w:rPr>
        <w:t>149999 non-null</w:t>
      </w:r>
      <w:r w:rsidR="00207EB6" w:rsidRPr="000823B5">
        <w:rPr>
          <w:b/>
          <w:bCs/>
          <w:u w:val="single"/>
        </w:rPr>
        <w:tab/>
      </w:r>
      <w:r w:rsidR="00207EB6" w:rsidRPr="000823B5">
        <w:rPr>
          <w:b/>
          <w:bCs/>
          <w:u w:val="single"/>
        </w:rPr>
        <w:tab/>
      </w:r>
      <w:r w:rsidRPr="000823B5">
        <w:rPr>
          <w:b/>
          <w:bCs/>
          <w:u w:val="single"/>
        </w:rPr>
        <w:t>float64</w:t>
      </w:r>
    </w:p>
    <w:p w14:paraId="73D33291" w14:textId="6906237D" w:rsidR="004A1772" w:rsidRDefault="004A1772" w:rsidP="004A1772">
      <w:pPr>
        <w:ind w:leftChars="200" w:left="420" w:right="180"/>
      </w:pPr>
      <w:r>
        <w:t xml:space="preserve"> 4</w:t>
      </w:r>
      <w:r w:rsidR="00207EB6">
        <w:tab/>
      </w:r>
      <w:r w:rsidR="00207EB6">
        <w:tab/>
      </w:r>
      <w:r>
        <w:t xml:space="preserve">brand              </w:t>
      </w:r>
      <w:r w:rsidR="006515F2">
        <w:tab/>
      </w:r>
      <w:r>
        <w:t>150000 non-null</w:t>
      </w:r>
      <w:r w:rsidR="00207EB6">
        <w:tab/>
      </w:r>
      <w:r w:rsidR="00207EB6">
        <w:tab/>
      </w:r>
      <w:r>
        <w:t xml:space="preserve">int64  </w:t>
      </w:r>
    </w:p>
    <w:p w14:paraId="0847D0F3" w14:textId="0248F228" w:rsidR="004A1772" w:rsidRPr="000823B5" w:rsidRDefault="004A1772" w:rsidP="004A1772">
      <w:pPr>
        <w:ind w:leftChars="200" w:left="420" w:right="180"/>
        <w:rPr>
          <w:b/>
          <w:bCs/>
          <w:u w:val="single"/>
        </w:rPr>
      </w:pPr>
      <w:r w:rsidRPr="000823B5">
        <w:rPr>
          <w:b/>
          <w:bCs/>
          <w:u w:val="single"/>
        </w:rPr>
        <w:t xml:space="preserve"> 5</w:t>
      </w:r>
      <w:r w:rsidR="00207EB6" w:rsidRPr="000823B5">
        <w:rPr>
          <w:b/>
          <w:bCs/>
          <w:u w:val="single"/>
        </w:rPr>
        <w:tab/>
      </w:r>
      <w:r w:rsidR="00207EB6" w:rsidRPr="000823B5">
        <w:rPr>
          <w:b/>
          <w:bCs/>
          <w:u w:val="single"/>
        </w:rPr>
        <w:tab/>
      </w:r>
      <w:proofErr w:type="spellStart"/>
      <w:r w:rsidRPr="000823B5">
        <w:rPr>
          <w:b/>
          <w:bCs/>
          <w:u w:val="single"/>
        </w:rPr>
        <w:t>bodyType</w:t>
      </w:r>
      <w:proofErr w:type="spellEnd"/>
      <w:r w:rsidRPr="000823B5">
        <w:rPr>
          <w:b/>
          <w:bCs/>
          <w:u w:val="single"/>
        </w:rPr>
        <w:t xml:space="preserve">           </w:t>
      </w:r>
      <w:r w:rsidR="006515F2" w:rsidRPr="000823B5">
        <w:rPr>
          <w:b/>
          <w:bCs/>
          <w:u w:val="single"/>
        </w:rPr>
        <w:tab/>
      </w:r>
      <w:r w:rsidRPr="000823B5">
        <w:rPr>
          <w:b/>
          <w:bCs/>
          <w:u w:val="single"/>
        </w:rPr>
        <w:t>145494 non-null</w:t>
      </w:r>
      <w:r w:rsidR="00207EB6" w:rsidRPr="000823B5">
        <w:rPr>
          <w:b/>
          <w:bCs/>
          <w:u w:val="single"/>
        </w:rPr>
        <w:tab/>
      </w:r>
      <w:r w:rsidR="00207EB6" w:rsidRPr="000823B5">
        <w:rPr>
          <w:b/>
          <w:bCs/>
          <w:u w:val="single"/>
        </w:rPr>
        <w:tab/>
      </w:r>
      <w:r w:rsidRPr="000823B5">
        <w:rPr>
          <w:b/>
          <w:bCs/>
          <w:u w:val="single"/>
        </w:rPr>
        <w:t>float64</w:t>
      </w:r>
    </w:p>
    <w:p w14:paraId="4627BFE3" w14:textId="136CC58C" w:rsidR="004A1772" w:rsidRPr="000823B5" w:rsidRDefault="004A1772" w:rsidP="004A1772">
      <w:pPr>
        <w:ind w:leftChars="200" w:left="420" w:right="180"/>
        <w:rPr>
          <w:b/>
          <w:bCs/>
          <w:u w:val="single"/>
        </w:rPr>
      </w:pPr>
      <w:r w:rsidRPr="000823B5">
        <w:rPr>
          <w:b/>
          <w:bCs/>
          <w:u w:val="single"/>
        </w:rPr>
        <w:t xml:space="preserve"> 6</w:t>
      </w:r>
      <w:r w:rsidR="00207EB6" w:rsidRPr="000823B5">
        <w:rPr>
          <w:b/>
          <w:bCs/>
          <w:u w:val="single"/>
        </w:rPr>
        <w:tab/>
      </w:r>
      <w:r w:rsidR="00207EB6" w:rsidRPr="000823B5">
        <w:rPr>
          <w:b/>
          <w:bCs/>
          <w:u w:val="single"/>
        </w:rPr>
        <w:tab/>
      </w:r>
      <w:proofErr w:type="spellStart"/>
      <w:r w:rsidRPr="000823B5">
        <w:rPr>
          <w:b/>
          <w:bCs/>
          <w:u w:val="single"/>
        </w:rPr>
        <w:t>fuelType</w:t>
      </w:r>
      <w:proofErr w:type="spellEnd"/>
      <w:r w:rsidRPr="000823B5">
        <w:rPr>
          <w:b/>
          <w:bCs/>
          <w:u w:val="single"/>
        </w:rPr>
        <w:t xml:space="preserve">           </w:t>
      </w:r>
      <w:r w:rsidR="006515F2" w:rsidRPr="000823B5">
        <w:rPr>
          <w:b/>
          <w:bCs/>
          <w:u w:val="single"/>
        </w:rPr>
        <w:tab/>
      </w:r>
      <w:r w:rsidRPr="000823B5">
        <w:rPr>
          <w:b/>
          <w:bCs/>
          <w:u w:val="single"/>
        </w:rPr>
        <w:t>141320 non-null</w:t>
      </w:r>
      <w:r w:rsidR="00207EB6" w:rsidRPr="000823B5">
        <w:rPr>
          <w:b/>
          <w:bCs/>
          <w:u w:val="single"/>
        </w:rPr>
        <w:tab/>
      </w:r>
      <w:r w:rsidR="00207EB6" w:rsidRPr="000823B5">
        <w:rPr>
          <w:b/>
          <w:bCs/>
          <w:u w:val="single"/>
        </w:rPr>
        <w:tab/>
      </w:r>
      <w:r w:rsidRPr="000823B5">
        <w:rPr>
          <w:b/>
          <w:bCs/>
          <w:u w:val="single"/>
        </w:rPr>
        <w:t>float64</w:t>
      </w:r>
    </w:p>
    <w:p w14:paraId="7DF9377C" w14:textId="79D4EFE0" w:rsidR="004A1772" w:rsidRPr="000823B5" w:rsidRDefault="004A1772" w:rsidP="004A1772">
      <w:pPr>
        <w:ind w:leftChars="200" w:left="420" w:right="180"/>
        <w:rPr>
          <w:b/>
          <w:bCs/>
          <w:u w:val="single"/>
        </w:rPr>
      </w:pPr>
      <w:r w:rsidRPr="000823B5">
        <w:rPr>
          <w:b/>
          <w:bCs/>
          <w:u w:val="single"/>
        </w:rPr>
        <w:t xml:space="preserve"> 7</w:t>
      </w:r>
      <w:r w:rsidR="00207EB6" w:rsidRPr="000823B5">
        <w:rPr>
          <w:b/>
          <w:bCs/>
          <w:u w:val="single"/>
        </w:rPr>
        <w:tab/>
      </w:r>
      <w:r w:rsidR="00207EB6" w:rsidRPr="000823B5">
        <w:rPr>
          <w:b/>
          <w:bCs/>
          <w:u w:val="single"/>
        </w:rPr>
        <w:tab/>
      </w:r>
      <w:r w:rsidRPr="000823B5">
        <w:rPr>
          <w:b/>
          <w:bCs/>
          <w:u w:val="single"/>
        </w:rPr>
        <w:t xml:space="preserve">gearbox            </w:t>
      </w:r>
      <w:r w:rsidR="006515F2" w:rsidRPr="000823B5">
        <w:rPr>
          <w:b/>
          <w:bCs/>
          <w:u w:val="single"/>
        </w:rPr>
        <w:tab/>
      </w:r>
      <w:r w:rsidRPr="000823B5">
        <w:rPr>
          <w:b/>
          <w:bCs/>
          <w:u w:val="single"/>
        </w:rPr>
        <w:t>144019 non-null</w:t>
      </w:r>
      <w:r w:rsidR="00207EB6" w:rsidRPr="000823B5">
        <w:rPr>
          <w:b/>
          <w:bCs/>
          <w:u w:val="single"/>
        </w:rPr>
        <w:tab/>
      </w:r>
      <w:r w:rsidR="00207EB6" w:rsidRPr="000823B5">
        <w:rPr>
          <w:b/>
          <w:bCs/>
          <w:u w:val="single"/>
        </w:rPr>
        <w:tab/>
      </w:r>
      <w:r w:rsidRPr="000823B5">
        <w:rPr>
          <w:b/>
          <w:bCs/>
          <w:u w:val="single"/>
        </w:rPr>
        <w:t>float64</w:t>
      </w:r>
    </w:p>
    <w:p w14:paraId="5CD28FF3" w14:textId="42D40BF1" w:rsidR="004A1772" w:rsidRDefault="004A1772" w:rsidP="004A1772">
      <w:pPr>
        <w:ind w:leftChars="200" w:left="420" w:right="180"/>
      </w:pPr>
      <w:r>
        <w:t xml:space="preserve"> 8</w:t>
      </w:r>
      <w:r w:rsidR="00207EB6">
        <w:tab/>
      </w:r>
      <w:r w:rsidR="00207EB6">
        <w:tab/>
      </w:r>
      <w:r>
        <w:t xml:space="preserve">power              </w:t>
      </w:r>
      <w:r w:rsidR="006515F2">
        <w:tab/>
      </w:r>
      <w:r>
        <w:t>150000 non-null</w:t>
      </w:r>
      <w:r w:rsidR="00207EB6">
        <w:tab/>
      </w:r>
      <w:r w:rsidR="00207EB6">
        <w:tab/>
      </w:r>
      <w:r>
        <w:t xml:space="preserve">int64  </w:t>
      </w:r>
    </w:p>
    <w:p w14:paraId="14E93984" w14:textId="153CCDC5" w:rsidR="004A1772" w:rsidRDefault="004A1772" w:rsidP="004A1772">
      <w:pPr>
        <w:ind w:leftChars="200" w:left="420" w:right="180"/>
      </w:pPr>
      <w:r>
        <w:t xml:space="preserve"> 9</w:t>
      </w:r>
      <w:r w:rsidR="006515F2">
        <w:tab/>
      </w:r>
      <w:r w:rsidR="00207EB6">
        <w:tab/>
      </w:r>
      <w:r>
        <w:t xml:space="preserve">kilometer          </w:t>
      </w:r>
      <w:r w:rsidR="006515F2">
        <w:tab/>
      </w:r>
      <w:r>
        <w:t>150000 non-null</w:t>
      </w:r>
      <w:r w:rsidR="00207EB6">
        <w:tab/>
      </w:r>
      <w:r w:rsidR="00207EB6">
        <w:tab/>
      </w:r>
      <w:r>
        <w:t>float64</w:t>
      </w:r>
    </w:p>
    <w:p w14:paraId="5250476E" w14:textId="714ED98C" w:rsidR="004A1772" w:rsidRPr="000823B5" w:rsidRDefault="004A1772" w:rsidP="004A1772">
      <w:pPr>
        <w:ind w:leftChars="200" w:left="420" w:right="180"/>
        <w:rPr>
          <w:b/>
          <w:bCs/>
          <w:u w:val="single"/>
        </w:rPr>
      </w:pPr>
      <w:r w:rsidRPr="000823B5">
        <w:rPr>
          <w:b/>
          <w:bCs/>
          <w:u w:val="single"/>
        </w:rPr>
        <w:t xml:space="preserve"> 10 </w:t>
      </w:r>
      <w:r w:rsidR="006515F2" w:rsidRPr="000823B5">
        <w:rPr>
          <w:b/>
          <w:bCs/>
          <w:u w:val="single"/>
        </w:rPr>
        <w:tab/>
      </w:r>
      <w:proofErr w:type="spellStart"/>
      <w:r w:rsidRPr="000823B5">
        <w:rPr>
          <w:b/>
          <w:bCs/>
          <w:u w:val="single"/>
        </w:rPr>
        <w:t>notRepairedDamage</w:t>
      </w:r>
      <w:proofErr w:type="spellEnd"/>
      <w:r w:rsidR="00207EB6" w:rsidRPr="000823B5">
        <w:rPr>
          <w:b/>
          <w:bCs/>
          <w:u w:val="single"/>
        </w:rPr>
        <w:tab/>
      </w:r>
      <w:r w:rsidRPr="000823B5">
        <w:rPr>
          <w:b/>
          <w:bCs/>
          <w:u w:val="single"/>
        </w:rPr>
        <w:t>150000 non-null</w:t>
      </w:r>
      <w:r w:rsidR="00207EB6" w:rsidRPr="000823B5">
        <w:rPr>
          <w:b/>
          <w:bCs/>
          <w:u w:val="single"/>
        </w:rPr>
        <w:tab/>
      </w:r>
      <w:r w:rsidR="00207EB6" w:rsidRPr="000823B5">
        <w:rPr>
          <w:b/>
          <w:bCs/>
          <w:u w:val="single"/>
        </w:rPr>
        <w:tab/>
      </w:r>
      <w:r w:rsidRPr="000823B5">
        <w:rPr>
          <w:b/>
          <w:bCs/>
          <w:u w:val="single"/>
        </w:rPr>
        <w:t xml:space="preserve">object </w:t>
      </w:r>
    </w:p>
    <w:p w14:paraId="6CD135ED" w14:textId="333B7AFC" w:rsidR="004A1772" w:rsidRDefault="004A1772" w:rsidP="004A1772">
      <w:pPr>
        <w:ind w:leftChars="200" w:left="420" w:right="180"/>
      </w:pPr>
      <w:r>
        <w:t xml:space="preserve"> 11 </w:t>
      </w:r>
      <w:r w:rsidR="006515F2">
        <w:tab/>
      </w:r>
      <w:proofErr w:type="spellStart"/>
      <w:r>
        <w:t>regionCode</w:t>
      </w:r>
      <w:proofErr w:type="spellEnd"/>
      <w:r>
        <w:t xml:space="preserve">         </w:t>
      </w:r>
      <w:r w:rsidR="006515F2">
        <w:tab/>
      </w:r>
      <w:r>
        <w:t>150000 non-null</w:t>
      </w:r>
      <w:r w:rsidR="00207EB6">
        <w:tab/>
      </w:r>
      <w:r w:rsidR="00207EB6">
        <w:tab/>
      </w:r>
      <w:r>
        <w:t xml:space="preserve">int64  </w:t>
      </w:r>
    </w:p>
    <w:p w14:paraId="310EC5AD" w14:textId="067BC298" w:rsidR="004A1772" w:rsidRDefault="004A1772" w:rsidP="004A1772">
      <w:pPr>
        <w:ind w:leftChars="200" w:left="420" w:right="180"/>
      </w:pPr>
      <w:r>
        <w:t xml:space="preserve"> 12 </w:t>
      </w:r>
      <w:r w:rsidR="006515F2">
        <w:tab/>
      </w:r>
      <w:r>
        <w:t xml:space="preserve">seller             </w:t>
      </w:r>
      <w:r w:rsidR="006515F2">
        <w:tab/>
      </w:r>
      <w:r>
        <w:t>150000 non-null</w:t>
      </w:r>
      <w:r w:rsidR="00207EB6">
        <w:tab/>
      </w:r>
      <w:r w:rsidR="00207EB6">
        <w:tab/>
      </w:r>
      <w:r>
        <w:t xml:space="preserve">int64  </w:t>
      </w:r>
    </w:p>
    <w:p w14:paraId="1EC24C00" w14:textId="6FA0EB95" w:rsidR="004A1772" w:rsidRDefault="004A1772" w:rsidP="004A1772">
      <w:pPr>
        <w:ind w:leftChars="200" w:left="420" w:right="180"/>
      </w:pPr>
      <w:r>
        <w:t xml:space="preserve"> 13 </w:t>
      </w:r>
      <w:r w:rsidR="006515F2">
        <w:tab/>
      </w:r>
      <w:proofErr w:type="spellStart"/>
      <w:r>
        <w:t>offerType</w:t>
      </w:r>
      <w:proofErr w:type="spellEnd"/>
      <w:r>
        <w:t xml:space="preserve">          </w:t>
      </w:r>
      <w:r w:rsidR="006515F2">
        <w:tab/>
      </w:r>
      <w:r>
        <w:t>150000 non-null</w:t>
      </w:r>
      <w:r w:rsidR="00207EB6">
        <w:tab/>
      </w:r>
      <w:r w:rsidR="00207EB6">
        <w:tab/>
      </w:r>
      <w:r>
        <w:t xml:space="preserve">int64  </w:t>
      </w:r>
    </w:p>
    <w:p w14:paraId="1EEA60C9" w14:textId="55C7DAF9" w:rsidR="004A1772" w:rsidRDefault="004A1772" w:rsidP="004A1772">
      <w:pPr>
        <w:ind w:leftChars="200" w:left="420" w:right="180"/>
      </w:pPr>
      <w:r>
        <w:t xml:space="preserve"> 14 </w:t>
      </w:r>
      <w:r w:rsidR="006515F2">
        <w:tab/>
      </w:r>
      <w:proofErr w:type="spellStart"/>
      <w:r>
        <w:t>creatDate</w:t>
      </w:r>
      <w:proofErr w:type="spellEnd"/>
      <w:r>
        <w:t xml:space="preserve">          </w:t>
      </w:r>
      <w:r w:rsidR="006515F2">
        <w:tab/>
      </w:r>
      <w:r>
        <w:t>150000 non-null</w:t>
      </w:r>
      <w:r w:rsidR="00207EB6">
        <w:tab/>
      </w:r>
      <w:r w:rsidR="00207EB6">
        <w:tab/>
      </w:r>
      <w:r>
        <w:t xml:space="preserve">int64  </w:t>
      </w:r>
    </w:p>
    <w:p w14:paraId="208FCF1F" w14:textId="028ECCF2" w:rsidR="004A1772" w:rsidRDefault="004A1772" w:rsidP="004A1772">
      <w:pPr>
        <w:ind w:leftChars="200" w:left="420" w:right="180"/>
      </w:pPr>
      <w:r>
        <w:t xml:space="preserve"> 15 </w:t>
      </w:r>
      <w:r w:rsidR="006515F2">
        <w:tab/>
      </w:r>
      <w:r>
        <w:t xml:space="preserve"> price              </w:t>
      </w:r>
      <w:r w:rsidR="006515F2">
        <w:tab/>
      </w:r>
      <w:r>
        <w:t>150000 non-null</w:t>
      </w:r>
      <w:r w:rsidR="00207EB6">
        <w:tab/>
      </w:r>
      <w:r w:rsidR="00207EB6">
        <w:tab/>
      </w:r>
      <w:r>
        <w:t xml:space="preserve">int64  </w:t>
      </w:r>
    </w:p>
    <w:p w14:paraId="48099268" w14:textId="394B1324" w:rsidR="004A1772" w:rsidRDefault="004A1772" w:rsidP="004A1772">
      <w:pPr>
        <w:ind w:leftChars="200" w:left="420" w:right="180"/>
      </w:pPr>
      <w:r>
        <w:t xml:space="preserve"> 16</w:t>
      </w:r>
      <w:r w:rsidR="00207EB6">
        <w:tab/>
      </w:r>
      <w:r w:rsidR="00207EB6">
        <w:tab/>
      </w:r>
      <w:r>
        <w:t xml:space="preserve">v_0                </w:t>
      </w:r>
      <w:r w:rsidR="006515F2">
        <w:tab/>
      </w:r>
      <w:r>
        <w:t>150000 non-null</w:t>
      </w:r>
      <w:r w:rsidR="00207EB6">
        <w:tab/>
      </w:r>
      <w:r w:rsidR="00207EB6">
        <w:tab/>
      </w:r>
      <w:r>
        <w:t>float64</w:t>
      </w:r>
    </w:p>
    <w:p w14:paraId="324277D3" w14:textId="39285854" w:rsidR="004A1772" w:rsidRDefault="004A1772" w:rsidP="004A1772">
      <w:pPr>
        <w:ind w:leftChars="200" w:left="420" w:right="180"/>
      </w:pPr>
      <w:r>
        <w:lastRenderedPageBreak/>
        <w:t xml:space="preserve"> 17</w:t>
      </w:r>
      <w:r w:rsidR="00207EB6">
        <w:tab/>
      </w:r>
      <w:r w:rsidR="00207EB6">
        <w:tab/>
      </w:r>
      <w:r>
        <w:t xml:space="preserve">v_1                </w:t>
      </w:r>
      <w:r w:rsidR="006515F2">
        <w:tab/>
      </w:r>
      <w:r>
        <w:t>150000 non-null</w:t>
      </w:r>
      <w:r w:rsidR="00207EB6">
        <w:tab/>
      </w:r>
      <w:r w:rsidR="00207EB6">
        <w:tab/>
      </w:r>
      <w:r>
        <w:t>float64</w:t>
      </w:r>
    </w:p>
    <w:p w14:paraId="3AFB9D8A" w14:textId="574468F8" w:rsidR="004A1772" w:rsidRDefault="004A1772" w:rsidP="004A1772">
      <w:pPr>
        <w:ind w:leftChars="200" w:left="420" w:right="180"/>
      </w:pPr>
      <w:r>
        <w:t xml:space="preserve"> 18</w:t>
      </w:r>
      <w:r w:rsidR="00207EB6">
        <w:tab/>
      </w:r>
      <w:r w:rsidR="00207EB6">
        <w:tab/>
      </w:r>
      <w:r>
        <w:t xml:space="preserve">v_2                </w:t>
      </w:r>
      <w:r w:rsidR="006515F2">
        <w:tab/>
      </w:r>
      <w:r>
        <w:t>150000 non-null</w:t>
      </w:r>
      <w:r w:rsidR="00207EB6">
        <w:tab/>
      </w:r>
      <w:r w:rsidR="00207EB6">
        <w:tab/>
      </w:r>
      <w:r>
        <w:t>float64</w:t>
      </w:r>
    </w:p>
    <w:p w14:paraId="61D78056" w14:textId="24D9EDAE" w:rsidR="004A1772" w:rsidRDefault="004A1772" w:rsidP="004A1772">
      <w:pPr>
        <w:ind w:leftChars="200" w:left="420" w:right="180"/>
      </w:pPr>
      <w:r>
        <w:t xml:space="preserve"> 19</w:t>
      </w:r>
      <w:r w:rsidR="00207EB6">
        <w:tab/>
      </w:r>
      <w:r w:rsidR="00207EB6">
        <w:tab/>
      </w:r>
      <w:r>
        <w:t xml:space="preserve">v_3                </w:t>
      </w:r>
      <w:r w:rsidR="006515F2">
        <w:tab/>
      </w:r>
      <w:r>
        <w:t>150000 non-null</w:t>
      </w:r>
      <w:r w:rsidR="00207EB6">
        <w:tab/>
      </w:r>
      <w:r w:rsidR="00207EB6">
        <w:tab/>
      </w:r>
      <w:r>
        <w:t>float64</w:t>
      </w:r>
    </w:p>
    <w:p w14:paraId="23634ED7" w14:textId="6A6E9CCF" w:rsidR="004A1772" w:rsidRDefault="004A1772" w:rsidP="004A1772">
      <w:pPr>
        <w:ind w:leftChars="200" w:left="420" w:right="180"/>
      </w:pPr>
      <w:r>
        <w:t xml:space="preserve"> 20</w:t>
      </w:r>
      <w:r w:rsidR="00207EB6">
        <w:tab/>
      </w:r>
      <w:r w:rsidR="00207EB6">
        <w:tab/>
      </w:r>
      <w:r>
        <w:t xml:space="preserve">v_4                </w:t>
      </w:r>
      <w:r w:rsidR="006515F2">
        <w:tab/>
      </w:r>
      <w:r>
        <w:t>150000 non-null</w:t>
      </w:r>
      <w:r w:rsidR="00207EB6">
        <w:tab/>
      </w:r>
      <w:r w:rsidR="00207EB6">
        <w:tab/>
      </w:r>
      <w:r>
        <w:t>float64</w:t>
      </w:r>
    </w:p>
    <w:p w14:paraId="33D461A7" w14:textId="080B1E5C" w:rsidR="004A1772" w:rsidRDefault="004A1772" w:rsidP="004A1772">
      <w:pPr>
        <w:ind w:leftChars="200" w:left="420" w:right="180"/>
      </w:pPr>
      <w:r>
        <w:t xml:space="preserve"> 21</w:t>
      </w:r>
      <w:r w:rsidR="00207EB6">
        <w:tab/>
      </w:r>
      <w:r w:rsidR="00207EB6">
        <w:tab/>
      </w:r>
      <w:r>
        <w:t xml:space="preserve">v_5                </w:t>
      </w:r>
      <w:r w:rsidR="006515F2">
        <w:tab/>
      </w:r>
      <w:r>
        <w:t>150000 non-null</w:t>
      </w:r>
      <w:r w:rsidR="00207EB6">
        <w:tab/>
      </w:r>
      <w:r w:rsidR="00207EB6">
        <w:tab/>
      </w:r>
      <w:r>
        <w:t>float64</w:t>
      </w:r>
    </w:p>
    <w:p w14:paraId="75B30B72" w14:textId="18A93389" w:rsidR="004A1772" w:rsidRDefault="004A1772" w:rsidP="004A1772">
      <w:pPr>
        <w:ind w:leftChars="200" w:left="420" w:right="180"/>
      </w:pPr>
      <w:r>
        <w:t xml:space="preserve"> 22</w:t>
      </w:r>
      <w:r w:rsidR="00207EB6">
        <w:tab/>
      </w:r>
      <w:r w:rsidR="00207EB6">
        <w:tab/>
      </w:r>
      <w:r>
        <w:t xml:space="preserve">v_6                </w:t>
      </w:r>
      <w:r w:rsidR="006515F2">
        <w:tab/>
      </w:r>
      <w:r>
        <w:t>150000 non-null</w:t>
      </w:r>
      <w:r w:rsidR="00207EB6">
        <w:tab/>
      </w:r>
      <w:r w:rsidR="00207EB6">
        <w:tab/>
      </w:r>
      <w:r>
        <w:t>float64</w:t>
      </w:r>
    </w:p>
    <w:p w14:paraId="70CB1510" w14:textId="07AC00B1" w:rsidR="004A1772" w:rsidRDefault="004A1772" w:rsidP="004A1772">
      <w:pPr>
        <w:ind w:leftChars="200" w:left="420" w:right="180"/>
      </w:pPr>
      <w:r>
        <w:t xml:space="preserve"> 23</w:t>
      </w:r>
      <w:r w:rsidR="00207EB6">
        <w:tab/>
      </w:r>
      <w:r w:rsidR="00207EB6">
        <w:tab/>
      </w:r>
      <w:r>
        <w:t xml:space="preserve">v_7                </w:t>
      </w:r>
      <w:r w:rsidR="006515F2">
        <w:tab/>
      </w:r>
      <w:r>
        <w:t>150000 non-null</w:t>
      </w:r>
      <w:r w:rsidR="00207EB6">
        <w:tab/>
      </w:r>
      <w:r w:rsidR="00207EB6">
        <w:tab/>
      </w:r>
      <w:r>
        <w:t>float64</w:t>
      </w:r>
    </w:p>
    <w:p w14:paraId="39F4025F" w14:textId="6CF112DD" w:rsidR="004A1772" w:rsidRDefault="004A1772" w:rsidP="004A1772">
      <w:pPr>
        <w:ind w:leftChars="200" w:left="420" w:right="180"/>
      </w:pPr>
      <w:r>
        <w:t xml:space="preserve"> 24</w:t>
      </w:r>
      <w:r w:rsidR="00207EB6">
        <w:tab/>
      </w:r>
      <w:r w:rsidR="00207EB6">
        <w:tab/>
      </w:r>
      <w:r>
        <w:t xml:space="preserve">v_8                </w:t>
      </w:r>
      <w:r w:rsidR="006515F2">
        <w:tab/>
      </w:r>
      <w:r>
        <w:t>150000 non-null</w:t>
      </w:r>
      <w:r w:rsidR="00207EB6">
        <w:tab/>
      </w:r>
      <w:r w:rsidR="00207EB6">
        <w:tab/>
      </w:r>
      <w:r>
        <w:t>float64</w:t>
      </w:r>
    </w:p>
    <w:p w14:paraId="610BBE37" w14:textId="77A7AF3B" w:rsidR="004A1772" w:rsidRDefault="004A1772" w:rsidP="004A1772">
      <w:pPr>
        <w:ind w:leftChars="200" w:left="420" w:right="180"/>
      </w:pPr>
      <w:r>
        <w:t xml:space="preserve"> 25</w:t>
      </w:r>
      <w:r w:rsidR="00207EB6">
        <w:tab/>
      </w:r>
      <w:r w:rsidR="00207EB6">
        <w:tab/>
      </w:r>
      <w:r>
        <w:t xml:space="preserve">v_9                </w:t>
      </w:r>
      <w:r w:rsidR="006515F2">
        <w:tab/>
      </w:r>
      <w:r>
        <w:t>150000 non-null</w:t>
      </w:r>
      <w:r w:rsidR="00207EB6">
        <w:tab/>
      </w:r>
      <w:r w:rsidR="00207EB6">
        <w:tab/>
      </w:r>
      <w:r>
        <w:t>float64</w:t>
      </w:r>
    </w:p>
    <w:p w14:paraId="1A8D3DAB" w14:textId="701E8424" w:rsidR="004A1772" w:rsidRDefault="004A1772" w:rsidP="004A1772">
      <w:pPr>
        <w:ind w:leftChars="200" w:left="420" w:right="180"/>
      </w:pPr>
      <w:r>
        <w:t xml:space="preserve"> 26</w:t>
      </w:r>
      <w:r w:rsidR="00207EB6">
        <w:tab/>
      </w:r>
      <w:r w:rsidR="00207EB6">
        <w:tab/>
      </w:r>
      <w:r>
        <w:t xml:space="preserve">v_10               </w:t>
      </w:r>
      <w:r w:rsidR="006515F2">
        <w:tab/>
      </w:r>
      <w:r>
        <w:t>150000 non-null</w:t>
      </w:r>
      <w:r w:rsidR="00207EB6">
        <w:tab/>
      </w:r>
      <w:r w:rsidR="00207EB6">
        <w:tab/>
      </w:r>
      <w:r>
        <w:t>float64</w:t>
      </w:r>
    </w:p>
    <w:p w14:paraId="37837C00" w14:textId="477E0B65" w:rsidR="004A1772" w:rsidRDefault="004A1772" w:rsidP="004A1772">
      <w:pPr>
        <w:ind w:leftChars="200" w:left="420" w:right="180"/>
      </w:pPr>
      <w:r>
        <w:t xml:space="preserve"> 27</w:t>
      </w:r>
      <w:r w:rsidR="00207EB6">
        <w:tab/>
      </w:r>
      <w:r w:rsidR="00207EB6">
        <w:tab/>
      </w:r>
      <w:r>
        <w:t xml:space="preserve">v_11               </w:t>
      </w:r>
      <w:r w:rsidR="00207EB6">
        <w:tab/>
      </w:r>
      <w:r>
        <w:t>150000 non-null</w:t>
      </w:r>
      <w:r w:rsidR="00207EB6">
        <w:tab/>
      </w:r>
      <w:r w:rsidR="00207EB6">
        <w:tab/>
      </w:r>
      <w:r>
        <w:t>float64</w:t>
      </w:r>
    </w:p>
    <w:p w14:paraId="4A38CC4A" w14:textId="77A0F741" w:rsidR="004A1772" w:rsidRDefault="004A1772" w:rsidP="004A1772">
      <w:pPr>
        <w:ind w:leftChars="200" w:left="420" w:right="180"/>
      </w:pPr>
      <w:r>
        <w:t xml:space="preserve"> 28</w:t>
      </w:r>
      <w:r w:rsidR="00207EB6">
        <w:tab/>
      </w:r>
      <w:r w:rsidR="00207EB6">
        <w:tab/>
      </w:r>
      <w:r>
        <w:t xml:space="preserve">v_12               </w:t>
      </w:r>
      <w:r w:rsidR="00207EB6">
        <w:tab/>
      </w:r>
      <w:r>
        <w:t>150000 non-null</w:t>
      </w:r>
      <w:r w:rsidR="00207EB6">
        <w:tab/>
      </w:r>
      <w:r w:rsidR="00207EB6">
        <w:tab/>
      </w:r>
      <w:r>
        <w:t>float64</w:t>
      </w:r>
    </w:p>
    <w:p w14:paraId="000206E2" w14:textId="5458F821" w:rsidR="004A1772" w:rsidRDefault="004A1772" w:rsidP="004A1772">
      <w:pPr>
        <w:ind w:leftChars="200" w:left="420" w:right="180"/>
      </w:pPr>
      <w:r>
        <w:t xml:space="preserve"> 29</w:t>
      </w:r>
      <w:r w:rsidR="00207EB6">
        <w:tab/>
      </w:r>
      <w:r w:rsidR="00207EB6">
        <w:tab/>
      </w:r>
      <w:r>
        <w:t xml:space="preserve">v_13               </w:t>
      </w:r>
      <w:r w:rsidR="00207EB6">
        <w:tab/>
      </w:r>
      <w:r>
        <w:t>150000 non-null</w:t>
      </w:r>
      <w:r w:rsidR="00207EB6">
        <w:tab/>
      </w:r>
      <w:r w:rsidR="00207EB6">
        <w:tab/>
      </w:r>
      <w:r>
        <w:t>float64</w:t>
      </w:r>
    </w:p>
    <w:p w14:paraId="68CEB0F7" w14:textId="2D8A3B9F" w:rsidR="004A1772" w:rsidRDefault="004A1772" w:rsidP="004A1772">
      <w:pPr>
        <w:ind w:leftChars="200" w:left="420" w:right="180"/>
      </w:pPr>
      <w:r>
        <w:t xml:space="preserve"> 30</w:t>
      </w:r>
      <w:r w:rsidR="00207EB6">
        <w:tab/>
      </w:r>
      <w:r w:rsidR="00207EB6">
        <w:tab/>
      </w:r>
      <w:r>
        <w:t xml:space="preserve">v_14               </w:t>
      </w:r>
      <w:r w:rsidR="00207EB6">
        <w:tab/>
      </w:r>
      <w:r>
        <w:t>150000 non-null</w:t>
      </w:r>
      <w:r w:rsidR="00207EB6">
        <w:tab/>
      </w:r>
      <w:r w:rsidR="00207EB6">
        <w:tab/>
      </w:r>
      <w:r>
        <w:t>float64</w:t>
      </w:r>
    </w:p>
    <w:p w14:paraId="3DD14A07" w14:textId="77777777" w:rsidR="004A1772" w:rsidRDefault="004A1772" w:rsidP="004A1772">
      <w:pPr>
        <w:ind w:leftChars="200" w:left="420" w:right="180"/>
      </w:pPr>
      <w:proofErr w:type="spellStart"/>
      <w:r>
        <w:t>dtypes</w:t>
      </w:r>
      <w:proofErr w:type="spellEnd"/>
      <w:r>
        <w:t xml:space="preserve">: float64(20), int64(10), </w:t>
      </w:r>
      <w:proofErr w:type="gramStart"/>
      <w:r>
        <w:t>object(</w:t>
      </w:r>
      <w:proofErr w:type="gramEnd"/>
      <w:r>
        <w:t>1)</w:t>
      </w:r>
    </w:p>
    <w:p w14:paraId="5134CFCC" w14:textId="1762A143" w:rsidR="004A1772" w:rsidRPr="004A1772" w:rsidRDefault="004A1772" w:rsidP="004A1772">
      <w:pPr>
        <w:ind w:leftChars="200" w:left="420" w:right="180"/>
        <w:rPr>
          <w:rFonts w:asciiTheme="minorEastAsia" w:hAnsiTheme="minorEastAsia"/>
          <w:sz w:val="24"/>
        </w:rPr>
      </w:pPr>
      <w:r w:rsidRPr="004A1772">
        <w:rPr>
          <w:rFonts w:asciiTheme="minorEastAsia" w:hAnsiTheme="minorEastAsia" w:hint="eastAsia"/>
          <w:sz w:val="24"/>
        </w:rPr>
        <w:t>可以</w:t>
      </w:r>
      <w:proofErr w:type="gramStart"/>
      <w:r w:rsidRPr="004A1772">
        <w:rPr>
          <w:rFonts w:asciiTheme="minorEastAsia" w:hAnsiTheme="minorEastAsia" w:hint="eastAsia"/>
          <w:sz w:val="24"/>
        </w:rPr>
        <w:t>看到部</w:t>
      </w:r>
      <w:proofErr w:type="gramEnd"/>
      <w:r w:rsidRPr="004A1772">
        <w:rPr>
          <w:rFonts w:asciiTheme="minorEastAsia" w:hAnsiTheme="minorEastAsia" w:hint="eastAsia"/>
          <w:sz w:val="24"/>
        </w:rPr>
        <w:t>分值存在缺失。使用</w:t>
      </w:r>
      <w:proofErr w:type="spellStart"/>
      <w:r w:rsidRPr="004A1772">
        <w:rPr>
          <w:rFonts w:asciiTheme="minorEastAsia" w:hAnsiTheme="minorEastAsia"/>
          <w:sz w:val="24"/>
        </w:rPr>
        <w:t>np.isnan</w:t>
      </w:r>
      <w:proofErr w:type="spellEnd"/>
      <w:r w:rsidRPr="004A1772">
        <w:rPr>
          <w:rFonts w:asciiTheme="minorEastAsia" w:hAnsiTheme="minorEastAsia"/>
          <w:sz w:val="24"/>
        </w:rPr>
        <w:t>(data).any()</w:t>
      </w:r>
      <w:r w:rsidRPr="004A1772">
        <w:rPr>
          <w:rFonts w:asciiTheme="minorEastAsia" w:hAnsiTheme="minorEastAsia" w:hint="eastAsia"/>
          <w:sz w:val="24"/>
        </w:rPr>
        <w:t>统计缺失数据。</w:t>
      </w:r>
    </w:p>
    <w:tbl>
      <w:tblPr>
        <w:tblStyle w:val="ac"/>
        <w:tblW w:w="0" w:type="auto"/>
        <w:jc w:val="center"/>
        <w:tblLook w:val="04A0" w:firstRow="1" w:lastRow="0" w:firstColumn="1" w:lastColumn="0" w:noHBand="0" w:noVBand="1"/>
      </w:tblPr>
      <w:tblGrid>
        <w:gridCol w:w="2147"/>
        <w:gridCol w:w="823"/>
      </w:tblGrid>
      <w:tr w:rsidR="004A1772" w:rsidRPr="004A1772" w14:paraId="727D0AA2" w14:textId="77777777" w:rsidTr="006515F2">
        <w:trPr>
          <w:jc w:val="center"/>
        </w:trPr>
        <w:tc>
          <w:tcPr>
            <w:tcW w:w="0" w:type="auto"/>
          </w:tcPr>
          <w:p w14:paraId="73CFDF7D" w14:textId="77777777" w:rsidR="004A1772" w:rsidRPr="004A1772" w:rsidRDefault="004A1772" w:rsidP="006515F2">
            <w:pPr>
              <w:ind w:right="180"/>
              <w:jc w:val="center"/>
            </w:pPr>
            <w:proofErr w:type="spellStart"/>
            <w:r w:rsidRPr="004A1772">
              <w:t>SaleID</w:t>
            </w:r>
            <w:proofErr w:type="spellEnd"/>
          </w:p>
        </w:tc>
        <w:tc>
          <w:tcPr>
            <w:tcW w:w="0" w:type="auto"/>
          </w:tcPr>
          <w:p w14:paraId="08BDC00B" w14:textId="77777777" w:rsidR="004A1772" w:rsidRPr="004A1772" w:rsidRDefault="004A1772" w:rsidP="006515F2">
            <w:pPr>
              <w:ind w:right="180"/>
              <w:jc w:val="center"/>
            </w:pPr>
            <w:r w:rsidRPr="004A1772">
              <w:t>False</w:t>
            </w:r>
          </w:p>
        </w:tc>
      </w:tr>
      <w:tr w:rsidR="004A1772" w:rsidRPr="004A1772" w14:paraId="6C3A3AD0" w14:textId="77777777" w:rsidTr="006515F2">
        <w:trPr>
          <w:jc w:val="center"/>
        </w:trPr>
        <w:tc>
          <w:tcPr>
            <w:tcW w:w="0" w:type="auto"/>
          </w:tcPr>
          <w:p w14:paraId="420DE23C" w14:textId="77777777" w:rsidR="004A1772" w:rsidRPr="004A1772" w:rsidRDefault="004A1772" w:rsidP="006515F2">
            <w:pPr>
              <w:ind w:right="180"/>
              <w:jc w:val="center"/>
            </w:pPr>
            <w:r w:rsidRPr="004A1772">
              <w:t>name</w:t>
            </w:r>
          </w:p>
        </w:tc>
        <w:tc>
          <w:tcPr>
            <w:tcW w:w="0" w:type="auto"/>
          </w:tcPr>
          <w:p w14:paraId="29ACFB87" w14:textId="77777777" w:rsidR="004A1772" w:rsidRPr="004A1772" w:rsidRDefault="004A1772" w:rsidP="006515F2">
            <w:pPr>
              <w:ind w:right="180"/>
              <w:jc w:val="center"/>
            </w:pPr>
            <w:r w:rsidRPr="004A1772">
              <w:t>False</w:t>
            </w:r>
          </w:p>
        </w:tc>
      </w:tr>
      <w:tr w:rsidR="004A1772" w:rsidRPr="004A1772" w14:paraId="74901659" w14:textId="77777777" w:rsidTr="006515F2">
        <w:trPr>
          <w:jc w:val="center"/>
        </w:trPr>
        <w:tc>
          <w:tcPr>
            <w:tcW w:w="0" w:type="auto"/>
          </w:tcPr>
          <w:p w14:paraId="10EF366D" w14:textId="77777777" w:rsidR="004A1772" w:rsidRPr="004A1772" w:rsidRDefault="004A1772" w:rsidP="006515F2">
            <w:pPr>
              <w:ind w:right="180"/>
              <w:jc w:val="center"/>
            </w:pPr>
            <w:proofErr w:type="spellStart"/>
            <w:r w:rsidRPr="004A1772">
              <w:t>regDate</w:t>
            </w:r>
            <w:proofErr w:type="spellEnd"/>
          </w:p>
        </w:tc>
        <w:tc>
          <w:tcPr>
            <w:tcW w:w="0" w:type="auto"/>
          </w:tcPr>
          <w:p w14:paraId="4407A6A0" w14:textId="77777777" w:rsidR="004A1772" w:rsidRPr="004A1772" w:rsidRDefault="004A1772" w:rsidP="006515F2">
            <w:pPr>
              <w:ind w:right="180"/>
              <w:jc w:val="center"/>
            </w:pPr>
            <w:r w:rsidRPr="004A1772">
              <w:t>False</w:t>
            </w:r>
          </w:p>
        </w:tc>
      </w:tr>
      <w:tr w:rsidR="004A1772" w:rsidRPr="004A1772" w14:paraId="4AEA2DDE" w14:textId="77777777" w:rsidTr="006515F2">
        <w:trPr>
          <w:jc w:val="center"/>
        </w:trPr>
        <w:tc>
          <w:tcPr>
            <w:tcW w:w="0" w:type="auto"/>
          </w:tcPr>
          <w:p w14:paraId="56B64672" w14:textId="77777777" w:rsidR="004A1772" w:rsidRPr="004A1772" w:rsidRDefault="004A1772" w:rsidP="006515F2">
            <w:pPr>
              <w:ind w:right="180"/>
              <w:jc w:val="center"/>
              <w:rPr>
                <w:b/>
                <w:bCs/>
              </w:rPr>
            </w:pPr>
            <w:r w:rsidRPr="004A1772">
              <w:rPr>
                <w:b/>
                <w:bCs/>
              </w:rPr>
              <w:t>model</w:t>
            </w:r>
          </w:p>
        </w:tc>
        <w:tc>
          <w:tcPr>
            <w:tcW w:w="0" w:type="auto"/>
          </w:tcPr>
          <w:p w14:paraId="29B975D5" w14:textId="77777777" w:rsidR="004A1772" w:rsidRPr="004A1772" w:rsidRDefault="004A1772" w:rsidP="006515F2">
            <w:pPr>
              <w:ind w:right="180"/>
              <w:jc w:val="center"/>
              <w:rPr>
                <w:b/>
                <w:bCs/>
              </w:rPr>
            </w:pPr>
            <w:r w:rsidRPr="004A1772">
              <w:rPr>
                <w:b/>
                <w:bCs/>
              </w:rPr>
              <w:t>True</w:t>
            </w:r>
          </w:p>
        </w:tc>
      </w:tr>
      <w:tr w:rsidR="004A1772" w:rsidRPr="004A1772" w14:paraId="23E288CC" w14:textId="77777777" w:rsidTr="006515F2">
        <w:trPr>
          <w:jc w:val="center"/>
        </w:trPr>
        <w:tc>
          <w:tcPr>
            <w:tcW w:w="0" w:type="auto"/>
          </w:tcPr>
          <w:p w14:paraId="14EE6E0D" w14:textId="77777777" w:rsidR="004A1772" w:rsidRPr="004A1772" w:rsidRDefault="004A1772" w:rsidP="006515F2">
            <w:pPr>
              <w:ind w:right="180"/>
              <w:jc w:val="center"/>
            </w:pPr>
            <w:r w:rsidRPr="004A1772">
              <w:t>brand</w:t>
            </w:r>
          </w:p>
        </w:tc>
        <w:tc>
          <w:tcPr>
            <w:tcW w:w="0" w:type="auto"/>
          </w:tcPr>
          <w:p w14:paraId="1A009861" w14:textId="77777777" w:rsidR="004A1772" w:rsidRPr="004A1772" w:rsidRDefault="004A1772" w:rsidP="006515F2">
            <w:pPr>
              <w:ind w:right="180"/>
              <w:jc w:val="center"/>
            </w:pPr>
            <w:r w:rsidRPr="004A1772">
              <w:t>False</w:t>
            </w:r>
          </w:p>
        </w:tc>
      </w:tr>
      <w:tr w:rsidR="004A1772" w:rsidRPr="004A1772" w14:paraId="2F817184" w14:textId="77777777" w:rsidTr="006515F2">
        <w:trPr>
          <w:jc w:val="center"/>
        </w:trPr>
        <w:tc>
          <w:tcPr>
            <w:tcW w:w="0" w:type="auto"/>
          </w:tcPr>
          <w:p w14:paraId="44A6BF7E" w14:textId="77777777" w:rsidR="004A1772" w:rsidRPr="004A1772" w:rsidRDefault="004A1772" w:rsidP="006515F2">
            <w:pPr>
              <w:ind w:right="180"/>
              <w:jc w:val="center"/>
              <w:rPr>
                <w:b/>
                <w:bCs/>
              </w:rPr>
            </w:pPr>
            <w:proofErr w:type="spellStart"/>
            <w:r w:rsidRPr="004A1772">
              <w:rPr>
                <w:b/>
                <w:bCs/>
              </w:rPr>
              <w:t>bodyType</w:t>
            </w:r>
            <w:proofErr w:type="spellEnd"/>
          </w:p>
        </w:tc>
        <w:tc>
          <w:tcPr>
            <w:tcW w:w="0" w:type="auto"/>
          </w:tcPr>
          <w:p w14:paraId="4C0D2641" w14:textId="77777777" w:rsidR="004A1772" w:rsidRPr="004A1772" w:rsidRDefault="004A1772" w:rsidP="006515F2">
            <w:pPr>
              <w:ind w:right="180"/>
              <w:jc w:val="center"/>
              <w:rPr>
                <w:b/>
                <w:bCs/>
              </w:rPr>
            </w:pPr>
            <w:r w:rsidRPr="004A1772">
              <w:rPr>
                <w:b/>
                <w:bCs/>
              </w:rPr>
              <w:t>True</w:t>
            </w:r>
          </w:p>
        </w:tc>
      </w:tr>
      <w:tr w:rsidR="004A1772" w:rsidRPr="004A1772" w14:paraId="7C914782" w14:textId="77777777" w:rsidTr="006515F2">
        <w:trPr>
          <w:jc w:val="center"/>
        </w:trPr>
        <w:tc>
          <w:tcPr>
            <w:tcW w:w="0" w:type="auto"/>
          </w:tcPr>
          <w:p w14:paraId="13ECAFFE" w14:textId="77777777" w:rsidR="004A1772" w:rsidRPr="004A1772" w:rsidRDefault="004A1772" w:rsidP="006515F2">
            <w:pPr>
              <w:ind w:right="180"/>
              <w:jc w:val="center"/>
              <w:rPr>
                <w:b/>
                <w:bCs/>
              </w:rPr>
            </w:pPr>
            <w:proofErr w:type="spellStart"/>
            <w:r w:rsidRPr="004A1772">
              <w:rPr>
                <w:b/>
                <w:bCs/>
              </w:rPr>
              <w:t>fuelType</w:t>
            </w:r>
            <w:proofErr w:type="spellEnd"/>
          </w:p>
        </w:tc>
        <w:tc>
          <w:tcPr>
            <w:tcW w:w="0" w:type="auto"/>
          </w:tcPr>
          <w:p w14:paraId="7A287158" w14:textId="77777777" w:rsidR="004A1772" w:rsidRPr="004A1772" w:rsidRDefault="004A1772" w:rsidP="006515F2">
            <w:pPr>
              <w:ind w:right="180"/>
              <w:jc w:val="center"/>
              <w:rPr>
                <w:b/>
                <w:bCs/>
              </w:rPr>
            </w:pPr>
            <w:r w:rsidRPr="004A1772">
              <w:rPr>
                <w:b/>
                <w:bCs/>
              </w:rPr>
              <w:t>True</w:t>
            </w:r>
          </w:p>
        </w:tc>
      </w:tr>
      <w:tr w:rsidR="004A1772" w:rsidRPr="004A1772" w14:paraId="6D7E5346" w14:textId="77777777" w:rsidTr="006515F2">
        <w:trPr>
          <w:jc w:val="center"/>
        </w:trPr>
        <w:tc>
          <w:tcPr>
            <w:tcW w:w="0" w:type="auto"/>
          </w:tcPr>
          <w:p w14:paraId="6C7140E2" w14:textId="77777777" w:rsidR="004A1772" w:rsidRPr="004A1772" w:rsidRDefault="004A1772" w:rsidP="006515F2">
            <w:pPr>
              <w:ind w:right="180"/>
              <w:jc w:val="center"/>
              <w:rPr>
                <w:b/>
                <w:bCs/>
              </w:rPr>
            </w:pPr>
            <w:r w:rsidRPr="004A1772">
              <w:rPr>
                <w:b/>
                <w:bCs/>
              </w:rPr>
              <w:t>gearbox</w:t>
            </w:r>
          </w:p>
        </w:tc>
        <w:tc>
          <w:tcPr>
            <w:tcW w:w="0" w:type="auto"/>
          </w:tcPr>
          <w:p w14:paraId="4FD30547" w14:textId="77777777" w:rsidR="004A1772" w:rsidRPr="004A1772" w:rsidRDefault="004A1772" w:rsidP="006515F2">
            <w:pPr>
              <w:ind w:right="180"/>
              <w:jc w:val="center"/>
              <w:rPr>
                <w:b/>
                <w:bCs/>
              </w:rPr>
            </w:pPr>
            <w:r w:rsidRPr="004A1772">
              <w:rPr>
                <w:b/>
                <w:bCs/>
              </w:rPr>
              <w:t>True</w:t>
            </w:r>
          </w:p>
        </w:tc>
      </w:tr>
      <w:tr w:rsidR="004A1772" w:rsidRPr="004A1772" w14:paraId="5B14C156" w14:textId="77777777" w:rsidTr="006515F2">
        <w:trPr>
          <w:jc w:val="center"/>
        </w:trPr>
        <w:tc>
          <w:tcPr>
            <w:tcW w:w="0" w:type="auto"/>
          </w:tcPr>
          <w:p w14:paraId="224DA682" w14:textId="77777777" w:rsidR="004A1772" w:rsidRPr="004A1772" w:rsidRDefault="004A1772" w:rsidP="006515F2">
            <w:pPr>
              <w:ind w:right="180"/>
              <w:jc w:val="center"/>
            </w:pPr>
            <w:r w:rsidRPr="004A1772">
              <w:t>power</w:t>
            </w:r>
          </w:p>
        </w:tc>
        <w:tc>
          <w:tcPr>
            <w:tcW w:w="0" w:type="auto"/>
          </w:tcPr>
          <w:p w14:paraId="17F9894B" w14:textId="77777777" w:rsidR="004A1772" w:rsidRPr="004A1772" w:rsidRDefault="004A1772" w:rsidP="006515F2">
            <w:pPr>
              <w:ind w:right="180"/>
              <w:jc w:val="center"/>
            </w:pPr>
            <w:r w:rsidRPr="004A1772">
              <w:t>False</w:t>
            </w:r>
          </w:p>
        </w:tc>
      </w:tr>
      <w:tr w:rsidR="004A1772" w:rsidRPr="004A1772" w14:paraId="3E3CDFA5" w14:textId="77777777" w:rsidTr="006515F2">
        <w:trPr>
          <w:jc w:val="center"/>
        </w:trPr>
        <w:tc>
          <w:tcPr>
            <w:tcW w:w="0" w:type="auto"/>
          </w:tcPr>
          <w:p w14:paraId="4649D7D5" w14:textId="77777777" w:rsidR="004A1772" w:rsidRPr="004A1772" w:rsidRDefault="004A1772" w:rsidP="006515F2">
            <w:pPr>
              <w:ind w:right="180"/>
              <w:jc w:val="center"/>
            </w:pPr>
            <w:r w:rsidRPr="004A1772">
              <w:t>kilometer</w:t>
            </w:r>
          </w:p>
        </w:tc>
        <w:tc>
          <w:tcPr>
            <w:tcW w:w="0" w:type="auto"/>
          </w:tcPr>
          <w:p w14:paraId="19E9ED2F" w14:textId="77777777" w:rsidR="004A1772" w:rsidRPr="004A1772" w:rsidRDefault="004A1772" w:rsidP="006515F2">
            <w:pPr>
              <w:ind w:right="180"/>
              <w:jc w:val="center"/>
            </w:pPr>
            <w:r w:rsidRPr="004A1772">
              <w:t>False</w:t>
            </w:r>
          </w:p>
        </w:tc>
      </w:tr>
      <w:tr w:rsidR="004A1772" w:rsidRPr="004A1772" w14:paraId="3F2C6F41" w14:textId="77777777" w:rsidTr="006515F2">
        <w:trPr>
          <w:jc w:val="center"/>
        </w:trPr>
        <w:tc>
          <w:tcPr>
            <w:tcW w:w="0" w:type="auto"/>
          </w:tcPr>
          <w:p w14:paraId="405C7FED" w14:textId="77777777" w:rsidR="004A1772" w:rsidRPr="004A1772" w:rsidRDefault="004A1772" w:rsidP="006515F2">
            <w:pPr>
              <w:ind w:right="180"/>
              <w:jc w:val="center"/>
            </w:pPr>
            <w:proofErr w:type="spellStart"/>
            <w:r w:rsidRPr="004A1772">
              <w:t>notRepairedDamage</w:t>
            </w:r>
            <w:proofErr w:type="spellEnd"/>
          </w:p>
        </w:tc>
        <w:tc>
          <w:tcPr>
            <w:tcW w:w="0" w:type="auto"/>
          </w:tcPr>
          <w:p w14:paraId="37A48FC6" w14:textId="77777777" w:rsidR="004A1772" w:rsidRPr="004A1772" w:rsidRDefault="004A1772" w:rsidP="006515F2">
            <w:pPr>
              <w:ind w:right="180"/>
              <w:jc w:val="center"/>
            </w:pPr>
            <w:r w:rsidRPr="004A1772">
              <w:t>False</w:t>
            </w:r>
          </w:p>
        </w:tc>
      </w:tr>
      <w:tr w:rsidR="004A1772" w:rsidRPr="004A1772" w14:paraId="73E8B5B2" w14:textId="77777777" w:rsidTr="006515F2">
        <w:trPr>
          <w:jc w:val="center"/>
        </w:trPr>
        <w:tc>
          <w:tcPr>
            <w:tcW w:w="0" w:type="auto"/>
          </w:tcPr>
          <w:p w14:paraId="26B4DFAA" w14:textId="77777777" w:rsidR="004A1772" w:rsidRPr="004A1772" w:rsidRDefault="004A1772" w:rsidP="006515F2">
            <w:pPr>
              <w:ind w:right="180"/>
              <w:jc w:val="center"/>
            </w:pPr>
            <w:proofErr w:type="spellStart"/>
            <w:r w:rsidRPr="004A1772">
              <w:t>regionCode</w:t>
            </w:r>
            <w:proofErr w:type="spellEnd"/>
          </w:p>
        </w:tc>
        <w:tc>
          <w:tcPr>
            <w:tcW w:w="0" w:type="auto"/>
          </w:tcPr>
          <w:p w14:paraId="03F54870" w14:textId="77777777" w:rsidR="004A1772" w:rsidRPr="004A1772" w:rsidRDefault="004A1772" w:rsidP="006515F2">
            <w:pPr>
              <w:ind w:right="180"/>
              <w:jc w:val="center"/>
            </w:pPr>
            <w:r w:rsidRPr="004A1772">
              <w:t>False</w:t>
            </w:r>
          </w:p>
        </w:tc>
      </w:tr>
      <w:tr w:rsidR="004A1772" w:rsidRPr="004A1772" w14:paraId="24588FDF" w14:textId="77777777" w:rsidTr="006515F2">
        <w:trPr>
          <w:jc w:val="center"/>
        </w:trPr>
        <w:tc>
          <w:tcPr>
            <w:tcW w:w="0" w:type="auto"/>
          </w:tcPr>
          <w:p w14:paraId="418F52AB" w14:textId="77777777" w:rsidR="004A1772" w:rsidRPr="004A1772" w:rsidRDefault="004A1772" w:rsidP="006515F2">
            <w:pPr>
              <w:ind w:right="180"/>
              <w:jc w:val="center"/>
            </w:pPr>
            <w:r w:rsidRPr="004A1772">
              <w:t>seller</w:t>
            </w:r>
          </w:p>
        </w:tc>
        <w:tc>
          <w:tcPr>
            <w:tcW w:w="0" w:type="auto"/>
          </w:tcPr>
          <w:p w14:paraId="32633E44" w14:textId="77777777" w:rsidR="004A1772" w:rsidRPr="004A1772" w:rsidRDefault="004A1772" w:rsidP="006515F2">
            <w:pPr>
              <w:ind w:right="180"/>
              <w:jc w:val="center"/>
            </w:pPr>
            <w:r w:rsidRPr="004A1772">
              <w:t>False</w:t>
            </w:r>
          </w:p>
        </w:tc>
      </w:tr>
      <w:tr w:rsidR="004A1772" w:rsidRPr="004A1772" w14:paraId="45B6D47D" w14:textId="77777777" w:rsidTr="006515F2">
        <w:trPr>
          <w:jc w:val="center"/>
        </w:trPr>
        <w:tc>
          <w:tcPr>
            <w:tcW w:w="0" w:type="auto"/>
          </w:tcPr>
          <w:p w14:paraId="74941754" w14:textId="77777777" w:rsidR="004A1772" w:rsidRPr="004A1772" w:rsidRDefault="004A1772" w:rsidP="006515F2">
            <w:pPr>
              <w:ind w:right="180"/>
              <w:jc w:val="center"/>
            </w:pPr>
            <w:proofErr w:type="spellStart"/>
            <w:r w:rsidRPr="004A1772">
              <w:t>offerType</w:t>
            </w:r>
            <w:proofErr w:type="spellEnd"/>
          </w:p>
        </w:tc>
        <w:tc>
          <w:tcPr>
            <w:tcW w:w="0" w:type="auto"/>
          </w:tcPr>
          <w:p w14:paraId="704FEFFE" w14:textId="77777777" w:rsidR="004A1772" w:rsidRPr="004A1772" w:rsidRDefault="004A1772" w:rsidP="006515F2">
            <w:pPr>
              <w:ind w:right="180"/>
              <w:jc w:val="center"/>
            </w:pPr>
            <w:r w:rsidRPr="004A1772">
              <w:t>False</w:t>
            </w:r>
          </w:p>
        </w:tc>
      </w:tr>
      <w:tr w:rsidR="004A1772" w:rsidRPr="004A1772" w14:paraId="24ACBE53" w14:textId="77777777" w:rsidTr="006515F2">
        <w:trPr>
          <w:jc w:val="center"/>
        </w:trPr>
        <w:tc>
          <w:tcPr>
            <w:tcW w:w="0" w:type="auto"/>
          </w:tcPr>
          <w:p w14:paraId="1202AAEF" w14:textId="77777777" w:rsidR="004A1772" w:rsidRPr="004A1772" w:rsidRDefault="004A1772" w:rsidP="006515F2">
            <w:pPr>
              <w:ind w:right="180"/>
              <w:jc w:val="center"/>
            </w:pPr>
            <w:proofErr w:type="spellStart"/>
            <w:r w:rsidRPr="004A1772">
              <w:t>creatDate</w:t>
            </w:r>
            <w:proofErr w:type="spellEnd"/>
          </w:p>
        </w:tc>
        <w:tc>
          <w:tcPr>
            <w:tcW w:w="0" w:type="auto"/>
          </w:tcPr>
          <w:p w14:paraId="0B645F68" w14:textId="77777777" w:rsidR="004A1772" w:rsidRPr="004A1772" w:rsidRDefault="004A1772" w:rsidP="006515F2">
            <w:pPr>
              <w:ind w:right="180"/>
              <w:jc w:val="center"/>
            </w:pPr>
            <w:r w:rsidRPr="004A1772">
              <w:t>False</w:t>
            </w:r>
          </w:p>
        </w:tc>
      </w:tr>
      <w:tr w:rsidR="004A1772" w:rsidRPr="004A1772" w14:paraId="1A14832D" w14:textId="77777777" w:rsidTr="006515F2">
        <w:trPr>
          <w:jc w:val="center"/>
        </w:trPr>
        <w:tc>
          <w:tcPr>
            <w:tcW w:w="0" w:type="auto"/>
          </w:tcPr>
          <w:p w14:paraId="120E29B5" w14:textId="77777777" w:rsidR="004A1772" w:rsidRPr="004A1772" w:rsidRDefault="004A1772" w:rsidP="006515F2">
            <w:pPr>
              <w:ind w:right="180"/>
              <w:jc w:val="center"/>
            </w:pPr>
            <w:r w:rsidRPr="004A1772">
              <w:t>price</w:t>
            </w:r>
          </w:p>
        </w:tc>
        <w:tc>
          <w:tcPr>
            <w:tcW w:w="0" w:type="auto"/>
          </w:tcPr>
          <w:p w14:paraId="4462B708" w14:textId="77777777" w:rsidR="004A1772" w:rsidRPr="004A1772" w:rsidRDefault="004A1772" w:rsidP="006515F2">
            <w:pPr>
              <w:ind w:right="180"/>
              <w:jc w:val="center"/>
            </w:pPr>
            <w:r w:rsidRPr="004A1772">
              <w:t>False</w:t>
            </w:r>
          </w:p>
        </w:tc>
      </w:tr>
      <w:tr w:rsidR="004A1772" w:rsidRPr="004A1772" w14:paraId="6FDEFDF6" w14:textId="77777777" w:rsidTr="006515F2">
        <w:trPr>
          <w:jc w:val="center"/>
        </w:trPr>
        <w:tc>
          <w:tcPr>
            <w:tcW w:w="0" w:type="auto"/>
          </w:tcPr>
          <w:p w14:paraId="1FF923F3" w14:textId="77777777" w:rsidR="004A1772" w:rsidRPr="004A1772" w:rsidRDefault="004A1772" w:rsidP="006515F2">
            <w:pPr>
              <w:ind w:right="180"/>
              <w:jc w:val="center"/>
            </w:pPr>
            <w:r w:rsidRPr="004A1772">
              <w:t>v_0</w:t>
            </w:r>
          </w:p>
        </w:tc>
        <w:tc>
          <w:tcPr>
            <w:tcW w:w="0" w:type="auto"/>
          </w:tcPr>
          <w:p w14:paraId="33E4E982" w14:textId="77777777" w:rsidR="004A1772" w:rsidRPr="004A1772" w:rsidRDefault="004A1772" w:rsidP="006515F2">
            <w:pPr>
              <w:ind w:right="180"/>
              <w:jc w:val="center"/>
            </w:pPr>
            <w:r w:rsidRPr="004A1772">
              <w:t>False</w:t>
            </w:r>
          </w:p>
        </w:tc>
      </w:tr>
      <w:tr w:rsidR="004A1772" w:rsidRPr="004A1772" w14:paraId="4C6E7038" w14:textId="77777777" w:rsidTr="006515F2">
        <w:trPr>
          <w:jc w:val="center"/>
        </w:trPr>
        <w:tc>
          <w:tcPr>
            <w:tcW w:w="0" w:type="auto"/>
          </w:tcPr>
          <w:p w14:paraId="58C1A91F" w14:textId="77777777" w:rsidR="004A1772" w:rsidRPr="004A1772" w:rsidRDefault="004A1772" w:rsidP="006515F2">
            <w:pPr>
              <w:ind w:right="180"/>
              <w:jc w:val="center"/>
            </w:pPr>
            <w:r w:rsidRPr="004A1772">
              <w:t>v_1</w:t>
            </w:r>
          </w:p>
        </w:tc>
        <w:tc>
          <w:tcPr>
            <w:tcW w:w="0" w:type="auto"/>
          </w:tcPr>
          <w:p w14:paraId="1881F3B0" w14:textId="77777777" w:rsidR="004A1772" w:rsidRPr="004A1772" w:rsidRDefault="004A1772" w:rsidP="006515F2">
            <w:pPr>
              <w:ind w:right="180"/>
              <w:jc w:val="center"/>
            </w:pPr>
            <w:r w:rsidRPr="004A1772">
              <w:t>False</w:t>
            </w:r>
          </w:p>
        </w:tc>
      </w:tr>
      <w:tr w:rsidR="004A1772" w:rsidRPr="004A1772" w14:paraId="4814FAAD" w14:textId="77777777" w:rsidTr="006515F2">
        <w:trPr>
          <w:jc w:val="center"/>
        </w:trPr>
        <w:tc>
          <w:tcPr>
            <w:tcW w:w="0" w:type="auto"/>
          </w:tcPr>
          <w:p w14:paraId="43D3E08C" w14:textId="77777777" w:rsidR="004A1772" w:rsidRPr="004A1772" w:rsidRDefault="004A1772" w:rsidP="006515F2">
            <w:pPr>
              <w:ind w:right="180"/>
              <w:jc w:val="center"/>
            </w:pPr>
            <w:r w:rsidRPr="004A1772">
              <w:t>v_2</w:t>
            </w:r>
          </w:p>
        </w:tc>
        <w:tc>
          <w:tcPr>
            <w:tcW w:w="0" w:type="auto"/>
          </w:tcPr>
          <w:p w14:paraId="325A2A49" w14:textId="77777777" w:rsidR="004A1772" w:rsidRPr="004A1772" w:rsidRDefault="004A1772" w:rsidP="006515F2">
            <w:pPr>
              <w:ind w:right="180"/>
              <w:jc w:val="center"/>
            </w:pPr>
            <w:r w:rsidRPr="004A1772">
              <w:t>False</w:t>
            </w:r>
          </w:p>
        </w:tc>
      </w:tr>
      <w:tr w:rsidR="004A1772" w:rsidRPr="004A1772" w14:paraId="25B8698C" w14:textId="77777777" w:rsidTr="006515F2">
        <w:trPr>
          <w:jc w:val="center"/>
        </w:trPr>
        <w:tc>
          <w:tcPr>
            <w:tcW w:w="0" w:type="auto"/>
          </w:tcPr>
          <w:p w14:paraId="67E1959D" w14:textId="77777777" w:rsidR="004A1772" w:rsidRPr="004A1772" w:rsidRDefault="004A1772" w:rsidP="006515F2">
            <w:pPr>
              <w:ind w:right="180"/>
              <w:jc w:val="center"/>
            </w:pPr>
            <w:r w:rsidRPr="004A1772">
              <w:t>v_3</w:t>
            </w:r>
          </w:p>
        </w:tc>
        <w:tc>
          <w:tcPr>
            <w:tcW w:w="0" w:type="auto"/>
          </w:tcPr>
          <w:p w14:paraId="54358EE9" w14:textId="77777777" w:rsidR="004A1772" w:rsidRPr="004A1772" w:rsidRDefault="004A1772" w:rsidP="006515F2">
            <w:pPr>
              <w:ind w:right="180"/>
              <w:jc w:val="center"/>
            </w:pPr>
            <w:r w:rsidRPr="004A1772">
              <w:t>False</w:t>
            </w:r>
          </w:p>
        </w:tc>
      </w:tr>
      <w:tr w:rsidR="004A1772" w:rsidRPr="004A1772" w14:paraId="1496D8C8" w14:textId="77777777" w:rsidTr="006515F2">
        <w:trPr>
          <w:jc w:val="center"/>
        </w:trPr>
        <w:tc>
          <w:tcPr>
            <w:tcW w:w="0" w:type="auto"/>
          </w:tcPr>
          <w:p w14:paraId="2EB5DEBA" w14:textId="77777777" w:rsidR="004A1772" w:rsidRPr="004A1772" w:rsidRDefault="004A1772" w:rsidP="006515F2">
            <w:pPr>
              <w:ind w:right="180"/>
              <w:jc w:val="center"/>
            </w:pPr>
            <w:r w:rsidRPr="004A1772">
              <w:t>v_4</w:t>
            </w:r>
          </w:p>
        </w:tc>
        <w:tc>
          <w:tcPr>
            <w:tcW w:w="0" w:type="auto"/>
          </w:tcPr>
          <w:p w14:paraId="122E4842" w14:textId="77777777" w:rsidR="004A1772" w:rsidRPr="004A1772" w:rsidRDefault="004A1772" w:rsidP="006515F2">
            <w:pPr>
              <w:ind w:right="180"/>
              <w:jc w:val="center"/>
            </w:pPr>
            <w:r w:rsidRPr="004A1772">
              <w:t>False</w:t>
            </w:r>
          </w:p>
        </w:tc>
      </w:tr>
      <w:tr w:rsidR="004A1772" w:rsidRPr="004A1772" w14:paraId="1A0F7D7A" w14:textId="77777777" w:rsidTr="006515F2">
        <w:trPr>
          <w:jc w:val="center"/>
        </w:trPr>
        <w:tc>
          <w:tcPr>
            <w:tcW w:w="0" w:type="auto"/>
          </w:tcPr>
          <w:p w14:paraId="7A072B19" w14:textId="77777777" w:rsidR="004A1772" w:rsidRPr="004A1772" w:rsidRDefault="004A1772" w:rsidP="006515F2">
            <w:pPr>
              <w:ind w:right="180"/>
              <w:jc w:val="center"/>
            </w:pPr>
            <w:r w:rsidRPr="004A1772">
              <w:t>v_5</w:t>
            </w:r>
          </w:p>
        </w:tc>
        <w:tc>
          <w:tcPr>
            <w:tcW w:w="0" w:type="auto"/>
          </w:tcPr>
          <w:p w14:paraId="000D5200" w14:textId="77777777" w:rsidR="004A1772" w:rsidRPr="004A1772" w:rsidRDefault="004A1772" w:rsidP="006515F2">
            <w:pPr>
              <w:ind w:right="180"/>
              <w:jc w:val="center"/>
            </w:pPr>
            <w:r w:rsidRPr="004A1772">
              <w:t>False</w:t>
            </w:r>
          </w:p>
        </w:tc>
      </w:tr>
      <w:tr w:rsidR="004A1772" w:rsidRPr="004A1772" w14:paraId="181BDF66" w14:textId="77777777" w:rsidTr="006515F2">
        <w:trPr>
          <w:jc w:val="center"/>
        </w:trPr>
        <w:tc>
          <w:tcPr>
            <w:tcW w:w="0" w:type="auto"/>
          </w:tcPr>
          <w:p w14:paraId="5F4D82FE" w14:textId="77777777" w:rsidR="004A1772" w:rsidRPr="004A1772" w:rsidRDefault="004A1772" w:rsidP="006515F2">
            <w:pPr>
              <w:ind w:right="180"/>
              <w:jc w:val="center"/>
            </w:pPr>
            <w:r w:rsidRPr="004A1772">
              <w:t>v_6</w:t>
            </w:r>
          </w:p>
        </w:tc>
        <w:tc>
          <w:tcPr>
            <w:tcW w:w="0" w:type="auto"/>
          </w:tcPr>
          <w:p w14:paraId="3BA73152" w14:textId="77777777" w:rsidR="004A1772" w:rsidRPr="004A1772" w:rsidRDefault="004A1772" w:rsidP="006515F2">
            <w:pPr>
              <w:ind w:right="180"/>
              <w:jc w:val="center"/>
            </w:pPr>
            <w:r w:rsidRPr="004A1772">
              <w:t>False</w:t>
            </w:r>
          </w:p>
        </w:tc>
      </w:tr>
      <w:tr w:rsidR="004A1772" w:rsidRPr="004A1772" w14:paraId="0CD9A81D" w14:textId="77777777" w:rsidTr="006515F2">
        <w:trPr>
          <w:jc w:val="center"/>
        </w:trPr>
        <w:tc>
          <w:tcPr>
            <w:tcW w:w="0" w:type="auto"/>
          </w:tcPr>
          <w:p w14:paraId="0055FFE9" w14:textId="77777777" w:rsidR="004A1772" w:rsidRPr="004A1772" w:rsidRDefault="004A1772" w:rsidP="006515F2">
            <w:pPr>
              <w:ind w:right="180"/>
              <w:jc w:val="center"/>
            </w:pPr>
            <w:r w:rsidRPr="004A1772">
              <w:t>v_7</w:t>
            </w:r>
          </w:p>
        </w:tc>
        <w:tc>
          <w:tcPr>
            <w:tcW w:w="0" w:type="auto"/>
          </w:tcPr>
          <w:p w14:paraId="7E47356E" w14:textId="77777777" w:rsidR="004A1772" w:rsidRPr="004A1772" w:rsidRDefault="004A1772" w:rsidP="006515F2">
            <w:pPr>
              <w:ind w:right="180"/>
              <w:jc w:val="center"/>
            </w:pPr>
            <w:r w:rsidRPr="004A1772">
              <w:t>False</w:t>
            </w:r>
          </w:p>
        </w:tc>
      </w:tr>
      <w:tr w:rsidR="004A1772" w:rsidRPr="004A1772" w14:paraId="29E01F74" w14:textId="77777777" w:rsidTr="006515F2">
        <w:trPr>
          <w:jc w:val="center"/>
        </w:trPr>
        <w:tc>
          <w:tcPr>
            <w:tcW w:w="0" w:type="auto"/>
          </w:tcPr>
          <w:p w14:paraId="151318A9" w14:textId="77777777" w:rsidR="004A1772" w:rsidRPr="004A1772" w:rsidRDefault="004A1772" w:rsidP="006515F2">
            <w:pPr>
              <w:ind w:right="180"/>
              <w:jc w:val="center"/>
            </w:pPr>
            <w:r w:rsidRPr="004A1772">
              <w:t>v_8</w:t>
            </w:r>
          </w:p>
        </w:tc>
        <w:tc>
          <w:tcPr>
            <w:tcW w:w="0" w:type="auto"/>
          </w:tcPr>
          <w:p w14:paraId="18A5C0BF" w14:textId="77777777" w:rsidR="004A1772" w:rsidRPr="004A1772" w:rsidRDefault="004A1772" w:rsidP="006515F2">
            <w:pPr>
              <w:ind w:right="180"/>
              <w:jc w:val="center"/>
            </w:pPr>
            <w:r w:rsidRPr="004A1772">
              <w:t>False</w:t>
            </w:r>
          </w:p>
        </w:tc>
      </w:tr>
      <w:tr w:rsidR="004A1772" w:rsidRPr="004A1772" w14:paraId="4885E3FB" w14:textId="77777777" w:rsidTr="006515F2">
        <w:trPr>
          <w:jc w:val="center"/>
        </w:trPr>
        <w:tc>
          <w:tcPr>
            <w:tcW w:w="0" w:type="auto"/>
          </w:tcPr>
          <w:p w14:paraId="1623643C" w14:textId="77777777" w:rsidR="004A1772" w:rsidRPr="004A1772" w:rsidRDefault="004A1772" w:rsidP="006515F2">
            <w:pPr>
              <w:ind w:right="180"/>
              <w:jc w:val="center"/>
            </w:pPr>
            <w:r w:rsidRPr="004A1772">
              <w:t>v_9</w:t>
            </w:r>
          </w:p>
        </w:tc>
        <w:tc>
          <w:tcPr>
            <w:tcW w:w="0" w:type="auto"/>
          </w:tcPr>
          <w:p w14:paraId="66C90306" w14:textId="77777777" w:rsidR="004A1772" w:rsidRPr="004A1772" w:rsidRDefault="004A1772" w:rsidP="006515F2">
            <w:pPr>
              <w:ind w:right="180"/>
              <w:jc w:val="center"/>
            </w:pPr>
            <w:r w:rsidRPr="004A1772">
              <w:t>False</w:t>
            </w:r>
          </w:p>
        </w:tc>
      </w:tr>
      <w:tr w:rsidR="004A1772" w:rsidRPr="004A1772" w14:paraId="007789C8" w14:textId="77777777" w:rsidTr="006515F2">
        <w:trPr>
          <w:jc w:val="center"/>
        </w:trPr>
        <w:tc>
          <w:tcPr>
            <w:tcW w:w="0" w:type="auto"/>
          </w:tcPr>
          <w:p w14:paraId="5387F61D" w14:textId="77777777" w:rsidR="004A1772" w:rsidRPr="004A1772" w:rsidRDefault="004A1772" w:rsidP="006515F2">
            <w:pPr>
              <w:ind w:right="180"/>
              <w:jc w:val="center"/>
            </w:pPr>
            <w:r w:rsidRPr="004A1772">
              <w:t>v_10</w:t>
            </w:r>
          </w:p>
        </w:tc>
        <w:tc>
          <w:tcPr>
            <w:tcW w:w="0" w:type="auto"/>
          </w:tcPr>
          <w:p w14:paraId="21F99FE3" w14:textId="77777777" w:rsidR="004A1772" w:rsidRPr="004A1772" w:rsidRDefault="004A1772" w:rsidP="006515F2">
            <w:pPr>
              <w:ind w:right="180"/>
              <w:jc w:val="center"/>
            </w:pPr>
            <w:r w:rsidRPr="004A1772">
              <w:t>False</w:t>
            </w:r>
          </w:p>
        </w:tc>
      </w:tr>
      <w:tr w:rsidR="004A1772" w:rsidRPr="004A1772" w14:paraId="5E37FDF3" w14:textId="77777777" w:rsidTr="006515F2">
        <w:trPr>
          <w:jc w:val="center"/>
        </w:trPr>
        <w:tc>
          <w:tcPr>
            <w:tcW w:w="0" w:type="auto"/>
          </w:tcPr>
          <w:p w14:paraId="04ED679F" w14:textId="77777777" w:rsidR="004A1772" w:rsidRPr="004A1772" w:rsidRDefault="004A1772" w:rsidP="006515F2">
            <w:pPr>
              <w:ind w:right="180"/>
              <w:jc w:val="center"/>
            </w:pPr>
            <w:r w:rsidRPr="004A1772">
              <w:lastRenderedPageBreak/>
              <w:t>v_11</w:t>
            </w:r>
          </w:p>
        </w:tc>
        <w:tc>
          <w:tcPr>
            <w:tcW w:w="0" w:type="auto"/>
          </w:tcPr>
          <w:p w14:paraId="22ACE773" w14:textId="77777777" w:rsidR="004A1772" w:rsidRPr="004A1772" w:rsidRDefault="004A1772" w:rsidP="006515F2">
            <w:pPr>
              <w:ind w:right="180"/>
              <w:jc w:val="center"/>
            </w:pPr>
            <w:r w:rsidRPr="004A1772">
              <w:t>False</w:t>
            </w:r>
          </w:p>
        </w:tc>
      </w:tr>
      <w:tr w:rsidR="004A1772" w:rsidRPr="004A1772" w14:paraId="2605068F" w14:textId="77777777" w:rsidTr="006515F2">
        <w:trPr>
          <w:jc w:val="center"/>
        </w:trPr>
        <w:tc>
          <w:tcPr>
            <w:tcW w:w="0" w:type="auto"/>
          </w:tcPr>
          <w:p w14:paraId="251645A8" w14:textId="77777777" w:rsidR="004A1772" w:rsidRPr="004A1772" w:rsidRDefault="004A1772" w:rsidP="006515F2">
            <w:pPr>
              <w:ind w:right="180"/>
              <w:jc w:val="center"/>
            </w:pPr>
            <w:r w:rsidRPr="004A1772">
              <w:t>v_12</w:t>
            </w:r>
          </w:p>
        </w:tc>
        <w:tc>
          <w:tcPr>
            <w:tcW w:w="0" w:type="auto"/>
          </w:tcPr>
          <w:p w14:paraId="627B0F40" w14:textId="77777777" w:rsidR="004A1772" w:rsidRPr="004A1772" w:rsidRDefault="004A1772" w:rsidP="006515F2">
            <w:pPr>
              <w:ind w:right="180"/>
              <w:jc w:val="center"/>
            </w:pPr>
            <w:r w:rsidRPr="004A1772">
              <w:t>False</w:t>
            </w:r>
          </w:p>
        </w:tc>
      </w:tr>
      <w:tr w:rsidR="004A1772" w:rsidRPr="004A1772" w14:paraId="668CC552" w14:textId="77777777" w:rsidTr="006515F2">
        <w:trPr>
          <w:jc w:val="center"/>
        </w:trPr>
        <w:tc>
          <w:tcPr>
            <w:tcW w:w="0" w:type="auto"/>
          </w:tcPr>
          <w:p w14:paraId="29D95C8A" w14:textId="77777777" w:rsidR="004A1772" w:rsidRPr="004A1772" w:rsidRDefault="004A1772" w:rsidP="006515F2">
            <w:pPr>
              <w:ind w:right="180"/>
              <w:jc w:val="center"/>
            </w:pPr>
            <w:r w:rsidRPr="004A1772">
              <w:t>v_13</w:t>
            </w:r>
          </w:p>
        </w:tc>
        <w:tc>
          <w:tcPr>
            <w:tcW w:w="0" w:type="auto"/>
          </w:tcPr>
          <w:p w14:paraId="12BFE3A4" w14:textId="77777777" w:rsidR="004A1772" w:rsidRPr="004A1772" w:rsidRDefault="004A1772" w:rsidP="006515F2">
            <w:pPr>
              <w:ind w:right="180"/>
              <w:jc w:val="center"/>
            </w:pPr>
            <w:r w:rsidRPr="004A1772">
              <w:t>False</w:t>
            </w:r>
          </w:p>
        </w:tc>
      </w:tr>
      <w:tr w:rsidR="004A1772" w:rsidRPr="004A1772" w14:paraId="58DC458A" w14:textId="77777777" w:rsidTr="006515F2">
        <w:trPr>
          <w:jc w:val="center"/>
        </w:trPr>
        <w:tc>
          <w:tcPr>
            <w:tcW w:w="0" w:type="auto"/>
          </w:tcPr>
          <w:p w14:paraId="417AC437" w14:textId="77777777" w:rsidR="004A1772" w:rsidRPr="004A1772" w:rsidRDefault="004A1772" w:rsidP="006515F2">
            <w:pPr>
              <w:ind w:right="180"/>
              <w:jc w:val="center"/>
            </w:pPr>
            <w:r w:rsidRPr="004A1772">
              <w:t>v_14</w:t>
            </w:r>
          </w:p>
        </w:tc>
        <w:tc>
          <w:tcPr>
            <w:tcW w:w="0" w:type="auto"/>
          </w:tcPr>
          <w:p w14:paraId="1DC63B43" w14:textId="77777777" w:rsidR="004A1772" w:rsidRPr="004A1772" w:rsidRDefault="004A1772" w:rsidP="006515F2">
            <w:pPr>
              <w:ind w:right="180"/>
              <w:jc w:val="center"/>
            </w:pPr>
            <w:r w:rsidRPr="004A1772">
              <w:t>False</w:t>
            </w:r>
          </w:p>
        </w:tc>
      </w:tr>
    </w:tbl>
    <w:p w14:paraId="25DC04AD" w14:textId="557ED1E6" w:rsidR="004A1772" w:rsidRDefault="004A1772" w:rsidP="00CE5D27">
      <w:pPr>
        <w:ind w:right="180" w:firstLine="420"/>
        <w:rPr>
          <w:rFonts w:asciiTheme="majorEastAsia" w:eastAsiaTheme="majorEastAsia" w:hAnsiTheme="majorEastAsia"/>
          <w:sz w:val="24"/>
        </w:rPr>
      </w:pPr>
      <w:r w:rsidRPr="004A1772">
        <w:rPr>
          <w:rFonts w:asciiTheme="majorEastAsia" w:eastAsiaTheme="majorEastAsia" w:hAnsiTheme="majorEastAsia" w:hint="eastAsia"/>
          <w:sz w:val="24"/>
        </w:rPr>
        <w:t>发现model，</w:t>
      </w:r>
      <w:proofErr w:type="spellStart"/>
      <w:r w:rsidRPr="004A1772">
        <w:rPr>
          <w:rFonts w:asciiTheme="majorEastAsia" w:eastAsiaTheme="majorEastAsia" w:hAnsiTheme="majorEastAsia" w:hint="eastAsia"/>
          <w:sz w:val="24"/>
        </w:rPr>
        <w:t>bodyType</w:t>
      </w:r>
      <w:proofErr w:type="spellEnd"/>
      <w:r w:rsidRPr="004A1772">
        <w:rPr>
          <w:rFonts w:asciiTheme="majorEastAsia" w:eastAsiaTheme="majorEastAsia" w:hAnsiTheme="majorEastAsia" w:hint="eastAsia"/>
          <w:sz w:val="24"/>
        </w:rPr>
        <w:t>，</w:t>
      </w:r>
      <w:proofErr w:type="spellStart"/>
      <w:r w:rsidRPr="004A1772">
        <w:rPr>
          <w:rFonts w:asciiTheme="majorEastAsia" w:eastAsiaTheme="majorEastAsia" w:hAnsiTheme="majorEastAsia" w:hint="eastAsia"/>
          <w:sz w:val="24"/>
        </w:rPr>
        <w:t>fuelType</w:t>
      </w:r>
      <w:proofErr w:type="spellEnd"/>
      <w:r w:rsidRPr="004A1772">
        <w:rPr>
          <w:rFonts w:asciiTheme="majorEastAsia" w:eastAsiaTheme="majorEastAsia" w:hAnsiTheme="majorEastAsia" w:hint="eastAsia"/>
          <w:sz w:val="24"/>
        </w:rPr>
        <w:t>，gearbox存在缺失数据。</w:t>
      </w:r>
    </w:p>
    <w:p w14:paraId="7D473F84" w14:textId="284624F8" w:rsidR="00872DD3" w:rsidRPr="004A1772" w:rsidRDefault="00872DD3" w:rsidP="00CE5D27">
      <w:pPr>
        <w:ind w:right="180" w:firstLine="420"/>
        <w:rPr>
          <w:rFonts w:asciiTheme="majorEastAsia" w:eastAsiaTheme="majorEastAsia" w:hAnsiTheme="majorEastAsia"/>
          <w:sz w:val="24"/>
        </w:rPr>
      </w:pPr>
      <w:r>
        <w:rPr>
          <w:rFonts w:asciiTheme="majorEastAsia" w:eastAsiaTheme="majorEastAsia" w:hAnsiTheme="majorEastAsia" w:hint="eastAsia"/>
          <w:sz w:val="24"/>
        </w:rPr>
        <w:t>由于数据集的总体数据量非常大，含有nan数据的条目只占其中非常小一部分，认为可以直接抛弃。</w:t>
      </w:r>
      <w:r w:rsidR="00C160CF">
        <w:rPr>
          <w:rFonts w:asciiTheme="majorEastAsia" w:eastAsiaTheme="majorEastAsia" w:hAnsiTheme="majorEastAsia" w:hint="eastAsia"/>
          <w:sz w:val="24"/>
        </w:rPr>
        <w:t>使用</w:t>
      </w:r>
      <w:proofErr w:type="spellStart"/>
      <w:r w:rsidR="00C160CF">
        <w:rPr>
          <w:rFonts w:asciiTheme="majorEastAsia" w:eastAsiaTheme="majorEastAsia" w:hAnsiTheme="majorEastAsia" w:hint="eastAsia"/>
          <w:sz w:val="24"/>
        </w:rPr>
        <w:t>dropna</w:t>
      </w:r>
      <w:proofErr w:type="spellEnd"/>
      <w:r w:rsidR="00C160CF">
        <w:rPr>
          <w:rFonts w:asciiTheme="majorEastAsia" w:eastAsiaTheme="majorEastAsia" w:hAnsiTheme="majorEastAsia" w:hint="eastAsia"/>
          <w:sz w:val="24"/>
        </w:rPr>
        <w:t>将属性值有缺失的数据条目全部删去。</w:t>
      </w:r>
    </w:p>
    <w:p w14:paraId="62FA323B" w14:textId="332E20C9" w:rsidR="004A1772" w:rsidRDefault="004A1772" w:rsidP="004A1772">
      <w:pPr>
        <w:ind w:right="180" w:firstLine="420"/>
        <w:rPr>
          <w:rFonts w:asciiTheme="majorEastAsia" w:eastAsiaTheme="majorEastAsia" w:hAnsiTheme="majorEastAsia"/>
          <w:sz w:val="24"/>
        </w:rPr>
      </w:pPr>
      <w:r w:rsidRPr="004A1772">
        <w:rPr>
          <w:rFonts w:asciiTheme="majorEastAsia" w:eastAsiaTheme="majorEastAsia" w:hAnsiTheme="majorEastAsia" w:hint="eastAsia"/>
          <w:sz w:val="24"/>
        </w:rPr>
        <w:t>此外，注意到</w:t>
      </w:r>
      <w:proofErr w:type="spellStart"/>
      <w:r w:rsidRPr="004A1772">
        <w:rPr>
          <w:rFonts w:asciiTheme="majorEastAsia" w:eastAsiaTheme="majorEastAsia" w:hAnsiTheme="majorEastAsia"/>
          <w:sz w:val="24"/>
        </w:rPr>
        <w:t>notRepairedDamage</w:t>
      </w:r>
      <w:proofErr w:type="spellEnd"/>
      <w:r w:rsidRPr="004A1772">
        <w:rPr>
          <w:rFonts w:asciiTheme="majorEastAsia" w:eastAsiaTheme="majorEastAsia" w:hAnsiTheme="majorEastAsia" w:hint="eastAsia"/>
          <w:sz w:val="24"/>
        </w:rPr>
        <w:t>属性的</w:t>
      </w:r>
      <w:proofErr w:type="spellStart"/>
      <w:r w:rsidRPr="004A1772">
        <w:rPr>
          <w:rFonts w:asciiTheme="majorEastAsia" w:eastAsiaTheme="majorEastAsia" w:hAnsiTheme="majorEastAsia" w:hint="eastAsia"/>
          <w:sz w:val="24"/>
        </w:rPr>
        <w:t>dtype</w:t>
      </w:r>
      <w:proofErr w:type="spellEnd"/>
      <w:r w:rsidRPr="004A1772">
        <w:rPr>
          <w:rFonts w:asciiTheme="majorEastAsia" w:eastAsiaTheme="majorEastAsia" w:hAnsiTheme="majorEastAsia" w:hint="eastAsia"/>
          <w:sz w:val="24"/>
        </w:rPr>
        <w:t>为object。值为</w:t>
      </w:r>
      <w:proofErr w:type="gramStart"/>
      <w:r w:rsidRPr="004A1772">
        <w:rPr>
          <w:rFonts w:asciiTheme="majorEastAsia" w:eastAsiaTheme="majorEastAsia" w:hAnsiTheme="majorEastAsia"/>
          <w:sz w:val="24"/>
        </w:rPr>
        <w:t>’</w:t>
      </w:r>
      <w:proofErr w:type="gramEnd"/>
      <w:r w:rsidRPr="004A1772">
        <w:rPr>
          <w:rFonts w:asciiTheme="majorEastAsia" w:eastAsiaTheme="majorEastAsia" w:hAnsiTheme="majorEastAsia"/>
          <w:sz w:val="24"/>
        </w:rPr>
        <w:t>0</w:t>
      </w:r>
      <w:proofErr w:type="gramStart"/>
      <w:r w:rsidRPr="004A1772">
        <w:rPr>
          <w:rFonts w:asciiTheme="majorEastAsia" w:eastAsiaTheme="majorEastAsia" w:hAnsiTheme="majorEastAsia"/>
          <w:sz w:val="24"/>
        </w:rPr>
        <w:t>’</w:t>
      </w:r>
      <w:proofErr w:type="gramEnd"/>
      <w:r w:rsidRPr="004A1772">
        <w:rPr>
          <w:rFonts w:asciiTheme="majorEastAsia" w:eastAsiaTheme="majorEastAsia" w:hAnsiTheme="majorEastAsia" w:hint="eastAsia"/>
          <w:sz w:val="24"/>
        </w:rPr>
        <w:t>，</w:t>
      </w:r>
      <w:r w:rsidRPr="004A1772">
        <w:rPr>
          <w:rFonts w:asciiTheme="majorEastAsia" w:eastAsiaTheme="majorEastAsia" w:hAnsiTheme="majorEastAsia"/>
          <w:sz w:val="24"/>
        </w:rPr>
        <w:t>‘1’</w:t>
      </w:r>
      <w:r w:rsidRPr="004A1772">
        <w:rPr>
          <w:rFonts w:asciiTheme="majorEastAsia" w:eastAsiaTheme="majorEastAsia" w:hAnsiTheme="majorEastAsia" w:hint="eastAsia"/>
          <w:sz w:val="24"/>
        </w:rPr>
        <w:t>，</w:t>
      </w:r>
      <w:r w:rsidRPr="004A1772">
        <w:rPr>
          <w:rFonts w:asciiTheme="majorEastAsia" w:eastAsiaTheme="majorEastAsia" w:hAnsiTheme="majorEastAsia"/>
          <w:sz w:val="24"/>
        </w:rPr>
        <w:t xml:space="preserve"> ‘-’</w:t>
      </w:r>
      <w:r w:rsidRPr="004A1772">
        <w:rPr>
          <w:rFonts w:asciiTheme="majorEastAsia" w:eastAsiaTheme="majorEastAsia" w:hAnsiTheme="majorEastAsia" w:hint="eastAsia"/>
          <w:sz w:val="24"/>
        </w:rPr>
        <w:t>。判断</w:t>
      </w:r>
      <w:proofErr w:type="gramStart"/>
      <w:r w:rsidRPr="004A1772">
        <w:rPr>
          <w:rFonts w:asciiTheme="majorEastAsia" w:eastAsiaTheme="majorEastAsia" w:hAnsiTheme="majorEastAsia"/>
          <w:sz w:val="24"/>
        </w:rPr>
        <w:t>’</w:t>
      </w:r>
      <w:proofErr w:type="gramEnd"/>
      <w:r w:rsidRPr="004A1772">
        <w:rPr>
          <w:rFonts w:asciiTheme="majorEastAsia" w:eastAsiaTheme="majorEastAsia" w:hAnsiTheme="majorEastAsia"/>
          <w:sz w:val="24"/>
        </w:rPr>
        <w:t>-</w:t>
      </w:r>
      <w:proofErr w:type="gramStart"/>
      <w:r w:rsidRPr="004A1772">
        <w:rPr>
          <w:rFonts w:asciiTheme="majorEastAsia" w:eastAsiaTheme="majorEastAsia" w:hAnsiTheme="majorEastAsia"/>
          <w:sz w:val="24"/>
        </w:rPr>
        <w:t>’</w:t>
      </w:r>
      <w:proofErr w:type="gramEnd"/>
      <w:r w:rsidRPr="004A1772">
        <w:rPr>
          <w:rFonts w:asciiTheme="majorEastAsia" w:eastAsiaTheme="majorEastAsia" w:hAnsiTheme="majorEastAsia" w:hint="eastAsia"/>
          <w:sz w:val="24"/>
        </w:rPr>
        <w:t>是缺省值</w:t>
      </w:r>
      <w:r w:rsidR="00C160CF">
        <w:rPr>
          <w:rFonts w:asciiTheme="majorEastAsia" w:eastAsiaTheme="majorEastAsia" w:hAnsiTheme="majorEastAsia" w:hint="eastAsia"/>
          <w:sz w:val="24"/>
        </w:rPr>
        <w:t>，可以使用抛弃数据的思想，也可以将其统一转化为某一个值。由于含有缺省值的项目占了总体数据集的不小一部分，不使用直接丢弃数据的方法</w:t>
      </w:r>
      <w:r w:rsidRPr="004A1772">
        <w:rPr>
          <w:rFonts w:asciiTheme="majorEastAsia" w:eastAsiaTheme="majorEastAsia" w:hAnsiTheme="majorEastAsia" w:hint="eastAsia"/>
          <w:sz w:val="24"/>
        </w:rPr>
        <w:t>，</w:t>
      </w:r>
      <w:r>
        <w:rPr>
          <w:rFonts w:asciiTheme="majorEastAsia" w:eastAsiaTheme="majorEastAsia" w:hAnsiTheme="majorEastAsia" w:hint="eastAsia"/>
          <w:sz w:val="24"/>
        </w:rPr>
        <w:t>使用</w:t>
      </w:r>
      <w:r w:rsidRPr="004A1772">
        <w:rPr>
          <w:rFonts w:asciiTheme="majorEastAsia" w:eastAsiaTheme="majorEastAsia" w:hAnsiTheme="majorEastAsia"/>
          <w:sz w:val="24"/>
        </w:rPr>
        <w:t>data["</w:t>
      </w:r>
      <w:proofErr w:type="spellStart"/>
      <w:r w:rsidRPr="004A1772">
        <w:rPr>
          <w:rFonts w:asciiTheme="majorEastAsia" w:eastAsiaTheme="majorEastAsia" w:hAnsiTheme="majorEastAsia"/>
          <w:sz w:val="24"/>
        </w:rPr>
        <w:t>notRepairedDamage</w:t>
      </w:r>
      <w:proofErr w:type="spellEnd"/>
      <w:r w:rsidRPr="004A1772">
        <w:rPr>
          <w:rFonts w:asciiTheme="majorEastAsia" w:eastAsiaTheme="majorEastAsia" w:hAnsiTheme="majorEastAsia"/>
          <w:sz w:val="24"/>
        </w:rPr>
        <w:t>"] = data["</w:t>
      </w:r>
      <w:proofErr w:type="spellStart"/>
      <w:r w:rsidRPr="004A1772">
        <w:rPr>
          <w:rFonts w:asciiTheme="majorEastAsia" w:eastAsiaTheme="majorEastAsia" w:hAnsiTheme="majorEastAsia"/>
          <w:sz w:val="24"/>
        </w:rPr>
        <w:t>notRepairedDamage</w:t>
      </w:r>
      <w:proofErr w:type="spellEnd"/>
      <w:r w:rsidRPr="004A1772">
        <w:rPr>
          <w:rFonts w:asciiTheme="majorEastAsia" w:eastAsiaTheme="majorEastAsia" w:hAnsiTheme="majorEastAsia"/>
          <w:sz w:val="24"/>
        </w:rPr>
        <w:t xml:space="preserve">"].apply(lambda x: </w:t>
      </w:r>
      <w:proofErr w:type="spellStart"/>
      <w:r w:rsidRPr="004A1772">
        <w:rPr>
          <w:rFonts w:asciiTheme="majorEastAsia" w:eastAsiaTheme="majorEastAsia" w:hAnsiTheme="majorEastAsia"/>
          <w:sz w:val="24"/>
        </w:rPr>
        <w:t>x.replace</w:t>
      </w:r>
      <w:proofErr w:type="spellEnd"/>
      <w:r w:rsidRPr="004A1772">
        <w:rPr>
          <w:rFonts w:asciiTheme="majorEastAsia" w:eastAsiaTheme="majorEastAsia" w:hAnsiTheme="majorEastAsia"/>
          <w:sz w:val="24"/>
        </w:rPr>
        <w:t>(r'-', '0'))</w:t>
      </w:r>
      <w:r>
        <w:rPr>
          <w:rFonts w:asciiTheme="majorEastAsia" w:eastAsiaTheme="majorEastAsia" w:hAnsiTheme="majorEastAsia" w:hint="eastAsia"/>
          <w:sz w:val="24"/>
        </w:rPr>
        <w:t>统一替换为0。</w:t>
      </w:r>
    </w:p>
    <w:p w14:paraId="0BAC8C59" w14:textId="6652C2E0" w:rsidR="00BB0423" w:rsidRDefault="00BB0423" w:rsidP="004A1772">
      <w:pPr>
        <w:ind w:right="180" w:firstLine="420"/>
        <w:rPr>
          <w:rFonts w:asciiTheme="majorEastAsia" w:eastAsiaTheme="majorEastAsia" w:hAnsiTheme="majorEastAsia"/>
          <w:sz w:val="24"/>
        </w:rPr>
      </w:pPr>
      <w:r w:rsidRPr="00BB0423">
        <w:rPr>
          <w:rFonts w:asciiTheme="majorEastAsia" w:eastAsiaTheme="majorEastAsia" w:hAnsiTheme="majorEastAsia" w:hint="eastAsia"/>
          <w:sz w:val="24"/>
        </w:rPr>
        <w:t>数据标准化（归一化）处理是数据挖掘的一项基础工作，不同评价指标往往具有不同的量纲和量纲单位，这样的情况会影响到数据分析的结果，为了消除指标之间的量纲影响，需要进行数据标准化处理，以解决数据指标之间的可比性。原始数据经过数据标准化处理后，各指标处于同一数量级，适合进行综合对比评价。数据的标准化（normalization）是将数据按比例缩放，使之落入一个小的特定区间。在某些比较和评价的指标处理中经常会用到，去除数据的单位限制，将其转化为无量纲的纯数值，便于不同单位或量级的指标能够进行比较和加权。其中最典型的就是数据的归一化处理，即将数据统一映射到[0,1]区间上。</w:t>
      </w:r>
    </w:p>
    <w:p w14:paraId="100AFE8B" w14:textId="438FD82D" w:rsidR="00BB0423" w:rsidRPr="004A1772" w:rsidRDefault="00BB0423" w:rsidP="004A1772">
      <w:pPr>
        <w:ind w:right="180" w:firstLine="420"/>
        <w:rPr>
          <w:rFonts w:asciiTheme="majorEastAsia" w:eastAsiaTheme="majorEastAsia" w:hAnsiTheme="majorEastAsia"/>
          <w:sz w:val="24"/>
        </w:rPr>
      </w:pPr>
      <w:r>
        <w:rPr>
          <w:rFonts w:asciiTheme="majorEastAsia" w:eastAsiaTheme="majorEastAsia" w:hAnsiTheme="majorEastAsia" w:hint="eastAsia"/>
          <w:sz w:val="24"/>
        </w:rPr>
        <w:t>为实现上述目标，我们将数数值</w:t>
      </w:r>
      <w:proofErr w:type="gramStart"/>
      <w:r>
        <w:rPr>
          <w:rFonts w:asciiTheme="majorEastAsia" w:eastAsiaTheme="majorEastAsia" w:hAnsiTheme="majorEastAsia" w:hint="eastAsia"/>
          <w:sz w:val="24"/>
        </w:rPr>
        <w:t>类据值全部</w:t>
      </w:r>
      <w:proofErr w:type="gramEnd"/>
      <w:r>
        <w:rPr>
          <w:rFonts w:asciiTheme="majorEastAsia" w:eastAsiaTheme="majorEastAsia" w:hAnsiTheme="majorEastAsia" w:hint="eastAsia"/>
          <w:sz w:val="24"/>
        </w:rPr>
        <w:t>转化为float</w:t>
      </w:r>
      <w:r>
        <w:rPr>
          <w:rFonts w:asciiTheme="majorEastAsia" w:eastAsiaTheme="majorEastAsia" w:hAnsiTheme="majorEastAsia"/>
          <w:sz w:val="24"/>
        </w:rPr>
        <w:t>64</w:t>
      </w:r>
      <w:r>
        <w:rPr>
          <w:rFonts w:asciiTheme="majorEastAsia" w:eastAsiaTheme="majorEastAsia" w:hAnsiTheme="majorEastAsia" w:hint="eastAsia"/>
          <w:sz w:val="24"/>
        </w:rPr>
        <w:t>数据类型，缩放到[</w:t>
      </w:r>
      <w:r>
        <w:rPr>
          <w:rFonts w:asciiTheme="majorEastAsia" w:eastAsiaTheme="majorEastAsia" w:hAnsiTheme="majorEastAsia"/>
          <w:sz w:val="24"/>
        </w:rPr>
        <w:t>-1,1]</w:t>
      </w:r>
      <w:r>
        <w:rPr>
          <w:rFonts w:asciiTheme="majorEastAsia" w:eastAsiaTheme="majorEastAsia" w:hAnsiTheme="majorEastAsia" w:hint="eastAsia"/>
          <w:sz w:val="24"/>
        </w:rPr>
        <w:t>空间上。有利于后续的模型训练，降低收敛难度。</w:t>
      </w:r>
    </w:p>
    <w:p w14:paraId="342892C7" w14:textId="70611DBD" w:rsidR="00F8493F" w:rsidRDefault="001554DD">
      <w:pPr>
        <w:pStyle w:val="a5"/>
        <w:spacing w:line="302" w:lineRule="auto"/>
        <w:outlineLvl w:val="0"/>
        <w:rPr>
          <w:rFonts w:cs="宋体"/>
          <w:b/>
          <w:sz w:val="28"/>
          <w:szCs w:val="28"/>
        </w:rPr>
      </w:pPr>
      <w:bookmarkStart w:id="4" w:name="_Toc86499183"/>
      <w:r>
        <w:rPr>
          <w:rFonts w:cs="宋体" w:hint="eastAsia"/>
          <w:b/>
          <w:sz w:val="28"/>
          <w:szCs w:val="28"/>
        </w:rPr>
        <w:t>2.2</w:t>
      </w:r>
      <w:r w:rsidR="006515F2">
        <w:rPr>
          <w:rFonts w:cs="宋体" w:hint="eastAsia"/>
          <w:b/>
          <w:sz w:val="28"/>
          <w:szCs w:val="28"/>
        </w:rPr>
        <w:t>数据相关性分析</w:t>
      </w:r>
      <w:bookmarkEnd w:id="4"/>
    </w:p>
    <w:p w14:paraId="5A2011D3" w14:textId="77777777" w:rsidR="0064628C" w:rsidRPr="0064628C" w:rsidRDefault="001554DD" w:rsidP="0064628C">
      <w:pPr>
        <w:pStyle w:val="wxy"/>
        <w:ind w:firstLineChars="0" w:firstLine="424"/>
        <w:rPr>
          <w:rFonts w:asciiTheme="minorEastAsia" w:eastAsiaTheme="minorEastAsia" w:hAnsiTheme="minorEastAsia"/>
          <w:szCs w:val="24"/>
        </w:rPr>
      </w:pPr>
      <w:r>
        <w:rPr>
          <w:rFonts w:hint="eastAsia"/>
          <w:sz w:val="21"/>
          <w:szCs w:val="24"/>
        </w:rPr>
        <w:t xml:space="preserve"> </w:t>
      </w:r>
      <w:r w:rsidR="0064628C" w:rsidRPr="0064628C">
        <w:rPr>
          <w:rFonts w:asciiTheme="minorEastAsia" w:eastAsiaTheme="minorEastAsia" w:hAnsiTheme="minorEastAsia" w:hint="eastAsia"/>
          <w:szCs w:val="24"/>
        </w:rPr>
        <w:t>Pearson相关系数（Pearson Correlation Coefficient）是用来衡量两个数据集合是否在一条线上面，它用来衡量定距变量间的线性关系。</w:t>
      </w:r>
    </w:p>
    <w:p w14:paraId="1B58AB57" w14:textId="77777777" w:rsidR="0064628C" w:rsidRPr="0064628C" w:rsidRDefault="0064628C" w:rsidP="0064628C">
      <w:pPr>
        <w:pStyle w:val="wxy"/>
        <w:rPr>
          <w:rFonts w:asciiTheme="minorEastAsia" w:eastAsiaTheme="minorEastAsia" w:hAnsiTheme="minorEastAsia"/>
          <w:szCs w:val="24"/>
        </w:rPr>
      </w:pPr>
      <w:r w:rsidRPr="0064628C">
        <w:rPr>
          <w:rFonts w:asciiTheme="minorEastAsia" w:eastAsiaTheme="minorEastAsia" w:hAnsiTheme="minorEastAsia"/>
          <w:szCs w:val="24"/>
        </w:rPr>
        <w:t>Pearson</w:t>
      </w:r>
      <w:r w:rsidRPr="0064628C">
        <w:rPr>
          <w:rFonts w:asciiTheme="minorEastAsia" w:eastAsiaTheme="minorEastAsia" w:hAnsiTheme="minorEastAsia" w:hint="eastAsia"/>
          <w:szCs w:val="24"/>
        </w:rPr>
        <w:t>相关系数衡量的是线性相关关系。若r=0，只能说x与y之间无线性相关关系，不能说无相关关系。相关系数的绝对值越大，相关性越强：相关系数越接近于1或-1，相关度越强，相关系数越接近于0，相关度越弱。</w:t>
      </w:r>
    </w:p>
    <w:p w14:paraId="33B1DA5C" w14:textId="77777777" w:rsidR="0064628C" w:rsidRPr="0064628C" w:rsidRDefault="0064628C" w:rsidP="0064628C">
      <w:pPr>
        <w:pStyle w:val="wxy"/>
        <w:rPr>
          <w:rFonts w:asciiTheme="minorEastAsia" w:eastAsiaTheme="minorEastAsia" w:hAnsiTheme="minorEastAsia"/>
          <w:szCs w:val="24"/>
        </w:rPr>
      </w:pPr>
      <w:r w:rsidRPr="0064628C">
        <w:rPr>
          <w:rFonts w:asciiTheme="minorEastAsia" w:eastAsiaTheme="minorEastAsia" w:hAnsiTheme="minorEastAsia" w:hint="eastAsia"/>
          <w:szCs w:val="24"/>
        </w:rPr>
        <w:t>通常情况下通过以下取值范围判断变量的相关强度：</w:t>
      </w:r>
    </w:p>
    <w:p w14:paraId="4912C646" w14:textId="77777777" w:rsidR="0064628C" w:rsidRPr="0064628C" w:rsidRDefault="0064628C" w:rsidP="0064628C">
      <w:pPr>
        <w:pStyle w:val="wxy"/>
        <w:ind w:left="368"/>
        <w:rPr>
          <w:rFonts w:asciiTheme="minorEastAsia" w:eastAsiaTheme="minorEastAsia" w:hAnsiTheme="minorEastAsia"/>
          <w:szCs w:val="24"/>
        </w:rPr>
      </w:pPr>
      <w:r w:rsidRPr="0064628C">
        <w:rPr>
          <w:rFonts w:asciiTheme="minorEastAsia" w:eastAsiaTheme="minorEastAsia" w:hAnsiTheme="minorEastAsia" w:hint="eastAsia"/>
          <w:szCs w:val="24"/>
        </w:rPr>
        <w:t>0.8-1.0 极强相关</w:t>
      </w:r>
    </w:p>
    <w:p w14:paraId="704D56E0" w14:textId="77777777" w:rsidR="0064628C" w:rsidRPr="0064628C" w:rsidRDefault="0064628C" w:rsidP="0064628C">
      <w:pPr>
        <w:pStyle w:val="wxy"/>
        <w:ind w:left="368"/>
        <w:rPr>
          <w:rFonts w:asciiTheme="minorEastAsia" w:eastAsiaTheme="minorEastAsia" w:hAnsiTheme="minorEastAsia"/>
          <w:szCs w:val="24"/>
        </w:rPr>
      </w:pPr>
      <w:r w:rsidRPr="0064628C">
        <w:rPr>
          <w:rFonts w:asciiTheme="minorEastAsia" w:eastAsiaTheme="minorEastAsia" w:hAnsiTheme="minorEastAsia" w:hint="eastAsia"/>
          <w:szCs w:val="24"/>
        </w:rPr>
        <w:t>0.6-0.8 强相关</w:t>
      </w:r>
    </w:p>
    <w:p w14:paraId="620ABB58" w14:textId="77777777" w:rsidR="0064628C" w:rsidRPr="0064628C" w:rsidRDefault="0064628C" w:rsidP="0064628C">
      <w:pPr>
        <w:pStyle w:val="wxy"/>
        <w:ind w:left="368"/>
        <w:rPr>
          <w:rFonts w:asciiTheme="minorEastAsia" w:eastAsiaTheme="minorEastAsia" w:hAnsiTheme="minorEastAsia"/>
          <w:szCs w:val="24"/>
        </w:rPr>
      </w:pPr>
      <w:r w:rsidRPr="0064628C">
        <w:rPr>
          <w:rFonts w:asciiTheme="minorEastAsia" w:eastAsiaTheme="minorEastAsia" w:hAnsiTheme="minorEastAsia" w:hint="eastAsia"/>
          <w:szCs w:val="24"/>
        </w:rPr>
        <w:t>0.4-0.6 中等程度相关</w:t>
      </w:r>
    </w:p>
    <w:p w14:paraId="50C2156E" w14:textId="77777777" w:rsidR="0064628C" w:rsidRPr="0064628C" w:rsidRDefault="0064628C" w:rsidP="0064628C">
      <w:pPr>
        <w:pStyle w:val="wxy"/>
        <w:ind w:left="368"/>
        <w:rPr>
          <w:rFonts w:asciiTheme="minorEastAsia" w:eastAsiaTheme="minorEastAsia" w:hAnsiTheme="minorEastAsia"/>
          <w:szCs w:val="24"/>
        </w:rPr>
      </w:pPr>
      <w:r w:rsidRPr="0064628C">
        <w:rPr>
          <w:rFonts w:asciiTheme="minorEastAsia" w:eastAsiaTheme="minorEastAsia" w:hAnsiTheme="minorEastAsia" w:hint="eastAsia"/>
          <w:szCs w:val="24"/>
        </w:rPr>
        <w:t>0.2-0.4 弱相关</w:t>
      </w:r>
    </w:p>
    <w:p w14:paraId="40BCFD78" w14:textId="77777777" w:rsidR="0064628C" w:rsidRPr="0064628C" w:rsidRDefault="0064628C" w:rsidP="0064628C">
      <w:pPr>
        <w:pStyle w:val="wxy"/>
        <w:ind w:left="424" w:firstLineChars="0" w:firstLine="424"/>
        <w:rPr>
          <w:rFonts w:asciiTheme="minorEastAsia" w:eastAsiaTheme="minorEastAsia" w:hAnsiTheme="minorEastAsia"/>
          <w:szCs w:val="24"/>
        </w:rPr>
      </w:pPr>
      <w:r w:rsidRPr="0064628C">
        <w:rPr>
          <w:rFonts w:asciiTheme="minorEastAsia" w:eastAsiaTheme="minorEastAsia" w:hAnsiTheme="minorEastAsia" w:hint="eastAsia"/>
          <w:szCs w:val="24"/>
        </w:rPr>
        <w:t>0.0-0.2 极弱相关或无相关</w:t>
      </w:r>
    </w:p>
    <w:p w14:paraId="2D54BCA3" w14:textId="77777777" w:rsidR="0064628C" w:rsidRPr="0064628C" w:rsidRDefault="0064628C" w:rsidP="0064628C">
      <w:pPr>
        <w:pStyle w:val="wxy"/>
        <w:ind w:firstLineChars="0"/>
        <w:rPr>
          <w:rFonts w:asciiTheme="minorEastAsia" w:eastAsiaTheme="minorEastAsia" w:hAnsiTheme="minorEastAsia"/>
          <w:szCs w:val="24"/>
        </w:rPr>
      </w:pPr>
      <w:r w:rsidRPr="0064628C">
        <w:rPr>
          <w:rFonts w:asciiTheme="minorEastAsia" w:eastAsiaTheme="minorEastAsia" w:hAnsiTheme="minorEastAsia" w:hint="eastAsia"/>
          <w:szCs w:val="24"/>
        </w:rPr>
        <w:t>Pearson相关系数可以由公式计算得到：</w:t>
      </w:r>
    </w:p>
    <w:p w14:paraId="26D57D1A" w14:textId="77777777" w:rsidR="0064628C" w:rsidRPr="0064628C" w:rsidRDefault="0064628C" w:rsidP="0064628C">
      <w:pPr>
        <w:pStyle w:val="wxy"/>
        <w:ind w:firstLineChars="0"/>
        <w:rPr>
          <w:rFonts w:asciiTheme="minorEastAsia" w:eastAsiaTheme="minorEastAsia" w:hAnsiTheme="minorEastAsia"/>
          <w:szCs w:val="24"/>
        </w:rPr>
      </w:pPr>
      <m:oMathPara>
        <m:oMath>
          <m:r>
            <w:rPr>
              <w:rFonts w:ascii="Cambria Math" w:eastAsiaTheme="minorEastAsia" w:hAnsi="Cambria Math"/>
              <w:szCs w:val="24"/>
            </w:rPr>
            <m:t>r=</m:t>
          </m:r>
          <m:f>
            <m:fPr>
              <m:ctrlPr>
                <w:rPr>
                  <w:rFonts w:ascii="Cambria Math" w:eastAsiaTheme="minorEastAsia" w:hAnsi="Cambria Math"/>
                  <w:i/>
                  <w:szCs w:val="24"/>
                </w:rPr>
              </m:ctrlPr>
            </m:fPr>
            <m:num>
              <m:r>
                <w:rPr>
                  <w:rFonts w:ascii="Cambria Math" w:eastAsiaTheme="minorEastAsia" w:hAnsi="Cambria Math"/>
                  <w:szCs w:val="24"/>
                </w:rPr>
                <m:t>N</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e>
              </m:nary>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i</m:t>
                  </m:r>
                </m:sub>
              </m:sSub>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e>
              </m:nary>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i</m:t>
                      </m:r>
                    </m:sub>
                  </m:sSub>
                </m:e>
              </m:nary>
            </m:num>
            <m:den>
              <m:rad>
                <m:radPr>
                  <m:degHide m:val="1"/>
                  <m:ctrlPr>
                    <w:rPr>
                      <w:rFonts w:ascii="Cambria Math" w:eastAsiaTheme="minorEastAsia" w:hAnsi="Cambria Math"/>
                      <w:i/>
                      <w:szCs w:val="24"/>
                    </w:rPr>
                  </m:ctrlPr>
                </m:radPr>
                <m:deg/>
                <m:e>
                  <m:r>
                    <w:rPr>
                      <w:rFonts w:ascii="Cambria Math" w:eastAsiaTheme="minorEastAsia" w:hAnsi="Cambria Math"/>
                      <w:szCs w:val="24"/>
                    </w:rPr>
                    <m:t>N</m:t>
                  </m:r>
                  <m:nary>
                    <m:naryPr>
                      <m:chr m:val="∑"/>
                      <m:limLoc m:val="undOvr"/>
                      <m:subHide m:val="1"/>
                      <m:supHide m:val="1"/>
                      <m:ctrlPr>
                        <w:rPr>
                          <w:rFonts w:ascii="Cambria Math" w:eastAsiaTheme="minorEastAsia" w:hAnsi="Cambria Math"/>
                          <w:i/>
                          <w:szCs w:val="24"/>
                        </w:rPr>
                      </m:ctrlPr>
                    </m:naryPr>
                    <m:sub/>
                    <m:sup/>
                    <m:e>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e>
                        <m:sup>
                          <m:r>
                            <w:rPr>
                              <w:rFonts w:ascii="Cambria Math" w:eastAsiaTheme="minorEastAsia" w:hAnsi="Cambria Math"/>
                              <w:szCs w:val="24"/>
                            </w:rPr>
                            <m:t>2</m:t>
                          </m:r>
                        </m:sup>
                      </m:sSup>
                    </m:e>
                  </m:nary>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e>
                      </m:nary>
                      <m:r>
                        <w:rPr>
                          <w:rFonts w:ascii="Cambria Math" w:eastAsiaTheme="minorEastAsia" w:hAnsi="Cambria Math"/>
                          <w:szCs w:val="24"/>
                        </w:rPr>
                        <m:t>)</m:t>
                      </m:r>
                    </m:e>
                    <m:sup>
                      <m:r>
                        <w:rPr>
                          <w:rFonts w:ascii="Cambria Math" w:eastAsiaTheme="minorEastAsia" w:hAnsi="Cambria Math"/>
                          <w:szCs w:val="24"/>
                        </w:rPr>
                        <m:t>2</m:t>
                      </m:r>
                    </m:sup>
                  </m:sSup>
                </m:e>
              </m:rad>
              <m:rad>
                <m:radPr>
                  <m:degHide m:val="1"/>
                  <m:ctrlPr>
                    <w:rPr>
                      <w:rFonts w:ascii="Cambria Math" w:eastAsiaTheme="minorEastAsia" w:hAnsi="Cambria Math"/>
                      <w:i/>
                      <w:szCs w:val="24"/>
                    </w:rPr>
                  </m:ctrlPr>
                </m:radPr>
                <m:deg/>
                <m:e>
                  <m:r>
                    <w:rPr>
                      <w:rFonts w:ascii="Cambria Math" w:eastAsiaTheme="minorEastAsia" w:hAnsi="Cambria Math"/>
                      <w:szCs w:val="24"/>
                    </w:rPr>
                    <m:t>N</m:t>
                  </m:r>
                  <m:nary>
                    <m:naryPr>
                      <m:chr m:val="∑"/>
                      <m:limLoc m:val="undOvr"/>
                      <m:subHide m:val="1"/>
                      <m:supHide m:val="1"/>
                      <m:ctrlPr>
                        <w:rPr>
                          <w:rFonts w:ascii="Cambria Math" w:eastAsiaTheme="minorEastAsia" w:hAnsi="Cambria Math"/>
                          <w:i/>
                          <w:szCs w:val="24"/>
                        </w:rPr>
                      </m:ctrlPr>
                    </m:naryPr>
                    <m:sub/>
                    <m:sup/>
                    <m:e>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i</m:t>
                              </m:r>
                            </m:sub>
                          </m:sSub>
                        </m:e>
                        <m:sup>
                          <m:r>
                            <w:rPr>
                              <w:rFonts w:ascii="Cambria Math" w:eastAsiaTheme="minorEastAsia" w:hAnsi="Cambria Math"/>
                              <w:szCs w:val="24"/>
                            </w:rPr>
                            <m:t>2</m:t>
                          </m:r>
                        </m:sup>
                      </m:sSup>
                    </m:e>
                  </m:nary>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i</m:t>
                              </m:r>
                            </m:sub>
                          </m:sSub>
                        </m:e>
                      </m:nary>
                      <m:r>
                        <w:rPr>
                          <w:rFonts w:ascii="Cambria Math" w:eastAsiaTheme="minorEastAsia" w:hAnsi="Cambria Math"/>
                          <w:szCs w:val="24"/>
                        </w:rPr>
                        <m:t>)</m:t>
                      </m:r>
                    </m:e>
                    <m:sup>
                      <m:r>
                        <w:rPr>
                          <w:rFonts w:ascii="Cambria Math" w:eastAsiaTheme="minorEastAsia" w:hAnsi="Cambria Math"/>
                          <w:szCs w:val="24"/>
                        </w:rPr>
                        <m:t>2</m:t>
                      </m:r>
                    </m:sup>
                  </m:sSup>
                </m:e>
              </m:rad>
            </m:den>
          </m:f>
        </m:oMath>
      </m:oMathPara>
    </w:p>
    <w:p w14:paraId="3080357D" w14:textId="476DA6B7" w:rsidR="0064628C" w:rsidRDefault="0064628C" w:rsidP="0064628C">
      <w:pPr>
        <w:spacing w:before="143" w:line="268" w:lineRule="auto"/>
        <w:ind w:leftChars="200" w:left="420" w:right="180"/>
        <w:rPr>
          <w:rFonts w:asciiTheme="minorEastAsia" w:hAnsiTheme="minorEastAsia" w:cs="宋体"/>
          <w:bCs/>
          <w:sz w:val="24"/>
        </w:rPr>
      </w:pPr>
      <w:r w:rsidRPr="0064628C">
        <w:rPr>
          <w:rFonts w:asciiTheme="minorEastAsia" w:hAnsiTheme="minorEastAsia" w:cs="宋体" w:hint="eastAsia"/>
          <w:bCs/>
          <w:sz w:val="24"/>
        </w:rPr>
        <w:lastRenderedPageBreak/>
        <w:t>通过计算不同数值变量之间的相关性系数，</w:t>
      </w:r>
      <w:r>
        <w:rPr>
          <w:rFonts w:asciiTheme="minorEastAsia" w:hAnsiTheme="minorEastAsia" w:cs="宋体" w:hint="eastAsia"/>
          <w:bCs/>
          <w:sz w:val="24"/>
        </w:rPr>
        <w:t>可以得到下图：</w:t>
      </w:r>
    </w:p>
    <w:p w14:paraId="586DCEA8" w14:textId="6D001E3A" w:rsidR="0064628C" w:rsidRDefault="0064628C" w:rsidP="0064628C">
      <w:pPr>
        <w:spacing w:before="143" w:line="268" w:lineRule="auto"/>
        <w:ind w:leftChars="200" w:left="420" w:right="180"/>
        <w:jc w:val="center"/>
        <w:rPr>
          <w:rFonts w:asciiTheme="minorEastAsia" w:hAnsiTheme="minorEastAsia" w:cs="宋体"/>
          <w:bCs/>
          <w:sz w:val="24"/>
        </w:rPr>
      </w:pPr>
      <w:r>
        <w:rPr>
          <w:rFonts w:asciiTheme="minorEastAsia" w:hAnsiTheme="minorEastAsia" w:cs="宋体" w:hint="eastAsia"/>
          <w:bCs/>
          <w:noProof/>
          <w:sz w:val="24"/>
        </w:rPr>
        <w:drawing>
          <wp:inline distT="0" distB="0" distL="0" distR="0" wp14:anchorId="566F2FD9" wp14:editId="7964CC60">
            <wp:extent cx="3987412" cy="3686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9">
                      <a:extLst>
                        <a:ext uri="{28A0092B-C50C-407E-A947-70E740481C1C}">
                          <a14:useLocalDpi xmlns:a14="http://schemas.microsoft.com/office/drawing/2010/main" val="0"/>
                        </a:ext>
                      </a:extLst>
                    </a:blip>
                    <a:srcRect l="1264" t="10156" r="7898" b="5502"/>
                    <a:stretch/>
                  </pic:blipFill>
                  <pic:spPr bwMode="auto">
                    <a:xfrm>
                      <a:off x="0" y="0"/>
                      <a:ext cx="4018063" cy="3714510"/>
                    </a:xfrm>
                    <a:prstGeom prst="rect">
                      <a:avLst/>
                    </a:prstGeom>
                    <a:ln>
                      <a:noFill/>
                    </a:ln>
                    <a:extLst>
                      <a:ext uri="{53640926-AAD7-44D8-BBD7-CCE9431645EC}">
                        <a14:shadowObscured xmlns:a14="http://schemas.microsoft.com/office/drawing/2010/main"/>
                      </a:ext>
                    </a:extLst>
                  </pic:spPr>
                </pic:pic>
              </a:graphicData>
            </a:graphic>
          </wp:inline>
        </w:drawing>
      </w:r>
    </w:p>
    <w:p w14:paraId="389475A1" w14:textId="164EC0D8" w:rsidR="0064628C" w:rsidRDefault="0064628C" w:rsidP="0064628C">
      <w:pPr>
        <w:spacing w:before="143" w:line="268" w:lineRule="auto"/>
        <w:ind w:leftChars="200" w:left="420" w:right="180"/>
        <w:jc w:val="center"/>
        <w:rPr>
          <w:rFonts w:asciiTheme="minorEastAsia" w:hAnsiTheme="minorEastAsia" w:cs="宋体"/>
          <w:bCs/>
          <w:sz w:val="24"/>
        </w:rPr>
      </w:pPr>
      <w:r>
        <w:rPr>
          <w:rFonts w:asciiTheme="minorEastAsia" w:hAnsiTheme="minorEastAsia" w:cs="宋体" w:hint="eastAsia"/>
          <w:bCs/>
          <w:sz w:val="24"/>
        </w:rPr>
        <w:t>图2.</w:t>
      </w:r>
      <w:r>
        <w:rPr>
          <w:rFonts w:asciiTheme="minorEastAsia" w:hAnsiTheme="minorEastAsia" w:cs="宋体"/>
          <w:bCs/>
          <w:sz w:val="24"/>
        </w:rPr>
        <w:t>2</w:t>
      </w:r>
      <w:r>
        <w:rPr>
          <w:rFonts w:asciiTheme="minorEastAsia" w:hAnsiTheme="minorEastAsia" w:cs="宋体" w:hint="eastAsia"/>
          <w:bCs/>
          <w:sz w:val="24"/>
        </w:rPr>
        <w:t>.</w:t>
      </w:r>
      <w:r>
        <w:rPr>
          <w:rFonts w:asciiTheme="minorEastAsia" w:hAnsiTheme="minorEastAsia" w:cs="宋体"/>
          <w:bCs/>
          <w:sz w:val="24"/>
        </w:rPr>
        <w:t xml:space="preserve">1 </w:t>
      </w:r>
      <w:r>
        <w:rPr>
          <w:rFonts w:asciiTheme="minorEastAsia" w:hAnsiTheme="minorEastAsia" w:cs="宋体" w:hint="eastAsia"/>
          <w:bCs/>
          <w:sz w:val="24"/>
        </w:rPr>
        <w:t>数值项相关性系数</w:t>
      </w:r>
    </w:p>
    <w:p w14:paraId="6648E905" w14:textId="53355873" w:rsidR="0064628C" w:rsidRDefault="0064628C" w:rsidP="0064628C">
      <w:pPr>
        <w:spacing w:before="143" w:line="268" w:lineRule="auto"/>
        <w:ind w:leftChars="200" w:left="420" w:right="180"/>
        <w:rPr>
          <w:rFonts w:asciiTheme="minorEastAsia" w:hAnsiTheme="minorEastAsia" w:cs="宋体"/>
          <w:bCs/>
          <w:sz w:val="24"/>
        </w:rPr>
      </w:pPr>
      <w:r>
        <w:rPr>
          <w:rFonts w:asciiTheme="minorEastAsia" w:hAnsiTheme="minorEastAsia" w:cs="宋体" w:hint="eastAsia"/>
          <w:bCs/>
          <w:sz w:val="24"/>
        </w:rPr>
        <w:t>整理可得如下的数值相关性表：</w:t>
      </w:r>
    </w:p>
    <w:p w14:paraId="408F2093" w14:textId="66CBD131" w:rsidR="0064628C" w:rsidRDefault="0064628C" w:rsidP="0064628C">
      <w:pPr>
        <w:spacing w:before="143" w:line="268" w:lineRule="auto"/>
        <w:ind w:leftChars="200" w:left="420" w:right="180"/>
        <w:jc w:val="center"/>
        <w:rPr>
          <w:rFonts w:asciiTheme="minorEastAsia" w:hAnsiTheme="minorEastAsia" w:cs="宋体"/>
          <w:bCs/>
          <w:sz w:val="24"/>
        </w:rPr>
      </w:pPr>
      <w:r>
        <w:rPr>
          <w:rFonts w:asciiTheme="minorEastAsia" w:hAnsiTheme="minorEastAsia" w:cs="宋体" w:hint="eastAsia"/>
          <w:bCs/>
          <w:sz w:val="24"/>
        </w:rPr>
        <w:t>表2.</w:t>
      </w:r>
      <w:r>
        <w:rPr>
          <w:rFonts w:asciiTheme="minorEastAsia" w:hAnsiTheme="minorEastAsia" w:cs="宋体"/>
          <w:bCs/>
          <w:sz w:val="24"/>
        </w:rPr>
        <w:t>2</w:t>
      </w:r>
      <w:r>
        <w:rPr>
          <w:rFonts w:asciiTheme="minorEastAsia" w:hAnsiTheme="minorEastAsia" w:cs="宋体" w:hint="eastAsia"/>
          <w:bCs/>
          <w:sz w:val="24"/>
        </w:rPr>
        <w:t>.</w:t>
      </w:r>
      <w:r>
        <w:rPr>
          <w:rFonts w:asciiTheme="minorEastAsia" w:hAnsiTheme="minorEastAsia" w:cs="宋体"/>
          <w:bCs/>
          <w:sz w:val="24"/>
        </w:rPr>
        <w:t xml:space="preserve">1 </w:t>
      </w:r>
      <w:r>
        <w:rPr>
          <w:rFonts w:asciiTheme="minorEastAsia" w:hAnsiTheme="minorEastAsia" w:cs="宋体" w:hint="eastAsia"/>
          <w:bCs/>
          <w:sz w:val="24"/>
        </w:rPr>
        <w:t>数值相关性</w:t>
      </w:r>
    </w:p>
    <w:tbl>
      <w:tblPr>
        <w:tblStyle w:val="ac"/>
        <w:tblW w:w="0" w:type="auto"/>
        <w:jc w:val="center"/>
        <w:tblLook w:val="04A0" w:firstRow="1" w:lastRow="0" w:firstColumn="1" w:lastColumn="0" w:noHBand="0" w:noVBand="1"/>
      </w:tblPr>
      <w:tblGrid>
        <w:gridCol w:w="1476"/>
        <w:gridCol w:w="1476"/>
      </w:tblGrid>
      <w:tr w:rsidR="0064628C" w:rsidRPr="0064628C" w14:paraId="4A525947" w14:textId="77777777" w:rsidTr="0064628C">
        <w:trPr>
          <w:jc w:val="center"/>
        </w:trPr>
        <w:tc>
          <w:tcPr>
            <w:tcW w:w="0" w:type="auto"/>
            <w:vAlign w:val="center"/>
          </w:tcPr>
          <w:p w14:paraId="4675B3E7"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price</w:t>
            </w:r>
          </w:p>
        </w:tc>
        <w:tc>
          <w:tcPr>
            <w:tcW w:w="0" w:type="auto"/>
            <w:vAlign w:val="center"/>
          </w:tcPr>
          <w:p w14:paraId="2C8375FE"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1.000000</w:t>
            </w:r>
          </w:p>
        </w:tc>
      </w:tr>
      <w:tr w:rsidR="0064628C" w:rsidRPr="0064628C" w14:paraId="416C6AE9" w14:textId="77777777" w:rsidTr="0064628C">
        <w:trPr>
          <w:jc w:val="center"/>
        </w:trPr>
        <w:tc>
          <w:tcPr>
            <w:tcW w:w="0" w:type="auto"/>
            <w:vAlign w:val="center"/>
          </w:tcPr>
          <w:p w14:paraId="5437E7FC"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v_3</w:t>
            </w:r>
          </w:p>
        </w:tc>
        <w:tc>
          <w:tcPr>
            <w:tcW w:w="0" w:type="auto"/>
            <w:vAlign w:val="center"/>
          </w:tcPr>
          <w:p w14:paraId="7FCB9DA9"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-0.730946</w:t>
            </w:r>
          </w:p>
        </w:tc>
      </w:tr>
      <w:tr w:rsidR="0064628C" w:rsidRPr="0064628C" w14:paraId="163A3D40" w14:textId="77777777" w:rsidTr="0064628C">
        <w:trPr>
          <w:jc w:val="center"/>
        </w:trPr>
        <w:tc>
          <w:tcPr>
            <w:tcW w:w="0" w:type="auto"/>
            <w:vAlign w:val="center"/>
          </w:tcPr>
          <w:p w14:paraId="774E32B3"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v_12</w:t>
            </w:r>
          </w:p>
        </w:tc>
        <w:tc>
          <w:tcPr>
            <w:tcW w:w="0" w:type="auto"/>
            <w:vAlign w:val="center"/>
          </w:tcPr>
          <w:p w14:paraId="0DFBF6DD"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0.692823</w:t>
            </w:r>
          </w:p>
        </w:tc>
      </w:tr>
      <w:tr w:rsidR="0064628C" w:rsidRPr="0064628C" w14:paraId="0E01E6E9" w14:textId="77777777" w:rsidTr="0064628C">
        <w:trPr>
          <w:jc w:val="center"/>
        </w:trPr>
        <w:tc>
          <w:tcPr>
            <w:tcW w:w="0" w:type="auto"/>
            <w:vAlign w:val="center"/>
          </w:tcPr>
          <w:p w14:paraId="534C863B"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v_8</w:t>
            </w:r>
          </w:p>
        </w:tc>
        <w:tc>
          <w:tcPr>
            <w:tcW w:w="0" w:type="auto"/>
            <w:vAlign w:val="center"/>
          </w:tcPr>
          <w:p w14:paraId="39C6784D"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0.685798</w:t>
            </w:r>
          </w:p>
        </w:tc>
      </w:tr>
      <w:tr w:rsidR="0064628C" w:rsidRPr="0064628C" w14:paraId="5D363E3D" w14:textId="77777777" w:rsidTr="0064628C">
        <w:trPr>
          <w:jc w:val="center"/>
        </w:trPr>
        <w:tc>
          <w:tcPr>
            <w:tcW w:w="0" w:type="auto"/>
            <w:vAlign w:val="center"/>
          </w:tcPr>
          <w:p w14:paraId="7A043050"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v_0</w:t>
            </w:r>
          </w:p>
        </w:tc>
        <w:tc>
          <w:tcPr>
            <w:tcW w:w="0" w:type="auto"/>
            <w:vAlign w:val="center"/>
          </w:tcPr>
          <w:p w14:paraId="0DBE6BB2"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0.628397</w:t>
            </w:r>
          </w:p>
        </w:tc>
      </w:tr>
      <w:tr w:rsidR="0064628C" w:rsidRPr="0064628C" w14:paraId="1CA8D4DF" w14:textId="77777777" w:rsidTr="0064628C">
        <w:trPr>
          <w:jc w:val="center"/>
        </w:trPr>
        <w:tc>
          <w:tcPr>
            <w:tcW w:w="0" w:type="auto"/>
            <w:vAlign w:val="center"/>
          </w:tcPr>
          <w:p w14:paraId="04FE9B4E"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kilometer</w:t>
            </w:r>
          </w:p>
        </w:tc>
        <w:tc>
          <w:tcPr>
            <w:tcW w:w="0" w:type="auto"/>
            <w:vAlign w:val="center"/>
          </w:tcPr>
          <w:p w14:paraId="3698BD74"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-0.440519</w:t>
            </w:r>
          </w:p>
        </w:tc>
      </w:tr>
      <w:tr w:rsidR="0064628C" w:rsidRPr="0064628C" w14:paraId="122770E9" w14:textId="77777777" w:rsidTr="0064628C">
        <w:trPr>
          <w:jc w:val="center"/>
        </w:trPr>
        <w:tc>
          <w:tcPr>
            <w:tcW w:w="0" w:type="auto"/>
            <w:vAlign w:val="center"/>
          </w:tcPr>
          <w:p w14:paraId="13FB3EAA"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v_11</w:t>
            </w:r>
          </w:p>
        </w:tc>
        <w:tc>
          <w:tcPr>
            <w:tcW w:w="0" w:type="auto"/>
            <w:vAlign w:val="center"/>
          </w:tcPr>
          <w:p w14:paraId="289FB675"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-0.275320</w:t>
            </w:r>
          </w:p>
        </w:tc>
      </w:tr>
      <w:tr w:rsidR="0064628C" w:rsidRPr="0064628C" w14:paraId="4E56F38C" w14:textId="77777777" w:rsidTr="0064628C">
        <w:trPr>
          <w:jc w:val="center"/>
        </w:trPr>
        <w:tc>
          <w:tcPr>
            <w:tcW w:w="0" w:type="auto"/>
            <w:vAlign w:val="center"/>
          </w:tcPr>
          <w:p w14:paraId="0E235C49"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v_10</w:t>
            </w:r>
          </w:p>
        </w:tc>
        <w:tc>
          <w:tcPr>
            <w:tcW w:w="0" w:type="auto"/>
            <w:vAlign w:val="center"/>
          </w:tcPr>
          <w:p w14:paraId="7D98147D"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-0.246175</w:t>
            </w:r>
          </w:p>
        </w:tc>
      </w:tr>
      <w:tr w:rsidR="0064628C" w:rsidRPr="0064628C" w14:paraId="298844F4" w14:textId="77777777" w:rsidTr="0064628C">
        <w:trPr>
          <w:jc w:val="center"/>
        </w:trPr>
        <w:tc>
          <w:tcPr>
            <w:tcW w:w="0" w:type="auto"/>
            <w:vAlign w:val="center"/>
          </w:tcPr>
          <w:p w14:paraId="78CA30AD"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power</w:t>
            </w:r>
          </w:p>
        </w:tc>
        <w:tc>
          <w:tcPr>
            <w:tcW w:w="0" w:type="auto"/>
            <w:vAlign w:val="center"/>
          </w:tcPr>
          <w:p w14:paraId="7FBA4F7C"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0.219834</w:t>
            </w:r>
          </w:p>
        </w:tc>
      </w:tr>
      <w:tr w:rsidR="0064628C" w:rsidRPr="0064628C" w14:paraId="083145F9" w14:textId="77777777" w:rsidTr="0064628C">
        <w:trPr>
          <w:jc w:val="center"/>
        </w:trPr>
        <w:tc>
          <w:tcPr>
            <w:tcW w:w="0" w:type="auto"/>
            <w:vAlign w:val="center"/>
          </w:tcPr>
          <w:p w14:paraId="6BCA16AF"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v_9</w:t>
            </w:r>
          </w:p>
        </w:tc>
        <w:tc>
          <w:tcPr>
            <w:tcW w:w="0" w:type="auto"/>
            <w:vAlign w:val="center"/>
          </w:tcPr>
          <w:p w14:paraId="42D533CE"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-0.206205</w:t>
            </w:r>
          </w:p>
        </w:tc>
      </w:tr>
      <w:tr w:rsidR="0064628C" w:rsidRPr="0064628C" w14:paraId="2583F303" w14:textId="77777777" w:rsidTr="0064628C">
        <w:trPr>
          <w:jc w:val="center"/>
        </w:trPr>
        <w:tc>
          <w:tcPr>
            <w:tcW w:w="0" w:type="auto"/>
            <w:vAlign w:val="center"/>
          </w:tcPr>
          <w:p w14:paraId="655616A7"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v_5</w:t>
            </w:r>
          </w:p>
        </w:tc>
        <w:tc>
          <w:tcPr>
            <w:tcW w:w="0" w:type="auto"/>
            <w:vAlign w:val="center"/>
          </w:tcPr>
          <w:p w14:paraId="32B00386"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0.164317</w:t>
            </w:r>
          </w:p>
        </w:tc>
      </w:tr>
      <w:tr w:rsidR="0064628C" w:rsidRPr="0064628C" w14:paraId="500EDD1D" w14:textId="77777777" w:rsidTr="0064628C">
        <w:trPr>
          <w:jc w:val="center"/>
        </w:trPr>
        <w:tc>
          <w:tcPr>
            <w:tcW w:w="0" w:type="auto"/>
            <w:vAlign w:val="center"/>
          </w:tcPr>
          <w:p w14:paraId="520E90EE"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v_4</w:t>
            </w:r>
          </w:p>
        </w:tc>
        <w:tc>
          <w:tcPr>
            <w:tcW w:w="0" w:type="auto"/>
            <w:vAlign w:val="center"/>
          </w:tcPr>
          <w:p w14:paraId="13DAE84F"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-0.147085</w:t>
            </w:r>
          </w:p>
        </w:tc>
      </w:tr>
      <w:tr w:rsidR="0064628C" w:rsidRPr="0064628C" w14:paraId="33473C16" w14:textId="77777777" w:rsidTr="0064628C">
        <w:trPr>
          <w:jc w:val="center"/>
        </w:trPr>
        <w:tc>
          <w:tcPr>
            <w:tcW w:w="0" w:type="auto"/>
            <w:vAlign w:val="center"/>
          </w:tcPr>
          <w:p w14:paraId="65458723"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v_2</w:t>
            </w:r>
          </w:p>
        </w:tc>
        <w:tc>
          <w:tcPr>
            <w:tcW w:w="0" w:type="auto"/>
            <w:vAlign w:val="center"/>
          </w:tcPr>
          <w:p w14:paraId="375E2F3E"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0.085322</w:t>
            </w:r>
          </w:p>
        </w:tc>
      </w:tr>
      <w:tr w:rsidR="0064628C" w:rsidRPr="0064628C" w14:paraId="4740B531" w14:textId="77777777" w:rsidTr="0064628C">
        <w:trPr>
          <w:jc w:val="center"/>
        </w:trPr>
        <w:tc>
          <w:tcPr>
            <w:tcW w:w="0" w:type="auto"/>
            <w:vAlign w:val="center"/>
          </w:tcPr>
          <w:p w14:paraId="4ED8D44F"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v_6</w:t>
            </w:r>
          </w:p>
        </w:tc>
        <w:tc>
          <w:tcPr>
            <w:tcW w:w="0" w:type="auto"/>
            <w:vAlign w:val="center"/>
          </w:tcPr>
          <w:p w14:paraId="6F55BD01"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0.068970</w:t>
            </w:r>
          </w:p>
        </w:tc>
      </w:tr>
      <w:tr w:rsidR="0064628C" w:rsidRPr="0064628C" w14:paraId="2275B3F4" w14:textId="77777777" w:rsidTr="0064628C">
        <w:trPr>
          <w:jc w:val="center"/>
        </w:trPr>
        <w:tc>
          <w:tcPr>
            <w:tcW w:w="0" w:type="auto"/>
            <w:vAlign w:val="center"/>
          </w:tcPr>
          <w:p w14:paraId="1873ECF3"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v_1</w:t>
            </w:r>
          </w:p>
        </w:tc>
        <w:tc>
          <w:tcPr>
            <w:tcW w:w="0" w:type="auto"/>
            <w:vAlign w:val="center"/>
          </w:tcPr>
          <w:p w14:paraId="3255D914"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0.060914</w:t>
            </w:r>
          </w:p>
        </w:tc>
      </w:tr>
      <w:tr w:rsidR="0064628C" w:rsidRPr="0064628C" w14:paraId="380029F2" w14:textId="77777777" w:rsidTr="0064628C">
        <w:trPr>
          <w:jc w:val="center"/>
        </w:trPr>
        <w:tc>
          <w:tcPr>
            <w:tcW w:w="0" w:type="auto"/>
            <w:vAlign w:val="center"/>
          </w:tcPr>
          <w:p w14:paraId="18854965"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v_7</w:t>
            </w:r>
          </w:p>
        </w:tc>
        <w:tc>
          <w:tcPr>
            <w:tcW w:w="0" w:type="auto"/>
            <w:vAlign w:val="center"/>
          </w:tcPr>
          <w:p w14:paraId="4C5D728B"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-0.053024</w:t>
            </w:r>
          </w:p>
        </w:tc>
      </w:tr>
      <w:tr w:rsidR="0064628C" w:rsidRPr="0064628C" w14:paraId="1F2084EF" w14:textId="77777777" w:rsidTr="0064628C">
        <w:trPr>
          <w:jc w:val="center"/>
        </w:trPr>
        <w:tc>
          <w:tcPr>
            <w:tcW w:w="0" w:type="auto"/>
            <w:vAlign w:val="center"/>
          </w:tcPr>
          <w:p w14:paraId="7955EE85"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lastRenderedPageBreak/>
              <w:t>v_14</w:t>
            </w:r>
          </w:p>
        </w:tc>
        <w:tc>
          <w:tcPr>
            <w:tcW w:w="0" w:type="auto"/>
            <w:vAlign w:val="center"/>
          </w:tcPr>
          <w:p w14:paraId="70AC5AB3"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0.035911</w:t>
            </w:r>
          </w:p>
        </w:tc>
      </w:tr>
      <w:tr w:rsidR="0064628C" w:rsidRPr="0064628C" w14:paraId="4E9C16D5" w14:textId="77777777" w:rsidTr="0064628C">
        <w:trPr>
          <w:jc w:val="center"/>
        </w:trPr>
        <w:tc>
          <w:tcPr>
            <w:tcW w:w="0" w:type="auto"/>
            <w:vAlign w:val="center"/>
          </w:tcPr>
          <w:p w14:paraId="3D987AB3"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v_13</w:t>
            </w:r>
          </w:p>
        </w:tc>
        <w:tc>
          <w:tcPr>
            <w:tcW w:w="0" w:type="auto"/>
            <w:vAlign w:val="center"/>
          </w:tcPr>
          <w:p w14:paraId="1DA7EF82" w14:textId="77777777" w:rsidR="0064628C" w:rsidRPr="0064628C" w:rsidRDefault="0064628C" w:rsidP="0064628C">
            <w:pPr>
              <w:spacing w:line="268" w:lineRule="auto"/>
              <w:ind w:right="180"/>
              <w:jc w:val="center"/>
              <w:rPr>
                <w:rFonts w:asciiTheme="minorEastAsia" w:hAnsiTheme="minorEastAsia" w:cs="宋体"/>
                <w:bCs/>
                <w:sz w:val="24"/>
              </w:rPr>
            </w:pPr>
            <w:r w:rsidRPr="0064628C">
              <w:rPr>
                <w:rFonts w:asciiTheme="minorEastAsia" w:hAnsiTheme="minorEastAsia" w:cs="宋体"/>
                <w:bCs/>
                <w:sz w:val="24"/>
              </w:rPr>
              <w:t>-0.013993</w:t>
            </w:r>
          </w:p>
        </w:tc>
      </w:tr>
    </w:tbl>
    <w:p w14:paraId="5C528A6B" w14:textId="5766C1BE" w:rsidR="0064628C" w:rsidRPr="0064628C" w:rsidRDefault="0064628C" w:rsidP="0064628C">
      <w:pPr>
        <w:spacing w:before="143" w:line="268" w:lineRule="auto"/>
        <w:ind w:right="180" w:firstLine="420"/>
        <w:rPr>
          <w:rFonts w:asciiTheme="minorEastAsia" w:hAnsiTheme="minorEastAsia" w:cs="宋体"/>
          <w:bCs/>
          <w:sz w:val="24"/>
        </w:rPr>
      </w:pPr>
      <w:r>
        <w:rPr>
          <w:rFonts w:asciiTheme="minorEastAsia" w:hAnsiTheme="minorEastAsia" w:cs="宋体" w:hint="eastAsia"/>
          <w:bCs/>
          <w:sz w:val="24"/>
        </w:rPr>
        <w:t>可以看出，v</w:t>
      </w:r>
      <w:r>
        <w:rPr>
          <w:rFonts w:asciiTheme="minorEastAsia" w:hAnsiTheme="minorEastAsia" w:cs="宋体"/>
          <w:bCs/>
          <w:sz w:val="24"/>
        </w:rPr>
        <w:t>3,v12,v8,v0,</w:t>
      </w:r>
      <w:r>
        <w:rPr>
          <w:rFonts w:asciiTheme="minorEastAsia" w:hAnsiTheme="minorEastAsia" w:cs="宋体" w:hint="eastAsia"/>
          <w:bCs/>
          <w:sz w:val="24"/>
        </w:rPr>
        <w:t>公里数与价值有着一定的关联，其余变量则与价值关联不大。</w:t>
      </w:r>
    </w:p>
    <w:p w14:paraId="69600CB7" w14:textId="03B6267C" w:rsidR="0064628C" w:rsidRDefault="0064628C" w:rsidP="0064628C">
      <w:pPr>
        <w:spacing w:before="143" w:line="268" w:lineRule="auto"/>
        <w:ind w:leftChars="200" w:left="420" w:right="180"/>
        <w:rPr>
          <w:rFonts w:asciiTheme="minorEastAsia" w:hAnsiTheme="minorEastAsia" w:cs="宋体"/>
          <w:bCs/>
          <w:sz w:val="24"/>
        </w:rPr>
      </w:pPr>
      <w:r>
        <w:rPr>
          <w:rFonts w:asciiTheme="minorEastAsia" w:hAnsiTheme="minorEastAsia" w:cs="宋体" w:hint="eastAsia"/>
          <w:bCs/>
          <w:sz w:val="24"/>
        </w:rPr>
        <w:t>进一步探究变量之间的关系，可以通过绘制交叉表来实现。</w:t>
      </w:r>
    </w:p>
    <w:p w14:paraId="7DEF17CB" w14:textId="202F2458" w:rsidR="0064628C" w:rsidRDefault="0064628C" w:rsidP="0064628C">
      <w:pPr>
        <w:spacing w:before="143" w:line="268" w:lineRule="auto"/>
        <w:ind w:right="180"/>
        <w:rPr>
          <w:rFonts w:asciiTheme="minorEastAsia" w:hAnsiTheme="minorEastAsia" w:cs="宋体"/>
          <w:bCs/>
          <w:sz w:val="24"/>
        </w:rPr>
      </w:pPr>
      <w:r>
        <w:rPr>
          <w:rFonts w:asciiTheme="minorEastAsia" w:hAnsiTheme="minorEastAsia" w:cs="宋体" w:hint="eastAsia"/>
          <w:bCs/>
          <w:noProof/>
          <w:sz w:val="24"/>
        </w:rPr>
        <w:drawing>
          <wp:inline distT="0" distB="0" distL="0" distR="0" wp14:anchorId="25F78F89" wp14:editId="7A89BF66">
            <wp:extent cx="5274310" cy="2756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6535"/>
                    </a:xfrm>
                    <a:prstGeom prst="rect">
                      <a:avLst/>
                    </a:prstGeom>
                  </pic:spPr>
                </pic:pic>
              </a:graphicData>
            </a:graphic>
          </wp:inline>
        </w:drawing>
      </w:r>
    </w:p>
    <w:p w14:paraId="4B920F6C" w14:textId="01570F3F" w:rsidR="0064628C" w:rsidRDefault="0064628C" w:rsidP="0064628C">
      <w:pPr>
        <w:spacing w:before="143" w:line="268" w:lineRule="auto"/>
        <w:ind w:right="180"/>
        <w:jc w:val="center"/>
        <w:rPr>
          <w:rFonts w:asciiTheme="minorEastAsia" w:hAnsiTheme="minorEastAsia" w:cs="宋体"/>
          <w:bCs/>
          <w:sz w:val="24"/>
        </w:rPr>
      </w:pPr>
      <w:r>
        <w:rPr>
          <w:rFonts w:asciiTheme="minorEastAsia" w:hAnsiTheme="minorEastAsia" w:cs="宋体" w:hint="eastAsia"/>
          <w:bCs/>
          <w:sz w:val="24"/>
        </w:rPr>
        <w:t>图2.</w:t>
      </w:r>
      <w:r>
        <w:rPr>
          <w:rFonts w:asciiTheme="minorEastAsia" w:hAnsiTheme="minorEastAsia" w:cs="宋体"/>
          <w:bCs/>
          <w:sz w:val="24"/>
        </w:rPr>
        <w:t>2</w:t>
      </w:r>
      <w:r>
        <w:rPr>
          <w:rFonts w:asciiTheme="minorEastAsia" w:hAnsiTheme="minorEastAsia" w:cs="宋体" w:hint="eastAsia"/>
          <w:bCs/>
          <w:sz w:val="24"/>
        </w:rPr>
        <w:t>.</w:t>
      </w:r>
      <w:r>
        <w:rPr>
          <w:rFonts w:asciiTheme="minorEastAsia" w:hAnsiTheme="minorEastAsia" w:cs="宋体"/>
          <w:bCs/>
          <w:sz w:val="24"/>
        </w:rPr>
        <w:t xml:space="preserve">2 </w:t>
      </w:r>
      <w:r>
        <w:rPr>
          <w:rFonts w:asciiTheme="minorEastAsia" w:hAnsiTheme="minorEastAsia" w:cs="宋体" w:hint="eastAsia"/>
          <w:bCs/>
          <w:sz w:val="24"/>
        </w:rPr>
        <w:t>数值交叉表</w:t>
      </w:r>
    </w:p>
    <w:p w14:paraId="03F0A2AF" w14:textId="7104E664" w:rsidR="0068003E" w:rsidRPr="0064628C" w:rsidRDefault="0068003E" w:rsidP="00B302DF">
      <w:pPr>
        <w:spacing w:before="143" w:line="268" w:lineRule="auto"/>
        <w:ind w:right="180" w:firstLineChars="200" w:firstLine="480"/>
        <w:rPr>
          <w:rFonts w:asciiTheme="minorEastAsia" w:hAnsiTheme="minorEastAsia" w:cs="宋体"/>
          <w:bCs/>
          <w:sz w:val="24"/>
        </w:rPr>
      </w:pPr>
      <w:r>
        <w:rPr>
          <w:rFonts w:asciiTheme="minorEastAsia" w:hAnsiTheme="minorEastAsia" w:cs="宋体" w:hint="eastAsia"/>
          <w:bCs/>
          <w:sz w:val="24"/>
        </w:rPr>
        <w:t>数值交叉表中的散点规整化程度与相关性系数图中的相对位置一一对应。相比相关性系数图，交叉表给出了更为具体、全面的诠释，能够更好的体现不同数值变量之间的关系。但缺乏定量的表示。由于后续引入其他模型的必要，数值分析以相关性系数值为主要</w:t>
      </w:r>
      <w:r w:rsidR="00E45ABE">
        <w:rPr>
          <w:rFonts w:asciiTheme="minorEastAsia" w:hAnsiTheme="minorEastAsia" w:cs="宋体" w:hint="eastAsia"/>
          <w:bCs/>
          <w:sz w:val="24"/>
        </w:rPr>
        <w:t>考虑</w:t>
      </w:r>
      <w:r>
        <w:rPr>
          <w:rFonts w:asciiTheme="minorEastAsia" w:hAnsiTheme="minorEastAsia" w:cs="宋体" w:hint="eastAsia"/>
          <w:bCs/>
          <w:sz w:val="24"/>
        </w:rPr>
        <w:t>对象。</w:t>
      </w:r>
    </w:p>
    <w:p w14:paraId="2493E9F7" w14:textId="40629A64" w:rsidR="00F8493F" w:rsidRDefault="001554DD">
      <w:pPr>
        <w:pStyle w:val="a5"/>
        <w:spacing w:line="302" w:lineRule="auto"/>
        <w:outlineLvl w:val="0"/>
        <w:rPr>
          <w:rFonts w:cs="宋体"/>
          <w:b/>
          <w:sz w:val="28"/>
          <w:szCs w:val="28"/>
        </w:rPr>
      </w:pPr>
      <w:bookmarkStart w:id="5" w:name="_Toc86499184"/>
      <w:r>
        <w:rPr>
          <w:rFonts w:cs="宋体" w:hint="eastAsia"/>
          <w:b/>
          <w:sz w:val="28"/>
          <w:szCs w:val="28"/>
        </w:rPr>
        <w:t>2.3</w:t>
      </w:r>
      <w:r w:rsidR="009822EE">
        <w:rPr>
          <w:rFonts w:cs="宋体"/>
          <w:b/>
          <w:sz w:val="28"/>
          <w:szCs w:val="28"/>
        </w:rPr>
        <w:t xml:space="preserve"> </w:t>
      </w:r>
      <w:r w:rsidR="009822EE">
        <w:rPr>
          <w:rFonts w:cs="宋体" w:hint="eastAsia"/>
          <w:b/>
          <w:sz w:val="28"/>
          <w:szCs w:val="28"/>
        </w:rPr>
        <w:t>非数值对象对价格的影响</w:t>
      </w:r>
      <w:bookmarkEnd w:id="5"/>
    </w:p>
    <w:p w14:paraId="59837335" w14:textId="5DBD586E" w:rsidR="00F8493F" w:rsidRDefault="00360354" w:rsidP="00360354">
      <w:pPr>
        <w:pStyle w:val="a5"/>
        <w:spacing w:line="302" w:lineRule="auto"/>
        <w:ind w:firstLine="480"/>
        <w:rPr>
          <w:rFonts w:cs="宋体"/>
          <w:sz w:val="24"/>
          <w:szCs w:val="24"/>
        </w:rPr>
      </w:pPr>
      <w:r>
        <w:rPr>
          <w:rFonts w:cs="宋体" w:hint="eastAsia"/>
          <w:sz w:val="24"/>
          <w:szCs w:val="24"/>
        </w:rPr>
        <w:t>非数值对象对于最终结果的影响不直接体现在值的大小与最终结果的关系，而是每一类拥有自己的特性。数据集中的非数值对象主要包括</w:t>
      </w:r>
      <w:r w:rsidRPr="00360354">
        <w:rPr>
          <w:rFonts w:cs="宋体"/>
          <w:sz w:val="24"/>
          <w:szCs w:val="24"/>
        </w:rPr>
        <w:t>'name', 'model', 'brand', '</w:t>
      </w:r>
      <w:proofErr w:type="spellStart"/>
      <w:r w:rsidRPr="00360354">
        <w:rPr>
          <w:rFonts w:cs="宋体"/>
          <w:sz w:val="24"/>
          <w:szCs w:val="24"/>
        </w:rPr>
        <w:t>bodyType</w:t>
      </w:r>
      <w:proofErr w:type="spellEnd"/>
      <w:r w:rsidRPr="00360354">
        <w:rPr>
          <w:rFonts w:cs="宋体"/>
          <w:sz w:val="24"/>
          <w:szCs w:val="24"/>
        </w:rPr>
        <w:t>', '</w:t>
      </w:r>
      <w:proofErr w:type="spellStart"/>
      <w:r w:rsidRPr="00360354">
        <w:rPr>
          <w:rFonts w:cs="宋体"/>
          <w:sz w:val="24"/>
          <w:szCs w:val="24"/>
        </w:rPr>
        <w:t>fuelType</w:t>
      </w:r>
      <w:proofErr w:type="spellEnd"/>
      <w:r w:rsidRPr="00360354">
        <w:rPr>
          <w:rFonts w:cs="宋体"/>
          <w:sz w:val="24"/>
          <w:szCs w:val="24"/>
        </w:rPr>
        <w:t>', 'gearbox', '</w:t>
      </w:r>
      <w:proofErr w:type="spellStart"/>
      <w:r w:rsidRPr="00360354">
        <w:rPr>
          <w:rFonts w:cs="宋体"/>
          <w:sz w:val="24"/>
          <w:szCs w:val="24"/>
        </w:rPr>
        <w:t>notRepairedDamage</w:t>
      </w:r>
      <w:proofErr w:type="spellEnd"/>
      <w:r w:rsidRPr="00360354">
        <w:rPr>
          <w:rFonts w:cs="宋体"/>
          <w:sz w:val="24"/>
          <w:szCs w:val="24"/>
        </w:rPr>
        <w:t>', '</w:t>
      </w:r>
      <w:proofErr w:type="spellStart"/>
      <w:r w:rsidRPr="00360354">
        <w:rPr>
          <w:rFonts w:cs="宋体"/>
          <w:sz w:val="24"/>
          <w:szCs w:val="24"/>
        </w:rPr>
        <w:t>regionCode</w:t>
      </w:r>
      <w:proofErr w:type="spellEnd"/>
      <w:r w:rsidRPr="00360354">
        <w:rPr>
          <w:rFonts w:cs="宋体"/>
          <w:sz w:val="24"/>
          <w:szCs w:val="24"/>
        </w:rPr>
        <w:t>'</w:t>
      </w:r>
      <w:r>
        <w:rPr>
          <w:rFonts w:cs="宋体" w:hint="eastAsia"/>
          <w:sz w:val="24"/>
          <w:szCs w:val="24"/>
        </w:rPr>
        <w:t>等一系列属性。将数据依照上述特征分类，分别绘制价格箱型图。</w:t>
      </w:r>
    </w:p>
    <w:p w14:paraId="07FF0707" w14:textId="58AD78C9" w:rsidR="00360354" w:rsidRDefault="00360354" w:rsidP="00360354">
      <w:pPr>
        <w:pStyle w:val="a5"/>
        <w:spacing w:line="302" w:lineRule="auto"/>
        <w:rPr>
          <w:rFonts w:cs="宋体"/>
          <w:sz w:val="24"/>
          <w:szCs w:val="24"/>
        </w:rPr>
      </w:pPr>
      <w:r>
        <w:rPr>
          <w:rFonts w:cs="宋体" w:hint="eastAsia"/>
          <w:noProof/>
          <w:sz w:val="24"/>
          <w:szCs w:val="24"/>
        </w:rPr>
        <w:lastRenderedPageBreak/>
        <w:drawing>
          <wp:inline distT="0" distB="0" distL="0" distR="0" wp14:anchorId="6CF6AEFE" wp14:editId="1CA09CD6">
            <wp:extent cx="5274310" cy="53009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5274310" cy="5300980"/>
                    </a:xfrm>
                    <a:prstGeom prst="rect">
                      <a:avLst/>
                    </a:prstGeom>
                  </pic:spPr>
                </pic:pic>
              </a:graphicData>
            </a:graphic>
          </wp:inline>
        </w:drawing>
      </w:r>
    </w:p>
    <w:p w14:paraId="11FF95F5" w14:textId="6B710604" w:rsidR="00360354" w:rsidRDefault="00360354" w:rsidP="00360354">
      <w:pPr>
        <w:pStyle w:val="a5"/>
        <w:spacing w:line="302" w:lineRule="auto"/>
        <w:jc w:val="center"/>
        <w:rPr>
          <w:rFonts w:cs="宋体"/>
          <w:sz w:val="24"/>
          <w:szCs w:val="24"/>
        </w:rPr>
      </w:pPr>
      <w:r>
        <w:rPr>
          <w:rFonts w:cs="宋体" w:hint="eastAsia"/>
          <w:sz w:val="24"/>
          <w:szCs w:val="24"/>
        </w:rPr>
        <w:t>图2.</w:t>
      </w:r>
      <w:r>
        <w:rPr>
          <w:rFonts w:cs="宋体"/>
          <w:sz w:val="24"/>
          <w:szCs w:val="24"/>
        </w:rPr>
        <w:t>3</w:t>
      </w:r>
      <w:r>
        <w:rPr>
          <w:rFonts w:cs="宋体" w:hint="eastAsia"/>
          <w:sz w:val="24"/>
          <w:szCs w:val="24"/>
        </w:rPr>
        <w:t>.</w:t>
      </w:r>
      <w:r>
        <w:rPr>
          <w:rFonts w:cs="宋体"/>
          <w:sz w:val="24"/>
          <w:szCs w:val="24"/>
        </w:rPr>
        <w:t xml:space="preserve">1 </w:t>
      </w:r>
      <w:r>
        <w:rPr>
          <w:rFonts w:cs="宋体" w:hint="eastAsia"/>
          <w:sz w:val="24"/>
          <w:szCs w:val="24"/>
        </w:rPr>
        <w:t>分类价格箱型图</w:t>
      </w:r>
    </w:p>
    <w:p w14:paraId="10955632" w14:textId="3CB70D1C" w:rsidR="0006572E" w:rsidRPr="0006572E" w:rsidRDefault="00235F94" w:rsidP="00872DD3">
      <w:pPr>
        <w:pStyle w:val="a5"/>
        <w:spacing w:line="302" w:lineRule="auto"/>
        <w:ind w:leftChars="48" w:left="101" w:firstLineChars="200" w:firstLine="480"/>
        <w:rPr>
          <w:rFonts w:cs="宋体"/>
          <w:sz w:val="24"/>
          <w:szCs w:val="24"/>
        </w:rPr>
      </w:pPr>
      <w:r>
        <w:rPr>
          <w:rFonts w:cs="宋体" w:hint="eastAsia"/>
          <w:sz w:val="24"/>
          <w:szCs w:val="24"/>
        </w:rPr>
        <w:t>可以从图中看出，对于大部分多分类的参数，各参数对应的价格分布是离散的，难以直接进行数据的分析。需要将每一个值转化为状态参与后续的计算。对于二分类的参数，可以直接参与数值运算。</w:t>
      </w:r>
    </w:p>
    <w:p w14:paraId="41E53722" w14:textId="257DD263" w:rsidR="0006572E" w:rsidRPr="0006572E" w:rsidRDefault="00207EB6">
      <w:pPr>
        <w:widowControl/>
        <w:jc w:val="left"/>
        <w:rPr>
          <w:rFonts w:cs="宋体"/>
          <w:b/>
          <w:sz w:val="30"/>
          <w:szCs w:val="30"/>
        </w:rPr>
      </w:pPr>
      <w:r>
        <w:rPr>
          <w:rFonts w:cs="宋体"/>
          <w:b/>
          <w:sz w:val="30"/>
          <w:szCs w:val="30"/>
        </w:rPr>
        <w:br w:type="page"/>
      </w:r>
    </w:p>
    <w:p w14:paraId="22E7A73A" w14:textId="0B4666F8" w:rsidR="00F8493F" w:rsidRDefault="001554DD">
      <w:pPr>
        <w:pStyle w:val="a5"/>
        <w:spacing w:line="302" w:lineRule="auto"/>
        <w:ind w:left="0"/>
        <w:outlineLvl w:val="0"/>
        <w:rPr>
          <w:rFonts w:cs="宋体"/>
          <w:b/>
          <w:sz w:val="30"/>
          <w:szCs w:val="30"/>
        </w:rPr>
      </w:pPr>
      <w:bookmarkStart w:id="6" w:name="_Toc86499186"/>
      <w:r>
        <w:rPr>
          <w:rFonts w:cs="宋体" w:hint="eastAsia"/>
          <w:b/>
          <w:sz w:val="30"/>
          <w:szCs w:val="30"/>
        </w:rPr>
        <w:lastRenderedPageBreak/>
        <w:t>3、</w:t>
      </w:r>
      <w:r w:rsidR="00360354">
        <w:rPr>
          <w:rFonts w:cs="宋体" w:hint="eastAsia"/>
          <w:b/>
          <w:sz w:val="30"/>
          <w:szCs w:val="30"/>
        </w:rPr>
        <w:t>回归分析</w:t>
      </w:r>
      <w:bookmarkEnd w:id="6"/>
    </w:p>
    <w:p w14:paraId="635A68D8" w14:textId="0F84411D" w:rsidR="0040128E" w:rsidRPr="0040128E" w:rsidRDefault="0040128E" w:rsidP="0040128E">
      <w:pPr>
        <w:rPr>
          <w:rFonts w:asciiTheme="minorEastAsia" w:hAnsiTheme="minorEastAsia"/>
          <w:sz w:val="24"/>
        </w:rPr>
      </w:pPr>
      <w:r>
        <w:tab/>
      </w:r>
      <w:r w:rsidRPr="0040128E">
        <w:rPr>
          <w:rFonts w:asciiTheme="minorEastAsia" w:hAnsiTheme="minorEastAsia" w:hint="eastAsia"/>
          <w:sz w:val="24"/>
        </w:rPr>
        <w:t>由于本问题是一个回归问题，在这一章中，</w:t>
      </w:r>
      <w:r>
        <w:rPr>
          <w:rFonts w:asciiTheme="minorEastAsia" w:hAnsiTheme="minorEastAsia" w:hint="eastAsia"/>
          <w:sz w:val="24"/>
        </w:rPr>
        <w:t>由于不同模型的量纲不是统一的，</w:t>
      </w:r>
      <w:r w:rsidRPr="0040128E">
        <w:rPr>
          <w:rFonts w:asciiTheme="minorEastAsia" w:hAnsiTheme="minorEastAsia" w:hint="eastAsia"/>
          <w:sz w:val="24"/>
        </w:rPr>
        <w:t>我们使用</w:t>
      </w:r>
      <w:r>
        <w:rPr>
          <w:rFonts w:asciiTheme="minorEastAsia" w:hAnsiTheme="minorEastAsia" w:hint="eastAsia"/>
          <w:sz w:val="24"/>
        </w:rPr>
        <w:t>R</w:t>
      </w:r>
      <w:proofErr w:type="gramStart"/>
      <w:r>
        <w:rPr>
          <w:rFonts w:asciiTheme="minorEastAsia" w:hAnsiTheme="minorEastAsia" w:hint="eastAsia"/>
          <w:sz w:val="24"/>
        </w:rPr>
        <w:t>方值</w:t>
      </w:r>
      <w:r w:rsidRPr="0040128E">
        <w:rPr>
          <w:rFonts w:asciiTheme="minorEastAsia" w:hAnsiTheme="minorEastAsia" w:hint="eastAsia"/>
          <w:sz w:val="24"/>
        </w:rPr>
        <w:t>误差</w:t>
      </w:r>
      <w:proofErr w:type="gramEnd"/>
      <w:r w:rsidRPr="0040128E">
        <w:rPr>
          <w:rFonts w:asciiTheme="minorEastAsia" w:hAnsiTheme="minorEastAsia" w:hint="eastAsia"/>
          <w:sz w:val="24"/>
        </w:rPr>
        <w:t>来评定模型的好坏。</w:t>
      </w:r>
    </w:p>
    <w:p w14:paraId="772289C9" w14:textId="7AEC24AC" w:rsidR="0040128E" w:rsidRPr="0040128E" w:rsidRDefault="0040128E" w:rsidP="0040128E">
      <w:pPr>
        <w:rPr>
          <w:rFonts w:asciiTheme="minorEastAsia" w:hAnsiTheme="minorEastAsia"/>
          <w:sz w:val="24"/>
        </w:rPr>
      </w:pPr>
      <w:r w:rsidRPr="0040128E">
        <w:rPr>
          <w:rFonts w:asciiTheme="minorEastAsia" w:hAnsiTheme="minorEastAsia"/>
          <w:sz w:val="24"/>
        </w:rPr>
        <w:tab/>
      </w:r>
      <w:r w:rsidRPr="0040128E">
        <w:rPr>
          <w:rFonts w:asciiTheme="minorEastAsia" w:hAnsiTheme="minorEastAsia" w:hint="eastAsia"/>
          <w:sz w:val="24"/>
        </w:rPr>
        <w:t>在python中，我们可以调用</w:t>
      </w:r>
      <w:r w:rsidRPr="0040128E">
        <w:rPr>
          <w:rFonts w:asciiTheme="minorEastAsia" w:hAnsiTheme="minorEastAsia"/>
          <w:sz w:val="24"/>
        </w:rPr>
        <w:t>r2_score(real, pred)</w:t>
      </w:r>
      <w:r w:rsidRPr="0040128E">
        <w:rPr>
          <w:rFonts w:asciiTheme="minorEastAsia" w:hAnsiTheme="minorEastAsia" w:hint="eastAsia"/>
          <w:sz w:val="24"/>
        </w:rPr>
        <w:t>来便捷的计算R</w:t>
      </w:r>
      <w:r w:rsidR="00654B91">
        <w:rPr>
          <w:rFonts w:asciiTheme="minorEastAsia" w:hAnsiTheme="minorEastAsia" w:hint="eastAsia"/>
          <w:sz w:val="24"/>
        </w:rPr>
        <w:t>方</w:t>
      </w:r>
      <w:r w:rsidRPr="0040128E">
        <w:rPr>
          <w:rFonts w:asciiTheme="minorEastAsia" w:hAnsiTheme="minorEastAsia" w:hint="eastAsia"/>
          <w:sz w:val="24"/>
        </w:rPr>
        <w:t>误差。计算公式如下：</w:t>
      </w:r>
    </w:p>
    <w:p w14:paraId="5385B407" w14:textId="04109CCE" w:rsidR="0040128E" w:rsidRPr="0040128E" w:rsidRDefault="00196DFD" w:rsidP="0040128E">
      <w:pPr>
        <w:rPr>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=1-</m:t>
          </m:r>
          <m:f>
            <m:fPr>
              <m:ctrlPr>
                <w:rPr>
                  <w:rFonts w:ascii="Cambria Math" w:hAnsi="Cambria Math"/>
                  <w:i/>
                  <w:sz w:val="24"/>
                </w:rPr>
              </m:ctrlPr>
            </m:fPr>
            <m:num>
              <m:nary>
                <m:naryPr>
                  <m:chr m:val="∑"/>
                  <m:limLoc m:val="subSup"/>
                  <m:supHide m:val="1"/>
                  <m:ctrlPr>
                    <w:rPr>
                      <w:rFonts w:ascii="Cambria Math" w:hAnsi="Cambria Math"/>
                      <w:i/>
                      <w:sz w:val="24"/>
                    </w:rPr>
                  </m:ctrlPr>
                </m:naryPr>
                <m:sub>
                  <m:r>
                    <w:rPr>
                      <w:rFonts w:ascii="Cambria Math" w:hAnsi="Cambria Math"/>
                      <w:sz w:val="24"/>
                    </w:rPr>
                    <m:t>i</m:t>
                  </m:r>
                </m:sub>
                <m:sup/>
                <m:e>
                  <m:sSup>
                    <m:sSupPr>
                      <m:ctrlPr>
                        <w:rPr>
                          <w:rFonts w:ascii="Cambria Math" w:hAnsi="Cambria Math"/>
                          <w:i/>
                          <w:sz w:val="24"/>
                        </w:rPr>
                      </m:ctrlPr>
                    </m:sSupPr>
                    <m:e>
                      <m:d>
                        <m:dPr>
                          <m:ctrlPr>
                            <w:rPr>
                              <w:rFonts w:ascii="Cambria Math" w:hAnsi="Cambria Math"/>
                              <w:i/>
                              <w:sz w:val="24"/>
                            </w:rPr>
                          </m:ctrlPr>
                        </m:dPr>
                        <m:e>
                          <m:sSup>
                            <m:sSupPr>
                              <m:ctrlPr>
                                <w:rPr>
                                  <w:rFonts w:ascii="Cambria Math" w:hAnsi="Cambria Math"/>
                                  <w:i/>
                                  <w:sz w:val="24"/>
                                </w:rPr>
                              </m:ctrlPr>
                            </m:sSupPr>
                            <m:e>
                              <m:acc>
                                <m:accPr>
                                  <m:ctrlPr>
                                    <w:rPr>
                                      <w:rFonts w:ascii="Cambria Math" w:hAnsi="Cambria Math"/>
                                      <w:i/>
                                      <w:sz w:val="24"/>
                                    </w:rPr>
                                  </m:ctrlPr>
                                </m:accPr>
                                <m:e>
                                  <m:r>
                                    <w:rPr>
                                      <w:rFonts w:ascii="Cambria Math" w:hAnsi="Cambria Math"/>
                                      <w:sz w:val="24"/>
                                    </w:rPr>
                                    <m:t>y</m:t>
                                  </m:r>
                                </m:e>
                              </m:acc>
                            </m:e>
                            <m:sup>
                              <m:r>
                                <w:rPr>
                                  <w:rFonts w:ascii="Cambria Math" w:hAnsi="Cambria Math"/>
                                  <w:sz w:val="24"/>
                                </w:rPr>
                                <m:t>i</m:t>
                              </m:r>
                            </m:sup>
                          </m:sSup>
                          <m:r>
                            <w:rPr>
                              <w:rFonts w:ascii="Cambria Math" w:hAnsi="Cambria Math"/>
                              <w:sz w:val="24"/>
                            </w:rPr>
                            <m:t>-</m:t>
                          </m:r>
                          <m:sSup>
                            <m:sSupPr>
                              <m:ctrlPr>
                                <w:rPr>
                                  <w:rFonts w:ascii="Cambria Math" w:hAnsi="Cambria Math"/>
                                  <w:i/>
                                  <w:sz w:val="24"/>
                                </w:rPr>
                              </m:ctrlPr>
                            </m:sSupPr>
                            <m:e>
                              <m:r>
                                <w:rPr>
                                  <w:rFonts w:ascii="Cambria Math" w:hAnsi="Cambria Math"/>
                                  <w:sz w:val="24"/>
                                </w:rPr>
                                <m:t>y</m:t>
                              </m:r>
                            </m:e>
                            <m:sup>
                              <m:r>
                                <w:rPr>
                                  <w:rFonts w:ascii="Cambria Math" w:hAnsi="Cambria Math"/>
                                  <w:sz w:val="24"/>
                                </w:rPr>
                                <m:t>i</m:t>
                              </m:r>
                            </m:sup>
                          </m:sSup>
                        </m:e>
                      </m:d>
                    </m:e>
                    <m:sup>
                      <m:r>
                        <w:rPr>
                          <w:rFonts w:ascii="Cambria Math" w:hAnsi="Cambria Math"/>
                          <w:sz w:val="24"/>
                        </w:rPr>
                        <m:t>2</m:t>
                      </m:r>
                    </m:sup>
                  </m:sSup>
                </m:e>
              </m:nary>
            </m:num>
            <m:den>
              <m:nary>
                <m:naryPr>
                  <m:chr m:val="∑"/>
                  <m:limLoc m:val="subSup"/>
                  <m:supHide m:val="1"/>
                  <m:ctrlPr>
                    <w:rPr>
                      <w:rFonts w:ascii="Cambria Math" w:hAnsi="Cambria Math"/>
                      <w:i/>
                      <w:sz w:val="24"/>
                    </w:rPr>
                  </m:ctrlPr>
                </m:naryPr>
                <m:sub>
                  <m:r>
                    <w:rPr>
                      <w:rFonts w:ascii="Cambria Math" w:hAnsi="Cambria Math"/>
                      <w:sz w:val="24"/>
                    </w:rPr>
                    <m:t>i</m:t>
                  </m:r>
                </m:sub>
                <m:sup/>
                <m:e>
                  <m:sSup>
                    <m:sSupPr>
                      <m:ctrlPr>
                        <w:rPr>
                          <w:rFonts w:ascii="Cambria Math" w:hAnsi="Cambria Math"/>
                          <w:i/>
                          <w:sz w:val="24"/>
                        </w:rPr>
                      </m:ctrlPr>
                    </m:sSupPr>
                    <m:e>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sSup>
                            <m:sSupPr>
                              <m:ctrlPr>
                                <w:rPr>
                                  <w:rFonts w:ascii="Cambria Math" w:hAnsi="Cambria Math"/>
                                  <w:i/>
                                  <w:sz w:val="24"/>
                                </w:rPr>
                              </m:ctrlPr>
                            </m:sSupPr>
                            <m:e>
                              <m:r>
                                <w:rPr>
                                  <w:rFonts w:ascii="Cambria Math" w:hAnsi="Cambria Math"/>
                                  <w:sz w:val="24"/>
                                </w:rPr>
                                <m:t>y</m:t>
                              </m:r>
                            </m:e>
                            <m:sup>
                              <m:r>
                                <w:rPr>
                                  <w:rFonts w:ascii="Cambria Math" w:hAnsi="Cambria Math"/>
                                  <w:sz w:val="24"/>
                                </w:rPr>
                                <m:t>i</m:t>
                              </m:r>
                            </m:sup>
                          </m:sSup>
                        </m:e>
                      </m:d>
                    </m:e>
                    <m:sup>
                      <m:r>
                        <w:rPr>
                          <w:rFonts w:ascii="Cambria Math" w:hAnsi="Cambria Math"/>
                          <w:sz w:val="24"/>
                        </w:rPr>
                        <m:t>2</m:t>
                      </m:r>
                    </m:sup>
                  </m:sSup>
                </m:e>
              </m:nary>
            </m:den>
          </m:f>
        </m:oMath>
      </m:oMathPara>
    </w:p>
    <w:p w14:paraId="0C5C4EA6" w14:textId="3C52C87D" w:rsidR="0040128E" w:rsidRDefault="0040128E" w:rsidP="0040128E">
      <w:pPr>
        <w:rPr>
          <w:sz w:val="24"/>
        </w:rPr>
      </w:pPr>
      <w:r>
        <w:rPr>
          <w:sz w:val="24"/>
        </w:rPr>
        <w:tab/>
        <w:t>R</w:t>
      </w:r>
      <w:r>
        <w:rPr>
          <w:rFonts w:hint="eastAsia"/>
          <w:sz w:val="24"/>
        </w:rPr>
        <w:t>方误差可以由均方误差和方差快速计算的到：</w:t>
      </w:r>
    </w:p>
    <w:p w14:paraId="4EE228DE" w14:textId="457B1F3B" w:rsidR="0040128E" w:rsidRPr="00654B91" w:rsidRDefault="00196DFD" w:rsidP="0040128E">
      <w:pPr>
        <w:rPr>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=1-</m:t>
          </m:r>
          <m:f>
            <m:fPr>
              <m:ctrlPr>
                <w:rPr>
                  <w:rFonts w:ascii="Cambria Math" w:hAnsi="Cambria Math"/>
                  <w:i/>
                  <w:sz w:val="24"/>
                </w:rPr>
              </m:ctrlPr>
            </m:fPr>
            <m:num>
              <m:r>
                <w:rPr>
                  <w:rFonts w:ascii="Cambria Math" w:hAnsi="Cambria Math"/>
                  <w:sz w:val="24"/>
                </w:rPr>
                <m:t>MSE(</m:t>
              </m:r>
              <m:acc>
                <m:accPr>
                  <m:ctrlPr>
                    <w:rPr>
                      <w:rFonts w:ascii="Cambria Math" w:hAnsi="Cambria Math"/>
                      <w:i/>
                      <w:sz w:val="24"/>
                    </w:rPr>
                  </m:ctrlPr>
                </m:accPr>
                <m:e>
                  <m:r>
                    <w:rPr>
                      <w:rFonts w:ascii="Cambria Math" w:hAnsi="Cambria Math"/>
                      <w:sz w:val="24"/>
                    </w:rPr>
                    <m:t>y</m:t>
                  </m:r>
                </m:e>
              </m:acc>
              <m:r>
                <w:rPr>
                  <w:rFonts w:ascii="Cambria Math" w:hAnsi="Cambria Math"/>
                  <w:sz w:val="24"/>
                </w:rPr>
                <m:t>,y)</m:t>
              </m:r>
            </m:num>
            <m:den>
              <m:r>
                <w:rPr>
                  <w:rFonts w:ascii="Cambria Math" w:hAnsi="Cambria Math"/>
                  <w:sz w:val="24"/>
                </w:rPr>
                <m:t>Var</m:t>
              </m:r>
              <m:d>
                <m:dPr>
                  <m:ctrlPr>
                    <w:rPr>
                      <w:rFonts w:ascii="Cambria Math" w:hAnsi="Cambria Math"/>
                      <w:i/>
                      <w:sz w:val="24"/>
                    </w:rPr>
                  </m:ctrlPr>
                </m:dPr>
                <m:e>
                  <m:r>
                    <w:rPr>
                      <w:rFonts w:ascii="Cambria Math" w:hAnsi="Cambria Math"/>
                      <w:sz w:val="24"/>
                    </w:rPr>
                    <m:t>y</m:t>
                  </m:r>
                </m:e>
              </m:d>
            </m:den>
          </m:f>
        </m:oMath>
      </m:oMathPara>
    </w:p>
    <w:p w14:paraId="1F69EFA1" w14:textId="4B36EFEA" w:rsidR="00654B91" w:rsidRDefault="00654B91" w:rsidP="00654B91">
      <w:pPr>
        <w:ind w:firstLine="420"/>
        <w:rPr>
          <w:sz w:val="24"/>
        </w:rPr>
      </w:pPr>
      <w:r>
        <w:rPr>
          <w:rFonts w:hint="eastAsia"/>
          <w:sz w:val="24"/>
        </w:rPr>
        <w:t>其中，均方误差</w:t>
      </w:r>
      <w:r>
        <w:rPr>
          <w:rFonts w:hint="eastAsia"/>
          <w:sz w:val="24"/>
        </w:rPr>
        <w:t>MSE</w:t>
      </w:r>
      <w:r>
        <w:rPr>
          <w:rFonts w:hint="eastAsia"/>
          <w:sz w:val="24"/>
        </w:rPr>
        <w:t>为：</w:t>
      </w:r>
    </w:p>
    <w:p w14:paraId="159ECCFC" w14:textId="2BF6406E" w:rsidR="00654B91" w:rsidRPr="0040128E" w:rsidRDefault="00654B91" w:rsidP="00654B91">
      <w:pPr>
        <w:rPr>
          <w:sz w:val="24"/>
        </w:rPr>
      </w:pPr>
      <m:oMathPara>
        <m:oMath>
          <m:r>
            <w:rPr>
              <w:rFonts w:ascii="Cambria Math" w:hAnsi="Cambria Math"/>
              <w:sz w:val="24"/>
            </w:rPr>
            <m:t>MSE=</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test</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y</m:t>
                              </m:r>
                            </m:e>
                          </m:acc>
                        </m:e>
                        <m:sub>
                          <m:r>
                            <w:rPr>
                              <w:rFonts w:ascii="Cambria Math" w:hAnsi="Cambria Math"/>
                              <w:sz w:val="24"/>
                            </w:rPr>
                            <m:t>test</m:t>
                          </m:r>
                        </m:sub>
                        <m:sup>
                          <m:r>
                            <w:rPr>
                              <w:rFonts w:ascii="Cambria Math" w:hAnsi="Cambria Math"/>
                              <w:sz w:val="24"/>
                            </w:rPr>
                            <m:t>i</m:t>
                          </m:r>
                        </m:sup>
                      </m:sSubSup>
                    </m:e>
                  </m:d>
                </m:e>
                <m:sup>
                  <m:r>
                    <w:rPr>
                      <w:rFonts w:ascii="Cambria Math" w:hAnsi="Cambria Math"/>
                      <w:sz w:val="24"/>
                    </w:rPr>
                    <m:t>2</m:t>
                  </m:r>
                </m:sup>
              </m:sSup>
            </m:e>
          </m:nary>
        </m:oMath>
      </m:oMathPara>
    </w:p>
    <w:p w14:paraId="717317D3" w14:textId="43E69AD9" w:rsidR="0040128E" w:rsidRPr="0040128E" w:rsidRDefault="0040128E" w:rsidP="0040128E">
      <w:pPr>
        <w:rPr>
          <w:sz w:val="24"/>
        </w:rPr>
      </w:pPr>
      <w:r>
        <w:rPr>
          <w:sz w:val="24"/>
        </w:rPr>
        <w:tab/>
      </w:r>
      <w:r w:rsidRPr="0040128E">
        <w:rPr>
          <w:rFonts w:hint="eastAsia"/>
          <w:sz w:val="24"/>
        </w:rPr>
        <w:t>R2_score =  1</w:t>
      </w:r>
      <w:r w:rsidRPr="0040128E">
        <w:rPr>
          <w:rFonts w:hint="eastAsia"/>
          <w:sz w:val="24"/>
        </w:rPr>
        <w:t>，达到最大值。即分子为</w:t>
      </w:r>
      <w:r w:rsidRPr="0040128E">
        <w:rPr>
          <w:rFonts w:hint="eastAsia"/>
          <w:sz w:val="24"/>
        </w:rPr>
        <w:t xml:space="preserve"> 0 </w:t>
      </w:r>
      <w:r w:rsidRPr="0040128E">
        <w:rPr>
          <w:rFonts w:hint="eastAsia"/>
          <w:sz w:val="24"/>
        </w:rPr>
        <w:t>，意味着样本中预测值和真实值完全相等，没有任何误差。也就是说我们建立的模型完美拟合了所有真实数据，是效果最好的模型</w:t>
      </w:r>
      <w:r w:rsidR="000575B8">
        <w:rPr>
          <w:rFonts w:hint="eastAsia"/>
          <w:sz w:val="24"/>
        </w:rPr>
        <w:t>;</w:t>
      </w:r>
      <w:r w:rsidRPr="0040128E">
        <w:rPr>
          <w:rFonts w:hint="eastAsia"/>
          <w:sz w:val="24"/>
        </w:rPr>
        <w:t>但通常模型不会这么完美，总会有误差存在，当误差很小的时候，分子小于分母，模型会趋近</w:t>
      </w:r>
      <w:r w:rsidRPr="0040128E">
        <w:rPr>
          <w:rFonts w:hint="eastAsia"/>
          <w:sz w:val="24"/>
        </w:rPr>
        <w:t xml:space="preserve"> 1</w:t>
      </w:r>
      <w:r w:rsidRPr="0040128E">
        <w:rPr>
          <w:rFonts w:hint="eastAsia"/>
          <w:sz w:val="24"/>
        </w:rPr>
        <w:t>，仍然是好的模型</w:t>
      </w:r>
      <w:r w:rsidR="000575B8">
        <w:rPr>
          <w:rFonts w:hint="eastAsia"/>
          <w:sz w:val="24"/>
        </w:rPr>
        <w:t>。</w:t>
      </w:r>
      <w:r w:rsidRPr="0040128E">
        <w:rPr>
          <w:rFonts w:hint="eastAsia"/>
          <w:sz w:val="24"/>
        </w:rPr>
        <w:t>随着误差越来越大，</w:t>
      </w:r>
      <w:r w:rsidRPr="0040128E">
        <w:rPr>
          <w:rFonts w:hint="eastAsia"/>
          <w:sz w:val="24"/>
        </w:rPr>
        <w:t xml:space="preserve">R2_score </w:t>
      </w:r>
      <w:r w:rsidRPr="0040128E">
        <w:rPr>
          <w:rFonts w:hint="eastAsia"/>
          <w:sz w:val="24"/>
        </w:rPr>
        <w:t>也会</w:t>
      </w:r>
      <w:proofErr w:type="gramStart"/>
      <w:r w:rsidRPr="0040128E">
        <w:rPr>
          <w:rFonts w:hint="eastAsia"/>
          <w:sz w:val="24"/>
        </w:rPr>
        <w:t>离最大</w:t>
      </w:r>
      <w:proofErr w:type="gramEnd"/>
      <w:r w:rsidRPr="0040128E">
        <w:rPr>
          <w:rFonts w:hint="eastAsia"/>
          <w:sz w:val="24"/>
        </w:rPr>
        <w:t>值</w:t>
      </w:r>
      <w:r w:rsidRPr="0040128E">
        <w:rPr>
          <w:rFonts w:hint="eastAsia"/>
          <w:sz w:val="24"/>
        </w:rPr>
        <w:t xml:space="preserve"> 1 </w:t>
      </w:r>
      <w:r w:rsidRPr="0040128E">
        <w:rPr>
          <w:rFonts w:hint="eastAsia"/>
          <w:sz w:val="24"/>
        </w:rPr>
        <w:t>越来越远。</w:t>
      </w:r>
    </w:p>
    <w:p w14:paraId="4D7CE053" w14:textId="63B0ADC2" w:rsidR="0040128E" w:rsidRPr="0040128E" w:rsidRDefault="0040128E" w:rsidP="0040128E">
      <w:pPr>
        <w:ind w:firstLine="420"/>
        <w:rPr>
          <w:sz w:val="24"/>
        </w:rPr>
      </w:pPr>
      <w:r w:rsidRPr="0040128E">
        <w:rPr>
          <w:rFonts w:hint="eastAsia"/>
          <w:sz w:val="24"/>
        </w:rPr>
        <w:t>R2_score =  0</w:t>
      </w:r>
      <w:r w:rsidRPr="0040128E">
        <w:rPr>
          <w:rFonts w:hint="eastAsia"/>
          <w:sz w:val="24"/>
        </w:rPr>
        <w:t>。此时分子等于分母，样本的每项预测值都等于均值。也就是说训练出来的模型和前面说的均值模型完全一样，还不如不训练，直接让模型的预测值全</w:t>
      </w:r>
      <w:r w:rsidR="00654B91">
        <w:rPr>
          <w:rFonts w:hint="eastAsia"/>
          <w:sz w:val="24"/>
        </w:rPr>
        <w:t>取</w:t>
      </w:r>
      <w:r w:rsidRPr="0040128E">
        <w:rPr>
          <w:rFonts w:hint="eastAsia"/>
          <w:sz w:val="24"/>
        </w:rPr>
        <w:t>均值。当误差越来越大的时候就出现了第三种情况。</w:t>
      </w:r>
    </w:p>
    <w:p w14:paraId="4AB6A379" w14:textId="1AFACBC7" w:rsidR="0040128E" w:rsidRPr="0040128E" w:rsidRDefault="0040128E" w:rsidP="0040128E">
      <w:pPr>
        <w:ind w:firstLine="420"/>
        <w:rPr>
          <w:sz w:val="24"/>
        </w:rPr>
      </w:pPr>
      <w:r w:rsidRPr="0040128E">
        <w:rPr>
          <w:rFonts w:hint="eastAsia"/>
          <w:sz w:val="24"/>
        </w:rPr>
        <w:t xml:space="preserve">R2_score &lt; 0 </w:t>
      </w:r>
      <w:r w:rsidRPr="0040128E">
        <w:rPr>
          <w:rFonts w:hint="eastAsia"/>
          <w:sz w:val="24"/>
        </w:rPr>
        <w:t>：分子大于分母，训练模型产生的误差比使用均值产生的还要大，也就是训练模型反而不如直接</w:t>
      </w:r>
      <w:r w:rsidR="00E0254E">
        <w:rPr>
          <w:rFonts w:hint="eastAsia"/>
          <w:sz w:val="24"/>
        </w:rPr>
        <w:t>取</w:t>
      </w:r>
      <w:r w:rsidRPr="0040128E">
        <w:rPr>
          <w:rFonts w:hint="eastAsia"/>
          <w:sz w:val="24"/>
        </w:rPr>
        <w:t>均值效果好。</w:t>
      </w:r>
    </w:p>
    <w:p w14:paraId="2C070FEC" w14:textId="7CA204C1" w:rsidR="00F8493F" w:rsidRDefault="001554DD">
      <w:pPr>
        <w:pStyle w:val="a5"/>
        <w:spacing w:line="302" w:lineRule="auto"/>
        <w:ind w:left="0"/>
        <w:outlineLvl w:val="0"/>
        <w:rPr>
          <w:rFonts w:cs="宋体"/>
          <w:b/>
          <w:sz w:val="28"/>
          <w:szCs w:val="28"/>
        </w:rPr>
      </w:pPr>
      <w:bookmarkStart w:id="7" w:name="_Toc86499187"/>
      <w:r>
        <w:rPr>
          <w:rFonts w:cs="宋体" w:hint="eastAsia"/>
          <w:b/>
          <w:sz w:val="28"/>
          <w:szCs w:val="28"/>
        </w:rPr>
        <w:t>3.1</w:t>
      </w:r>
      <w:r w:rsidR="00207EB6">
        <w:rPr>
          <w:rFonts w:cs="宋体"/>
          <w:b/>
          <w:sz w:val="28"/>
          <w:szCs w:val="28"/>
        </w:rPr>
        <w:t xml:space="preserve"> </w:t>
      </w:r>
      <w:r w:rsidR="00207EB6">
        <w:rPr>
          <w:rFonts w:cs="宋体" w:hint="eastAsia"/>
          <w:b/>
          <w:sz w:val="28"/>
          <w:szCs w:val="28"/>
        </w:rPr>
        <w:t>线性回归</w:t>
      </w:r>
      <w:bookmarkEnd w:id="7"/>
    </w:p>
    <w:p w14:paraId="274E8EE7" w14:textId="77777777" w:rsidR="00502A9A" w:rsidRPr="00502A9A" w:rsidRDefault="00502A9A" w:rsidP="00502A9A">
      <w:pPr>
        <w:rPr>
          <w:rFonts w:asciiTheme="minorEastAsia" w:hAnsiTheme="minorEastAsia"/>
          <w:sz w:val="24"/>
        </w:rPr>
      </w:pPr>
      <w:r w:rsidRPr="00502A9A">
        <w:rPr>
          <w:rFonts w:asciiTheme="minorEastAsia" w:hAnsiTheme="minorEastAsia"/>
          <w:noProof/>
        </w:rPr>
        <w:drawing>
          <wp:inline distT="0" distB="0" distL="0" distR="0" wp14:anchorId="4F8DD716" wp14:editId="0F81452E">
            <wp:extent cx="5274310" cy="2594727"/>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94727"/>
                    </a:xfrm>
                    <a:prstGeom prst="rect">
                      <a:avLst/>
                    </a:prstGeom>
                    <a:noFill/>
                    <a:ln>
                      <a:noFill/>
                    </a:ln>
                  </pic:spPr>
                </pic:pic>
              </a:graphicData>
            </a:graphic>
          </wp:inline>
        </w:drawing>
      </w:r>
    </w:p>
    <w:p w14:paraId="0BCCEC31" w14:textId="77777777" w:rsidR="00502A9A" w:rsidRPr="00502A9A" w:rsidRDefault="00502A9A" w:rsidP="00502A9A">
      <w:pPr>
        <w:jc w:val="center"/>
        <w:rPr>
          <w:rFonts w:asciiTheme="minorEastAsia" w:hAnsiTheme="minorEastAsia"/>
          <w:szCs w:val="21"/>
        </w:rPr>
      </w:pPr>
      <w:r w:rsidRPr="00502A9A">
        <w:rPr>
          <w:rFonts w:asciiTheme="minorEastAsia" w:hAnsiTheme="minorEastAsia" w:hint="eastAsia"/>
          <w:szCs w:val="21"/>
        </w:rPr>
        <w:t>图3.</w:t>
      </w:r>
      <w:r w:rsidRPr="00502A9A">
        <w:rPr>
          <w:rFonts w:asciiTheme="minorEastAsia" w:hAnsiTheme="minorEastAsia"/>
          <w:szCs w:val="21"/>
        </w:rPr>
        <w:t xml:space="preserve">1 </w:t>
      </w:r>
      <w:proofErr w:type="spellStart"/>
      <w:r w:rsidRPr="00502A9A">
        <w:rPr>
          <w:rFonts w:asciiTheme="minorEastAsia" w:hAnsiTheme="minorEastAsia" w:hint="eastAsia"/>
          <w:szCs w:val="21"/>
        </w:rPr>
        <w:t>sklearn</w:t>
      </w:r>
      <w:proofErr w:type="spellEnd"/>
      <w:r w:rsidRPr="00502A9A">
        <w:rPr>
          <w:rFonts w:asciiTheme="minorEastAsia" w:hAnsiTheme="minorEastAsia" w:hint="eastAsia"/>
          <w:szCs w:val="21"/>
        </w:rPr>
        <w:t>提供的线性回归模型</w:t>
      </w:r>
    </w:p>
    <w:p w14:paraId="6E9D68DB" w14:textId="181F9FCD" w:rsidR="00502A9A" w:rsidRPr="00671A6D" w:rsidRDefault="00502A9A" w:rsidP="00502A9A">
      <w:pPr>
        <w:pStyle w:val="a5"/>
        <w:ind w:left="0"/>
        <w:rPr>
          <w:rFonts w:asciiTheme="minorEastAsia" w:eastAsiaTheme="minorEastAsia" w:hAnsiTheme="minorEastAsia"/>
          <w:sz w:val="24"/>
          <w:szCs w:val="24"/>
        </w:rPr>
      </w:pPr>
      <w:r>
        <w:rPr>
          <w:sz w:val="24"/>
          <w:szCs w:val="24"/>
        </w:rPr>
        <w:tab/>
      </w:r>
      <w:r w:rsidRPr="00671A6D">
        <w:rPr>
          <w:rFonts w:asciiTheme="minorEastAsia" w:eastAsiaTheme="minorEastAsia" w:hAnsiTheme="minorEastAsia" w:hint="eastAsia"/>
          <w:sz w:val="24"/>
          <w:szCs w:val="24"/>
        </w:rPr>
        <w:t>首先，我们可以使用线性回归方式对数据集进行简单的回归分析。所谓线性</w:t>
      </w:r>
      <w:r w:rsidRPr="00671A6D">
        <w:rPr>
          <w:rFonts w:asciiTheme="minorEastAsia" w:eastAsiaTheme="minorEastAsia" w:hAnsiTheme="minorEastAsia" w:hint="eastAsia"/>
          <w:sz w:val="24"/>
          <w:szCs w:val="24"/>
        </w:rPr>
        <w:lastRenderedPageBreak/>
        <w:t>回归，就是</w:t>
      </w:r>
      <w:proofErr w:type="gramStart"/>
      <w:r w:rsidRPr="00671A6D">
        <w:rPr>
          <w:rFonts w:asciiTheme="minorEastAsia" w:eastAsiaTheme="minorEastAsia" w:hAnsiTheme="minorEastAsia" w:hint="eastAsia"/>
          <w:sz w:val="24"/>
          <w:szCs w:val="24"/>
        </w:rPr>
        <w:t>是</w:t>
      </w:r>
      <w:proofErr w:type="gramEnd"/>
      <w:r w:rsidRPr="00671A6D">
        <w:rPr>
          <w:rFonts w:asciiTheme="minorEastAsia" w:eastAsiaTheme="minorEastAsia" w:hAnsiTheme="minorEastAsia" w:hint="eastAsia"/>
          <w:sz w:val="24"/>
          <w:szCs w:val="24"/>
        </w:rPr>
        <w:t>利用数理统计中回归分析，来确定两种或两种以上变量间相互依赖的定量关系的一种统计分析方法，运用十分广泛。其表达形式为</w:t>
      </w:r>
      <m:oMath>
        <m:r>
          <w:rPr>
            <w:rFonts w:ascii="Cambria Math" w:eastAsiaTheme="minorEastAsia" w:hAnsi="Cambria Math" w:hint="eastAsia"/>
            <w:sz w:val="24"/>
            <w:szCs w:val="24"/>
          </w:rPr>
          <m:t>y = wx+e</m:t>
        </m:r>
      </m:oMath>
      <w:r w:rsidRPr="00671A6D">
        <w:rPr>
          <w:rFonts w:asciiTheme="minorEastAsia" w:eastAsiaTheme="minorEastAsia" w:hAnsiTheme="minorEastAsia" w:hint="eastAsia"/>
          <w:sz w:val="24"/>
          <w:szCs w:val="24"/>
        </w:rPr>
        <w:t>，其中</w:t>
      </w:r>
      <m:oMath>
        <m:r>
          <w:rPr>
            <w:rFonts w:ascii="Cambria Math" w:eastAsiaTheme="minorEastAsia" w:hAnsi="Cambria Math" w:hint="eastAsia"/>
            <w:sz w:val="24"/>
            <w:szCs w:val="24"/>
          </w:rPr>
          <m:t>e</m:t>
        </m:r>
      </m:oMath>
      <w:r w:rsidRPr="00671A6D">
        <w:rPr>
          <w:rFonts w:asciiTheme="minorEastAsia" w:eastAsiaTheme="minorEastAsia" w:hAnsiTheme="minorEastAsia" w:hint="eastAsia"/>
          <w:sz w:val="24"/>
          <w:szCs w:val="24"/>
        </w:rPr>
        <w:t>为误差服从均值为0的正态分布。</w:t>
      </w:r>
    </w:p>
    <w:p w14:paraId="6ECAA0F6" w14:textId="4497AA8C" w:rsidR="00207EB6" w:rsidRPr="00671A6D" w:rsidRDefault="00502A9A" w:rsidP="00207EB6">
      <w:pPr>
        <w:rPr>
          <w:rFonts w:asciiTheme="minorEastAsia" w:hAnsiTheme="minorEastAsia"/>
          <w:sz w:val="24"/>
        </w:rPr>
      </w:pPr>
      <w:r w:rsidRPr="00671A6D">
        <w:rPr>
          <w:rFonts w:asciiTheme="minorEastAsia" w:hAnsiTheme="minorEastAsia"/>
          <w:sz w:val="24"/>
        </w:rPr>
        <w:tab/>
      </w:r>
      <w:r w:rsidRPr="00671A6D">
        <w:rPr>
          <w:rFonts w:asciiTheme="minorEastAsia" w:hAnsiTheme="minorEastAsia" w:hint="eastAsia"/>
          <w:sz w:val="24"/>
        </w:rPr>
        <w:t>可以使用</w:t>
      </w:r>
      <w:proofErr w:type="spellStart"/>
      <w:r w:rsidRPr="00671A6D">
        <w:rPr>
          <w:rFonts w:asciiTheme="minorEastAsia" w:hAnsiTheme="minorEastAsia" w:hint="eastAsia"/>
          <w:sz w:val="24"/>
        </w:rPr>
        <w:t>sklearn</w:t>
      </w:r>
      <w:proofErr w:type="spellEnd"/>
      <w:r w:rsidRPr="00671A6D">
        <w:rPr>
          <w:rFonts w:asciiTheme="minorEastAsia" w:hAnsiTheme="minorEastAsia" w:hint="eastAsia"/>
          <w:sz w:val="24"/>
        </w:rPr>
        <w:t>库中的</w:t>
      </w:r>
      <w:r w:rsidRPr="00671A6D">
        <w:rPr>
          <w:rFonts w:asciiTheme="minorEastAsia" w:hAnsiTheme="minorEastAsia"/>
          <w:sz w:val="24"/>
        </w:rPr>
        <w:t xml:space="preserve">model = </w:t>
      </w:r>
      <w:proofErr w:type="spellStart"/>
      <w:r w:rsidRPr="00671A6D">
        <w:rPr>
          <w:rFonts w:asciiTheme="minorEastAsia" w:hAnsiTheme="minorEastAsia"/>
          <w:sz w:val="24"/>
        </w:rPr>
        <w:t>LinearRegression</w:t>
      </w:r>
      <w:proofErr w:type="spellEnd"/>
      <w:r w:rsidRPr="00671A6D">
        <w:rPr>
          <w:rFonts w:asciiTheme="minorEastAsia" w:hAnsiTheme="minorEastAsia"/>
          <w:sz w:val="24"/>
        </w:rPr>
        <w:t>(normalize=True)</w:t>
      </w:r>
      <w:r w:rsidRPr="00671A6D">
        <w:rPr>
          <w:rFonts w:asciiTheme="minorEastAsia" w:hAnsiTheme="minorEastAsia" w:hint="eastAsia"/>
          <w:sz w:val="24"/>
        </w:rPr>
        <w:t>进行简单线性回归分析。得出的R2Score为0.</w:t>
      </w:r>
      <w:r w:rsidRPr="00671A6D">
        <w:rPr>
          <w:rFonts w:asciiTheme="minorEastAsia" w:hAnsiTheme="minorEastAsia"/>
          <w:sz w:val="24"/>
        </w:rPr>
        <w:t>19</w:t>
      </w:r>
      <w:r w:rsidRPr="00671A6D">
        <w:rPr>
          <w:rFonts w:asciiTheme="minorEastAsia" w:hAnsiTheme="minorEastAsia" w:hint="eastAsia"/>
          <w:sz w:val="24"/>
        </w:rPr>
        <w:t>。可知在本例中线性回归有一定的预测数值能力，但效果比较差。</w:t>
      </w:r>
    </w:p>
    <w:p w14:paraId="081D9E35" w14:textId="2B0E1A90" w:rsidR="00483B95" w:rsidRDefault="00483B95" w:rsidP="00483B95">
      <w:pPr>
        <w:pStyle w:val="a5"/>
        <w:spacing w:line="302" w:lineRule="auto"/>
        <w:ind w:left="0"/>
        <w:outlineLvl w:val="0"/>
        <w:rPr>
          <w:rFonts w:cs="宋体"/>
          <w:b/>
          <w:sz w:val="28"/>
          <w:szCs w:val="28"/>
        </w:rPr>
      </w:pPr>
      <w:bookmarkStart w:id="8" w:name="_Toc86499188"/>
      <w:r>
        <w:rPr>
          <w:rFonts w:cs="宋体" w:hint="eastAsia"/>
          <w:b/>
          <w:sz w:val="28"/>
          <w:szCs w:val="28"/>
        </w:rPr>
        <w:t>3.</w:t>
      </w:r>
      <w:r>
        <w:rPr>
          <w:rFonts w:cs="宋体"/>
          <w:b/>
          <w:sz w:val="28"/>
          <w:szCs w:val="28"/>
        </w:rPr>
        <w:t xml:space="preserve">2 </w:t>
      </w:r>
      <w:r>
        <w:rPr>
          <w:rFonts w:cs="宋体" w:hint="eastAsia"/>
          <w:b/>
          <w:sz w:val="28"/>
          <w:szCs w:val="28"/>
        </w:rPr>
        <w:t>使用集成模型进行回归</w:t>
      </w:r>
      <w:bookmarkEnd w:id="8"/>
    </w:p>
    <w:p w14:paraId="1507D9EE" w14:textId="1AA26020" w:rsidR="00483B95" w:rsidRDefault="000C183F" w:rsidP="00483B95">
      <w:pPr>
        <w:rPr>
          <w:sz w:val="24"/>
        </w:rPr>
      </w:pPr>
      <w:r>
        <w:tab/>
      </w:r>
      <w:r w:rsidRPr="000C183F">
        <w:rPr>
          <w:rFonts w:hint="eastAsia"/>
          <w:sz w:val="24"/>
        </w:rPr>
        <w:t>在</w:t>
      </w:r>
      <w:r>
        <w:rPr>
          <w:rFonts w:hint="eastAsia"/>
          <w:sz w:val="24"/>
        </w:rPr>
        <w:t>python</w:t>
      </w:r>
      <w:r>
        <w:rPr>
          <w:rFonts w:hint="eastAsia"/>
          <w:sz w:val="24"/>
        </w:rPr>
        <w:t>的</w:t>
      </w:r>
      <w:proofErr w:type="spellStart"/>
      <w:r>
        <w:rPr>
          <w:rFonts w:hint="eastAsia"/>
          <w:sz w:val="24"/>
        </w:rPr>
        <w:t>sklearn</w:t>
      </w:r>
      <w:proofErr w:type="spellEnd"/>
      <w:r>
        <w:rPr>
          <w:rFonts w:hint="eastAsia"/>
          <w:sz w:val="24"/>
        </w:rPr>
        <w:t>库中提供了大量的回归模型可以用于拟合函数。我们可以借助已有的集成模型进行</w:t>
      </w:r>
      <w:r w:rsidR="00B302DF">
        <w:rPr>
          <w:rFonts w:hint="eastAsia"/>
          <w:sz w:val="24"/>
        </w:rPr>
        <w:t>回归分析。</w:t>
      </w:r>
    </w:p>
    <w:p w14:paraId="4CE3B8B6" w14:textId="4CC53025" w:rsidR="00B302DF" w:rsidRDefault="00B302DF" w:rsidP="00483B95">
      <w:pPr>
        <w:rPr>
          <w:sz w:val="24"/>
        </w:rPr>
      </w:pPr>
      <w:r>
        <w:rPr>
          <w:noProof/>
        </w:rPr>
        <w:drawing>
          <wp:inline distT="0" distB="0" distL="0" distR="0" wp14:anchorId="43D4EC05" wp14:editId="33B5D0D9">
            <wp:extent cx="5274310" cy="2639355"/>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39355"/>
                    </a:xfrm>
                    <a:prstGeom prst="rect">
                      <a:avLst/>
                    </a:prstGeom>
                    <a:noFill/>
                    <a:ln>
                      <a:noFill/>
                    </a:ln>
                  </pic:spPr>
                </pic:pic>
              </a:graphicData>
            </a:graphic>
          </wp:inline>
        </w:drawing>
      </w:r>
    </w:p>
    <w:p w14:paraId="470E804A" w14:textId="124FE4A8" w:rsidR="00B302DF" w:rsidRDefault="00B302DF" w:rsidP="00B302DF">
      <w:pPr>
        <w:jc w:val="center"/>
        <w:rPr>
          <w:szCs w:val="21"/>
        </w:rPr>
      </w:pPr>
      <w:r>
        <w:rPr>
          <w:rFonts w:hint="eastAsia"/>
          <w:szCs w:val="21"/>
        </w:rPr>
        <w:t>图</w:t>
      </w:r>
      <w:r>
        <w:rPr>
          <w:rFonts w:hint="eastAsia"/>
          <w:szCs w:val="21"/>
        </w:rPr>
        <w:t>3.</w:t>
      </w:r>
      <w:r>
        <w:rPr>
          <w:szCs w:val="21"/>
        </w:rPr>
        <w:t xml:space="preserve">2 </w:t>
      </w:r>
      <w:proofErr w:type="spellStart"/>
      <w:r>
        <w:rPr>
          <w:rFonts w:hint="eastAsia"/>
          <w:szCs w:val="21"/>
        </w:rPr>
        <w:t>sklearn</w:t>
      </w:r>
      <w:proofErr w:type="spellEnd"/>
      <w:r>
        <w:rPr>
          <w:rFonts w:hint="eastAsia"/>
          <w:szCs w:val="21"/>
        </w:rPr>
        <w:t>提供的非线性回归模型</w:t>
      </w:r>
    </w:p>
    <w:p w14:paraId="4B013366" w14:textId="10FF7721" w:rsidR="00483B95" w:rsidRDefault="00483B95">
      <w:pPr>
        <w:pStyle w:val="a5"/>
        <w:spacing w:line="302" w:lineRule="auto"/>
        <w:ind w:left="0"/>
        <w:outlineLvl w:val="0"/>
        <w:rPr>
          <w:rFonts w:cs="宋体"/>
          <w:b/>
          <w:sz w:val="24"/>
          <w:szCs w:val="24"/>
        </w:rPr>
      </w:pPr>
      <w:bookmarkStart w:id="9" w:name="_Toc86499189"/>
      <w:r>
        <w:rPr>
          <w:rFonts w:cs="宋体" w:hint="eastAsia"/>
          <w:b/>
          <w:sz w:val="24"/>
          <w:szCs w:val="24"/>
        </w:rPr>
        <w:t>3.</w:t>
      </w:r>
      <w:r>
        <w:rPr>
          <w:rFonts w:cs="宋体"/>
          <w:b/>
          <w:sz w:val="24"/>
          <w:szCs w:val="24"/>
        </w:rPr>
        <w:t>2</w:t>
      </w:r>
      <w:r>
        <w:rPr>
          <w:rFonts w:cs="宋体" w:hint="eastAsia"/>
          <w:b/>
          <w:sz w:val="24"/>
          <w:szCs w:val="24"/>
        </w:rPr>
        <w:t>.1</w:t>
      </w:r>
      <w:r>
        <w:rPr>
          <w:rFonts w:cs="宋体"/>
          <w:b/>
          <w:sz w:val="24"/>
          <w:szCs w:val="24"/>
        </w:rPr>
        <w:t xml:space="preserve"> </w:t>
      </w:r>
      <w:r w:rsidR="00D16009" w:rsidRPr="00D16009">
        <w:rPr>
          <w:rFonts w:cs="宋体" w:hint="eastAsia"/>
          <w:b/>
          <w:sz w:val="24"/>
          <w:szCs w:val="24"/>
        </w:rPr>
        <w:t>随机森林</w:t>
      </w:r>
      <w:bookmarkEnd w:id="9"/>
    </w:p>
    <w:p w14:paraId="1F08307E" w14:textId="77777777" w:rsidR="00D16009" w:rsidRPr="00D16009" w:rsidRDefault="00D16009" w:rsidP="00D16009">
      <w:pPr>
        <w:rPr>
          <w:rFonts w:asciiTheme="minorEastAsia" w:hAnsiTheme="minorEastAsia"/>
          <w:sz w:val="24"/>
        </w:rPr>
      </w:pPr>
      <w:r>
        <w:tab/>
      </w:r>
      <w:r w:rsidRPr="00D16009">
        <w:rPr>
          <w:rFonts w:asciiTheme="minorEastAsia" w:hAnsiTheme="minorEastAsia" w:hint="eastAsia"/>
          <w:sz w:val="24"/>
        </w:rPr>
        <w:t>随机森林是一种重要的基于Bagging的集成学习方法，可以用来做分类、回归等问题。</w:t>
      </w:r>
    </w:p>
    <w:p w14:paraId="18390879" w14:textId="77777777" w:rsidR="00D16009" w:rsidRPr="00D16009" w:rsidRDefault="00D16009" w:rsidP="00D16009">
      <w:pPr>
        <w:ind w:firstLine="420"/>
        <w:rPr>
          <w:rFonts w:asciiTheme="minorEastAsia" w:hAnsiTheme="minorEastAsia"/>
          <w:sz w:val="24"/>
        </w:rPr>
      </w:pPr>
      <w:r w:rsidRPr="00D16009">
        <w:rPr>
          <w:rFonts w:asciiTheme="minorEastAsia" w:hAnsiTheme="minorEastAsia" w:hint="eastAsia"/>
          <w:sz w:val="24"/>
        </w:rPr>
        <w:t>随机森林由</w:t>
      </w:r>
      <w:proofErr w:type="spellStart"/>
      <w:r w:rsidRPr="00D16009">
        <w:rPr>
          <w:rFonts w:asciiTheme="minorEastAsia" w:hAnsiTheme="minorEastAsia" w:hint="eastAsia"/>
          <w:sz w:val="24"/>
        </w:rPr>
        <w:t>LeoBreiman</w:t>
      </w:r>
      <w:proofErr w:type="spellEnd"/>
      <w:r w:rsidRPr="00D16009">
        <w:rPr>
          <w:rFonts w:asciiTheme="minorEastAsia" w:hAnsiTheme="minorEastAsia" w:hint="eastAsia"/>
          <w:sz w:val="24"/>
        </w:rPr>
        <w:t>（2001）提出，从原始训练样本集N中有放回地重复随机抽取k</w:t>
      </w:r>
      <w:proofErr w:type="gramStart"/>
      <w:r w:rsidRPr="00D16009">
        <w:rPr>
          <w:rFonts w:asciiTheme="minorEastAsia" w:hAnsiTheme="minorEastAsia" w:hint="eastAsia"/>
          <w:sz w:val="24"/>
        </w:rPr>
        <w:t>个</w:t>
      </w:r>
      <w:proofErr w:type="gramEnd"/>
      <w:r w:rsidRPr="00D16009">
        <w:rPr>
          <w:rFonts w:asciiTheme="minorEastAsia" w:hAnsiTheme="minorEastAsia" w:hint="eastAsia"/>
          <w:sz w:val="24"/>
        </w:rPr>
        <w:t>样本生成新的训练样本集合，然后根据自助样本集生成k</w:t>
      </w:r>
      <w:proofErr w:type="gramStart"/>
      <w:r w:rsidRPr="00D16009">
        <w:rPr>
          <w:rFonts w:asciiTheme="minorEastAsia" w:hAnsiTheme="minorEastAsia" w:hint="eastAsia"/>
          <w:sz w:val="24"/>
        </w:rPr>
        <w:t>个</w:t>
      </w:r>
      <w:proofErr w:type="gramEnd"/>
      <w:r w:rsidRPr="00D16009">
        <w:rPr>
          <w:rFonts w:asciiTheme="minorEastAsia" w:hAnsiTheme="minorEastAsia" w:hint="eastAsia"/>
          <w:sz w:val="24"/>
        </w:rPr>
        <w:t>分类树组成随机森林，新数据的分类结果按分类树投票多少形成的分数而定。其实质是对决策树算法的一种改进，将多个决策树合并在一起，每棵树的建立依赖于一个独立抽取的样品，森林中的每棵</w:t>
      </w:r>
      <w:proofErr w:type="gramStart"/>
      <w:r w:rsidRPr="00D16009">
        <w:rPr>
          <w:rFonts w:asciiTheme="minorEastAsia" w:hAnsiTheme="minorEastAsia" w:hint="eastAsia"/>
          <w:sz w:val="24"/>
        </w:rPr>
        <w:t>树具有</w:t>
      </w:r>
      <w:proofErr w:type="gramEnd"/>
      <w:r w:rsidRPr="00D16009">
        <w:rPr>
          <w:rFonts w:asciiTheme="minorEastAsia" w:hAnsiTheme="minorEastAsia" w:hint="eastAsia"/>
          <w:sz w:val="24"/>
        </w:rPr>
        <w:t>相同的分布，分类误差取决于每一棵树的分类能力和它们之间的相关性。特征选择采用随机的方法去分裂每一个节点，然后比较不同情况下产生的误差。能够检测到的内在估计误差、分类能力和相关性决定选择特征的数目。单棵树的分类能力可能很小，但在随机产生大量的决策树后，一个测试样品可以通过每一棵树的分类结果经统计后选择最可能的分类。</w:t>
      </w:r>
    </w:p>
    <w:p w14:paraId="5F06D45C" w14:textId="77777777" w:rsidR="00D16009" w:rsidRPr="00D16009" w:rsidRDefault="00D16009" w:rsidP="00D16009">
      <w:pPr>
        <w:ind w:firstLine="420"/>
        <w:rPr>
          <w:rFonts w:asciiTheme="minorEastAsia" w:hAnsiTheme="minorEastAsia"/>
          <w:sz w:val="24"/>
        </w:rPr>
      </w:pPr>
      <w:r w:rsidRPr="00D16009">
        <w:rPr>
          <w:rFonts w:asciiTheme="minorEastAsia" w:hAnsiTheme="minorEastAsia" w:hint="eastAsia"/>
          <w:sz w:val="24"/>
        </w:rPr>
        <w:t>随机森林有许多优点：具有极高的准确率,随机性的引入，使得随机森林不容易过拟合,随机性的引入，使得随机森林有很好的抗噪声能力,能处理很高维度的数据，并且</w:t>
      </w:r>
      <w:proofErr w:type="gramStart"/>
      <w:r w:rsidRPr="00D16009">
        <w:rPr>
          <w:rFonts w:asciiTheme="minorEastAsia" w:hAnsiTheme="minorEastAsia" w:hint="eastAsia"/>
          <w:sz w:val="24"/>
        </w:rPr>
        <w:t>不</w:t>
      </w:r>
      <w:proofErr w:type="gramEnd"/>
      <w:r w:rsidRPr="00D16009">
        <w:rPr>
          <w:rFonts w:asciiTheme="minorEastAsia" w:hAnsiTheme="minorEastAsia" w:hint="eastAsia"/>
          <w:sz w:val="24"/>
        </w:rPr>
        <w:t>用做特征选择,既能处理离散型数据，也能处理连续型数据，数据集无需规范化,训练速度快，可以得到变量重要性排序,容易实现并行化</w:t>
      </w:r>
    </w:p>
    <w:p w14:paraId="5E13EC52" w14:textId="4DC26CA3" w:rsidR="00483B95" w:rsidRDefault="00D16009" w:rsidP="00D16009">
      <w:pPr>
        <w:ind w:firstLine="420"/>
        <w:rPr>
          <w:rFonts w:asciiTheme="minorEastAsia" w:hAnsiTheme="minorEastAsia"/>
          <w:sz w:val="24"/>
        </w:rPr>
      </w:pPr>
      <w:r w:rsidRPr="00D16009">
        <w:rPr>
          <w:rFonts w:asciiTheme="minorEastAsia" w:hAnsiTheme="minorEastAsia" w:hint="eastAsia"/>
          <w:sz w:val="24"/>
        </w:rPr>
        <w:t>随机森林的缺点：当随机森林中的决策树个数很多时，训练时需要的空间和时间会较大,随机森林模型还有许多不好解释的地方，是个黑盒模型。</w:t>
      </w:r>
    </w:p>
    <w:p w14:paraId="1F025852" w14:textId="515F02A6" w:rsidR="00CD314C" w:rsidRDefault="00CD314C" w:rsidP="00CD314C">
      <w:pPr>
        <w:ind w:firstLine="420"/>
        <w:rPr>
          <w:rFonts w:asciiTheme="minorEastAsia" w:hAnsiTheme="minorEastAsia"/>
          <w:sz w:val="24"/>
        </w:rPr>
      </w:pPr>
      <w:r>
        <w:rPr>
          <w:rFonts w:asciiTheme="minorEastAsia" w:hAnsiTheme="minorEastAsia" w:hint="eastAsia"/>
          <w:sz w:val="24"/>
        </w:rPr>
        <w:t>经过训练，</w:t>
      </w:r>
      <w:r w:rsidRPr="00CD314C">
        <w:rPr>
          <w:rFonts w:asciiTheme="minorEastAsia" w:hAnsiTheme="minorEastAsia" w:hint="eastAsia"/>
          <w:sz w:val="24"/>
        </w:rPr>
        <w:t>随机森林回归的</w:t>
      </w:r>
      <w:proofErr w:type="spellStart"/>
      <w:r w:rsidRPr="00CD314C">
        <w:rPr>
          <w:rFonts w:asciiTheme="minorEastAsia" w:hAnsiTheme="minorEastAsia" w:hint="eastAsia"/>
          <w:sz w:val="24"/>
        </w:rPr>
        <w:t>R_squared</w:t>
      </w:r>
      <w:proofErr w:type="spellEnd"/>
      <w:r w:rsidRPr="00CD314C">
        <w:rPr>
          <w:rFonts w:asciiTheme="minorEastAsia" w:hAnsiTheme="minorEastAsia" w:hint="eastAsia"/>
          <w:sz w:val="24"/>
        </w:rPr>
        <w:t>值为： 0.950541808299053</w:t>
      </w:r>
      <w:r>
        <w:rPr>
          <w:rFonts w:asciiTheme="minorEastAsia" w:hAnsiTheme="minorEastAsia" w:hint="eastAsia"/>
          <w:sz w:val="24"/>
        </w:rPr>
        <w:t>。</w:t>
      </w:r>
    </w:p>
    <w:p w14:paraId="4FC4EC96" w14:textId="1523F1DD" w:rsidR="00CD314C" w:rsidRDefault="00CD314C" w:rsidP="00CD314C">
      <w:pPr>
        <w:rPr>
          <w:rFonts w:asciiTheme="minorEastAsia" w:hAnsiTheme="minorEastAsia"/>
          <w:sz w:val="24"/>
        </w:rPr>
      </w:pPr>
      <w:r>
        <w:rPr>
          <w:rFonts w:asciiTheme="minorEastAsia" w:hAnsiTheme="minorEastAsia" w:hint="eastAsia"/>
          <w:noProof/>
          <w:sz w:val="24"/>
        </w:rPr>
        <w:lastRenderedPageBreak/>
        <w:drawing>
          <wp:inline distT="0" distB="0" distL="0" distR="0" wp14:anchorId="7E395AC5" wp14:editId="2BFFF342">
            <wp:extent cx="5274310" cy="21621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4" cstate="print">
                      <a:extLst>
                        <a:ext uri="{28A0092B-C50C-407E-A947-70E740481C1C}">
                          <a14:useLocalDpi xmlns:a14="http://schemas.microsoft.com/office/drawing/2010/main" val="0"/>
                        </a:ext>
                      </a:extLst>
                    </a:blip>
                    <a:srcRect t="10464" b="7627"/>
                    <a:stretch/>
                  </pic:blipFill>
                  <pic:spPr bwMode="auto">
                    <a:xfrm>
                      <a:off x="0" y="0"/>
                      <a:ext cx="5274310" cy="2162175"/>
                    </a:xfrm>
                    <a:prstGeom prst="rect">
                      <a:avLst/>
                    </a:prstGeom>
                    <a:ln>
                      <a:noFill/>
                    </a:ln>
                    <a:extLst>
                      <a:ext uri="{53640926-AAD7-44D8-BBD7-CCE9431645EC}">
                        <a14:shadowObscured xmlns:a14="http://schemas.microsoft.com/office/drawing/2010/main"/>
                      </a:ext>
                    </a:extLst>
                  </pic:spPr>
                </pic:pic>
              </a:graphicData>
            </a:graphic>
          </wp:inline>
        </w:drawing>
      </w:r>
    </w:p>
    <w:p w14:paraId="0F758AA1" w14:textId="71585A4B" w:rsidR="00CD314C" w:rsidRPr="00CD314C" w:rsidRDefault="00CD314C" w:rsidP="00CD314C">
      <w:pPr>
        <w:jc w:val="center"/>
        <w:rPr>
          <w:rFonts w:asciiTheme="minorEastAsia" w:hAnsiTheme="minorEastAsia"/>
          <w:szCs w:val="21"/>
        </w:rPr>
      </w:pPr>
      <w:r w:rsidRPr="00CD314C">
        <w:rPr>
          <w:rFonts w:asciiTheme="minorEastAsia" w:hAnsiTheme="minorEastAsia" w:hint="eastAsia"/>
          <w:szCs w:val="21"/>
        </w:rPr>
        <w:t>图3.</w:t>
      </w:r>
      <w:r w:rsidRPr="00CD314C">
        <w:rPr>
          <w:rFonts w:asciiTheme="minorEastAsia" w:hAnsiTheme="minorEastAsia"/>
          <w:szCs w:val="21"/>
        </w:rPr>
        <w:t>2</w:t>
      </w:r>
      <w:r w:rsidRPr="00CD314C">
        <w:rPr>
          <w:rFonts w:asciiTheme="minorEastAsia" w:hAnsiTheme="minorEastAsia" w:hint="eastAsia"/>
          <w:szCs w:val="21"/>
        </w:rPr>
        <w:t>.</w:t>
      </w:r>
      <w:r w:rsidRPr="00CD314C">
        <w:rPr>
          <w:rFonts w:asciiTheme="minorEastAsia" w:hAnsiTheme="minorEastAsia"/>
          <w:szCs w:val="21"/>
        </w:rPr>
        <w:t xml:space="preserve">1 </w:t>
      </w:r>
      <w:r w:rsidRPr="00CD314C">
        <w:rPr>
          <w:rFonts w:asciiTheme="minorEastAsia" w:hAnsiTheme="minorEastAsia" w:hint="eastAsia"/>
          <w:szCs w:val="21"/>
        </w:rPr>
        <w:t>使用随机森林的预测结果与原始结果对比</w:t>
      </w:r>
    </w:p>
    <w:p w14:paraId="0900BAD8" w14:textId="7D919AD3" w:rsidR="00483B95" w:rsidRDefault="00483B95" w:rsidP="00483B95">
      <w:pPr>
        <w:pStyle w:val="a5"/>
        <w:spacing w:line="302" w:lineRule="auto"/>
        <w:ind w:left="0"/>
        <w:outlineLvl w:val="0"/>
        <w:rPr>
          <w:rFonts w:cs="宋体"/>
          <w:b/>
          <w:sz w:val="24"/>
          <w:szCs w:val="24"/>
        </w:rPr>
      </w:pPr>
      <w:bookmarkStart w:id="10" w:name="_Toc86499190"/>
      <w:r>
        <w:rPr>
          <w:rFonts w:cs="宋体" w:hint="eastAsia"/>
          <w:b/>
          <w:sz w:val="24"/>
          <w:szCs w:val="24"/>
        </w:rPr>
        <w:t>3.</w:t>
      </w:r>
      <w:r>
        <w:rPr>
          <w:rFonts w:cs="宋体"/>
          <w:b/>
          <w:sz w:val="24"/>
          <w:szCs w:val="24"/>
        </w:rPr>
        <w:t>2</w:t>
      </w:r>
      <w:r>
        <w:rPr>
          <w:rFonts w:cs="宋体" w:hint="eastAsia"/>
          <w:b/>
          <w:sz w:val="24"/>
          <w:szCs w:val="24"/>
        </w:rPr>
        <w:t>.</w:t>
      </w:r>
      <w:r>
        <w:rPr>
          <w:rFonts w:cs="宋体"/>
          <w:b/>
          <w:sz w:val="24"/>
          <w:szCs w:val="24"/>
        </w:rPr>
        <w:t>2</w:t>
      </w:r>
      <w:r w:rsidR="00D16009">
        <w:rPr>
          <w:rFonts w:cs="宋体"/>
          <w:b/>
          <w:sz w:val="24"/>
          <w:szCs w:val="24"/>
        </w:rPr>
        <w:t xml:space="preserve"> </w:t>
      </w:r>
      <w:r w:rsidR="00D16009">
        <w:rPr>
          <w:rFonts w:cs="宋体" w:hint="eastAsia"/>
          <w:b/>
          <w:sz w:val="24"/>
          <w:szCs w:val="24"/>
        </w:rPr>
        <w:t>极端随机森林</w:t>
      </w:r>
      <w:bookmarkEnd w:id="10"/>
    </w:p>
    <w:p w14:paraId="4882B176" w14:textId="2AAD46C3" w:rsidR="00483B95" w:rsidRDefault="00D16009" w:rsidP="00D16009">
      <w:pPr>
        <w:ind w:firstLine="420"/>
        <w:rPr>
          <w:rFonts w:asciiTheme="minorEastAsia" w:hAnsiTheme="minorEastAsia"/>
          <w:sz w:val="24"/>
        </w:rPr>
      </w:pPr>
      <w:r w:rsidRPr="00D16009">
        <w:rPr>
          <w:rFonts w:asciiTheme="minorEastAsia" w:hAnsiTheme="minorEastAsia" w:hint="eastAsia"/>
          <w:sz w:val="24"/>
        </w:rPr>
        <w:t>极端随机森林同样是一种多棵决策树集成的分类器，与随机森林分类器比较，主要有两点不同：对于每个决策树的训练集，RF采用的是随机采样bootstrap来选择采样集作为每个决策树的训练集，而</w:t>
      </w:r>
      <w:r w:rsidR="000575B8">
        <w:rPr>
          <w:rFonts w:asciiTheme="minorEastAsia" w:hAnsiTheme="minorEastAsia" w:hint="eastAsia"/>
          <w:sz w:val="24"/>
        </w:rPr>
        <w:t>ET</w:t>
      </w:r>
      <w:r w:rsidRPr="00D16009">
        <w:rPr>
          <w:rFonts w:asciiTheme="minorEastAsia" w:hAnsiTheme="minorEastAsia" w:hint="eastAsia"/>
          <w:sz w:val="24"/>
        </w:rPr>
        <w:t>一般不采用随机采样，即每个决策树采用原始训练集。Random Forest应用的是Bagging模型，Extra Tree使用的所有的样本，只是特征是随机选取的，因为分裂是随机的，所以在某种程度上比随机森林得到的结果更加好。在选定了划分特征后，RF的决策树会基于信息增益，基尼系数，均方差之类的原则，选择一个最优的特征值划分点，这和传统的决策树相同。但是Extra tree比较的激进，会随机的选择一个特征值来划分决策树。从第二点可以看出，由于随机选择了特征值的划分点位，而不是</w:t>
      </w:r>
      <w:proofErr w:type="gramStart"/>
      <w:r w:rsidRPr="00D16009">
        <w:rPr>
          <w:rFonts w:asciiTheme="minorEastAsia" w:hAnsiTheme="minorEastAsia" w:hint="eastAsia"/>
          <w:sz w:val="24"/>
        </w:rPr>
        <w:t>最</w:t>
      </w:r>
      <w:proofErr w:type="gramEnd"/>
      <w:r w:rsidRPr="00D16009">
        <w:rPr>
          <w:rFonts w:asciiTheme="minorEastAsia" w:hAnsiTheme="minorEastAsia" w:hint="eastAsia"/>
          <w:sz w:val="24"/>
        </w:rPr>
        <w:t>优点位，这样会导致生成的决策树的规模一般会大于RF所生成的决策树。也就是说，模型的方差相对于RF进一步减少，但是bias相对于RF进一步增大。在某些时候，Extra tree的泛化能力比RF更好。</w:t>
      </w:r>
    </w:p>
    <w:p w14:paraId="3BD1470D" w14:textId="669F89BC" w:rsidR="00CD314C" w:rsidRDefault="00CD314C" w:rsidP="00CD314C">
      <w:pPr>
        <w:ind w:firstLine="420"/>
        <w:rPr>
          <w:rFonts w:asciiTheme="minorEastAsia" w:hAnsiTheme="minorEastAsia"/>
          <w:sz w:val="24"/>
        </w:rPr>
      </w:pPr>
      <w:r w:rsidRPr="00CD314C">
        <w:rPr>
          <w:rFonts w:asciiTheme="minorEastAsia" w:hAnsiTheme="minorEastAsia" w:hint="eastAsia"/>
          <w:sz w:val="24"/>
        </w:rPr>
        <w:t>极端随机森林回归的</w:t>
      </w:r>
      <w:proofErr w:type="spellStart"/>
      <w:r w:rsidRPr="00CD314C">
        <w:rPr>
          <w:rFonts w:asciiTheme="minorEastAsia" w:hAnsiTheme="minorEastAsia" w:hint="eastAsia"/>
          <w:sz w:val="24"/>
        </w:rPr>
        <w:t>R_squared</w:t>
      </w:r>
      <w:proofErr w:type="spellEnd"/>
      <w:r w:rsidRPr="00CD314C">
        <w:rPr>
          <w:rFonts w:asciiTheme="minorEastAsia" w:hAnsiTheme="minorEastAsia" w:hint="eastAsia"/>
          <w:sz w:val="24"/>
        </w:rPr>
        <w:t>值为： 0.9515190748002282</w:t>
      </w:r>
      <w:r>
        <w:rPr>
          <w:rFonts w:asciiTheme="minorEastAsia" w:hAnsiTheme="minorEastAsia" w:hint="eastAsia"/>
          <w:sz w:val="24"/>
        </w:rPr>
        <w:t>。</w:t>
      </w:r>
    </w:p>
    <w:p w14:paraId="73E272E7" w14:textId="1173E8E3" w:rsidR="00CD314C" w:rsidRDefault="00CD314C" w:rsidP="00CD314C">
      <w:pPr>
        <w:rPr>
          <w:rFonts w:asciiTheme="minorEastAsia" w:hAnsiTheme="minorEastAsia"/>
          <w:sz w:val="24"/>
        </w:rPr>
      </w:pPr>
      <w:r>
        <w:rPr>
          <w:rFonts w:asciiTheme="minorEastAsia" w:hAnsiTheme="minorEastAsia" w:hint="eastAsia"/>
          <w:noProof/>
          <w:sz w:val="24"/>
        </w:rPr>
        <w:drawing>
          <wp:inline distT="0" distB="0" distL="0" distR="0" wp14:anchorId="3CB7912F" wp14:editId="042EAE26">
            <wp:extent cx="5274310" cy="21717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5" cstate="print">
                      <a:extLst>
                        <a:ext uri="{28A0092B-C50C-407E-A947-70E740481C1C}">
                          <a14:useLocalDpi xmlns:a14="http://schemas.microsoft.com/office/drawing/2010/main" val="0"/>
                        </a:ext>
                      </a:extLst>
                    </a:blip>
                    <a:srcRect t="10826" b="6903"/>
                    <a:stretch/>
                  </pic:blipFill>
                  <pic:spPr bwMode="auto">
                    <a:xfrm>
                      <a:off x="0" y="0"/>
                      <a:ext cx="5274310" cy="2171700"/>
                    </a:xfrm>
                    <a:prstGeom prst="rect">
                      <a:avLst/>
                    </a:prstGeom>
                    <a:ln>
                      <a:noFill/>
                    </a:ln>
                    <a:extLst>
                      <a:ext uri="{53640926-AAD7-44D8-BBD7-CCE9431645EC}">
                        <a14:shadowObscured xmlns:a14="http://schemas.microsoft.com/office/drawing/2010/main"/>
                      </a:ext>
                    </a:extLst>
                  </pic:spPr>
                </pic:pic>
              </a:graphicData>
            </a:graphic>
          </wp:inline>
        </w:drawing>
      </w:r>
    </w:p>
    <w:p w14:paraId="26B9FC0C" w14:textId="313B789E" w:rsidR="00CD314C" w:rsidRPr="00CD314C" w:rsidRDefault="00CD314C" w:rsidP="00CD314C">
      <w:pPr>
        <w:jc w:val="center"/>
        <w:rPr>
          <w:rFonts w:asciiTheme="minorEastAsia" w:hAnsiTheme="minorEastAsia"/>
          <w:szCs w:val="21"/>
        </w:rPr>
      </w:pPr>
      <w:r w:rsidRPr="00CD314C">
        <w:rPr>
          <w:rFonts w:asciiTheme="minorEastAsia" w:hAnsiTheme="minorEastAsia" w:hint="eastAsia"/>
          <w:szCs w:val="21"/>
        </w:rPr>
        <w:t>图3.</w:t>
      </w:r>
      <w:r w:rsidRPr="00CD314C">
        <w:rPr>
          <w:rFonts w:asciiTheme="minorEastAsia" w:hAnsiTheme="minorEastAsia"/>
          <w:szCs w:val="21"/>
        </w:rPr>
        <w:t>2</w:t>
      </w:r>
      <w:r w:rsidRPr="00CD314C">
        <w:rPr>
          <w:rFonts w:asciiTheme="minorEastAsia" w:hAnsiTheme="minorEastAsia" w:hint="eastAsia"/>
          <w:szCs w:val="21"/>
        </w:rPr>
        <w:t>.</w:t>
      </w:r>
      <w:r>
        <w:rPr>
          <w:rFonts w:asciiTheme="minorEastAsia" w:hAnsiTheme="minorEastAsia"/>
          <w:szCs w:val="21"/>
        </w:rPr>
        <w:t>2</w:t>
      </w:r>
      <w:r w:rsidRPr="00CD314C">
        <w:rPr>
          <w:rFonts w:asciiTheme="minorEastAsia" w:hAnsiTheme="minorEastAsia"/>
          <w:szCs w:val="21"/>
        </w:rPr>
        <w:t xml:space="preserve"> </w:t>
      </w:r>
      <w:r w:rsidRPr="00CD314C">
        <w:rPr>
          <w:rFonts w:asciiTheme="minorEastAsia" w:hAnsiTheme="minorEastAsia" w:hint="eastAsia"/>
          <w:szCs w:val="21"/>
        </w:rPr>
        <w:t>使用</w:t>
      </w:r>
      <w:r>
        <w:rPr>
          <w:rFonts w:asciiTheme="minorEastAsia" w:hAnsiTheme="minorEastAsia" w:hint="eastAsia"/>
          <w:szCs w:val="21"/>
        </w:rPr>
        <w:t>极端</w:t>
      </w:r>
      <w:r w:rsidRPr="00CD314C">
        <w:rPr>
          <w:rFonts w:asciiTheme="minorEastAsia" w:hAnsiTheme="minorEastAsia" w:hint="eastAsia"/>
          <w:szCs w:val="21"/>
        </w:rPr>
        <w:t>森林的预测结果与原始结果对比</w:t>
      </w:r>
    </w:p>
    <w:p w14:paraId="109E6675" w14:textId="366FAA10" w:rsidR="00483B95" w:rsidRDefault="00483B95">
      <w:pPr>
        <w:pStyle w:val="a5"/>
        <w:spacing w:line="302" w:lineRule="auto"/>
        <w:ind w:left="0"/>
        <w:outlineLvl w:val="0"/>
        <w:rPr>
          <w:rFonts w:cs="宋体"/>
          <w:b/>
          <w:sz w:val="24"/>
          <w:szCs w:val="24"/>
        </w:rPr>
      </w:pPr>
      <w:bookmarkStart w:id="11" w:name="_Toc86499191"/>
      <w:r>
        <w:rPr>
          <w:rFonts w:cs="宋体" w:hint="eastAsia"/>
          <w:b/>
          <w:sz w:val="24"/>
          <w:szCs w:val="24"/>
        </w:rPr>
        <w:t>3.</w:t>
      </w:r>
      <w:r>
        <w:rPr>
          <w:rFonts w:cs="宋体"/>
          <w:b/>
          <w:sz w:val="24"/>
          <w:szCs w:val="24"/>
        </w:rPr>
        <w:t>2</w:t>
      </w:r>
      <w:r>
        <w:rPr>
          <w:rFonts w:cs="宋体" w:hint="eastAsia"/>
          <w:b/>
          <w:sz w:val="24"/>
          <w:szCs w:val="24"/>
        </w:rPr>
        <w:t>.</w:t>
      </w:r>
      <w:r>
        <w:rPr>
          <w:rFonts w:cs="宋体"/>
          <w:b/>
          <w:sz w:val="24"/>
          <w:szCs w:val="24"/>
        </w:rPr>
        <w:t>3</w:t>
      </w:r>
      <w:r w:rsidR="00D16009">
        <w:rPr>
          <w:rFonts w:cs="宋体"/>
          <w:b/>
          <w:sz w:val="24"/>
          <w:szCs w:val="24"/>
        </w:rPr>
        <w:t xml:space="preserve"> </w:t>
      </w:r>
      <w:r w:rsidR="00D16009">
        <w:rPr>
          <w:rFonts w:cs="宋体" w:hint="eastAsia"/>
          <w:b/>
          <w:sz w:val="24"/>
          <w:szCs w:val="24"/>
        </w:rPr>
        <w:t>梯度回升</w:t>
      </w:r>
      <w:bookmarkEnd w:id="11"/>
    </w:p>
    <w:p w14:paraId="21D11E3E" w14:textId="77777777" w:rsidR="00D16009" w:rsidRPr="00D16009" w:rsidRDefault="00D16009" w:rsidP="00D16009">
      <w:pPr>
        <w:pStyle w:val="wxy"/>
        <w:rPr>
          <w:rFonts w:asciiTheme="minorEastAsia" w:eastAsiaTheme="minorEastAsia" w:hAnsiTheme="minorEastAsia" w:cstheme="minorBidi"/>
          <w:color w:val="auto"/>
          <w:szCs w:val="24"/>
        </w:rPr>
      </w:pPr>
      <w:r w:rsidRPr="00D16009">
        <w:rPr>
          <w:rFonts w:asciiTheme="minorEastAsia" w:eastAsiaTheme="minorEastAsia" w:hAnsiTheme="minorEastAsia" w:cstheme="minorBidi" w:hint="eastAsia"/>
          <w:color w:val="auto"/>
          <w:szCs w:val="24"/>
        </w:rPr>
        <w:t>梯度提升回归树是一种从它的错误中进行学习的技术。它本质上就是集思广益，集成一堆较差的学习算法进行学习。</w:t>
      </w:r>
    </w:p>
    <w:p w14:paraId="6E81E93E" w14:textId="77777777" w:rsidR="00D16009" w:rsidRPr="00D16009" w:rsidRDefault="00D16009" w:rsidP="00D16009">
      <w:pPr>
        <w:pStyle w:val="wxy"/>
        <w:ind w:firstLineChars="0" w:firstLine="424"/>
        <w:rPr>
          <w:rFonts w:asciiTheme="minorEastAsia" w:eastAsiaTheme="minorEastAsia" w:hAnsiTheme="minorEastAsia" w:cstheme="minorBidi"/>
          <w:color w:val="auto"/>
          <w:szCs w:val="24"/>
        </w:rPr>
      </w:pPr>
      <w:r w:rsidRPr="00D16009">
        <w:rPr>
          <w:rFonts w:asciiTheme="minorEastAsia" w:eastAsiaTheme="minorEastAsia" w:hAnsiTheme="minorEastAsia" w:cstheme="minorBidi" w:hint="eastAsia"/>
          <w:color w:val="auto"/>
          <w:szCs w:val="24"/>
        </w:rPr>
        <w:t>GBDT是基于Boosting思想的，</w:t>
      </w:r>
      <w:proofErr w:type="spellStart"/>
      <w:r w:rsidRPr="00D16009">
        <w:rPr>
          <w:rFonts w:asciiTheme="minorEastAsia" w:eastAsiaTheme="minorEastAsia" w:hAnsiTheme="minorEastAsia" w:cstheme="minorBidi" w:hint="eastAsia"/>
          <w:color w:val="auto"/>
          <w:szCs w:val="24"/>
        </w:rPr>
        <w:t>Adaboosting</w:t>
      </w:r>
      <w:proofErr w:type="spellEnd"/>
      <w:r w:rsidRPr="00D16009">
        <w:rPr>
          <w:rFonts w:asciiTheme="minorEastAsia" w:eastAsiaTheme="minorEastAsia" w:hAnsiTheme="minorEastAsia" w:cstheme="minorBidi" w:hint="eastAsia"/>
          <w:color w:val="auto"/>
          <w:szCs w:val="24"/>
        </w:rPr>
        <w:t>是最著名的Boosting算法，其基本思想是使用多个弱分类器来构建一个强分类器。</w:t>
      </w:r>
      <w:proofErr w:type="spellStart"/>
      <w:r w:rsidRPr="00D16009">
        <w:rPr>
          <w:rFonts w:asciiTheme="minorEastAsia" w:eastAsiaTheme="minorEastAsia" w:hAnsiTheme="minorEastAsia" w:cstheme="minorBidi" w:hint="eastAsia"/>
          <w:color w:val="auto"/>
          <w:szCs w:val="24"/>
        </w:rPr>
        <w:t>Adaboosting</w:t>
      </w:r>
      <w:proofErr w:type="spellEnd"/>
      <w:r w:rsidRPr="00D16009">
        <w:rPr>
          <w:rFonts w:asciiTheme="minorEastAsia" w:eastAsiaTheme="minorEastAsia" w:hAnsiTheme="minorEastAsia" w:cstheme="minorBidi" w:hint="eastAsia"/>
          <w:color w:val="auto"/>
          <w:szCs w:val="24"/>
        </w:rPr>
        <w:t>构造方法是一</w:t>
      </w:r>
      <w:r w:rsidRPr="00D16009">
        <w:rPr>
          <w:rFonts w:asciiTheme="minorEastAsia" w:eastAsiaTheme="minorEastAsia" w:hAnsiTheme="minorEastAsia" w:cstheme="minorBidi" w:hint="eastAsia"/>
          <w:color w:val="auto"/>
          <w:szCs w:val="24"/>
        </w:rPr>
        <w:lastRenderedPageBreak/>
        <w:t>个迭代的过程，大致思路是：针对同一个训练集训练多层的弱分类器，每层使用训练集训练一个弱分类模型，我们从训练出的模型中得到预测结果。之后根据训练集中样本分类是否正确、总体分类的准确率来确定每个样本上应重新分配的权值，将修改过权重后的新数据集训练一个下层的分类器。这样不断进行训练直到有很少的错分样本，最后将每层的分类器有权重分配的融合在一起，这样下来就组成了最终的决策分类器。</w:t>
      </w:r>
    </w:p>
    <w:p w14:paraId="08DDDC9F" w14:textId="77777777" w:rsidR="00D16009" w:rsidRPr="00D16009" w:rsidRDefault="00D16009" w:rsidP="00D16009">
      <w:pPr>
        <w:pStyle w:val="wxy"/>
        <w:ind w:firstLineChars="0" w:firstLine="424"/>
        <w:rPr>
          <w:rFonts w:asciiTheme="minorEastAsia" w:eastAsiaTheme="minorEastAsia" w:hAnsiTheme="minorEastAsia" w:cstheme="minorBidi"/>
          <w:color w:val="auto"/>
          <w:szCs w:val="24"/>
        </w:rPr>
      </w:pPr>
      <w:r w:rsidRPr="00D16009">
        <w:rPr>
          <w:rFonts w:asciiTheme="minorEastAsia" w:eastAsiaTheme="minorEastAsia" w:hAnsiTheme="minorEastAsia" w:cstheme="minorBidi" w:hint="eastAsia"/>
          <w:color w:val="auto"/>
          <w:szCs w:val="24"/>
        </w:rPr>
        <w:t>每次迭代需要三次计算。</w:t>
      </w:r>
    </w:p>
    <w:p w14:paraId="42658538" w14:textId="77777777" w:rsidR="00D16009" w:rsidRPr="00D16009" w:rsidRDefault="00D16009" w:rsidP="00D16009">
      <w:pPr>
        <w:pStyle w:val="wxy"/>
        <w:ind w:firstLineChars="0" w:firstLine="424"/>
        <w:rPr>
          <w:rFonts w:asciiTheme="minorEastAsia" w:eastAsiaTheme="minorEastAsia" w:hAnsiTheme="minorEastAsia" w:cstheme="minorBidi"/>
          <w:color w:val="auto"/>
          <w:szCs w:val="24"/>
        </w:rPr>
      </w:pPr>
      <w:r w:rsidRPr="00D16009">
        <w:rPr>
          <w:rFonts w:asciiTheme="minorEastAsia" w:eastAsiaTheme="minorEastAsia" w:hAnsiTheme="minorEastAsia" w:cstheme="minorBidi" w:hint="eastAsia"/>
          <w:color w:val="auto"/>
          <w:szCs w:val="24"/>
        </w:rPr>
        <w:t>第一次计算分类误差率：</w:t>
      </w:r>
    </w:p>
    <w:p w14:paraId="4BB49DCB" w14:textId="77777777" w:rsidR="00D16009" w:rsidRPr="00D16009" w:rsidRDefault="00196DFD" w:rsidP="00D16009">
      <w:pPr>
        <w:pStyle w:val="wxy"/>
        <w:ind w:firstLineChars="0" w:firstLine="424"/>
        <w:jc w:val="distribute"/>
        <w:rPr>
          <w:rFonts w:asciiTheme="minorEastAsia" w:eastAsiaTheme="minorEastAsia" w:hAnsiTheme="minorEastAsia" w:cstheme="minorBidi"/>
          <w:color w:val="auto"/>
          <w:szCs w:val="24"/>
        </w:rPr>
      </w:pPr>
      <m:oMathPara>
        <m:oMathParaPr>
          <m:jc m:val="center"/>
        </m:oMathParaPr>
        <m:oMath>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e</m:t>
              </m:r>
            </m:e>
            <m:sub>
              <m:r>
                <w:rPr>
                  <w:rFonts w:ascii="Cambria Math" w:eastAsiaTheme="minorEastAsia" w:hAnsi="Cambria Math" w:cstheme="minorBidi"/>
                  <w:color w:val="auto"/>
                  <w:szCs w:val="24"/>
                </w:rPr>
                <m:t>m</m:t>
              </m:r>
            </m:sub>
          </m:sSub>
          <m:r>
            <m:rPr>
              <m:sty m:val="p"/>
            </m:rPr>
            <w:rPr>
              <w:rFonts w:ascii="Cambria Math" w:eastAsiaTheme="minorEastAsia" w:hAnsi="Cambria Math" w:cstheme="minorBidi"/>
              <w:color w:val="auto"/>
              <w:szCs w:val="24"/>
            </w:rPr>
            <m:t>=</m:t>
          </m:r>
          <m:r>
            <w:rPr>
              <w:rFonts w:ascii="Cambria Math" w:eastAsiaTheme="minorEastAsia" w:hAnsi="Cambria Math" w:cstheme="minorBidi"/>
              <w:color w:val="auto"/>
              <w:szCs w:val="24"/>
            </w:rPr>
            <m:t>P</m:t>
          </m:r>
          <m:d>
            <m:dPr>
              <m:ctrlPr>
                <w:rPr>
                  <w:rFonts w:ascii="Cambria Math" w:eastAsiaTheme="minorEastAsia" w:hAnsi="Cambria Math" w:cstheme="minorBidi"/>
                  <w:color w:val="auto"/>
                  <w:szCs w:val="24"/>
                </w:rPr>
              </m:ctrlPr>
            </m:dPr>
            <m:e>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G</m:t>
                  </m:r>
                </m:e>
                <m:sub>
                  <m:r>
                    <w:rPr>
                      <w:rFonts w:ascii="Cambria Math" w:eastAsiaTheme="minorEastAsia" w:hAnsi="Cambria Math" w:cstheme="minorBidi"/>
                      <w:color w:val="auto"/>
                      <w:szCs w:val="24"/>
                    </w:rPr>
                    <m:t>m</m:t>
                  </m:r>
                </m:sub>
              </m:sSub>
              <m:d>
                <m:dPr>
                  <m:ctrlPr>
                    <w:rPr>
                      <w:rFonts w:ascii="Cambria Math" w:eastAsiaTheme="minorEastAsia" w:hAnsi="Cambria Math" w:cstheme="minorBidi"/>
                      <w:color w:val="auto"/>
                      <w:szCs w:val="24"/>
                    </w:rPr>
                  </m:ctrlPr>
                </m:dPr>
                <m:e>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x</m:t>
                      </m:r>
                    </m:e>
                    <m:sub>
                      <m:r>
                        <w:rPr>
                          <w:rFonts w:ascii="Cambria Math" w:eastAsiaTheme="minorEastAsia" w:hAnsi="Cambria Math" w:cstheme="minorBidi"/>
                          <w:color w:val="auto"/>
                          <w:szCs w:val="24"/>
                        </w:rPr>
                        <m:t>i</m:t>
                      </m:r>
                    </m:sub>
                  </m:sSub>
                </m:e>
              </m:d>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y</m:t>
                  </m:r>
                </m:e>
                <m:sub>
                  <m:r>
                    <w:rPr>
                      <w:rFonts w:ascii="Cambria Math" w:eastAsiaTheme="minorEastAsia" w:hAnsi="Cambria Math" w:cstheme="minorBidi"/>
                      <w:color w:val="auto"/>
                      <w:szCs w:val="24"/>
                    </w:rPr>
                    <m:t>i</m:t>
                  </m:r>
                </m:sub>
              </m:sSub>
            </m:e>
          </m:d>
          <m:r>
            <m:rPr>
              <m:sty m:val="p"/>
            </m:rPr>
            <w:rPr>
              <w:rFonts w:ascii="Cambria Math" w:eastAsiaTheme="minorEastAsia" w:hAnsi="Cambria Math" w:cstheme="minorBidi"/>
              <w:color w:val="auto"/>
              <w:szCs w:val="24"/>
            </w:rPr>
            <m:t>=</m:t>
          </m:r>
          <m:nary>
            <m:naryPr>
              <m:chr m:val="∑"/>
              <m:limLoc m:val="undOvr"/>
              <m:ctrlPr>
                <w:rPr>
                  <w:rFonts w:ascii="Cambria Math" w:eastAsiaTheme="minorEastAsia" w:hAnsi="Cambria Math" w:cstheme="minorBidi"/>
                  <w:color w:val="auto"/>
                  <w:szCs w:val="24"/>
                </w:rPr>
              </m:ctrlPr>
            </m:naryPr>
            <m:sub>
              <m:r>
                <w:rPr>
                  <w:rFonts w:ascii="Cambria Math" w:eastAsiaTheme="minorEastAsia" w:hAnsi="Cambria Math" w:cstheme="minorBidi"/>
                  <w:color w:val="auto"/>
                  <w:szCs w:val="24"/>
                </w:rPr>
                <m:t>i</m:t>
              </m:r>
              <m:r>
                <m:rPr>
                  <m:sty m:val="p"/>
                </m:rPr>
                <w:rPr>
                  <w:rFonts w:ascii="Cambria Math" w:eastAsiaTheme="minorEastAsia" w:hAnsi="Cambria Math" w:cstheme="minorBidi"/>
                  <w:color w:val="auto"/>
                  <w:szCs w:val="24"/>
                </w:rPr>
                <m:t>=1</m:t>
              </m:r>
            </m:sub>
            <m:sup>
              <m:r>
                <w:rPr>
                  <w:rFonts w:ascii="Cambria Math" w:eastAsiaTheme="minorEastAsia" w:hAnsi="Cambria Math" w:cstheme="minorBidi"/>
                  <w:color w:val="auto"/>
                  <w:szCs w:val="24"/>
                </w:rPr>
                <m:t>N</m:t>
              </m:r>
            </m:sup>
            <m:e>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w</m:t>
                  </m:r>
                </m:e>
                <m:sub>
                  <m:r>
                    <w:rPr>
                      <w:rFonts w:ascii="Cambria Math" w:eastAsiaTheme="minorEastAsia" w:hAnsi="Cambria Math" w:cstheme="minorBidi"/>
                      <w:color w:val="auto"/>
                      <w:szCs w:val="24"/>
                    </w:rPr>
                    <m:t>mi</m:t>
                  </m:r>
                </m:sub>
              </m:sSub>
              <m:r>
                <w:rPr>
                  <w:rFonts w:ascii="Cambria Math" w:eastAsiaTheme="minorEastAsia" w:hAnsi="Cambria Math" w:cstheme="minorBidi"/>
                  <w:color w:val="auto"/>
                  <w:szCs w:val="24"/>
                </w:rPr>
                <m:t>I</m:t>
              </m:r>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G</m:t>
                  </m:r>
                </m:e>
                <m:sub>
                  <m:r>
                    <w:rPr>
                      <w:rFonts w:ascii="Cambria Math" w:eastAsiaTheme="minorEastAsia" w:hAnsi="Cambria Math" w:cstheme="minorBidi"/>
                      <w:color w:val="auto"/>
                      <w:szCs w:val="24"/>
                    </w:rPr>
                    <m:t>m</m:t>
                  </m:r>
                </m:sub>
              </m:sSub>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x</m:t>
                  </m:r>
                </m:e>
                <m:sub>
                  <m:r>
                    <w:rPr>
                      <w:rFonts w:ascii="Cambria Math" w:eastAsiaTheme="minorEastAsia" w:hAnsi="Cambria Math" w:cstheme="minorBidi"/>
                      <w:color w:val="auto"/>
                      <w:szCs w:val="24"/>
                    </w:rPr>
                    <m:t>i</m:t>
                  </m:r>
                </m:sub>
              </m:sSub>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y</m:t>
                  </m:r>
                </m:e>
                <m:sub>
                  <m:r>
                    <w:rPr>
                      <w:rFonts w:ascii="Cambria Math" w:eastAsiaTheme="minorEastAsia" w:hAnsi="Cambria Math" w:cstheme="minorBidi"/>
                      <w:color w:val="auto"/>
                      <w:szCs w:val="24"/>
                    </w:rPr>
                    <m:t>i</m:t>
                  </m:r>
                </m:sub>
              </m:sSub>
              <m:r>
                <m:rPr>
                  <m:sty m:val="p"/>
                </m:rPr>
                <w:rPr>
                  <w:rFonts w:ascii="Cambria Math" w:eastAsiaTheme="minorEastAsia" w:hAnsi="Cambria Math" w:cstheme="minorBidi"/>
                  <w:color w:val="auto"/>
                  <w:szCs w:val="24"/>
                </w:rPr>
                <m:t>)</m:t>
              </m:r>
            </m:e>
          </m:nary>
        </m:oMath>
      </m:oMathPara>
    </w:p>
    <w:p w14:paraId="6B165686" w14:textId="77777777" w:rsidR="00D16009" w:rsidRPr="00D16009" w:rsidRDefault="00D16009" w:rsidP="00D16009">
      <w:pPr>
        <w:pStyle w:val="wxy"/>
        <w:ind w:firstLineChars="0" w:firstLine="424"/>
        <w:rPr>
          <w:rFonts w:asciiTheme="minorEastAsia" w:eastAsiaTheme="minorEastAsia" w:hAnsiTheme="minorEastAsia" w:cstheme="minorBidi"/>
          <w:color w:val="auto"/>
          <w:szCs w:val="24"/>
        </w:rPr>
      </w:pPr>
      <w:r w:rsidRPr="00D16009">
        <w:rPr>
          <w:rFonts w:asciiTheme="minorEastAsia" w:eastAsiaTheme="minorEastAsia" w:hAnsiTheme="minorEastAsia" w:cstheme="minorBidi" w:hint="eastAsia"/>
          <w:color w:val="auto"/>
          <w:szCs w:val="24"/>
        </w:rPr>
        <w:t>第二次计算分配给当前分类器的系数：</w:t>
      </w:r>
    </w:p>
    <w:p w14:paraId="53025474" w14:textId="77777777" w:rsidR="00D16009" w:rsidRPr="00D16009" w:rsidRDefault="00196DFD" w:rsidP="00D16009">
      <w:pPr>
        <w:pStyle w:val="wxy"/>
        <w:ind w:firstLineChars="0" w:firstLine="424"/>
        <w:rPr>
          <w:rFonts w:asciiTheme="minorEastAsia" w:eastAsiaTheme="minorEastAsia" w:hAnsiTheme="minorEastAsia" w:cstheme="minorBidi"/>
          <w:color w:val="auto"/>
          <w:szCs w:val="24"/>
        </w:rPr>
      </w:pPr>
      <m:oMathPara>
        <m:oMath>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α</m:t>
              </m:r>
            </m:e>
            <m:sub>
              <m:r>
                <w:rPr>
                  <w:rFonts w:ascii="Cambria Math" w:eastAsiaTheme="minorEastAsia" w:hAnsi="Cambria Math" w:cstheme="minorBidi"/>
                  <w:color w:val="auto"/>
                  <w:szCs w:val="24"/>
                </w:rPr>
                <m:t>m</m:t>
              </m:r>
            </m:sub>
          </m:sSub>
          <m:r>
            <m:rPr>
              <m:sty m:val="p"/>
            </m:rPr>
            <w:rPr>
              <w:rFonts w:ascii="Cambria Math" w:eastAsiaTheme="minorEastAsia" w:hAnsi="Cambria Math" w:cstheme="minorBidi"/>
              <w:color w:val="auto"/>
              <w:szCs w:val="24"/>
            </w:rPr>
            <m:t>=</m:t>
          </m:r>
          <m:f>
            <m:fPr>
              <m:ctrlPr>
                <w:rPr>
                  <w:rFonts w:ascii="Cambria Math" w:eastAsiaTheme="minorEastAsia" w:hAnsi="Cambria Math" w:cstheme="minorBidi"/>
                  <w:color w:val="auto"/>
                  <w:szCs w:val="24"/>
                </w:rPr>
              </m:ctrlPr>
            </m:fPr>
            <m:num>
              <m:r>
                <m:rPr>
                  <m:sty m:val="p"/>
                </m:rPr>
                <w:rPr>
                  <w:rFonts w:ascii="Cambria Math" w:eastAsiaTheme="minorEastAsia" w:hAnsi="Cambria Math" w:cstheme="minorBidi"/>
                  <w:color w:val="auto"/>
                  <w:szCs w:val="24"/>
                </w:rPr>
                <m:t>1</m:t>
              </m:r>
            </m:num>
            <m:den>
              <m:r>
                <m:rPr>
                  <m:sty m:val="p"/>
                </m:rPr>
                <w:rPr>
                  <w:rFonts w:ascii="Cambria Math" w:eastAsiaTheme="minorEastAsia" w:hAnsi="Cambria Math" w:cstheme="minorBidi"/>
                  <w:color w:val="auto"/>
                  <w:szCs w:val="24"/>
                </w:rPr>
                <m:t>2</m:t>
              </m:r>
            </m:den>
          </m:f>
          <m:func>
            <m:funcPr>
              <m:ctrlPr>
                <w:rPr>
                  <w:rFonts w:ascii="Cambria Math" w:eastAsiaTheme="minorEastAsia" w:hAnsi="Cambria Math" w:cstheme="minorBidi"/>
                  <w:color w:val="auto"/>
                  <w:szCs w:val="24"/>
                </w:rPr>
              </m:ctrlPr>
            </m:funcPr>
            <m:fName>
              <m:r>
                <m:rPr>
                  <m:sty m:val="p"/>
                </m:rPr>
                <w:rPr>
                  <w:rFonts w:ascii="Cambria Math" w:eastAsiaTheme="minorEastAsia" w:hAnsi="Cambria Math" w:cstheme="minorBidi"/>
                  <w:color w:val="auto"/>
                  <w:szCs w:val="24"/>
                </w:rPr>
                <m:t>log</m:t>
              </m:r>
            </m:fName>
            <m:e>
              <m:f>
                <m:fPr>
                  <m:ctrlPr>
                    <w:rPr>
                      <w:rFonts w:ascii="Cambria Math" w:eastAsiaTheme="minorEastAsia" w:hAnsi="Cambria Math" w:cstheme="minorBidi"/>
                      <w:color w:val="auto"/>
                      <w:szCs w:val="24"/>
                    </w:rPr>
                  </m:ctrlPr>
                </m:fPr>
                <m:num>
                  <m:r>
                    <m:rPr>
                      <m:sty m:val="p"/>
                    </m:rPr>
                    <w:rPr>
                      <w:rFonts w:ascii="Cambria Math" w:eastAsiaTheme="minorEastAsia" w:hAnsi="Cambria Math" w:cstheme="minorBidi"/>
                      <w:color w:val="auto"/>
                      <w:szCs w:val="24"/>
                    </w:rPr>
                    <m:t>1-</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e</m:t>
                      </m:r>
                    </m:e>
                    <m:sub>
                      <m:r>
                        <w:rPr>
                          <w:rFonts w:ascii="Cambria Math" w:eastAsiaTheme="minorEastAsia" w:hAnsi="Cambria Math" w:cstheme="minorBidi"/>
                          <w:color w:val="auto"/>
                          <w:szCs w:val="24"/>
                        </w:rPr>
                        <m:t>m</m:t>
                      </m:r>
                    </m:sub>
                  </m:sSub>
                </m:num>
                <m:den>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e</m:t>
                      </m:r>
                    </m:e>
                    <m:sub>
                      <m:r>
                        <w:rPr>
                          <w:rFonts w:ascii="Cambria Math" w:eastAsiaTheme="minorEastAsia" w:hAnsi="Cambria Math" w:cstheme="minorBidi"/>
                          <w:color w:val="auto"/>
                          <w:szCs w:val="24"/>
                        </w:rPr>
                        <m:t>m</m:t>
                      </m:r>
                    </m:sub>
                  </m:sSub>
                </m:den>
              </m:f>
            </m:e>
          </m:func>
        </m:oMath>
      </m:oMathPara>
    </w:p>
    <w:p w14:paraId="1B6ED70F" w14:textId="4AC42474" w:rsidR="00D16009" w:rsidRPr="00D16009" w:rsidRDefault="00D16009" w:rsidP="00D16009">
      <w:pPr>
        <w:pStyle w:val="wxy"/>
        <w:ind w:firstLineChars="0" w:firstLine="424"/>
        <w:rPr>
          <w:rFonts w:asciiTheme="minorEastAsia" w:eastAsiaTheme="minorEastAsia" w:hAnsiTheme="minorEastAsia" w:cstheme="minorBidi"/>
          <w:color w:val="auto"/>
          <w:szCs w:val="24"/>
        </w:rPr>
      </w:pPr>
      <w:r w:rsidRPr="00D16009">
        <w:rPr>
          <w:rFonts w:asciiTheme="minorEastAsia" w:eastAsiaTheme="minorEastAsia" w:hAnsiTheme="minorEastAsia" w:cstheme="minorBidi" w:hint="eastAsia"/>
          <w:color w:val="auto"/>
          <w:szCs w:val="24"/>
        </w:rPr>
        <w:t>第三个是计算新的数据集的权值，其中</w:t>
      </w:r>
      <m:oMath>
        <m:sSub>
          <m:sSubPr>
            <m:ctrlPr>
              <w:rPr>
                <w:rFonts w:ascii="Cambria Math" w:eastAsiaTheme="minorEastAsia" w:hAnsi="Cambria Math" w:cstheme="minorBidi"/>
                <w:i/>
                <w:color w:val="auto"/>
                <w:szCs w:val="24"/>
              </w:rPr>
            </m:ctrlPr>
          </m:sSubPr>
          <m:e>
            <m:r>
              <w:rPr>
                <w:rFonts w:ascii="Cambria Math" w:eastAsiaTheme="minorEastAsia" w:hAnsi="Cambria Math" w:cstheme="minorBidi"/>
                <w:color w:val="auto"/>
                <w:szCs w:val="24"/>
              </w:rPr>
              <m:t>Z</m:t>
            </m:r>
          </m:e>
          <m:sub>
            <m:r>
              <w:rPr>
                <w:rFonts w:ascii="Cambria Math" w:eastAsiaTheme="minorEastAsia" w:hAnsi="Cambria Math" w:cstheme="minorBidi"/>
                <w:color w:val="auto"/>
                <w:szCs w:val="24"/>
              </w:rPr>
              <m:t>m</m:t>
            </m:r>
          </m:sub>
        </m:sSub>
      </m:oMath>
      <w:r w:rsidRPr="00D16009">
        <w:rPr>
          <w:rFonts w:asciiTheme="minorEastAsia" w:eastAsiaTheme="minorEastAsia" w:hAnsiTheme="minorEastAsia" w:cstheme="minorBidi" w:hint="eastAsia"/>
          <w:color w:val="auto"/>
          <w:szCs w:val="24"/>
        </w:rPr>
        <w:t>为规划因子：</w:t>
      </w:r>
    </w:p>
    <w:p w14:paraId="063D2A07" w14:textId="77777777" w:rsidR="00D16009" w:rsidRPr="00D16009" w:rsidRDefault="00196DFD" w:rsidP="00D16009">
      <w:pPr>
        <w:pStyle w:val="wxy"/>
        <w:ind w:firstLineChars="0" w:firstLine="424"/>
        <w:rPr>
          <w:rFonts w:asciiTheme="minorEastAsia" w:eastAsiaTheme="minorEastAsia" w:hAnsiTheme="minorEastAsia" w:cstheme="minorBidi"/>
          <w:color w:val="auto"/>
          <w:szCs w:val="24"/>
        </w:rPr>
      </w:pPr>
      <m:oMathPara>
        <m:oMath>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D</m:t>
              </m:r>
            </m:e>
            <m:sub>
              <m:r>
                <w:rPr>
                  <w:rFonts w:ascii="Cambria Math" w:eastAsiaTheme="minorEastAsia" w:hAnsi="Cambria Math" w:cstheme="minorBidi"/>
                  <w:color w:val="auto"/>
                  <w:szCs w:val="24"/>
                </w:rPr>
                <m:t>m</m:t>
              </m:r>
              <m:r>
                <m:rPr>
                  <m:sty m:val="p"/>
                </m:rPr>
                <w:rPr>
                  <w:rFonts w:ascii="Cambria Math" w:eastAsiaTheme="minorEastAsia" w:hAnsi="Cambria Math" w:cstheme="minorBidi"/>
                  <w:color w:val="auto"/>
                  <w:szCs w:val="24"/>
                </w:rPr>
                <m:t>+1</m:t>
              </m:r>
            </m:sub>
          </m:sSub>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w</m:t>
              </m:r>
            </m:e>
            <m:sub>
              <m:r>
                <w:rPr>
                  <w:rFonts w:ascii="Cambria Math" w:eastAsiaTheme="minorEastAsia" w:hAnsi="Cambria Math" w:cstheme="minorBidi"/>
                  <w:color w:val="auto"/>
                  <w:szCs w:val="24"/>
                </w:rPr>
                <m:t>m</m:t>
              </m:r>
              <m:r>
                <m:rPr>
                  <m:sty m:val="p"/>
                </m:rPr>
                <w:rPr>
                  <w:rFonts w:ascii="Cambria Math" w:eastAsiaTheme="minorEastAsia" w:hAnsi="Cambria Math" w:cstheme="minorBidi"/>
                  <w:color w:val="auto"/>
                  <w:szCs w:val="24"/>
                </w:rPr>
                <m:t>+1,1</m:t>
              </m:r>
            </m:sub>
          </m:sSub>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w</m:t>
              </m:r>
            </m:e>
            <m:sub>
              <m:r>
                <w:rPr>
                  <w:rFonts w:ascii="Cambria Math" w:eastAsiaTheme="minorEastAsia" w:hAnsi="Cambria Math" w:cstheme="minorBidi"/>
                  <w:color w:val="auto"/>
                  <w:szCs w:val="24"/>
                </w:rPr>
                <m:t>m</m:t>
              </m:r>
              <m:r>
                <m:rPr>
                  <m:sty m:val="p"/>
                </m:rPr>
                <w:rPr>
                  <w:rFonts w:ascii="Cambria Math" w:eastAsiaTheme="minorEastAsia" w:hAnsi="Cambria Math" w:cstheme="minorBidi"/>
                  <w:color w:val="auto"/>
                  <w:szCs w:val="24"/>
                </w:rPr>
                <m:t>+1,2</m:t>
              </m:r>
            </m:sub>
          </m:sSub>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w</m:t>
              </m:r>
            </m:e>
            <m:sub>
              <m:r>
                <w:rPr>
                  <w:rFonts w:ascii="Cambria Math" w:eastAsiaTheme="minorEastAsia" w:hAnsi="Cambria Math" w:cstheme="minorBidi"/>
                  <w:color w:val="auto"/>
                  <w:szCs w:val="24"/>
                </w:rPr>
                <m:t>m</m:t>
              </m:r>
              <m:r>
                <m:rPr>
                  <m:sty m:val="p"/>
                </m:rPr>
                <w:rPr>
                  <w:rFonts w:ascii="Cambria Math" w:eastAsiaTheme="minorEastAsia" w:hAnsi="Cambria Math" w:cstheme="minorBidi"/>
                  <w:color w:val="auto"/>
                  <w:szCs w:val="24"/>
                </w:rPr>
                <m:t>+1,</m:t>
              </m:r>
              <m:r>
                <w:rPr>
                  <w:rFonts w:ascii="Cambria Math" w:eastAsiaTheme="minorEastAsia" w:hAnsi="Cambria Math" w:cstheme="minorBidi"/>
                  <w:color w:val="auto"/>
                  <w:szCs w:val="24"/>
                </w:rPr>
                <m:t>N</m:t>
              </m:r>
            </m:sub>
          </m:sSub>
          <m:r>
            <m:rPr>
              <m:sty m:val="p"/>
            </m:rPr>
            <w:rPr>
              <w:rFonts w:ascii="Cambria Math" w:eastAsiaTheme="minorEastAsia" w:hAnsi="Cambria Math" w:cstheme="minorBidi"/>
              <w:color w:val="auto"/>
              <w:szCs w:val="24"/>
            </w:rPr>
            <m:t>)</m:t>
          </m:r>
        </m:oMath>
      </m:oMathPara>
    </w:p>
    <w:p w14:paraId="7381FE45" w14:textId="77777777" w:rsidR="00D16009" w:rsidRPr="00D16009" w:rsidRDefault="00196DFD" w:rsidP="00D16009">
      <w:pPr>
        <w:pStyle w:val="wxy"/>
        <w:ind w:firstLineChars="0" w:firstLine="424"/>
        <w:rPr>
          <w:rFonts w:asciiTheme="minorEastAsia" w:eastAsiaTheme="minorEastAsia" w:hAnsiTheme="minorEastAsia" w:cstheme="minorBidi"/>
          <w:color w:val="auto"/>
          <w:szCs w:val="24"/>
        </w:rPr>
      </w:pPr>
      <m:oMathPara>
        <m:oMath>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w</m:t>
              </m:r>
            </m:e>
            <m:sub>
              <m:r>
                <w:rPr>
                  <w:rFonts w:ascii="Cambria Math" w:eastAsiaTheme="minorEastAsia" w:hAnsi="Cambria Math" w:cstheme="minorBidi"/>
                  <w:color w:val="auto"/>
                  <w:szCs w:val="24"/>
                </w:rPr>
                <m:t>m</m:t>
              </m:r>
              <m:r>
                <m:rPr>
                  <m:sty m:val="p"/>
                </m:rPr>
                <w:rPr>
                  <w:rFonts w:ascii="Cambria Math" w:eastAsiaTheme="minorEastAsia" w:hAnsi="Cambria Math" w:cstheme="minorBidi"/>
                  <w:color w:val="auto"/>
                  <w:szCs w:val="24"/>
                </w:rPr>
                <m:t>+1,</m:t>
              </m:r>
              <m:r>
                <w:rPr>
                  <w:rFonts w:ascii="Cambria Math" w:eastAsiaTheme="minorEastAsia" w:hAnsi="Cambria Math" w:cstheme="minorBidi"/>
                  <w:color w:val="auto"/>
                  <w:szCs w:val="24"/>
                </w:rPr>
                <m:t>i</m:t>
              </m:r>
            </m:sub>
          </m:sSub>
          <m:r>
            <m:rPr>
              <m:sty m:val="p"/>
            </m:rPr>
            <w:rPr>
              <w:rFonts w:ascii="Cambria Math" w:eastAsiaTheme="minorEastAsia" w:hAnsi="Cambria Math" w:cstheme="minorBidi"/>
              <w:color w:val="auto"/>
              <w:szCs w:val="24"/>
            </w:rPr>
            <m:t>=</m:t>
          </m:r>
          <m:f>
            <m:fPr>
              <m:ctrlPr>
                <w:rPr>
                  <w:rFonts w:ascii="Cambria Math" w:eastAsiaTheme="minorEastAsia" w:hAnsi="Cambria Math" w:cstheme="minorBidi"/>
                  <w:color w:val="auto"/>
                  <w:szCs w:val="24"/>
                </w:rPr>
              </m:ctrlPr>
            </m:fPr>
            <m:num>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w</m:t>
                  </m:r>
                </m:e>
                <m:sub>
                  <m:r>
                    <w:rPr>
                      <w:rFonts w:ascii="Cambria Math" w:eastAsiaTheme="minorEastAsia" w:hAnsi="Cambria Math" w:cstheme="minorBidi"/>
                      <w:color w:val="auto"/>
                      <w:szCs w:val="24"/>
                    </w:rPr>
                    <m:t>mi</m:t>
                  </m:r>
                </m:sub>
              </m:sSub>
            </m:num>
            <m:den>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Z</m:t>
                  </m:r>
                </m:e>
                <m:sub>
                  <m:r>
                    <w:rPr>
                      <w:rFonts w:ascii="Cambria Math" w:eastAsiaTheme="minorEastAsia" w:hAnsi="Cambria Math" w:cstheme="minorBidi"/>
                      <w:color w:val="auto"/>
                      <w:szCs w:val="24"/>
                    </w:rPr>
                    <m:t>m</m:t>
                  </m:r>
                </m:sub>
              </m:sSub>
            </m:den>
          </m:f>
          <m:sSup>
            <m:sSupPr>
              <m:ctrlPr>
                <w:rPr>
                  <w:rFonts w:ascii="Cambria Math" w:eastAsiaTheme="minorEastAsia" w:hAnsi="Cambria Math" w:cstheme="minorBidi"/>
                  <w:color w:val="auto"/>
                  <w:szCs w:val="24"/>
                </w:rPr>
              </m:ctrlPr>
            </m:sSupPr>
            <m:e>
              <m:r>
                <w:rPr>
                  <w:rFonts w:ascii="Cambria Math" w:eastAsiaTheme="minorEastAsia" w:hAnsi="Cambria Math" w:cstheme="minorBidi"/>
                  <w:color w:val="auto"/>
                  <w:szCs w:val="24"/>
                </w:rPr>
                <m:t>e</m:t>
              </m:r>
            </m:e>
            <m:sup>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α</m:t>
                  </m:r>
                </m:e>
                <m:sub>
                  <m:r>
                    <w:rPr>
                      <w:rFonts w:ascii="Cambria Math" w:eastAsiaTheme="minorEastAsia" w:hAnsi="Cambria Math" w:cstheme="minorBidi"/>
                      <w:color w:val="auto"/>
                      <w:szCs w:val="24"/>
                    </w:rPr>
                    <m:t>m</m:t>
                  </m:r>
                </m:sub>
              </m:sSub>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y</m:t>
                  </m:r>
                </m:e>
                <m:sub>
                  <m:r>
                    <w:rPr>
                      <w:rFonts w:ascii="Cambria Math" w:eastAsiaTheme="minorEastAsia" w:hAnsi="Cambria Math" w:cstheme="minorBidi"/>
                      <w:color w:val="auto"/>
                      <w:szCs w:val="24"/>
                    </w:rPr>
                    <m:t>i</m:t>
                  </m:r>
                </m:sub>
              </m:sSub>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G</m:t>
                  </m:r>
                </m:e>
                <m:sub>
                  <m:r>
                    <w:rPr>
                      <w:rFonts w:ascii="Cambria Math" w:eastAsiaTheme="minorEastAsia" w:hAnsi="Cambria Math" w:cstheme="minorBidi"/>
                      <w:color w:val="auto"/>
                      <w:szCs w:val="24"/>
                    </w:rPr>
                    <m:t>m</m:t>
                  </m:r>
                </m:sub>
              </m:sSub>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x</m:t>
                  </m:r>
                </m:e>
                <m:sub>
                  <m:r>
                    <w:rPr>
                      <w:rFonts w:ascii="Cambria Math" w:eastAsiaTheme="minorEastAsia" w:hAnsi="Cambria Math" w:cstheme="minorBidi"/>
                      <w:color w:val="auto"/>
                      <w:szCs w:val="24"/>
                    </w:rPr>
                    <m:t>i</m:t>
                  </m:r>
                </m:sub>
              </m:sSub>
              <m:r>
                <m:rPr>
                  <m:sty m:val="p"/>
                </m:rPr>
                <w:rPr>
                  <w:rFonts w:ascii="Cambria Math" w:eastAsiaTheme="minorEastAsia" w:hAnsi="Cambria Math" w:cstheme="minorBidi"/>
                  <w:color w:val="auto"/>
                  <w:szCs w:val="24"/>
                </w:rPr>
                <m:t>)</m:t>
              </m:r>
            </m:sup>
          </m:sSup>
        </m:oMath>
      </m:oMathPara>
    </w:p>
    <w:p w14:paraId="5D0491F4" w14:textId="77777777" w:rsidR="00D16009" w:rsidRPr="00D16009" w:rsidRDefault="00196DFD" w:rsidP="00D16009">
      <w:pPr>
        <w:pStyle w:val="wxy"/>
        <w:ind w:firstLineChars="0" w:firstLine="424"/>
        <w:rPr>
          <w:rFonts w:asciiTheme="minorEastAsia" w:eastAsiaTheme="minorEastAsia" w:hAnsiTheme="minorEastAsia" w:cstheme="minorBidi"/>
          <w:color w:val="auto"/>
          <w:szCs w:val="24"/>
        </w:rPr>
      </w:pPr>
      <m:oMathPara>
        <m:oMath>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Z</m:t>
              </m:r>
            </m:e>
            <m:sub>
              <m:r>
                <w:rPr>
                  <w:rFonts w:ascii="Cambria Math" w:eastAsiaTheme="minorEastAsia" w:hAnsi="Cambria Math" w:cstheme="minorBidi"/>
                  <w:color w:val="auto"/>
                  <w:szCs w:val="24"/>
                </w:rPr>
                <m:t>m</m:t>
              </m:r>
            </m:sub>
          </m:sSub>
          <m:r>
            <m:rPr>
              <m:sty m:val="p"/>
            </m:rPr>
            <w:rPr>
              <w:rFonts w:ascii="Cambria Math" w:eastAsiaTheme="minorEastAsia" w:hAnsi="Cambria Math" w:cstheme="minorBidi"/>
              <w:color w:val="auto"/>
              <w:szCs w:val="24"/>
            </w:rPr>
            <m:t>=</m:t>
          </m:r>
          <m:nary>
            <m:naryPr>
              <m:chr m:val="∑"/>
              <m:limLoc m:val="undOvr"/>
              <m:ctrlPr>
                <w:rPr>
                  <w:rFonts w:ascii="Cambria Math" w:eastAsiaTheme="minorEastAsia" w:hAnsi="Cambria Math" w:cstheme="minorBidi"/>
                  <w:color w:val="auto"/>
                  <w:szCs w:val="24"/>
                </w:rPr>
              </m:ctrlPr>
            </m:naryPr>
            <m:sub>
              <m:r>
                <w:rPr>
                  <w:rFonts w:ascii="Cambria Math" w:eastAsiaTheme="minorEastAsia" w:hAnsi="Cambria Math" w:cstheme="minorBidi"/>
                  <w:color w:val="auto"/>
                  <w:szCs w:val="24"/>
                </w:rPr>
                <m:t>i</m:t>
              </m:r>
              <m:r>
                <m:rPr>
                  <m:sty m:val="p"/>
                </m:rPr>
                <w:rPr>
                  <w:rFonts w:ascii="Cambria Math" w:eastAsiaTheme="minorEastAsia" w:hAnsi="Cambria Math" w:cstheme="minorBidi"/>
                  <w:color w:val="auto"/>
                  <w:szCs w:val="24"/>
                </w:rPr>
                <m:t>=1</m:t>
              </m:r>
            </m:sub>
            <m:sup>
              <m:r>
                <w:rPr>
                  <w:rFonts w:ascii="Cambria Math" w:eastAsiaTheme="minorEastAsia" w:hAnsi="Cambria Math" w:cstheme="minorBidi"/>
                  <w:color w:val="auto"/>
                  <w:szCs w:val="24"/>
                </w:rPr>
                <m:t>N</m:t>
              </m:r>
            </m:sup>
            <m:e>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W</m:t>
                  </m:r>
                </m:e>
                <m:sub>
                  <m:r>
                    <w:rPr>
                      <w:rFonts w:ascii="Cambria Math" w:eastAsiaTheme="minorEastAsia" w:hAnsi="Cambria Math" w:cstheme="minorBidi"/>
                      <w:color w:val="auto"/>
                      <w:szCs w:val="24"/>
                    </w:rPr>
                    <m:t>mi</m:t>
                  </m:r>
                </m:sub>
              </m:sSub>
              <m:sSup>
                <m:sSupPr>
                  <m:ctrlPr>
                    <w:rPr>
                      <w:rFonts w:ascii="Cambria Math" w:eastAsiaTheme="minorEastAsia" w:hAnsi="Cambria Math" w:cstheme="minorBidi"/>
                      <w:color w:val="auto"/>
                      <w:szCs w:val="24"/>
                    </w:rPr>
                  </m:ctrlPr>
                </m:sSupPr>
                <m:e>
                  <m:r>
                    <w:rPr>
                      <w:rFonts w:ascii="Cambria Math" w:eastAsiaTheme="minorEastAsia" w:hAnsi="Cambria Math" w:cstheme="minorBidi"/>
                      <w:color w:val="auto"/>
                      <w:szCs w:val="24"/>
                    </w:rPr>
                    <m:t>e</m:t>
                  </m:r>
                </m:e>
                <m:sup>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α</m:t>
                      </m:r>
                    </m:e>
                    <m:sub>
                      <m:r>
                        <w:rPr>
                          <w:rFonts w:ascii="Cambria Math" w:eastAsiaTheme="minorEastAsia" w:hAnsi="Cambria Math" w:cstheme="minorBidi"/>
                          <w:color w:val="auto"/>
                          <w:szCs w:val="24"/>
                        </w:rPr>
                        <m:t>m</m:t>
                      </m:r>
                    </m:sub>
                  </m:sSub>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y</m:t>
                      </m:r>
                    </m:e>
                    <m:sub>
                      <m:r>
                        <w:rPr>
                          <w:rFonts w:ascii="Cambria Math" w:eastAsiaTheme="minorEastAsia" w:hAnsi="Cambria Math" w:cstheme="minorBidi"/>
                          <w:color w:val="auto"/>
                          <w:szCs w:val="24"/>
                        </w:rPr>
                        <m:t>i</m:t>
                      </m:r>
                    </m:sub>
                  </m:sSub>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G</m:t>
                      </m:r>
                    </m:e>
                    <m:sub>
                      <m:r>
                        <w:rPr>
                          <w:rFonts w:ascii="Cambria Math" w:eastAsiaTheme="minorEastAsia" w:hAnsi="Cambria Math" w:cstheme="minorBidi"/>
                          <w:color w:val="auto"/>
                          <w:szCs w:val="24"/>
                        </w:rPr>
                        <m:t>m</m:t>
                      </m:r>
                    </m:sub>
                  </m:sSub>
                  <m:r>
                    <m:rPr>
                      <m:sty m:val="p"/>
                    </m:rPr>
                    <w:rPr>
                      <w:rFonts w:ascii="Cambria Math" w:eastAsiaTheme="minorEastAsia" w:hAnsi="Cambria Math" w:cstheme="minorBidi"/>
                      <w:color w:val="auto"/>
                      <w:szCs w:val="24"/>
                    </w:rPr>
                    <m:t>(</m:t>
                  </m:r>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x</m:t>
                      </m:r>
                    </m:e>
                    <m:sub>
                      <m:r>
                        <w:rPr>
                          <w:rFonts w:ascii="Cambria Math" w:eastAsiaTheme="minorEastAsia" w:hAnsi="Cambria Math" w:cstheme="minorBidi"/>
                          <w:color w:val="auto"/>
                          <w:szCs w:val="24"/>
                        </w:rPr>
                        <m:t>i</m:t>
                      </m:r>
                    </m:sub>
                  </m:sSub>
                  <m:r>
                    <m:rPr>
                      <m:sty m:val="p"/>
                    </m:rPr>
                    <w:rPr>
                      <w:rFonts w:ascii="Cambria Math" w:eastAsiaTheme="minorEastAsia" w:hAnsi="Cambria Math" w:cstheme="minorBidi"/>
                      <w:color w:val="auto"/>
                      <w:szCs w:val="24"/>
                    </w:rPr>
                    <m:t>)</m:t>
                  </m:r>
                </m:sup>
              </m:sSup>
            </m:e>
          </m:nary>
        </m:oMath>
      </m:oMathPara>
    </w:p>
    <w:p w14:paraId="13602545" w14:textId="77777777" w:rsidR="00D16009" w:rsidRPr="00D16009" w:rsidRDefault="00D16009" w:rsidP="00D16009">
      <w:pPr>
        <w:pStyle w:val="wxy"/>
        <w:ind w:firstLineChars="0" w:firstLine="424"/>
        <w:rPr>
          <w:rFonts w:asciiTheme="minorEastAsia" w:eastAsiaTheme="minorEastAsia" w:hAnsiTheme="minorEastAsia" w:cstheme="minorBidi"/>
          <w:color w:val="auto"/>
          <w:szCs w:val="24"/>
        </w:rPr>
      </w:pPr>
      <w:r w:rsidRPr="00D16009">
        <w:rPr>
          <w:rFonts w:asciiTheme="minorEastAsia" w:eastAsiaTheme="minorEastAsia" w:hAnsiTheme="minorEastAsia" w:cstheme="minorBidi" w:hint="eastAsia"/>
          <w:color w:val="auto"/>
          <w:szCs w:val="24"/>
        </w:rPr>
        <w:t>最终得到将所有层分类器的组合：</w:t>
      </w:r>
    </w:p>
    <w:p w14:paraId="6A82838F" w14:textId="77777777" w:rsidR="00D16009" w:rsidRPr="00D16009" w:rsidRDefault="00D16009" w:rsidP="00D16009">
      <w:pPr>
        <w:pStyle w:val="wxy"/>
        <w:ind w:firstLineChars="0" w:firstLine="424"/>
        <w:rPr>
          <w:rFonts w:asciiTheme="minorEastAsia" w:eastAsiaTheme="minorEastAsia" w:hAnsiTheme="minorEastAsia" w:cstheme="minorBidi"/>
          <w:color w:val="auto"/>
          <w:szCs w:val="24"/>
        </w:rPr>
      </w:pPr>
      <m:oMathPara>
        <m:oMath>
          <m:r>
            <w:rPr>
              <w:rFonts w:ascii="Cambria Math" w:eastAsiaTheme="minorEastAsia" w:hAnsi="Cambria Math" w:cstheme="minorBidi"/>
              <w:color w:val="auto"/>
              <w:szCs w:val="24"/>
            </w:rPr>
            <m:t>f</m:t>
          </m:r>
          <m:d>
            <m:dPr>
              <m:ctrlPr>
                <w:rPr>
                  <w:rFonts w:ascii="Cambria Math" w:eastAsiaTheme="minorEastAsia" w:hAnsi="Cambria Math" w:cstheme="minorBidi"/>
                  <w:color w:val="auto"/>
                  <w:szCs w:val="24"/>
                </w:rPr>
              </m:ctrlPr>
            </m:dPr>
            <m:e>
              <m:r>
                <w:rPr>
                  <w:rFonts w:ascii="Cambria Math" w:eastAsiaTheme="minorEastAsia" w:hAnsi="Cambria Math" w:cstheme="minorBidi"/>
                  <w:color w:val="auto"/>
                  <w:szCs w:val="24"/>
                </w:rPr>
                <m:t>x</m:t>
              </m:r>
            </m:e>
          </m:d>
          <m:r>
            <m:rPr>
              <m:sty m:val="p"/>
            </m:rPr>
            <w:rPr>
              <w:rFonts w:ascii="Cambria Math" w:eastAsiaTheme="minorEastAsia" w:hAnsi="Cambria Math" w:cstheme="minorBidi"/>
              <w:color w:val="auto"/>
              <w:szCs w:val="24"/>
            </w:rPr>
            <m:t>=</m:t>
          </m:r>
          <m:nary>
            <m:naryPr>
              <m:chr m:val="∑"/>
              <m:limLoc m:val="undOvr"/>
              <m:ctrlPr>
                <w:rPr>
                  <w:rFonts w:ascii="Cambria Math" w:eastAsiaTheme="minorEastAsia" w:hAnsi="Cambria Math" w:cstheme="minorBidi"/>
                  <w:color w:val="auto"/>
                  <w:szCs w:val="24"/>
                </w:rPr>
              </m:ctrlPr>
            </m:naryPr>
            <m:sub>
              <m:r>
                <w:rPr>
                  <w:rFonts w:ascii="Cambria Math" w:eastAsiaTheme="minorEastAsia" w:hAnsi="Cambria Math" w:cstheme="minorBidi"/>
                  <w:color w:val="auto"/>
                  <w:szCs w:val="24"/>
                </w:rPr>
                <m:t>m</m:t>
              </m:r>
              <m:r>
                <m:rPr>
                  <m:sty m:val="p"/>
                </m:rPr>
                <w:rPr>
                  <w:rFonts w:ascii="Cambria Math" w:eastAsiaTheme="minorEastAsia" w:hAnsi="Cambria Math" w:cstheme="minorBidi"/>
                  <w:color w:val="auto"/>
                  <w:szCs w:val="24"/>
                </w:rPr>
                <m:t>=1</m:t>
              </m:r>
            </m:sub>
            <m:sup>
              <m:r>
                <w:rPr>
                  <w:rFonts w:ascii="Cambria Math" w:eastAsiaTheme="minorEastAsia" w:hAnsi="Cambria Math" w:cstheme="minorBidi"/>
                  <w:color w:val="auto"/>
                  <w:szCs w:val="24"/>
                </w:rPr>
                <m:t>M</m:t>
              </m:r>
            </m:sup>
            <m:e>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α</m:t>
                  </m:r>
                </m:e>
                <m:sub>
                  <m:r>
                    <w:rPr>
                      <w:rFonts w:ascii="Cambria Math" w:eastAsiaTheme="minorEastAsia" w:hAnsi="Cambria Math" w:cstheme="minorBidi"/>
                      <w:color w:val="auto"/>
                      <w:szCs w:val="24"/>
                    </w:rPr>
                    <m:t>m</m:t>
                  </m:r>
                </m:sub>
              </m:sSub>
              <m:sSub>
                <m:sSubPr>
                  <m:ctrlPr>
                    <w:rPr>
                      <w:rFonts w:ascii="Cambria Math" w:eastAsiaTheme="minorEastAsia" w:hAnsi="Cambria Math" w:cstheme="minorBidi"/>
                      <w:color w:val="auto"/>
                      <w:szCs w:val="24"/>
                    </w:rPr>
                  </m:ctrlPr>
                </m:sSubPr>
                <m:e>
                  <m:r>
                    <w:rPr>
                      <w:rFonts w:ascii="Cambria Math" w:eastAsiaTheme="minorEastAsia" w:hAnsi="Cambria Math" w:cstheme="minorBidi"/>
                      <w:color w:val="auto"/>
                      <w:szCs w:val="24"/>
                    </w:rPr>
                    <m:t>G</m:t>
                  </m:r>
                </m:e>
                <m:sub>
                  <m:r>
                    <w:rPr>
                      <w:rFonts w:ascii="Cambria Math" w:eastAsiaTheme="minorEastAsia" w:hAnsi="Cambria Math" w:cstheme="minorBidi"/>
                      <w:color w:val="auto"/>
                      <w:szCs w:val="24"/>
                    </w:rPr>
                    <m:t>m</m:t>
                  </m:r>
                </m:sub>
              </m:sSub>
              <m:r>
                <m:rPr>
                  <m:sty m:val="p"/>
                </m:rPr>
                <w:rPr>
                  <w:rFonts w:ascii="Cambria Math" w:eastAsiaTheme="minorEastAsia" w:hAnsi="Cambria Math" w:cstheme="minorBidi"/>
                  <w:color w:val="auto"/>
                  <w:szCs w:val="24"/>
                </w:rPr>
                <m:t>(</m:t>
              </m:r>
              <m:r>
                <w:rPr>
                  <w:rFonts w:ascii="Cambria Math" w:eastAsiaTheme="minorEastAsia" w:hAnsi="Cambria Math" w:cstheme="minorBidi"/>
                  <w:color w:val="auto"/>
                  <w:szCs w:val="24"/>
                </w:rPr>
                <m:t>x</m:t>
              </m:r>
              <m:r>
                <m:rPr>
                  <m:sty m:val="p"/>
                </m:rPr>
                <w:rPr>
                  <w:rFonts w:ascii="Cambria Math" w:eastAsiaTheme="minorEastAsia" w:hAnsi="Cambria Math" w:cstheme="minorBidi"/>
                  <w:color w:val="auto"/>
                  <w:szCs w:val="24"/>
                </w:rPr>
                <m:t>)</m:t>
              </m:r>
            </m:e>
          </m:nary>
        </m:oMath>
      </m:oMathPara>
    </w:p>
    <w:p w14:paraId="39710594" w14:textId="3FEFDB4D" w:rsidR="00E36EEA" w:rsidRPr="00E36EEA" w:rsidRDefault="00E36EEA" w:rsidP="00E36EEA">
      <w:pPr>
        <w:ind w:firstLine="420"/>
        <w:rPr>
          <w:rFonts w:asciiTheme="minorEastAsia" w:hAnsiTheme="minorEastAsia"/>
          <w:sz w:val="24"/>
        </w:rPr>
      </w:pPr>
      <w:r w:rsidRPr="00E36EEA">
        <w:rPr>
          <w:rFonts w:asciiTheme="minorEastAsia" w:hAnsiTheme="minorEastAsia" w:hint="eastAsia"/>
          <w:sz w:val="24"/>
        </w:rPr>
        <w:t>梯度提升回归的</w:t>
      </w:r>
      <w:proofErr w:type="spellStart"/>
      <w:r w:rsidRPr="00E36EEA">
        <w:rPr>
          <w:rFonts w:asciiTheme="minorEastAsia" w:hAnsiTheme="minorEastAsia" w:hint="eastAsia"/>
          <w:sz w:val="24"/>
        </w:rPr>
        <w:t>R_squared</w:t>
      </w:r>
      <w:proofErr w:type="spellEnd"/>
      <w:r w:rsidRPr="00E36EEA">
        <w:rPr>
          <w:rFonts w:asciiTheme="minorEastAsia" w:hAnsiTheme="minorEastAsia" w:hint="eastAsia"/>
          <w:sz w:val="24"/>
        </w:rPr>
        <w:t>值为： 0.9492847721692155。</w:t>
      </w:r>
    </w:p>
    <w:p w14:paraId="5AFAA368" w14:textId="6C2A9A5E" w:rsidR="00E36EEA" w:rsidRDefault="00E36EEA" w:rsidP="00483B95">
      <w:r>
        <w:rPr>
          <w:noProof/>
        </w:rPr>
        <w:drawing>
          <wp:inline distT="0" distB="0" distL="0" distR="0" wp14:anchorId="5FA02AE3" wp14:editId="04026D5F">
            <wp:extent cx="5274310" cy="2171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6" cstate="print">
                      <a:extLst>
                        <a:ext uri="{28A0092B-C50C-407E-A947-70E740481C1C}">
                          <a14:useLocalDpi xmlns:a14="http://schemas.microsoft.com/office/drawing/2010/main" val="0"/>
                        </a:ext>
                      </a:extLst>
                    </a:blip>
                    <a:srcRect t="10465" b="7264"/>
                    <a:stretch/>
                  </pic:blipFill>
                  <pic:spPr bwMode="auto">
                    <a:xfrm>
                      <a:off x="0" y="0"/>
                      <a:ext cx="5274310" cy="2171700"/>
                    </a:xfrm>
                    <a:prstGeom prst="rect">
                      <a:avLst/>
                    </a:prstGeom>
                    <a:ln>
                      <a:noFill/>
                    </a:ln>
                    <a:extLst>
                      <a:ext uri="{53640926-AAD7-44D8-BBD7-CCE9431645EC}">
                        <a14:shadowObscured xmlns:a14="http://schemas.microsoft.com/office/drawing/2010/main"/>
                      </a:ext>
                    </a:extLst>
                  </pic:spPr>
                </pic:pic>
              </a:graphicData>
            </a:graphic>
          </wp:inline>
        </w:drawing>
      </w:r>
    </w:p>
    <w:p w14:paraId="45B7750B" w14:textId="11FA47FA" w:rsidR="00E36EEA" w:rsidRPr="00E36EEA" w:rsidRDefault="00E36EEA" w:rsidP="00E36EEA">
      <w:pPr>
        <w:jc w:val="center"/>
        <w:rPr>
          <w:rFonts w:asciiTheme="minorEastAsia" w:hAnsiTheme="minorEastAsia"/>
          <w:szCs w:val="21"/>
        </w:rPr>
      </w:pPr>
      <w:r w:rsidRPr="00CD314C">
        <w:rPr>
          <w:rFonts w:asciiTheme="minorEastAsia" w:hAnsiTheme="minorEastAsia" w:hint="eastAsia"/>
          <w:szCs w:val="21"/>
        </w:rPr>
        <w:t>图3.</w:t>
      </w:r>
      <w:r w:rsidRPr="00CD314C">
        <w:rPr>
          <w:rFonts w:asciiTheme="minorEastAsia" w:hAnsiTheme="minorEastAsia"/>
          <w:szCs w:val="21"/>
        </w:rPr>
        <w:t>2</w:t>
      </w:r>
      <w:r w:rsidRPr="00CD314C">
        <w:rPr>
          <w:rFonts w:asciiTheme="minorEastAsia" w:hAnsiTheme="minorEastAsia" w:hint="eastAsia"/>
          <w:szCs w:val="21"/>
        </w:rPr>
        <w:t>.</w:t>
      </w:r>
      <w:r>
        <w:rPr>
          <w:rFonts w:asciiTheme="minorEastAsia" w:hAnsiTheme="minorEastAsia"/>
          <w:szCs w:val="21"/>
        </w:rPr>
        <w:t>3</w:t>
      </w:r>
      <w:r w:rsidRPr="00CD314C">
        <w:rPr>
          <w:rFonts w:asciiTheme="minorEastAsia" w:hAnsiTheme="minorEastAsia"/>
          <w:szCs w:val="21"/>
        </w:rPr>
        <w:t xml:space="preserve"> </w:t>
      </w:r>
      <w:r w:rsidRPr="00CD314C">
        <w:rPr>
          <w:rFonts w:asciiTheme="minorEastAsia" w:hAnsiTheme="minorEastAsia" w:hint="eastAsia"/>
          <w:szCs w:val="21"/>
        </w:rPr>
        <w:t>使用</w:t>
      </w:r>
      <w:r>
        <w:rPr>
          <w:rFonts w:asciiTheme="minorEastAsia" w:hAnsiTheme="minorEastAsia" w:hint="eastAsia"/>
          <w:szCs w:val="21"/>
        </w:rPr>
        <w:t>梯度回升</w:t>
      </w:r>
      <w:r w:rsidRPr="00CD314C">
        <w:rPr>
          <w:rFonts w:asciiTheme="minorEastAsia" w:hAnsiTheme="minorEastAsia" w:hint="eastAsia"/>
          <w:szCs w:val="21"/>
        </w:rPr>
        <w:t>的</w:t>
      </w:r>
      <w:bookmarkStart w:id="12" w:name="_Hlk86501776"/>
      <w:r w:rsidRPr="00CD314C">
        <w:rPr>
          <w:rFonts w:asciiTheme="minorEastAsia" w:hAnsiTheme="minorEastAsia" w:hint="eastAsia"/>
          <w:szCs w:val="21"/>
        </w:rPr>
        <w:t>预测结果与原始结果对比</w:t>
      </w:r>
      <w:bookmarkEnd w:id="12"/>
    </w:p>
    <w:p w14:paraId="3112AA39" w14:textId="13294E6E" w:rsidR="00483B95" w:rsidRDefault="00483B95" w:rsidP="00483B95">
      <w:pPr>
        <w:pStyle w:val="a5"/>
        <w:spacing w:line="302" w:lineRule="auto"/>
        <w:ind w:left="0"/>
        <w:outlineLvl w:val="0"/>
        <w:rPr>
          <w:rFonts w:cs="宋体"/>
          <w:b/>
          <w:sz w:val="28"/>
          <w:szCs w:val="28"/>
        </w:rPr>
      </w:pPr>
      <w:bookmarkStart w:id="13" w:name="_Toc86499192"/>
      <w:r>
        <w:rPr>
          <w:rFonts w:cs="宋体" w:hint="eastAsia"/>
          <w:b/>
          <w:sz w:val="28"/>
          <w:szCs w:val="28"/>
        </w:rPr>
        <w:t>3.</w:t>
      </w:r>
      <w:r>
        <w:rPr>
          <w:rFonts w:cs="宋体"/>
          <w:b/>
          <w:sz w:val="28"/>
          <w:szCs w:val="28"/>
        </w:rPr>
        <w:t xml:space="preserve">3 </w:t>
      </w:r>
      <w:r>
        <w:rPr>
          <w:rFonts w:cs="宋体" w:hint="eastAsia"/>
          <w:b/>
          <w:sz w:val="28"/>
          <w:szCs w:val="28"/>
        </w:rPr>
        <w:t>使用神经网络进行回归</w:t>
      </w:r>
      <w:bookmarkEnd w:id="13"/>
    </w:p>
    <w:p w14:paraId="32B27CD2" w14:textId="0595F6E0" w:rsidR="005D4ABA" w:rsidRPr="005D4ABA" w:rsidRDefault="005D4ABA" w:rsidP="005D4ABA">
      <w:pPr>
        <w:ind w:firstLine="420"/>
        <w:rPr>
          <w:sz w:val="24"/>
        </w:rPr>
      </w:pPr>
      <w:r w:rsidRPr="005D4ABA">
        <w:rPr>
          <w:rFonts w:hint="eastAsia"/>
          <w:sz w:val="24"/>
        </w:rPr>
        <w:t>人工神经网络（</w:t>
      </w:r>
      <w:r w:rsidRPr="005D4ABA">
        <w:rPr>
          <w:rFonts w:hint="eastAsia"/>
          <w:sz w:val="24"/>
        </w:rPr>
        <w:t>Artificial Neural Networks</w:t>
      </w:r>
      <w:r w:rsidRPr="005D4ABA">
        <w:rPr>
          <w:rFonts w:hint="eastAsia"/>
          <w:sz w:val="24"/>
        </w:rPr>
        <w:t>，简写为</w:t>
      </w:r>
      <w:r w:rsidRPr="005D4ABA">
        <w:rPr>
          <w:rFonts w:hint="eastAsia"/>
          <w:sz w:val="24"/>
        </w:rPr>
        <w:t>ANNs</w:t>
      </w:r>
      <w:r w:rsidRPr="005D4ABA">
        <w:rPr>
          <w:rFonts w:hint="eastAsia"/>
          <w:sz w:val="24"/>
        </w:rPr>
        <w:t>）也简称为神经网络</w:t>
      </w:r>
      <w:r w:rsidRPr="005D4ABA">
        <w:rPr>
          <w:rFonts w:hint="eastAsia"/>
          <w:sz w:val="24"/>
        </w:rPr>
        <w:lastRenderedPageBreak/>
        <w:t>（</w:t>
      </w:r>
      <w:r w:rsidRPr="005D4ABA">
        <w:rPr>
          <w:rFonts w:hint="eastAsia"/>
          <w:sz w:val="24"/>
        </w:rPr>
        <w:t>NNs</w:t>
      </w:r>
      <w:r w:rsidRPr="005D4ABA">
        <w:rPr>
          <w:rFonts w:hint="eastAsia"/>
          <w:sz w:val="24"/>
        </w:rPr>
        <w:t>）或称作连接模型（</w:t>
      </w:r>
      <w:r w:rsidRPr="005D4ABA">
        <w:rPr>
          <w:rFonts w:hint="eastAsia"/>
          <w:sz w:val="24"/>
        </w:rPr>
        <w:t>Connection Model</w:t>
      </w:r>
      <w:r w:rsidRPr="005D4ABA">
        <w:rPr>
          <w:rFonts w:hint="eastAsia"/>
          <w:sz w:val="24"/>
        </w:rPr>
        <w:t>），它是一种模仿动物神经网络行为特征，进行分布式并行信息处理的算法数学模型。这种网络依靠系统的复杂程度，通过调整内部大量节点之间相互连接的关系，从而达到处理信息的目的。</w:t>
      </w:r>
    </w:p>
    <w:p w14:paraId="5B3AEB1F" w14:textId="2855DEAD" w:rsidR="00483B95" w:rsidRDefault="00483B95" w:rsidP="00483B95">
      <w:pPr>
        <w:pStyle w:val="a5"/>
        <w:spacing w:line="302" w:lineRule="auto"/>
        <w:ind w:left="0"/>
        <w:outlineLvl w:val="0"/>
        <w:rPr>
          <w:rFonts w:cs="宋体"/>
          <w:b/>
          <w:sz w:val="24"/>
          <w:szCs w:val="24"/>
        </w:rPr>
      </w:pPr>
      <w:bookmarkStart w:id="14" w:name="_Toc86499193"/>
      <w:r>
        <w:rPr>
          <w:rFonts w:cs="宋体" w:hint="eastAsia"/>
          <w:b/>
          <w:sz w:val="24"/>
          <w:szCs w:val="24"/>
        </w:rPr>
        <w:t>3.</w:t>
      </w:r>
      <w:r>
        <w:rPr>
          <w:rFonts w:cs="宋体"/>
          <w:b/>
          <w:sz w:val="24"/>
          <w:szCs w:val="24"/>
        </w:rPr>
        <w:t>3</w:t>
      </w:r>
      <w:r>
        <w:rPr>
          <w:rFonts w:cs="宋体" w:hint="eastAsia"/>
          <w:b/>
          <w:sz w:val="24"/>
          <w:szCs w:val="24"/>
        </w:rPr>
        <w:t>.</w:t>
      </w:r>
      <w:r w:rsidR="005D4ABA">
        <w:rPr>
          <w:rFonts w:cs="宋体"/>
          <w:b/>
          <w:sz w:val="24"/>
          <w:szCs w:val="24"/>
        </w:rPr>
        <w:t>1</w:t>
      </w:r>
      <w:r>
        <w:rPr>
          <w:rFonts w:cs="宋体"/>
          <w:b/>
          <w:sz w:val="24"/>
          <w:szCs w:val="24"/>
        </w:rPr>
        <w:t xml:space="preserve"> </w:t>
      </w:r>
      <w:r w:rsidR="005D4ABA">
        <w:rPr>
          <w:rFonts w:cs="宋体" w:hint="eastAsia"/>
          <w:b/>
          <w:sz w:val="24"/>
          <w:szCs w:val="24"/>
        </w:rPr>
        <w:t>网络结构选择</w:t>
      </w:r>
      <w:bookmarkEnd w:id="14"/>
    </w:p>
    <w:p w14:paraId="7F1C7816" w14:textId="5E52A66E" w:rsidR="005D4ABA" w:rsidRPr="005D4ABA" w:rsidRDefault="005D4ABA" w:rsidP="005D4ABA">
      <w:pPr>
        <w:pStyle w:val="a5"/>
        <w:ind w:left="0" w:firstLine="420"/>
        <w:rPr>
          <w:sz w:val="24"/>
          <w:szCs w:val="24"/>
        </w:rPr>
      </w:pPr>
      <w:r>
        <w:rPr>
          <w:rFonts w:hint="eastAsia"/>
          <w:sz w:val="24"/>
          <w:szCs w:val="24"/>
        </w:rPr>
        <w:t>选择一个较好的神经网络模型是保证模型能够收敛并得到预期效果的最基本要求。对于本文讨论的多变量非线性回归问题中，直接使用全连接神经网络不一定可以得到好的结果，需要在其基础上增加激活函数，为模型增加非线性特性。</w:t>
      </w:r>
    </w:p>
    <w:p w14:paraId="509EC57A" w14:textId="77777777" w:rsidR="005D4ABA" w:rsidRDefault="005D4ABA" w:rsidP="005D4ABA">
      <w:pPr>
        <w:pStyle w:val="a5"/>
        <w:spacing w:line="302" w:lineRule="auto"/>
        <w:ind w:left="0"/>
        <w:outlineLvl w:val="0"/>
        <w:rPr>
          <w:rFonts w:cs="宋体"/>
          <w:b/>
          <w:sz w:val="24"/>
          <w:szCs w:val="24"/>
        </w:rPr>
      </w:pPr>
      <w:bookmarkStart w:id="15" w:name="_Toc86499194"/>
      <w:r>
        <w:rPr>
          <w:rFonts w:cs="宋体" w:hint="eastAsia"/>
          <w:b/>
          <w:sz w:val="24"/>
          <w:szCs w:val="24"/>
        </w:rPr>
        <w:t>3.</w:t>
      </w:r>
      <w:r>
        <w:rPr>
          <w:rFonts w:cs="宋体"/>
          <w:b/>
          <w:sz w:val="24"/>
          <w:szCs w:val="24"/>
        </w:rPr>
        <w:t>3</w:t>
      </w:r>
      <w:r>
        <w:rPr>
          <w:rFonts w:cs="宋体" w:hint="eastAsia"/>
          <w:b/>
          <w:sz w:val="24"/>
          <w:szCs w:val="24"/>
        </w:rPr>
        <w:t>.</w:t>
      </w:r>
      <w:r>
        <w:rPr>
          <w:rFonts w:cs="宋体"/>
          <w:b/>
          <w:sz w:val="24"/>
          <w:szCs w:val="24"/>
        </w:rPr>
        <w:t xml:space="preserve">2 </w:t>
      </w:r>
      <w:r>
        <w:rPr>
          <w:rFonts w:cs="宋体" w:hint="eastAsia"/>
          <w:b/>
          <w:sz w:val="24"/>
          <w:szCs w:val="24"/>
        </w:rPr>
        <w:t>参数选择</w:t>
      </w:r>
      <w:bookmarkEnd w:id="15"/>
    </w:p>
    <w:p w14:paraId="760AACDD" w14:textId="012AA9C7" w:rsidR="005D4ABA" w:rsidRDefault="005D4ABA" w:rsidP="005D4ABA">
      <w:pPr>
        <w:pStyle w:val="a5"/>
        <w:ind w:left="0"/>
        <w:rPr>
          <w:sz w:val="24"/>
          <w:szCs w:val="24"/>
        </w:rPr>
      </w:pPr>
      <w:r>
        <w:rPr>
          <w:sz w:val="24"/>
          <w:szCs w:val="24"/>
        </w:rPr>
        <w:tab/>
      </w:r>
      <w:r w:rsidR="00E0254E">
        <w:rPr>
          <w:rFonts w:hint="eastAsia"/>
          <w:sz w:val="24"/>
          <w:szCs w:val="24"/>
        </w:rPr>
        <w:t>为了在保证模型具有较为良好的拟合结果的基础上，尽可能降低模型的复杂度，不使用所有的特征参加训练，而选取与最终回归目标：价格因素中强相关的数值特征和二分类以及可被归纳为二分类的非数值特征进行计算。</w:t>
      </w:r>
    </w:p>
    <w:p w14:paraId="3D0D23E4" w14:textId="76528B13" w:rsidR="00E0254E" w:rsidRDefault="00965858" w:rsidP="00965858">
      <w:pPr>
        <w:pStyle w:val="a5"/>
        <w:ind w:left="0" w:firstLine="420"/>
        <w:rPr>
          <w:sz w:val="24"/>
          <w:szCs w:val="24"/>
        </w:rPr>
      </w:pPr>
      <w:r>
        <w:rPr>
          <w:rFonts w:hint="eastAsia"/>
          <w:sz w:val="24"/>
          <w:szCs w:val="24"/>
        </w:rPr>
        <w:t>参考2.</w:t>
      </w:r>
      <w:r>
        <w:rPr>
          <w:sz w:val="24"/>
          <w:szCs w:val="24"/>
        </w:rPr>
        <w:t>2</w:t>
      </w:r>
      <w:r>
        <w:rPr>
          <w:rFonts w:hint="eastAsia"/>
          <w:sz w:val="24"/>
          <w:szCs w:val="24"/>
        </w:rPr>
        <w:t>节数值相关性分析，</w:t>
      </w:r>
      <w:r w:rsidR="00E0254E">
        <w:rPr>
          <w:rFonts w:hint="eastAsia"/>
          <w:sz w:val="24"/>
          <w:szCs w:val="24"/>
        </w:rPr>
        <w:t>最终选定的参与模型构建的参数为：</w:t>
      </w:r>
    </w:p>
    <w:p w14:paraId="047211B7" w14:textId="1DF66922" w:rsidR="00E0254E" w:rsidRPr="00E0254E" w:rsidRDefault="00E0254E" w:rsidP="005D4ABA">
      <w:pPr>
        <w:pStyle w:val="a5"/>
        <w:ind w:left="0"/>
        <w:rPr>
          <w:sz w:val="24"/>
          <w:szCs w:val="24"/>
        </w:rPr>
      </w:pPr>
      <w:r>
        <w:rPr>
          <w:sz w:val="24"/>
          <w:szCs w:val="24"/>
        </w:rPr>
        <w:tab/>
      </w:r>
      <w:r w:rsidRPr="00E0254E">
        <w:rPr>
          <w:sz w:val="24"/>
          <w:szCs w:val="24"/>
        </w:rPr>
        <w:t>"kilometer", "v_0", "v_3", "v_8", "v_12", "v_9", "v_10", "v_11", "power", "gearbox", "</w:t>
      </w:r>
      <w:proofErr w:type="spellStart"/>
      <w:r w:rsidRPr="00E0254E">
        <w:rPr>
          <w:sz w:val="24"/>
          <w:szCs w:val="24"/>
        </w:rPr>
        <w:t>notRepairedDamage</w:t>
      </w:r>
      <w:proofErr w:type="spellEnd"/>
      <w:r w:rsidRPr="00E0254E">
        <w:rPr>
          <w:sz w:val="24"/>
          <w:szCs w:val="24"/>
        </w:rPr>
        <w:t>"</w:t>
      </w:r>
      <w:r>
        <w:rPr>
          <w:rFonts w:hint="eastAsia"/>
          <w:sz w:val="24"/>
          <w:szCs w:val="24"/>
        </w:rPr>
        <w:t>。</w:t>
      </w:r>
    </w:p>
    <w:p w14:paraId="14CB0AF3" w14:textId="7375762F" w:rsidR="00483B95" w:rsidRDefault="00483B95" w:rsidP="00483B95">
      <w:pPr>
        <w:pStyle w:val="a5"/>
        <w:spacing w:line="302" w:lineRule="auto"/>
        <w:ind w:left="0"/>
        <w:outlineLvl w:val="0"/>
        <w:rPr>
          <w:rFonts w:cs="宋体"/>
          <w:b/>
          <w:sz w:val="24"/>
          <w:szCs w:val="24"/>
        </w:rPr>
      </w:pPr>
      <w:bookmarkStart w:id="16" w:name="_Toc86499195"/>
      <w:r>
        <w:rPr>
          <w:rFonts w:cs="宋体" w:hint="eastAsia"/>
          <w:b/>
          <w:sz w:val="24"/>
          <w:szCs w:val="24"/>
        </w:rPr>
        <w:t>3.</w:t>
      </w:r>
      <w:r>
        <w:rPr>
          <w:rFonts w:cs="宋体"/>
          <w:b/>
          <w:sz w:val="24"/>
          <w:szCs w:val="24"/>
        </w:rPr>
        <w:t>3</w:t>
      </w:r>
      <w:r>
        <w:rPr>
          <w:rFonts w:cs="宋体" w:hint="eastAsia"/>
          <w:b/>
          <w:sz w:val="24"/>
          <w:szCs w:val="24"/>
        </w:rPr>
        <w:t>.</w:t>
      </w:r>
      <w:r w:rsidR="005D4ABA">
        <w:rPr>
          <w:rFonts w:cs="宋体"/>
          <w:b/>
          <w:sz w:val="24"/>
          <w:szCs w:val="24"/>
        </w:rPr>
        <w:t>3</w:t>
      </w:r>
      <w:r>
        <w:rPr>
          <w:rFonts w:cs="宋体"/>
          <w:b/>
          <w:sz w:val="24"/>
          <w:szCs w:val="24"/>
        </w:rPr>
        <w:t xml:space="preserve"> </w:t>
      </w:r>
      <w:r>
        <w:rPr>
          <w:rFonts w:cs="宋体" w:hint="eastAsia"/>
          <w:b/>
          <w:sz w:val="24"/>
          <w:szCs w:val="24"/>
        </w:rPr>
        <w:t>网络结构构建</w:t>
      </w:r>
      <w:bookmarkEnd w:id="16"/>
    </w:p>
    <w:p w14:paraId="39051FAE" w14:textId="5F3F201F" w:rsidR="00965858" w:rsidRDefault="00E0254E" w:rsidP="005D4ABA">
      <w:pPr>
        <w:pStyle w:val="a5"/>
        <w:ind w:left="0"/>
        <w:rPr>
          <w:sz w:val="24"/>
          <w:szCs w:val="24"/>
        </w:rPr>
      </w:pPr>
      <w:r>
        <w:rPr>
          <w:sz w:val="24"/>
          <w:szCs w:val="24"/>
        </w:rPr>
        <w:tab/>
      </w:r>
      <w:r w:rsidR="00965858">
        <w:rPr>
          <w:rFonts w:hint="eastAsia"/>
          <w:sz w:val="24"/>
          <w:szCs w:val="24"/>
        </w:rPr>
        <w:t>输入层参数为输入的特征值个数1</w:t>
      </w:r>
      <w:r w:rsidR="00965858">
        <w:rPr>
          <w:sz w:val="24"/>
          <w:szCs w:val="24"/>
        </w:rPr>
        <w:t>1</w:t>
      </w:r>
      <w:r w:rsidR="00965858">
        <w:rPr>
          <w:rFonts w:hint="eastAsia"/>
          <w:sz w:val="24"/>
          <w:szCs w:val="24"/>
        </w:rPr>
        <w:t>个，输入1</w:t>
      </w:r>
      <w:r w:rsidR="00965858">
        <w:rPr>
          <w:sz w:val="24"/>
          <w:szCs w:val="24"/>
        </w:rPr>
        <w:t>1</w:t>
      </w:r>
      <w:r w:rsidR="00965858">
        <w:rPr>
          <w:rFonts w:hint="eastAsia"/>
          <w:sz w:val="24"/>
          <w:szCs w:val="24"/>
        </w:rPr>
        <w:t>维的Tensor。输出层设定为回归目标price值，是单一值，设定为1。得到</w:t>
      </w:r>
      <w:proofErr w:type="gramStart"/>
      <w:r w:rsidR="00965858">
        <w:rPr>
          <w:rFonts w:hint="eastAsia"/>
          <w:sz w:val="24"/>
          <w:szCs w:val="24"/>
        </w:rPr>
        <w:t>最</w:t>
      </w:r>
      <w:proofErr w:type="gramEnd"/>
      <w:r w:rsidR="00965858">
        <w:rPr>
          <w:rFonts w:hint="eastAsia"/>
          <w:sz w:val="24"/>
          <w:szCs w:val="24"/>
        </w:rPr>
        <w:t>基础的模型。</w:t>
      </w:r>
    </w:p>
    <w:p w14:paraId="13C03114" w14:textId="1B82D384" w:rsidR="00965858" w:rsidRDefault="00965858" w:rsidP="00965858">
      <w:pPr>
        <w:pStyle w:val="a5"/>
        <w:ind w:left="0"/>
        <w:jc w:val="center"/>
        <w:rPr>
          <w:sz w:val="24"/>
          <w:szCs w:val="24"/>
        </w:rPr>
      </w:pPr>
      <w:r w:rsidRPr="00965858">
        <w:rPr>
          <w:noProof/>
          <w:sz w:val="24"/>
          <w:szCs w:val="24"/>
        </w:rPr>
        <w:drawing>
          <wp:inline distT="0" distB="0" distL="0" distR="0" wp14:anchorId="320C35AF" wp14:editId="3B5A8A92">
            <wp:extent cx="3155386" cy="379095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7802" cy="3793853"/>
                    </a:xfrm>
                    <a:prstGeom prst="rect">
                      <a:avLst/>
                    </a:prstGeom>
                  </pic:spPr>
                </pic:pic>
              </a:graphicData>
            </a:graphic>
          </wp:inline>
        </w:drawing>
      </w:r>
    </w:p>
    <w:p w14:paraId="357F005B" w14:textId="60EE4668" w:rsidR="00965858" w:rsidRPr="00DE0713" w:rsidRDefault="00965858" w:rsidP="00965858">
      <w:pPr>
        <w:pStyle w:val="a5"/>
        <w:ind w:left="0"/>
        <w:jc w:val="center"/>
        <w:rPr>
          <w:sz w:val="21"/>
          <w:szCs w:val="21"/>
        </w:rPr>
      </w:pPr>
      <w:r w:rsidRPr="00DE0713">
        <w:rPr>
          <w:rFonts w:hint="eastAsia"/>
          <w:sz w:val="21"/>
          <w:szCs w:val="21"/>
        </w:rPr>
        <w:t>图3.</w:t>
      </w:r>
      <w:r w:rsidRPr="00DE0713">
        <w:rPr>
          <w:sz w:val="21"/>
          <w:szCs w:val="21"/>
        </w:rPr>
        <w:t>3</w:t>
      </w:r>
      <w:r w:rsidRPr="00DE0713">
        <w:rPr>
          <w:rFonts w:hint="eastAsia"/>
          <w:sz w:val="21"/>
          <w:szCs w:val="21"/>
        </w:rPr>
        <w:t>.</w:t>
      </w:r>
      <w:r w:rsidRPr="00DE0713">
        <w:rPr>
          <w:sz w:val="21"/>
          <w:szCs w:val="21"/>
        </w:rPr>
        <w:t>3</w:t>
      </w:r>
      <w:r w:rsidRPr="00DE0713">
        <w:rPr>
          <w:rFonts w:hint="eastAsia"/>
          <w:sz w:val="21"/>
          <w:szCs w:val="21"/>
        </w:rPr>
        <w:t>a</w:t>
      </w:r>
      <w:r w:rsidRPr="00DE0713">
        <w:rPr>
          <w:sz w:val="21"/>
          <w:szCs w:val="21"/>
        </w:rPr>
        <w:t xml:space="preserve"> </w:t>
      </w:r>
      <w:r w:rsidRPr="00DE0713">
        <w:rPr>
          <w:rFonts w:hint="eastAsia"/>
          <w:sz w:val="21"/>
          <w:szCs w:val="21"/>
        </w:rPr>
        <w:t>基础的神经网络</w:t>
      </w:r>
    </w:p>
    <w:p w14:paraId="23B9EE94" w14:textId="5E569E3D" w:rsidR="00965858" w:rsidRDefault="00965858" w:rsidP="00965858">
      <w:pPr>
        <w:pStyle w:val="a5"/>
        <w:ind w:left="0"/>
        <w:rPr>
          <w:sz w:val="24"/>
          <w:szCs w:val="24"/>
        </w:rPr>
      </w:pPr>
      <w:r>
        <w:rPr>
          <w:sz w:val="24"/>
          <w:szCs w:val="24"/>
        </w:rPr>
        <w:tab/>
      </w:r>
      <w:r>
        <w:rPr>
          <w:rFonts w:hint="eastAsia"/>
          <w:sz w:val="24"/>
          <w:szCs w:val="24"/>
        </w:rPr>
        <w:t>此时的神经网络近似于线性回归模型，各输入值直接通过一个线性变换作用于输出值。通过3.</w:t>
      </w:r>
      <w:r>
        <w:rPr>
          <w:sz w:val="24"/>
          <w:szCs w:val="24"/>
        </w:rPr>
        <w:t>1</w:t>
      </w:r>
      <w:r>
        <w:rPr>
          <w:rFonts w:hint="eastAsia"/>
          <w:sz w:val="24"/>
          <w:szCs w:val="24"/>
        </w:rPr>
        <w:t>节已经证明模型效果较差。必须添加隐藏层加大模型复杂度，以实现非线性映射。</w:t>
      </w:r>
    </w:p>
    <w:p w14:paraId="3C0181BF" w14:textId="2A8F0FB2" w:rsidR="00965858" w:rsidRDefault="0006572E" w:rsidP="000575B8">
      <w:pPr>
        <w:pStyle w:val="a5"/>
        <w:ind w:left="0"/>
        <w:jc w:val="center"/>
        <w:rPr>
          <w:sz w:val="24"/>
          <w:szCs w:val="24"/>
        </w:rPr>
      </w:pPr>
      <w:r w:rsidRPr="0006572E">
        <w:rPr>
          <w:noProof/>
          <w:sz w:val="24"/>
          <w:szCs w:val="24"/>
        </w:rPr>
        <w:lastRenderedPageBreak/>
        <w:drawing>
          <wp:inline distT="0" distB="0" distL="0" distR="0" wp14:anchorId="719AB819" wp14:editId="7AE242E5">
            <wp:extent cx="5257800" cy="434119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4246" cy="4363035"/>
                    </a:xfrm>
                    <a:prstGeom prst="rect">
                      <a:avLst/>
                    </a:prstGeom>
                  </pic:spPr>
                </pic:pic>
              </a:graphicData>
            </a:graphic>
          </wp:inline>
        </w:drawing>
      </w:r>
    </w:p>
    <w:p w14:paraId="53E2908F" w14:textId="1B731313" w:rsidR="00DE0713" w:rsidRPr="00DE0713" w:rsidRDefault="00EA5B8E" w:rsidP="00DE0713">
      <w:pPr>
        <w:pStyle w:val="a5"/>
        <w:ind w:left="0"/>
        <w:jc w:val="center"/>
        <w:rPr>
          <w:sz w:val="21"/>
          <w:szCs w:val="21"/>
        </w:rPr>
      </w:pPr>
      <w:r>
        <w:rPr>
          <w:sz w:val="24"/>
          <w:szCs w:val="24"/>
        </w:rPr>
        <w:tab/>
      </w:r>
      <w:r w:rsidR="00DE0713" w:rsidRPr="00DE0713">
        <w:rPr>
          <w:rFonts w:hint="eastAsia"/>
          <w:sz w:val="21"/>
          <w:szCs w:val="21"/>
        </w:rPr>
        <w:t>图3.</w:t>
      </w:r>
      <w:r w:rsidR="00DE0713" w:rsidRPr="00DE0713">
        <w:rPr>
          <w:sz w:val="21"/>
          <w:szCs w:val="21"/>
        </w:rPr>
        <w:t>3</w:t>
      </w:r>
      <w:r w:rsidR="00DE0713" w:rsidRPr="00DE0713">
        <w:rPr>
          <w:rFonts w:hint="eastAsia"/>
          <w:sz w:val="21"/>
          <w:szCs w:val="21"/>
        </w:rPr>
        <w:t>.</w:t>
      </w:r>
      <w:r w:rsidR="00DE0713" w:rsidRPr="00DE0713">
        <w:rPr>
          <w:sz w:val="21"/>
          <w:szCs w:val="21"/>
        </w:rPr>
        <w:t>3</w:t>
      </w:r>
      <w:r w:rsidR="00DE0713">
        <w:rPr>
          <w:rFonts w:hint="eastAsia"/>
          <w:sz w:val="21"/>
          <w:szCs w:val="21"/>
        </w:rPr>
        <w:t>b</w:t>
      </w:r>
      <w:r w:rsidR="00DE0713" w:rsidRPr="00DE0713">
        <w:rPr>
          <w:sz w:val="21"/>
          <w:szCs w:val="21"/>
        </w:rPr>
        <w:t xml:space="preserve"> </w:t>
      </w:r>
      <w:r w:rsidR="00DE0713" w:rsidRPr="00DE0713">
        <w:rPr>
          <w:rFonts w:hint="eastAsia"/>
          <w:sz w:val="21"/>
          <w:szCs w:val="21"/>
        </w:rPr>
        <w:t>神经网络</w:t>
      </w:r>
    </w:p>
    <w:p w14:paraId="4D59EDAA" w14:textId="35D09624" w:rsidR="00EA5B8E" w:rsidRPr="00965858" w:rsidRDefault="00EA5B8E" w:rsidP="00DE0713">
      <w:pPr>
        <w:pStyle w:val="a5"/>
        <w:ind w:left="0" w:firstLine="420"/>
        <w:rPr>
          <w:sz w:val="24"/>
          <w:szCs w:val="24"/>
        </w:rPr>
      </w:pPr>
      <w:r w:rsidRPr="00EA5B8E">
        <w:rPr>
          <w:rFonts w:hint="eastAsia"/>
          <w:sz w:val="24"/>
          <w:szCs w:val="24"/>
        </w:rPr>
        <w:t>隐藏层的意义，是把前一层的向量变成新的向量</w:t>
      </w:r>
      <w:r>
        <w:rPr>
          <w:rFonts w:hint="eastAsia"/>
          <w:sz w:val="24"/>
          <w:szCs w:val="24"/>
        </w:rPr>
        <w:t>，进行一次维度重映射。这可以使得神经网络学习到更多的特征。</w:t>
      </w:r>
    </w:p>
    <w:p w14:paraId="3DCAEA44" w14:textId="51415F4F" w:rsidR="00483B95" w:rsidRDefault="00483B95" w:rsidP="00483B95">
      <w:pPr>
        <w:pStyle w:val="a5"/>
        <w:spacing w:line="302" w:lineRule="auto"/>
        <w:ind w:left="0"/>
        <w:outlineLvl w:val="0"/>
        <w:rPr>
          <w:rFonts w:cs="宋体"/>
          <w:b/>
          <w:sz w:val="24"/>
          <w:szCs w:val="24"/>
        </w:rPr>
      </w:pPr>
      <w:bookmarkStart w:id="17" w:name="_Toc86499196"/>
      <w:r>
        <w:rPr>
          <w:rFonts w:cs="宋体" w:hint="eastAsia"/>
          <w:b/>
          <w:sz w:val="24"/>
          <w:szCs w:val="24"/>
        </w:rPr>
        <w:t>3.</w:t>
      </w:r>
      <w:r>
        <w:rPr>
          <w:rFonts w:cs="宋体"/>
          <w:b/>
          <w:sz w:val="24"/>
          <w:szCs w:val="24"/>
        </w:rPr>
        <w:t>3</w:t>
      </w:r>
      <w:r>
        <w:rPr>
          <w:rFonts w:cs="宋体" w:hint="eastAsia"/>
          <w:b/>
          <w:sz w:val="24"/>
          <w:szCs w:val="24"/>
        </w:rPr>
        <w:t>.</w:t>
      </w:r>
      <w:r w:rsidR="005D4ABA">
        <w:rPr>
          <w:rFonts w:cs="宋体"/>
          <w:b/>
          <w:sz w:val="24"/>
          <w:szCs w:val="24"/>
        </w:rPr>
        <w:t>4</w:t>
      </w:r>
      <w:r>
        <w:rPr>
          <w:rFonts w:cs="宋体"/>
          <w:b/>
          <w:sz w:val="24"/>
          <w:szCs w:val="24"/>
        </w:rPr>
        <w:t xml:space="preserve"> </w:t>
      </w:r>
      <w:r w:rsidR="00EA5B8E">
        <w:rPr>
          <w:rFonts w:cs="宋体" w:hint="eastAsia"/>
          <w:b/>
          <w:sz w:val="24"/>
          <w:szCs w:val="24"/>
        </w:rPr>
        <w:t>激活函数</w:t>
      </w:r>
      <w:bookmarkEnd w:id="17"/>
    </w:p>
    <w:p w14:paraId="06C868B5" w14:textId="5FD1FAD0" w:rsidR="005D4ABA" w:rsidRDefault="001412FA" w:rsidP="005D4ABA">
      <w:pPr>
        <w:pStyle w:val="a5"/>
        <w:ind w:left="0"/>
        <w:rPr>
          <w:sz w:val="24"/>
          <w:szCs w:val="24"/>
        </w:rPr>
      </w:pPr>
      <w:r>
        <w:rPr>
          <w:sz w:val="24"/>
          <w:szCs w:val="24"/>
        </w:rPr>
        <w:tab/>
      </w:r>
      <w:r w:rsidR="0040584A">
        <w:rPr>
          <w:rFonts w:hint="eastAsia"/>
          <w:sz w:val="24"/>
          <w:szCs w:val="24"/>
        </w:rPr>
        <w:t>全连接网络的激活函数必须使用非线性函数。线性网络的问题在于，无论如何增加网络的层数，总存在与之等效的无隐藏层的神经网络。如果使用线性函数做激活函数，无法发挥神经网络叠加</w:t>
      </w:r>
      <w:proofErr w:type="gramStart"/>
      <w:r w:rsidR="0040584A">
        <w:rPr>
          <w:rFonts w:hint="eastAsia"/>
          <w:sz w:val="24"/>
          <w:szCs w:val="24"/>
        </w:rPr>
        <w:t>层带来</w:t>
      </w:r>
      <w:proofErr w:type="gramEnd"/>
      <w:r w:rsidR="0040584A">
        <w:rPr>
          <w:rFonts w:hint="eastAsia"/>
          <w:sz w:val="24"/>
          <w:szCs w:val="24"/>
        </w:rPr>
        <w:t>的优势。</w:t>
      </w:r>
    </w:p>
    <w:p w14:paraId="522DF139" w14:textId="7D882209" w:rsidR="0040584A" w:rsidRDefault="0040584A" w:rsidP="005D4ABA">
      <w:pPr>
        <w:pStyle w:val="a5"/>
        <w:ind w:left="0"/>
        <w:rPr>
          <w:sz w:val="24"/>
          <w:szCs w:val="24"/>
        </w:rPr>
      </w:pPr>
      <w:r>
        <w:rPr>
          <w:sz w:val="24"/>
          <w:szCs w:val="24"/>
        </w:rPr>
        <w:tab/>
      </w:r>
      <w:r>
        <w:rPr>
          <w:rFonts w:hint="eastAsia"/>
          <w:sz w:val="24"/>
          <w:szCs w:val="24"/>
        </w:rPr>
        <w:t>常用的非线性激活函数包括Tanh</w:t>
      </w:r>
      <w:r>
        <w:rPr>
          <w:sz w:val="24"/>
          <w:szCs w:val="24"/>
        </w:rPr>
        <w:t>, Sigmoid</w:t>
      </w:r>
      <w:r>
        <w:rPr>
          <w:rFonts w:hint="eastAsia"/>
          <w:sz w:val="24"/>
          <w:szCs w:val="24"/>
        </w:rPr>
        <w:t>，S</w:t>
      </w:r>
      <w:r>
        <w:rPr>
          <w:sz w:val="24"/>
          <w:szCs w:val="24"/>
        </w:rPr>
        <w:t>oftMax</w:t>
      </w:r>
      <w:r>
        <w:rPr>
          <w:rFonts w:hint="eastAsia"/>
          <w:sz w:val="24"/>
          <w:szCs w:val="24"/>
        </w:rPr>
        <w:t>。SoftMax常用于多分类模型的输出层，将值映射到概率空间，而Sigmoid的输出值恒为正值，</w:t>
      </w:r>
      <w:r w:rsidR="00411BCD">
        <w:rPr>
          <w:rFonts w:hint="eastAsia"/>
          <w:sz w:val="24"/>
          <w:szCs w:val="24"/>
        </w:rPr>
        <w:t>由于存在与输出值负相关的变量，</w:t>
      </w:r>
      <w:r>
        <w:rPr>
          <w:rFonts w:hint="eastAsia"/>
          <w:sz w:val="24"/>
          <w:szCs w:val="24"/>
        </w:rPr>
        <w:t>我们采用Tanh作为隐藏层的激活函数。</w:t>
      </w:r>
    </w:p>
    <w:p w14:paraId="62AC2E76" w14:textId="60256705" w:rsidR="0040584A" w:rsidRDefault="0040584A" w:rsidP="0040584A">
      <w:pPr>
        <w:pStyle w:val="a5"/>
        <w:ind w:left="0"/>
        <w:jc w:val="center"/>
        <w:rPr>
          <w:sz w:val="24"/>
          <w:szCs w:val="24"/>
        </w:rPr>
      </w:pPr>
      <w:r>
        <w:rPr>
          <w:rFonts w:hint="eastAsia"/>
          <w:noProof/>
          <w:sz w:val="24"/>
          <w:szCs w:val="24"/>
        </w:rPr>
        <w:drawing>
          <wp:inline distT="0" distB="0" distL="0" distR="0" wp14:anchorId="52D8487D" wp14:editId="4B1DF905">
            <wp:extent cx="4698125" cy="20193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9" cstate="print">
                      <a:extLst>
                        <a:ext uri="{28A0092B-C50C-407E-A947-70E740481C1C}">
                          <a14:useLocalDpi xmlns:a14="http://schemas.microsoft.com/office/drawing/2010/main" val="0"/>
                        </a:ext>
                      </a:extLst>
                    </a:blip>
                    <a:srcRect t="8660" b="5460"/>
                    <a:stretch/>
                  </pic:blipFill>
                  <pic:spPr bwMode="auto">
                    <a:xfrm>
                      <a:off x="0" y="0"/>
                      <a:ext cx="4700975" cy="2020525"/>
                    </a:xfrm>
                    <a:prstGeom prst="rect">
                      <a:avLst/>
                    </a:prstGeom>
                    <a:ln>
                      <a:noFill/>
                    </a:ln>
                    <a:extLst>
                      <a:ext uri="{53640926-AAD7-44D8-BBD7-CCE9431645EC}">
                        <a14:shadowObscured xmlns:a14="http://schemas.microsoft.com/office/drawing/2010/main"/>
                      </a:ext>
                    </a:extLst>
                  </pic:spPr>
                </pic:pic>
              </a:graphicData>
            </a:graphic>
          </wp:inline>
        </w:drawing>
      </w:r>
    </w:p>
    <w:p w14:paraId="15EE1D3C" w14:textId="038A7C2A" w:rsidR="0040584A" w:rsidRPr="00DE0713" w:rsidRDefault="0040584A" w:rsidP="0040584A">
      <w:pPr>
        <w:pStyle w:val="a5"/>
        <w:ind w:left="0"/>
        <w:jc w:val="center"/>
        <w:rPr>
          <w:sz w:val="21"/>
          <w:szCs w:val="21"/>
        </w:rPr>
      </w:pPr>
      <w:r w:rsidRPr="00DE0713">
        <w:rPr>
          <w:rFonts w:hint="eastAsia"/>
          <w:sz w:val="21"/>
          <w:szCs w:val="21"/>
        </w:rPr>
        <w:t>图3.</w:t>
      </w:r>
      <w:r w:rsidRPr="00DE0713">
        <w:rPr>
          <w:sz w:val="21"/>
          <w:szCs w:val="21"/>
        </w:rPr>
        <w:t>3</w:t>
      </w:r>
      <w:r w:rsidRPr="00DE0713">
        <w:rPr>
          <w:rFonts w:hint="eastAsia"/>
          <w:sz w:val="21"/>
          <w:szCs w:val="21"/>
        </w:rPr>
        <w:t>.</w:t>
      </w:r>
      <w:r w:rsidRPr="00DE0713">
        <w:rPr>
          <w:sz w:val="21"/>
          <w:szCs w:val="21"/>
        </w:rPr>
        <w:t>4</w:t>
      </w:r>
      <w:r w:rsidRPr="00DE0713">
        <w:rPr>
          <w:rFonts w:hint="eastAsia"/>
          <w:sz w:val="21"/>
          <w:szCs w:val="21"/>
        </w:rPr>
        <w:t>a</w:t>
      </w:r>
      <w:r w:rsidRPr="00DE0713">
        <w:rPr>
          <w:sz w:val="21"/>
          <w:szCs w:val="21"/>
        </w:rPr>
        <w:t xml:space="preserve"> </w:t>
      </w:r>
      <w:r w:rsidR="00411BCD" w:rsidRPr="00DE0713">
        <w:rPr>
          <w:rFonts w:hint="eastAsia"/>
          <w:sz w:val="21"/>
          <w:szCs w:val="21"/>
        </w:rPr>
        <w:t>使用Tanh作为激活函数的预测值</w:t>
      </w:r>
    </w:p>
    <w:p w14:paraId="72CA087C" w14:textId="4456B940" w:rsidR="00411BCD" w:rsidRDefault="00411BCD" w:rsidP="00411BCD">
      <w:pPr>
        <w:pStyle w:val="a5"/>
        <w:ind w:left="0"/>
        <w:rPr>
          <w:sz w:val="24"/>
          <w:szCs w:val="24"/>
        </w:rPr>
      </w:pPr>
      <w:r>
        <w:rPr>
          <w:sz w:val="24"/>
          <w:szCs w:val="24"/>
        </w:rPr>
        <w:lastRenderedPageBreak/>
        <w:tab/>
      </w:r>
      <w:r>
        <w:rPr>
          <w:rFonts w:hint="eastAsia"/>
          <w:sz w:val="24"/>
          <w:szCs w:val="24"/>
        </w:rPr>
        <w:t>可以发现一个问题，预测值出现了不应该出现的负值。我们在输出层增加激活函数</w:t>
      </w:r>
      <w:proofErr w:type="spellStart"/>
      <w:r>
        <w:rPr>
          <w:rFonts w:hint="eastAsia"/>
          <w:sz w:val="24"/>
          <w:szCs w:val="24"/>
        </w:rPr>
        <w:t>ReLU</w:t>
      </w:r>
      <w:proofErr w:type="spellEnd"/>
      <w:r>
        <w:rPr>
          <w:rFonts w:hint="eastAsia"/>
          <w:sz w:val="24"/>
          <w:szCs w:val="24"/>
        </w:rPr>
        <w:t>将所有负值舍去。这有助于改善模型表现。</w:t>
      </w:r>
    </w:p>
    <w:p w14:paraId="1C61CCFA" w14:textId="49BB3F2D" w:rsidR="00411BCD" w:rsidRDefault="00411BCD" w:rsidP="00411BCD">
      <w:pPr>
        <w:pStyle w:val="a5"/>
        <w:ind w:left="0"/>
        <w:rPr>
          <w:sz w:val="24"/>
          <w:szCs w:val="24"/>
        </w:rPr>
      </w:pPr>
      <w:r>
        <w:rPr>
          <w:noProof/>
          <w:sz w:val="24"/>
          <w:szCs w:val="24"/>
        </w:rPr>
        <w:drawing>
          <wp:inline distT="0" distB="0" distL="0" distR="0" wp14:anchorId="2F738381" wp14:editId="48E5EA3E">
            <wp:extent cx="5274310" cy="21907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20" cstate="print">
                      <a:extLst>
                        <a:ext uri="{28A0092B-C50C-407E-A947-70E740481C1C}">
                          <a14:useLocalDpi xmlns:a14="http://schemas.microsoft.com/office/drawing/2010/main" val="0"/>
                        </a:ext>
                      </a:extLst>
                    </a:blip>
                    <a:srcRect t="10104" b="6904"/>
                    <a:stretch/>
                  </pic:blipFill>
                  <pic:spPr bwMode="auto">
                    <a:xfrm>
                      <a:off x="0" y="0"/>
                      <a:ext cx="5274310" cy="2190750"/>
                    </a:xfrm>
                    <a:prstGeom prst="rect">
                      <a:avLst/>
                    </a:prstGeom>
                    <a:ln>
                      <a:noFill/>
                    </a:ln>
                    <a:extLst>
                      <a:ext uri="{53640926-AAD7-44D8-BBD7-CCE9431645EC}">
                        <a14:shadowObscured xmlns:a14="http://schemas.microsoft.com/office/drawing/2010/main"/>
                      </a:ext>
                    </a:extLst>
                  </pic:spPr>
                </pic:pic>
              </a:graphicData>
            </a:graphic>
          </wp:inline>
        </w:drawing>
      </w:r>
    </w:p>
    <w:p w14:paraId="06506FB7" w14:textId="28AA967A" w:rsidR="00411BCD" w:rsidRPr="00DE0713" w:rsidRDefault="00411BCD" w:rsidP="00411BCD">
      <w:pPr>
        <w:pStyle w:val="a5"/>
        <w:ind w:left="0"/>
        <w:jc w:val="center"/>
        <w:rPr>
          <w:sz w:val="21"/>
          <w:szCs w:val="21"/>
        </w:rPr>
      </w:pPr>
      <w:r w:rsidRPr="00DE0713">
        <w:rPr>
          <w:rFonts w:hint="eastAsia"/>
          <w:sz w:val="21"/>
          <w:szCs w:val="21"/>
        </w:rPr>
        <w:t>图3.</w:t>
      </w:r>
      <w:r w:rsidRPr="00DE0713">
        <w:rPr>
          <w:sz w:val="21"/>
          <w:szCs w:val="21"/>
        </w:rPr>
        <w:t>3</w:t>
      </w:r>
      <w:r w:rsidRPr="00DE0713">
        <w:rPr>
          <w:rFonts w:hint="eastAsia"/>
          <w:sz w:val="21"/>
          <w:szCs w:val="21"/>
        </w:rPr>
        <w:t>.</w:t>
      </w:r>
      <w:r w:rsidRPr="00DE0713">
        <w:rPr>
          <w:sz w:val="21"/>
          <w:szCs w:val="21"/>
        </w:rPr>
        <w:t xml:space="preserve">4b </w:t>
      </w:r>
      <w:r w:rsidRPr="00DE0713">
        <w:rPr>
          <w:rFonts w:hint="eastAsia"/>
          <w:sz w:val="21"/>
          <w:szCs w:val="21"/>
        </w:rPr>
        <w:t>增加</w:t>
      </w:r>
      <w:proofErr w:type="spellStart"/>
      <w:r w:rsidRPr="00DE0713">
        <w:rPr>
          <w:rFonts w:hint="eastAsia"/>
          <w:sz w:val="21"/>
          <w:szCs w:val="21"/>
        </w:rPr>
        <w:t>ReLU</w:t>
      </w:r>
      <w:proofErr w:type="spellEnd"/>
      <w:r w:rsidRPr="00DE0713">
        <w:rPr>
          <w:rFonts w:hint="eastAsia"/>
          <w:sz w:val="21"/>
          <w:szCs w:val="21"/>
        </w:rPr>
        <w:t>作为激活函数的预测值</w:t>
      </w:r>
    </w:p>
    <w:p w14:paraId="20B30F1C" w14:textId="27C87416" w:rsidR="00411BCD" w:rsidRDefault="00E04EA9" w:rsidP="00411BCD">
      <w:pPr>
        <w:pStyle w:val="a5"/>
        <w:ind w:left="0"/>
        <w:rPr>
          <w:sz w:val="24"/>
          <w:szCs w:val="24"/>
        </w:rPr>
      </w:pPr>
      <w:r>
        <w:rPr>
          <w:sz w:val="24"/>
          <w:szCs w:val="24"/>
        </w:rPr>
        <w:tab/>
      </w:r>
      <w:r>
        <w:rPr>
          <w:rFonts w:hint="eastAsia"/>
          <w:sz w:val="24"/>
          <w:szCs w:val="24"/>
        </w:rPr>
        <w:t>观察到，在高价值部分拟合出的点较原先更接近真实点。但依旧有大量值为0的点，可以认为是负值被</w:t>
      </w:r>
      <w:proofErr w:type="spellStart"/>
      <w:r>
        <w:rPr>
          <w:rFonts w:hint="eastAsia"/>
          <w:sz w:val="24"/>
          <w:szCs w:val="24"/>
        </w:rPr>
        <w:t>ReLU</w:t>
      </w:r>
      <w:proofErr w:type="spellEnd"/>
      <w:r>
        <w:rPr>
          <w:rFonts w:hint="eastAsia"/>
          <w:sz w:val="24"/>
          <w:szCs w:val="24"/>
        </w:rPr>
        <w:t>函数变化为0，仍没有解决出现负值的问题。</w:t>
      </w:r>
    </w:p>
    <w:p w14:paraId="0EC6DA43" w14:textId="782F6998" w:rsidR="00E04EA9" w:rsidRDefault="00E04EA9" w:rsidP="00E04EA9">
      <w:pPr>
        <w:pStyle w:val="a5"/>
        <w:spacing w:line="302" w:lineRule="auto"/>
        <w:ind w:left="0"/>
        <w:outlineLvl w:val="0"/>
        <w:rPr>
          <w:rFonts w:cs="宋体"/>
          <w:b/>
          <w:sz w:val="24"/>
          <w:szCs w:val="24"/>
        </w:rPr>
      </w:pPr>
      <w:bookmarkStart w:id="18" w:name="_Toc86499197"/>
      <w:r>
        <w:rPr>
          <w:rFonts w:cs="宋体" w:hint="eastAsia"/>
          <w:b/>
          <w:sz w:val="24"/>
          <w:szCs w:val="24"/>
        </w:rPr>
        <w:t>3.</w:t>
      </w:r>
      <w:r>
        <w:rPr>
          <w:rFonts w:cs="宋体"/>
          <w:b/>
          <w:sz w:val="24"/>
          <w:szCs w:val="24"/>
        </w:rPr>
        <w:t>3</w:t>
      </w:r>
      <w:r>
        <w:rPr>
          <w:rFonts w:cs="宋体" w:hint="eastAsia"/>
          <w:b/>
          <w:sz w:val="24"/>
          <w:szCs w:val="24"/>
        </w:rPr>
        <w:t>.</w:t>
      </w:r>
      <w:r>
        <w:rPr>
          <w:rFonts w:cs="宋体"/>
          <w:b/>
          <w:sz w:val="24"/>
          <w:szCs w:val="24"/>
        </w:rPr>
        <w:t xml:space="preserve">5 </w:t>
      </w:r>
      <w:r>
        <w:rPr>
          <w:rFonts w:cs="宋体" w:hint="eastAsia"/>
          <w:b/>
          <w:sz w:val="24"/>
          <w:szCs w:val="24"/>
        </w:rPr>
        <w:t>Loss函数</w:t>
      </w:r>
      <w:bookmarkEnd w:id="18"/>
    </w:p>
    <w:p w14:paraId="4D6009CA" w14:textId="77777777" w:rsidR="00C05BFF" w:rsidRDefault="00E04EA9" w:rsidP="00C05BFF">
      <w:pPr>
        <w:pStyle w:val="a5"/>
        <w:ind w:left="0" w:firstLine="420"/>
        <w:rPr>
          <w:sz w:val="24"/>
          <w:szCs w:val="24"/>
        </w:rPr>
      </w:pPr>
      <w:r w:rsidRPr="00E04EA9">
        <w:rPr>
          <w:rFonts w:hint="eastAsia"/>
          <w:sz w:val="24"/>
          <w:szCs w:val="24"/>
        </w:rPr>
        <w:t>损失函数大致可以分成两类：回归（Regression）和分类（Classification）。</w:t>
      </w:r>
      <w:r>
        <w:rPr>
          <w:rFonts w:hint="eastAsia"/>
          <w:sz w:val="24"/>
          <w:szCs w:val="24"/>
        </w:rPr>
        <w:t>常用的Loss函数包括均方误差MSE和交叉</w:t>
      </w:r>
      <w:proofErr w:type="gramStart"/>
      <w:r>
        <w:rPr>
          <w:rFonts w:hint="eastAsia"/>
          <w:sz w:val="24"/>
          <w:szCs w:val="24"/>
        </w:rPr>
        <w:t>熵</w:t>
      </w:r>
      <w:proofErr w:type="gramEnd"/>
      <w:r>
        <w:rPr>
          <w:rFonts w:hint="eastAsia"/>
          <w:sz w:val="24"/>
          <w:szCs w:val="24"/>
        </w:rPr>
        <w:t>CEE。根据本文任务是回归的目标，应当选择MSE作为损失函数。</w:t>
      </w:r>
    </w:p>
    <w:p w14:paraId="3FD59FD3" w14:textId="77777777" w:rsidR="00C05BFF" w:rsidRDefault="00C05BFF" w:rsidP="00C05BFF">
      <w:pPr>
        <w:pStyle w:val="a5"/>
        <w:ind w:left="0" w:firstLine="420"/>
        <w:rPr>
          <w:sz w:val="24"/>
          <w:szCs w:val="24"/>
        </w:rPr>
      </w:pPr>
      <w:r w:rsidRPr="00C05BFF">
        <w:rPr>
          <w:rFonts w:hint="eastAsia"/>
          <w:sz w:val="24"/>
          <w:szCs w:val="24"/>
        </w:rPr>
        <w:t>均方误差指的就是模型预测值 f(x) 与样本真实值 y 之间距离平方的平均值。MSE 曲线的特点是光滑连续、可导，便于使用梯度下降算法，是比较常用的一种损失函数。而且，MSE 随着误差的减小，梯度也在减小，这有利于函数的收敛，即使固定学习因子，函数也能较快取得最小值。</w:t>
      </w:r>
    </w:p>
    <w:p w14:paraId="11F96DC9" w14:textId="7BF4FE72" w:rsidR="00E04EA9" w:rsidRDefault="00C05BFF" w:rsidP="00C05BFF">
      <w:pPr>
        <w:pStyle w:val="a5"/>
        <w:ind w:left="0" w:firstLine="420"/>
        <w:rPr>
          <w:sz w:val="24"/>
          <w:szCs w:val="24"/>
        </w:rPr>
      </w:pPr>
      <w:r w:rsidRPr="00C05BFF">
        <w:rPr>
          <w:rFonts w:hint="eastAsia"/>
          <w:sz w:val="24"/>
          <w:szCs w:val="24"/>
        </w:rPr>
        <w:t xml:space="preserve">平方误差有个特性，就是当 </w:t>
      </w:r>
      <w:proofErr w:type="spellStart"/>
      <w:r w:rsidRPr="00C05BFF">
        <w:rPr>
          <w:rFonts w:hint="eastAsia"/>
          <w:sz w:val="24"/>
          <w:szCs w:val="24"/>
        </w:rPr>
        <w:t>yi</w:t>
      </w:r>
      <w:proofErr w:type="spellEnd"/>
      <w:r w:rsidRPr="00C05BFF">
        <w:rPr>
          <w:rFonts w:hint="eastAsia"/>
          <w:sz w:val="24"/>
          <w:szCs w:val="24"/>
        </w:rPr>
        <w:t xml:space="preserve"> 与 f(xi) 的差值大于 1 时，会增大其误差；当 </w:t>
      </w:r>
      <w:proofErr w:type="spellStart"/>
      <w:r w:rsidRPr="00C05BFF">
        <w:rPr>
          <w:rFonts w:hint="eastAsia"/>
          <w:sz w:val="24"/>
          <w:szCs w:val="24"/>
        </w:rPr>
        <w:t>yi</w:t>
      </w:r>
      <w:proofErr w:type="spellEnd"/>
      <w:r w:rsidRPr="00C05BFF">
        <w:rPr>
          <w:rFonts w:hint="eastAsia"/>
          <w:sz w:val="24"/>
          <w:szCs w:val="24"/>
        </w:rPr>
        <w:t xml:space="preserve"> 与 f(xi) 的差值小于 1 时，会减小其误差。这是由平方的特性决定的。也就是说， MSE 会对误差较大（&gt;1）的情况给予更大的惩罚，对误差较小（&lt;1）的情况给予更小的惩罚。从训练的角度来看，模型会更加偏向于惩罚较大的点，赋予其更大的权重。如果样本中存在离群点，MSE 会给离群点赋予更高的权重，但是却是以牺牲其他正常数据点的预测效果为代价，这最终会降低模型的整体性能。</w:t>
      </w:r>
    </w:p>
    <w:p w14:paraId="00D2576D" w14:textId="43192510" w:rsidR="00C05BFF" w:rsidRDefault="00C05BFF" w:rsidP="00C05BFF">
      <w:pPr>
        <w:pStyle w:val="a5"/>
        <w:ind w:left="0" w:firstLine="420"/>
        <w:rPr>
          <w:sz w:val="24"/>
          <w:szCs w:val="24"/>
        </w:rPr>
      </w:pPr>
      <w:r>
        <w:rPr>
          <w:rFonts w:hint="eastAsia"/>
          <w:sz w:val="24"/>
          <w:szCs w:val="24"/>
        </w:rPr>
        <w:t>为改善这一问题，可以使用</w:t>
      </w:r>
      <w:r w:rsidRPr="00C05BFF">
        <w:rPr>
          <w:rFonts w:hint="eastAsia"/>
          <w:sz w:val="24"/>
          <w:szCs w:val="24"/>
        </w:rPr>
        <w:t>平均绝对误差</w:t>
      </w:r>
      <w:r>
        <w:rPr>
          <w:rFonts w:hint="eastAsia"/>
          <w:sz w:val="24"/>
          <w:szCs w:val="24"/>
        </w:rPr>
        <w:t>MAE。</w:t>
      </w:r>
      <w:r w:rsidRPr="00C05BFF">
        <w:rPr>
          <w:rFonts w:hint="eastAsia"/>
          <w:sz w:val="24"/>
          <w:szCs w:val="24"/>
        </w:rPr>
        <w:t>平均绝对误差是所有单个观测值与算术平均值的偏差的绝对值的平均。平均绝对误差可以避免误差相互抵消的问题，因而可以准确反映实际预测误差的大小。</w:t>
      </w:r>
      <w:r>
        <w:rPr>
          <w:rFonts w:hint="eastAsia"/>
          <w:sz w:val="24"/>
          <w:szCs w:val="24"/>
        </w:rPr>
        <w:t>问题在于</w:t>
      </w:r>
      <w:r w:rsidRPr="00C05BFF">
        <w:rPr>
          <w:rFonts w:hint="eastAsia"/>
          <w:sz w:val="24"/>
          <w:szCs w:val="24"/>
        </w:rPr>
        <w:t>MAE 大部分情况下梯度都是相等的，这意味着即使对于小的损失值，其梯度也是大的。这不利于函数的收敛和模型的学习。</w:t>
      </w:r>
    </w:p>
    <w:p w14:paraId="36AFAB1C" w14:textId="1532F5C7" w:rsidR="00C05BFF" w:rsidRDefault="00C05BFF" w:rsidP="00C05BFF">
      <w:pPr>
        <w:pStyle w:val="a5"/>
        <w:ind w:left="0" w:firstLine="420"/>
        <w:rPr>
          <w:sz w:val="24"/>
          <w:szCs w:val="24"/>
        </w:rPr>
      </w:pPr>
      <w:r w:rsidRPr="00C05BFF">
        <w:rPr>
          <w:rFonts w:hint="eastAsia"/>
          <w:sz w:val="24"/>
          <w:szCs w:val="24"/>
        </w:rPr>
        <w:t>从计算机求解梯度的复杂度来说，MSE 要优于 MAE，而且梯度也是动态变化的，能较快准确达到收敛。但是从离群点角度来看，如果离群点是实际数据或重要数据，而且是应该被检测到的异常值，那么我们应该使用MSE。另一方面，离群点仅仅代表数据损坏或者错误采样，无须给予过多关注，那么我们应该选择MAE作为损失。</w:t>
      </w:r>
      <w:r>
        <w:rPr>
          <w:rFonts w:hint="eastAsia"/>
          <w:sz w:val="24"/>
          <w:szCs w:val="24"/>
        </w:rPr>
        <w:t>综合MSE与MAE的优缺点，在这里使用</w:t>
      </w:r>
      <w:r w:rsidRPr="00C05BFF">
        <w:rPr>
          <w:sz w:val="24"/>
          <w:szCs w:val="24"/>
        </w:rPr>
        <w:t>Huber Loss</w:t>
      </w:r>
      <w:r>
        <w:rPr>
          <w:rFonts w:hint="eastAsia"/>
          <w:sz w:val="24"/>
          <w:szCs w:val="24"/>
        </w:rPr>
        <w:t>作为损失函数。</w:t>
      </w:r>
    </w:p>
    <w:p w14:paraId="5F0B89EA" w14:textId="2933CD18" w:rsidR="00C05BFF" w:rsidRDefault="00C05BFF" w:rsidP="00C05BFF">
      <w:pPr>
        <w:pStyle w:val="a5"/>
        <w:ind w:left="0" w:firstLine="420"/>
        <w:rPr>
          <w:sz w:val="24"/>
          <w:szCs w:val="24"/>
        </w:rPr>
      </w:pPr>
      <w:r>
        <w:rPr>
          <w:rFonts w:hint="eastAsia"/>
          <w:sz w:val="24"/>
          <w:szCs w:val="24"/>
        </w:rPr>
        <w:t>Huber</w:t>
      </w:r>
      <w:r>
        <w:rPr>
          <w:sz w:val="24"/>
          <w:szCs w:val="24"/>
        </w:rPr>
        <w:t xml:space="preserve"> </w:t>
      </w:r>
      <w:r>
        <w:rPr>
          <w:rFonts w:hint="eastAsia"/>
          <w:sz w:val="24"/>
          <w:szCs w:val="24"/>
        </w:rPr>
        <w:t>Loss的公式如下：</w:t>
      </w:r>
    </w:p>
    <w:p w14:paraId="7B2405BD" w14:textId="0091CD05" w:rsidR="00C05BFF" w:rsidRDefault="00196DFD" w:rsidP="00C05BFF">
      <w:pPr>
        <w:pStyle w:val="a5"/>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δ</m:t>
              </m:r>
            </m:sub>
          </m:sSub>
          <m:d>
            <m:dPr>
              <m:ctrlPr>
                <w:rPr>
                  <w:rFonts w:ascii="Cambria Math" w:hAnsi="Cambria Math"/>
                  <w:i/>
                  <w:sz w:val="24"/>
                  <w:szCs w:val="24"/>
                </w:rPr>
              </m:ctrlPr>
            </m:dPr>
            <m:e>
              <m:r>
                <w:rPr>
                  <w:rFonts w:ascii="Cambria Math" w:hAnsi="Cambria Math"/>
                  <w:sz w:val="24"/>
                  <w:szCs w:val="24"/>
                </w:rPr>
                <m:t>y,f</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y-f</m:t>
                            </m:r>
                            <m:d>
                              <m:dPr>
                                <m:ctrlPr>
                                  <w:rPr>
                                    <w:rFonts w:ascii="Cambria Math" w:hAnsi="Cambria Math"/>
                                    <w:i/>
                                    <w:sz w:val="24"/>
                                    <w:szCs w:val="24"/>
                                  </w:rPr>
                                </m:ctrlPr>
                              </m:dPr>
                              <m:e>
                                <m:r>
                                  <w:rPr>
                                    <w:rFonts w:ascii="Cambria Math" w:hAnsi="Cambria Math"/>
                                    <w:sz w:val="24"/>
                                    <w:szCs w:val="24"/>
                                  </w:rPr>
                                  <m:t>x</m:t>
                                </m:r>
                              </m:e>
                            </m:d>
                          </m:e>
                        </m:d>
                      </m:e>
                      <m:sup>
                        <m:r>
                          <w:rPr>
                            <w:rFonts w:ascii="Cambria Math" w:hAnsi="Cambria Math"/>
                            <w:sz w:val="24"/>
                            <w:szCs w:val="24"/>
                          </w:rPr>
                          <m:t>2</m:t>
                        </m:r>
                      </m:sup>
                    </m:sSup>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y-f</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≤δ</m:t>
                    </m:r>
                  </m:e>
                </m:mr>
                <m:mr>
                  <m:e>
                    <m:r>
                      <w:rPr>
                        <w:rFonts w:ascii="Cambria Math" w:hAnsi="Cambria Math"/>
                        <w:sz w:val="24"/>
                        <w:szCs w:val="24"/>
                      </w:rPr>
                      <m:t>δ</m:t>
                    </m:r>
                    <m:d>
                      <m:dPr>
                        <m:begChr m:val="|"/>
                        <m:endChr m:val="|"/>
                        <m:ctrlPr>
                          <w:rPr>
                            <w:rFonts w:ascii="Cambria Math" w:hAnsi="Cambria Math"/>
                            <w:i/>
                            <w:sz w:val="24"/>
                            <w:szCs w:val="24"/>
                          </w:rPr>
                        </m:ctrlPr>
                      </m:dPr>
                      <m:e>
                        <m:r>
                          <w:rPr>
                            <w:rFonts w:ascii="Cambria Math" w:hAnsi="Cambria Math"/>
                            <w:sz w:val="24"/>
                            <w:szCs w:val="24"/>
                          </w:rPr>
                          <m:t>y-f</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δ</m:t>
                        </m:r>
                      </m:e>
                      <m:sup>
                        <m:r>
                          <w:rPr>
                            <w:rFonts w:ascii="Cambria Math" w:hAnsi="Cambria Math"/>
                            <w:sz w:val="24"/>
                            <w:szCs w:val="24"/>
                          </w:rPr>
                          <m:t>2</m:t>
                        </m:r>
                      </m:sup>
                    </m:sSup>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y-f</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&gt;δ</m:t>
                    </m:r>
                  </m:e>
                </m:mr>
              </m:m>
            </m:e>
          </m:d>
        </m:oMath>
      </m:oMathPara>
    </w:p>
    <w:p w14:paraId="1CD72CBA" w14:textId="2384B320" w:rsidR="00C05BFF" w:rsidRDefault="00C05BFF" w:rsidP="00C05BFF">
      <w:pPr>
        <w:pStyle w:val="a5"/>
        <w:ind w:left="0" w:firstLine="420"/>
        <w:jc w:val="center"/>
        <w:rPr>
          <w:sz w:val="24"/>
          <w:szCs w:val="24"/>
        </w:rPr>
      </w:pPr>
      <w:r>
        <w:rPr>
          <w:noProof/>
        </w:rPr>
        <w:drawing>
          <wp:inline distT="0" distB="0" distL="0" distR="0" wp14:anchorId="39D0371B" wp14:editId="604503FA">
            <wp:extent cx="3657600" cy="22970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1215" cy="2299275"/>
                    </a:xfrm>
                    <a:prstGeom prst="rect">
                      <a:avLst/>
                    </a:prstGeom>
                    <a:noFill/>
                    <a:ln>
                      <a:noFill/>
                    </a:ln>
                  </pic:spPr>
                </pic:pic>
              </a:graphicData>
            </a:graphic>
          </wp:inline>
        </w:drawing>
      </w:r>
    </w:p>
    <w:p w14:paraId="34D8A160" w14:textId="6FCAC482" w:rsidR="00DC3245" w:rsidRPr="00DE0713" w:rsidRDefault="00DC3245" w:rsidP="00C05BFF">
      <w:pPr>
        <w:pStyle w:val="a5"/>
        <w:ind w:left="0" w:firstLine="420"/>
        <w:jc w:val="center"/>
        <w:rPr>
          <w:sz w:val="21"/>
          <w:szCs w:val="21"/>
        </w:rPr>
      </w:pPr>
      <w:r w:rsidRPr="00DE0713">
        <w:rPr>
          <w:rFonts w:hint="eastAsia"/>
          <w:sz w:val="21"/>
          <w:szCs w:val="21"/>
        </w:rPr>
        <w:t>图3.</w:t>
      </w:r>
      <w:r w:rsidRPr="00DE0713">
        <w:rPr>
          <w:sz w:val="21"/>
          <w:szCs w:val="21"/>
        </w:rPr>
        <w:t>3</w:t>
      </w:r>
      <w:r w:rsidRPr="00DE0713">
        <w:rPr>
          <w:rFonts w:hint="eastAsia"/>
          <w:sz w:val="21"/>
          <w:szCs w:val="21"/>
        </w:rPr>
        <w:t>.</w:t>
      </w:r>
      <w:r w:rsidRPr="00DE0713">
        <w:rPr>
          <w:sz w:val="21"/>
          <w:szCs w:val="21"/>
        </w:rPr>
        <w:t>5</w:t>
      </w:r>
      <w:r w:rsidRPr="00DE0713">
        <w:rPr>
          <w:rFonts w:hint="eastAsia"/>
          <w:sz w:val="21"/>
          <w:szCs w:val="21"/>
        </w:rPr>
        <w:t>a</w:t>
      </w:r>
      <w:r w:rsidRPr="00DE0713">
        <w:rPr>
          <w:sz w:val="21"/>
          <w:szCs w:val="21"/>
        </w:rPr>
        <w:t xml:space="preserve"> </w:t>
      </w:r>
      <w:r w:rsidRPr="00DE0713">
        <w:rPr>
          <w:rFonts w:hint="eastAsia"/>
          <w:sz w:val="21"/>
          <w:szCs w:val="21"/>
        </w:rPr>
        <w:t>Huber</w:t>
      </w:r>
      <w:r w:rsidRPr="00DE0713">
        <w:rPr>
          <w:sz w:val="21"/>
          <w:szCs w:val="21"/>
        </w:rPr>
        <w:t xml:space="preserve"> </w:t>
      </w:r>
      <w:r w:rsidRPr="00DE0713">
        <w:rPr>
          <w:rFonts w:hint="eastAsia"/>
          <w:sz w:val="21"/>
          <w:szCs w:val="21"/>
        </w:rPr>
        <w:t>Loss的函数图像</w:t>
      </w:r>
    </w:p>
    <w:p w14:paraId="3EC14161" w14:textId="2595A069" w:rsidR="00C05BFF" w:rsidRDefault="00C05BFF" w:rsidP="00C05BFF">
      <w:pPr>
        <w:pStyle w:val="a5"/>
        <w:ind w:left="0" w:firstLine="420"/>
        <w:rPr>
          <w:sz w:val="24"/>
          <w:szCs w:val="24"/>
        </w:rPr>
      </w:pPr>
      <w:r>
        <w:rPr>
          <w:rFonts w:hint="eastAsia"/>
          <w:sz w:val="24"/>
          <w:szCs w:val="24"/>
        </w:rPr>
        <w:t>H</w:t>
      </w:r>
      <w:r>
        <w:rPr>
          <w:sz w:val="24"/>
          <w:szCs w:val="24"/>
        </w:rPr>
        <w:t>uber Loss</w:t>
      </w:r>
      <w:r w:rsidRPr="00C05BFF">
        <w:rPr>
          <w:rFonts w:hint="eastAsia"/>
          <w:sz w:val="24"/>
          <w:szCs w:val="24"/>
        </w:rPr>
        <w:t>包含了一个超参数</w:t>
      </w:r>
      <m:oMath>
        <m:r>
          <w:rPr>
            <w:rFonts w:ascii="Cambria Math" w:hAnsi="Cambria Math"/>
            <w:sz w:val="24"/>
            <w:szCs w:val="24"/>
          </w:rPr>
          <m:t>δ</m:t>
        </m:r>
      </m:oMath>
      <w:r w:rsidRPr="00C05BFF">
        <w:rPr>
          <w:rFonts w:hint="eastAsia"/>
          <w:sz w:val="24"/>
          <w:szCs w:val="24"/>
        </w:rPr>
        <w:t>。</w:t>
      </w:r>
      <m:oMath>
        <m:r>
          <w:rPr>
            <w:rFonts w:ascii="Cambria Math" w:hAnsi="Cambria Math" w:hint="eastAsia"/>
            <w:sz w:val="24"/>
            <w:szCs w:val="24"/>
          </w:rPr>
          <m:t>δ</m:t>
        </m:r>
      </m:oMath>
      <w:r w:rsidRPr="00C05BFF">
        <w:rPr>
          <w:rFonts w:hint="eastAsia"/>
          <w:sz w:val="24"/>
          <w:szCs w:val="24"/>
        </w:rPr>
        <w:t>值的大小决定了</w:t>
      </w:r>
      <w:r w:rsidRPr="00C05BFF">
        <w:rPr>
          <w:sz w:val="24"/>
          <w:szCs w:val="24"/>
        </w:rPr>
        <w:t xml:space="preserve"> Huber Loss </w:t>
      </w:r>
      <w:r w:rsidRPr="00C05BFF">
        <w:rPr>
          <w:rFonts w:hint="eastAsia"/>
          <w:sz w:val="24"/>
          <w:szCs w:val="24"/>
        </w:rPr>
        <w:t>对</w:t>
      </w:r>
      <w:r w:rsidRPr="00C05BFF">
        <w:rPr>
          <w:sz w:val="24"/>
          <w:szCs w:val="24"/>
        </w:rPr>
        <w:t xml:space="preserve"> MSE </w:t>
      </w:r>
      <w:r w:rsidRPr="00C05BFF">
        <w:rPr>
          <w:rFonts w:hint="eastAsia"/>
          <w:sz w:val="24"/>
          <w:szCs w:val="24"/>
        </w:rPr>
        <w:t>和</w:t>
      </w:r>
      <w:r w:rsidRPr="00C05BFF">
        <w:rPr>
          <w:sz w:val="24"/>
          <w:szCs w:val="24"/>
        </w:rPr>
        <w:t xml:space="preserve"> MAE </w:t>
      </w:r>
      <w:r w:rsidRPr="00C05BFF">
        <w:rPr>
          <w:rFonts w:hint="eastAsia"/>
          <w:sz w:val="24"/>
          <w:szCs w:val="24"/>
        </w:rPr>
        <w:t>的侧重性，当</w:t>
      </w:r>
      <m:oMath>
        <m:r>
          <w:rPr>
            <w:rFonts w:ascii="Cambria Math" w:hAnsi="Cambria Math"/>
            <w:sz w:val="24"/>
            <w:szCs w:val="24"/>
          </w:rPr>
          <m:t>|y</m:t>
        </m:r>
        <m:r>
          <w:rPr>
            <w:rFonts w:ascii="Cambria Math" w:eastAsia="微软雅黑" w:hAnsi="Cambria Math" w:cs="微软雅黑"/>
            <w:sz w:val="24"/>
            <w:szCs w:val="24"/>
          </w:rPr>
          <m:t>-</m:t>
        </m:r>
        <m:r>
          <w:rPr>
            <w:rFonts w:ascii="Cambria Math" w:hAnsi="Cambria Math"/>
            <w:sz w:val="24"/>
            <w:szCs w:val="24"/>
          </w:rPr>
          <m:t>f(x)|≤ δ</m:t>
        </m:r>
      </m:oMath>
      <w:r w:rsidRPr="00C05BFF">
        <w:rPr>
          <w:rFonts w:hint="eastAsia"/>
          <w:sz w:val="24"/>
          <w:szCs w:val="24"/>
        </w:rPr>
        <w:t>时，变为</w:t>
      </w:r>
      <w:r w:rsidRPr="00C05BFF">
        <w:rPr>
          <w:sz w:val="24"/>
          <w:szCs w:val="24"/>
        </w:rPr>
        <w:t xml:space="preserve"> MSE</w:t>
      </w:r>
      <w:r w:rsidRPr="00C05BFF">
        <w:rPr>
          <w:rFonts w:hint="eastAsia"/>
          <w:sz w:val="24"/>
          <w:szCs w:val="24"/>
        </w:rPr>
        <w:t>；当</w:t>
      </w:r>
      <m:oMath>
        <m:r>
          <w:rPr>
            <w:rFonts w:ascii="Cambria Math" w:hAnsi="Cambria Math"/>
            <w:sz w:val="24"/>
            <w:szCs w:val="24"/>
          </w:rPr>
          <m:t>|y</m:t>
        </m:r>
        <m:r>
          <w:rPr>
            <w:rFonts w:ascii="Cambria Math" w:eastAsia="微软雅黑" w:hAnsi="Cambria Math" w:cs="微软雅黑"/>
            <w:sz w:val="24"/>
            <w:szCs w:val="24"/>
          </w:rPr>
          <m:t>-</m:t>
        </m:r>
        <m:r>
          <w:rPr>
            <w:rFonts w:ascii="Cambria Math" w:hAnsi="Cambria Math"/>
            <w:sz w:val="24"/>
            <w:szCs w:val="24"/>
          </w:rPr>
          <m:t>f(x)|&gt; δ</m:t>
        </m:r>
      </m:oMath>
      <w:r w:rsidRPr="00C05BFF">
        <w:rPr>
          <w:rFonts w:hint="eastAsia"/>
          <w:sz w:val="24"/>
          <w:szCs w:val="24"/>
        </w:rPr>
        <w:t>时，则类似于</w:t>
      </w:r>
      <w:r w:rsidRPr="00C05BFF">
        <w:rPr>
          <w:sz w:val="24"/>
          <w:szCs w:val="24"/>
        </w:rPr>
        <w:t xml:space="preserve"> MAE</w:t>
      </w:r>
      <w:r w:rsidRPr="00C05BFF">
        <w:rPr>
          <w:rFonts w:hint="eastAsia"/>
          <w:sz w:val="24"/>
          <w:szCs w:val="24"/>
        </w:rPr>
        <w:t>，因此</w:t>
      </w:r>
      <w:r w:rsidRPr="00C05BFF">
        <w:rPr>
          <w:sz w:val="24"/>
          <w:szCs w:val="24"/>
        </w:rPr>
        <w:t xml:space="preserve"> Huber Loss </w:t>
      </w:r>
      <w:r w:rsidRPr="00C05BFF">
        <w:rPr>
          <w:rFonts w:hint="eastAsia"/>
          <w:sz w:val="24"/>
          <w:szCs w:val="24"/>
        </w:rPr>
        <w:t>同时具备了</w:t>
      </w:r>
      <w:r w:rsidRPr="00C05BFF">
        <w:rPr>
          <w:sz w:val="24"/>
          <w:szCs w:val="24"/>
        </w:rPr>
        <w:t xml:space="preserve"> MSE </w:t>
      </w:r>
      <w:r w:rsidRPr="00C05BFF">
        <w:rPr>
          <w:rFonts w:hint="eastAsia"/>
          <w:sz w:val="24"/>
          <w:szCs w:val="24"/>
        </w:rPr>
        <w:t>和</w:t>
      </w:r>
      <w:r w:rsidRPr="00C05BFF">
        <w:rPr>
          <w:sz w:val="24"/>
          <w:szCs w:val="24"/>
        </w:rPr>
        <w:t xml:space="preserve"> MAE </w:t>
      </w:r>
      <w:r w:rsidRPr="00C05BFF">
        <w:rPr>
          <w:rFonts w:hint="eastAsia"/>
          <w:sz w:val="24"/>
          <w:szCs w:val="24"/>
        </w:rPr>
        <w:t>的优点，减小了对离群点的敏感度问题，实现了处处可导的功能。</w:t>
      </w:r>
    </w:p>
    <w:p w14:paraId="317ECA7F" w14:textId="29372F0A" w:rsidR="00DC3245" w:rsidRDefault="00C05BFF" w:rsidP="00F76562">
      <w:pPr>
        <w:pStyle w:val="a5"/>
        <w:ind w:left="0" w:firstLine="420"/>
        <w:rPr>
          <w:sz w:val="24"/>
          <w:szCs w:val="24"/>
        </w:rPr>
      </w:pPr>
      <w:r>
        <w:rPr>
          <w:rFonts w:hint="eastAsia"/>
          <w:sz w:val="24"/>
          <w:szCs w:val="24"/>
        </w:rPr>
        <w:t>将Loss函数更改为</w:t>
      </w:r>
      <w:r w:rsidR="00DC3245">
        <w:rPr>
          <w:rFonts w:hint="eastAsia"/>
          <w:sz w:val="24"/>
          <w:szCs w:val="24"/>
        </w:rPr>
        <w:t>Huber</w:t>
      </w:r>
      <w:r w:rsidR="00DC3245">
        <w:rPr>
          <w:sz w:val="24"/>
          <w:szCs w:val="24"/>
        </w:rPr>
        <w:t xml:space="preserve"> </w:t>
      </w:r>
      <w:r w:rsidR="00DC3245">
        <w:rPr>
          <w:rFonts w:hint="eastAsia"/>
          <w:sz w:val="24"/>
          <w:szCs w:val="24"/>
        </w:rPr>
        <w:t>Loss后，可以得到较好的结果。</w:t>
      </w:r>
    </w:p>
    <w:p w14:paraId="0E237891" w14:textId="22AC8866" w:rsidR="00F76562" w:rsidRDefault="00F76562" w:rsidP="00F76562">
      <w:pPr>
        <w:pStyle w:val="a5"/>
        <w:spacing w:line="302" w:lineRule="auto"/>
        <w:ind w:left="0"/>
        <w:outlineLvl w:val="0"/>
        <w:rPr>
          <w:rFonts w:cs="宋体"/>
          <w:b/>
          <w:sz w:val="24"/>
          <w:szCs w:val="24"/>
        </w:rPr>
      </w:pPr>
      <w:bookmarkStart w:id="19" w:name="_Toc86499198"/>
      <w:r>
        <w:rPr>
          <w:rFonts w:cs="宋体" w:hint="eastAsia"/>
          <w:b/>
          <w:sz w:val="24"/>
          <w:szCs w:val="24"/>
        </w:rPr>
        <w:t>3.</w:t>
      </w:r>
      <w:r>
        <w:rPr>
          <w:rFonts w:cs="宋体"/>
          <w:b/>
          <w:sz w:val="24"/>
          <w:szCs w:val="24"/>
        </w:rPr>
        <w:t>3</w:t>
      </w:r>
      <w:r>
        <w:rPr>
          <w:rFonts w:cs="宋体" w:hint="eastAsia"/>
          <w:b/>
          <w:sz w:val="24"/>
          <w:szCs w:val="24"/>
        </w:rPr>
        <w:t>.</w:t>
      </w:r>
      <w:r>
        <w:rPr>
          <w:rFonts w:cs="宋体"/>
          <w:b/>
          <w:sz w:val="24"/>
          <w:szCs w:val="24"/>
        </w:rPr>
        <w:t xml:space="preserve">6 </w:t>
      </w:r>
      <w:r>
        <w:rPr>
          <w:rFonts w:cs="宋体" w:hint="eastAsia"/>
          <w:b/>
          <w:sz w:val="24"/>
          <w:szCs w:val="24"/>
        </w:rPr>
        <w:t>神经网络回归小结</w:t>
      </w:r>
      <w:bookmarkEnd w:id="19"/>
    </w:p>
    <w:p w14:paraId="01ECFAB7" w14:textId="20F0CEA7" w:rsidR="00DE0713" w:rsidRDefault="00DE0713" w:rsidP="00DE0713">
      <w:pPr>
        <w:pStyle w:val="a5"/>
        <w:ind w:left="0" w:firstLine="420"/>
        <w:rPr>
          <w:sz w:val="24"/>
          <w:szCs w:val="24"/>
        </w:rPr>
      </w:pPr>
      <w:r>
        <w:rPr>
          <w:rFonts w:hint="eastAsia"/>
          <w:sz w:val="24"/>
          <w:szCs w:val="24"/>
        </w:rPr>
        <w:t>采用与price值中强相关的变量作为输入，使用</w:t>
      </w:r>
      <w:proofErr w:type="spellStart"/>
      <w:r>
        <w:rPr>
          <w:rFonts w:hint="eastAsia"/>
          <w:sz w:val="24"/>
          <w:szCs w:val="24"/>
        </w:rPr>
        <w:t>PyTorch</w:t>
      </w:r>
      <w:proofErr w:type="spellEnd"/>
      <w:r>
        <w:rPr>
          <w:rFonts w:hint="eastAsia"/>
          <w:sz w:val="24"/>
          <w:szCs w:val="24"/>
        </w:rPr>
        <w:t>构建神经网络，建立全连接神经网络，隐藏层采用Tanh，输出层使用</w:t>
      </w:r>
      <w:proofErr w:type="spellStart"/>
      <w:r>
        <w:rPr>
          <w:rFonts w:hint="eastAsia"/>
          <w:sz w:val="24"/>
          <w:szCs w:val="24"/>
        </w:rPr>
        <w:t>ReLU</w:t>
      </w:r>
      <w:proofErr w:type="spellEnd"/>
      <w:r>
        <w:rPr>
          <w:rFonts w:hint="eastAsia"/>
          <w:sz w:val="24"/>
          <w:szCs w:val="24"/>
        </w:rPr>
        <w:t>，层之间增加</w:t>
      </w:r>
      <w:proofErr w:type="spellStart"/>
      <w:r>
        <w:rPr>
          <w:rFonts w:hint="eastAsia"/>
          <w:sz w:val="24"/>
          <w:szCs w:val="24"/>
        </w:rPr>
        <w:t>DropOut</w:t>
      </w:r>
      <w:proofErr w:type="spellEnd"/>
      <w:proofErr w:type="gramStart"/>
      <w:r>
        <w:rPr>
          <w:rFonts w:hint="eastAsia"/>
          <w:sz w:val="24"/>
          <w:szCs w:val="24"/>
        </w:rPr>
        <w:t>层防止</w:t>
      </w:r>
      <w:proofErr w:type="gramEnd"/>
      <w:r>
        <w:rPr>
          <w:rFonts w:hint="eastAsia"/>
          <w:sz w:val="24"/>
          <w:szCs w:val="24"/>
        </w:rPr>
        <w:t>过拟合，使用Huber</w:t>
      </w:r>
      <w:r>
        <w:rPr>
          <w:sz w:val="24"/>
          <w:szCs w:val="24"/>
        </w:rPr>
        <w:t xml:space="preserve"> L</w:t>
      </w:r>
      <w:r>
        <w:rPr>
          <w:rFonts w:hint="eastAsia"/>
          <w:sz w:val="24"/>
          <w:szCs w:val="24"/>
        </w:rPr>
        <w:t>oss作为损失函数，选用Adam优化器。</w:t>
      </w:r>
    </w:p>
    <w:p w14:paraId="211B9182" w14:textId="0796591E" w:rsidR="00DE0713" w:rsidRDefault="00DE0713" w:rsidP="00DE0713">
      <w:pPr>
        <w:pStyle w:val="a5"/>
        <w:ind w:firstLine="320"/>
        <w:rPr>
          <w:sz w:val="24"/>
          <w:szCs w:val="24"/>
        </w:rPr>
      </w:pPr>
      <w:r>
        <w:rPr>
          <w:rFonts w:hint="eastAsia"/>
          <w:sz w:val="24"/>
          <w:szCs w:val="24"/>
        </w:rPr>
        <w:t>在小规模数据集上尝试训练2</w:t>
      </w:r>
      <w:r>
        <w:rPr>
          <w:sz w:val="24"/>
          <w:szCs w:val="24"/>
        </w:rPr>
        <w:t>000</w:t>
      </w:r>
      <w:r>
        <w:rPr>
          <w:rFonts w:hint="eastAsia"/>
          <w:sz w:val="24"/>
          <w:szCs w:val="24"/>
        </w:rPr>
        <w:t>个Epoch：</w:t>
      </w:r>
    </w:p>
    <w:p w14:paraId="2DE580DB" w14:textId="322F639D" w:rsidR="00DE0713" w:rsidRDefault="00DE0713" w:rsidP="00DE0713">
      <w:pPr>
        <w:pStyle w:val="a5"/>
        <w:rPr>
          <w:sz w:val="24"/>
          <w:szCs w:val="24"/>
        </w:rPr>
      </w:pPr>
      <w:r>
        <w:rPr>
          <w:rFonts w:hint="eastAsia"/>
          <w:noProof/>
          <w:sz w:val="24"/>
          <w:szCs w:val="24"/>
        </w:rPr>
        <w:drawing>
          <wp:inline distT="0" distB="0" distL="0" distR="0" wp14:anchorId="029C9ED7" wp14:editId="5985FBC3">
            <wp:extent cx="5124450" cy="2567712"/>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22" cstate="print">
                      <a:extLst>
                        <a:ext uri="{28A0092B-C50C-407E-A947-70E740481C1C}">
                          <a14:useLocalDpi xmlns:a14="http://schemas.microsoft.com/office/drawing/2010/main" val="0"/>
                        </a:ext>
                      </a:extLst>
                    </a:blip>
                    <a:srcRect l="8488" t="9021" r="7175" b="6543"/>
                    <a:stretch/>
                  </pic:blipFill>
                  <pic:spPr bwMode="auto">
                    <a:xfrm>
                      <a:off x="0" y="0"/>
                      <a:ext cx="5131406" cy="2571198"/>
                    </a:xfrm>
                    <a:prstGeom prst="rect">
                      <a:avLst/>
                    </a:prstGeom>
                    <a:ln>
                      <a:noFill/>
                    </a:ln>
                    <a:extLst>
                      <a:ext uri="{53640926-AAD7-44D8-BBD7-CCE9431645EC}">
                        <a14:shadowObscured xmlns:a14="http://schemas.microsoft.com/office/drawing/2010/main"/>
                      </a:ext>
                    </a:extLst>
                  </pic:spPr>
                </pic:pic>
              </a:graphicData>
            </a:graphic>
          </wp:inline>
        </w:drawing>
      </w:r>
    </w:p>
    <w:p w14:paraId="5F0D3F99" w14:textId="41BC55BF" w:rsidR="00DE0713" w:rsidRPr="00DE0713" w:rsidRDefault="00DE0713" w:rsidP="00DE0713">
      <w:pPr>
        <w:pStyle w:val="a5"/>
        <w:jc w:val="center"/>
        <w:rPr>
          <w:sz w:val="21"/>
          <w:szCs w:val="21"/>
        </w:rPr>
      </w:pPr>
      <w:r w:rsidRPr="00DE0713">
        <w:rPr>
          <w:rFonts w:hint="eastAsia"/>
          <w:sz w:val="21"/>
          <w:szCs w:val="21"/>
        </w:rPr>
        <w:t>图3.</w:t>
      </w:r>
      <w:r w:rsidRPr="00DE0713">
        <w:rPr>
          <w:sz w:val="21"/>
          <w:szCs w:val="21"/>
        </w:rPr>
        <w:t>3</w:t>
      </w:r>
      <w:r w:rsidRPr="00DE0713">
        <w:rPr>
          <w:rFonts w:hint="eastAsia"/>
          <w:sz w:val="21"/>
          <w:szCs w:val="21"/>
        </w:rPr>
        <w:t>.</w:t>
      </w:r>
      <w:r w:rsidRPr="00DE0713">
        <w:rPr>
          <w:sz w:val="21"/>
          <w:szCs w:val="21"/>
        </w:rPr>
        <w:t>6</w:t>
      </w:r>
      <w:r w:rsidRPr="00DE0713">
        <w:rPr>
          <w:rFonts w:hint="eastAsia"/>
          <w:sz w:val="21"/>
          <w:szCs w:val="21"/>
        </w:rPr>
        <w:t>a</w:t>
      </w:r>
      <w:r w:rsidRPr="00DE0713">
        <w:rPr>
          <w:sz w:val="21"/>
          <w:szCs w:val="21"/>
        </w:rPr>
        <w:t xml:space="preserve"> </w:t>
      </w:r>
      <w:r w:rsidRPr="00DE0713">
        <w:rPr>
          <w:rFonts w:hint="eastAsia"/>
          <w:sz w:val="21"/>
          <w:szCs w:val="21"/>
        </w:rPr>
        <w:t>小规模数据集的Loss曲线</w:t>
      </w:r>
    </w:p>
    <w:p w14:paraId="6BDAA6F6" w14:textId="54983D5A" w:rsidR="00DE0713" w:rsidRDefault="00DE0713" w:rsidP="00DE0713">
      <w:pPr>
        <w:pStyle w:val="a5"/>
        <w:rPr>
          <w:sz w:val="24"/>
          <w:szCs w:val="24"/>
        </w:rPr>
      </w:pPr>
      <w:r>
        <w:rPr>
          <w:sz w:val="24"/>
          <w:szCs w:val="24"/>
        </w:rPr>
        <w:tab/>
      </w:r>
      <w:r>
        <w:rPr>
          <w:rFonts w:hint="eastAsia"/>
          <w:sz w:val="24"/>
          <w:szCs w:val="24"/>
        </w:rPr>
        <w:t>可看到在小规模数据集上模型能够收敛。采用全量数据集，Batch</w:t>
      </w:r>
      <w:r>
        <w:rPr>
          <w:sz w:val="24"/>
          <w:szCs w:val="24"/>
        </w:rPr>
        <w:t xml:space="preserve"> </w:t>
      </w:r>
      <w:r>
        <w:rPr>
          <w:rFonts w:hint="eastAsia"/>
          <w:sz w:val="24"/>
          <w:szCs w:val="24"/>
        </w:rPr>
        <w:t>Size设为6</w:t>
      </w:r>
      <w:r>
        <w:rPr>
          <w:sz w:val="24"/>
          <w:szCs w:val="24"/>
        </w:rPr>
        <w:t>4</w:t>
      </w:r>
      <w:r>
        <w:rPr>
          <w:rFonts w:hint="eastAsia"/>
          <w:sz w:val="24"/>
          <w:szCs w:val="24"/>
        </w:rPr>
        <w:t>，训练5</w:t>
      </w:r>
      <w:r>
        <w:rPr>
          <w:sz w:val="24"/>
          <w:szCs w:val="24"/>
        </w:rPr>
        <w:t>00</w:t>
      </w:r>
      <w:r>
        <w:rPr>
          <w:rFonts w:hint="eastAsia"/>
          <w:sz w:val="24"/>
          <w:szCs w:val="24"/>
        </w:rPr>
        <w:t>个Epoch：</w:t>
      </w:r>
    </w:p>
    <w:p w14:paraId="6F768DEB" w14:textId="61433C8A" w:rsidR="00DE0713" w:rsidRDefault="00DE0713" w:rsidP="00DE0713">
      <w:pPr>
        <w:pStyle w:val="a5"/>
        <w:rPr>
          <w:sz w:val="24"/>
          <w:szCs w:val="24"/>
        </w:rPr>
      </w:pPr>
      <w:r>
        <w:rPr>
          <w:rFonts w:hint="eastAsia"/>
          <w:noProof/>
          <w:sz w:val="24"/>
          <w:szCs w:val="24"/>
        </w:rPr>
        <w:lastRenderedPageBreak/>
        <w:drawing>
          <wp:inline distT="0" distB="0" distL="0" distR="0" wp14:anchorId="4E01E163" wp14:editId="40131A37">
            <wp:extent cx="5181600" cy="26133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23" cstate="print">
                      <a:extLst>
                        <a:ext uri="{28A0092B-C50C-407E-A947-70E740481C1C}">
                          <a14:useLocalDpi xmlns:a14="http://schemas.microsoft.com/office/drawing/2010/main" val="0"/>
                        </a:ext>
                      </a:extLst>
                    </a:blip>
                    <a:srcRect l="9210" t="10105" r="7717" b="6182"/>
                    <a:stretch/>
                  </pic:blipFill>
                  <pic:spPr bwMode="auto">
                    <a:xfrm>
                      <a:off x="0" y="0"/>
                      <a:ext cx="5189516" cy="2617321"/>
                    </a:xfrm>
                    <a:prstGeom prst="rect">
                      <a:avLst/>
                    </a:prstGeom>
                    <a:ln>
                      <a:noFill/>
                    </a:ln>
                    <a:extLst>
                      <a:ext uri="{53640926-AAD7-44D8-BBD7-CCE9431645EC}">
                        <a14:shadowObscured xmlns:a14="http://schemas.microsoft.com/office/drawing/2010/main"/>
                      </a:ext>
                    </a:extLst>
                  </pic:spPr>
                </pic:pic>
              </a:graphicData>
            </a:graphic>
          </wp:inline>
        </w:drawing>
      </w:r>
    </w:p>
    <w:p w14:paraId="45B1B76D" w14:textId="2F937E7A" w:rsidR="00DE0713" w:rsidRPr="00DE0713" w:rsidRDefault="00DE0713" w:rsidP="00DE0713">
      <w:pPr>
        <w:pStyle w:val="a5"/>
        <w:jc w:val="center"/>
        <w:rPr>
          <w:sz w:val="21"/>
          <w:szCs w:val="21"/>
        </w:rPr>
      </w:pPr>
      <w:r w:rsidRPr="00DE0713">
        <w:rPr>
          <w:rFonts w:hint="eastAsia"/>
          <w:sz w:val="21"/>
          <w:szCs w:val="21"/>
        </w:rPr>
        <w:t>图3.</w:t>
      </w:r>
      <w:r w:rsidRPr="00DE0713">
        <w:rPr>
          <w:sz w:val="21"/>
          <w:szCs w:val="21"/>
        </w:rPr>
        <w:t>3</w:t>
      </w:r>
      <w:r w:rsidRPr="00DE0713">
        <w:rPr>
          <w:rFonts w:hint="eastAsia"/>
          <w:sz w:val="21"/>
          <w:szCs w:val="21"/>
        </w:rPr>
        <w:t>.</w:t>
      </w:r>
      <w:r w:rsidRPr="00DE0713">
        <w:rPr>
          <w:sz w:val="21"/>
          <w:szCs w:val="21"/>
        </w:rPr>
        <w:t>6</w:t>
      </w:r>
      <w:r>
        <w:rPr>
          <w:rFonts w:hint="eastAsia"/>
          <w:sz w:val="21"/>
          <w:szCs w:val="21"/>
        </w:rPr>
        <w:t>b</w:t>
      </w:r>
      <w:r w:rsidRPr="00DE0713">
        <w:rPr>
          <w:sz w:val="21"/>
          <w:szCs w:val="21"/>
        </w:rPr>
        <w:t xml:space="preserve"> </w:t>
      </w:r>
      <w:r>
        <w:rPr>
          <w:rFonts w:hint="eastAsia"/>
          <w:sz w:val="21"/>
          <w:szCs w:val="21"/>
        </w:rPr>
        <w:t>全量</w:t>
      </w:r>
      <w:r w:rsidRPr="00DE0713">
        <w:rPr>
          <w:rFonts w:hint="eastAsia"/>
          <w:sz w:val="21"/>
          <w:szCs w:val="21"/>
        </w:rPr>
        <w:t>数据集的Loss曲线</w:t>
      </w:r>
    </w:p>
    <w:p w14:paraId="6B765E3C" w14:textId="6FED8744" w:rsidR="00DE0713" w:rsidRDefault="00DE0713" w:rsidP="00DE0713">
      <w:pPr>
        <w:pStyle w:val="a5"/>
        <w:rPr>
          <w:sz w:val="24"/>
          <w:szCs w:val="24"/>
        </w:rPr>
      </w:pPr>
      <w:r>
        <w:rPr>
          <w:rFonts w:hint="eastAsia"/>
          <w:noProof/>
          <w:sz w:val="24"/>
          <w:szCs w:val="24"/>
        </w:rPr>
        <w:drawing>
          <wp:inline distT="0" distB="0" distL="0" distR="0" wp14:anchorId="7D64EB8E" wp14:editId="06EEEB8A">
            <wp:extent cx="5274310" cy="26396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39695"/>
                    </a:xfrm>
                    <a:prstGeom prst="rect">
                      <a:avLst/>
                    </a:prstGeom>
                  </pic:spPr>
                </pic:pic>
              </a:graphicData>
            </a:graphic>
          </wp:inline>
        </w:drawing>
      </w:r>
    </w:p>
    <w:p w14:paraId="051ECC65" w14:textId="608761F6" w:rsidR="008F7175" w:rsidRPr="00DE0713" w:rsidRDefault="008F7175" w:rsidP="008F7175">
      <w:pPr>
        <w:pStyle w:val="a5"/>
        <w:jc w:val="center"/>
        <w:rPr>
          <w:sz w:val="21"/>
          <w:szCs w:val="21"/>
        </w:rPr>
      </w:pPr>
      <w:r w:rsidRPr="00DE0713">
        <w:rPr>
          <w:rFonts w:hint="eastAsia"/>
          <w:sz w:val="21"/>
          <w:szCs w:val="21"/>
        </w:rPr>
        <w:t>图3.</w:t>
      </w:r>
      <w:r w:rsidRPr="00DE0713">
        <w:rPr>
          <w:sz w:val="21"/>
          <w:szCs w:val="21"/>
        </w:rPr>
        <w:t>3</w:t>
      </w:r>
      <w:r w:rsidRPr="00DE0713">
        <w:rPr>
          <w:rFonts w:hint="eastAsia"/>
          <w:sz w:val="21"/>
          <w:szCs w:val="21"/>
        </w:rPr>
        <w:t>.</w:t>
      </w:r>
      <w:r w:rsidRPr="00DE0713">
        <w:rPr>
          <w:sz w:val="21"/>
          <w:szCs w:val="21"/>
        </w:rPr>
        <w:t>6</w:t>
      </w:r>
      <w:r>
        <w:rPr>
          <w:rFonts w:hint="eastAsia"/>
          <w:sz w:val="21"/>
          <w:szCs w:val="21"/>
        </w:rPr>
        <w:t>c</w:t>
      </w:r>
      <w:r w:rsidRPr="00DE0713">
        <w:rPr>
          <w:sz w:val="21"/>
          <w:szCs w:val="21"/>
        </w:rPr>
        <w:t xml:space="preserve"> </w:t>
      </w:r>
      <w:r>
        <w:rPr>
          <w:rFonts w:hint="eastAsia"/>
          <w:sz w:val="21"/>
          <w:szCs w:val="21"/>
        </w:rPr>
        <w:t>使用NN的</w:t>
      </w:r>
      <w:r w:rsidRPr="008F7175">
        <w:rPr>
          <w:rFonts w:hint="eastAsia"/>
          <w:sz w:val="21"/>
          <w:szCs w:val="21"/>
        </w:rPr>
        <w:t>预测结果与原始结果对比</w:t>
      </w:r>
    </w:p>
    <w:p w14:paraId="0EE3A90C" w14:textId="4A260817" w:rsidR="008F7175" w:rsidRPr="00F64B55" w:rsidRDefault="008F7175" w:rsidP="00F64B55">
      <w:pPr>
        <w:ind w:firstLine="420"/>
        <w:rPr>
          <w:rFonts w:asciiTheme="minorEastAsia" w:hAnsiTheme="minorEastAsia"/>
          <w:sz w:val="24"/>
        </w:rPr>
      </w:pPr>
      <w:r>
        <w:rPr>
          <w:sz w:val="24"/>
        </w:rPr>
        <w:tab/>
      </w:r>
      <w:r>
        <w:rPr>
          <w:rFonts w:asciiTheme="minorEastAsia" w:hAnsiTheme="minorEastAsia" w:hint="eastAsia"/>
          <w:sz w:val="24"/>
        </w:rPr>
        <w:t>神经网络</w:t>
      </w:r>
      <w:r w:rsidRPr="00E36EEA">
        <w:rPr>
          <w:rFonts w:asciiTheme="minorEastAsia" w:hAnsiTheme="minorEastAsia" w:hint="eastAsia"/>
          <w:sz w:val="24"/>
        </w:rPr>
        <w:t>回归的</w:t>
      </w:r>
      <w:proofErr w:type="spellStart"/>
      <w:r w:rsidRPr="00E36EEA">
        <w:rPr>
          <w:rFonts w:asciiTheme="minorEastAsia" w:hAnsiTheme="minorEastAsia" w:hint="eastAsia"/>
          <w:sz w:val="24"/>
        </w:rPr>
        <w:t>R_squared</w:t>
      </w:r>
      <w:proofErr w:type="spellEnd"/>
      <w:r w:rsidRPr="00E36EEA">
        <w:rPr>
          <w:rFonts w:asciiTheme="minorEastAsia" w:hAnsiTheme="minorEastAsia" w:hint="eastAsia"/>
          <w:sz w:val="24"/>
        </w:rPr>
        <w:t>值为： 0.9</w:t>
      </w:r>
      <w:r>
        <w:rPr>
          <w:rFonts w:asciiTheme="minorEastAsia" w:hAnsiTheme="minorEastAsia"/>
          <w:sz w:val="24"/>
        </w:rPr>
        <w:t>364</w:t>
      </w:r>
      <w:r w:rsidRPr="00E36EEA">
        <w:rPr>
          <w:rFonts w:asciiTheme="minorEastAsia" w:hAnsiTheme="minorEastAsia" w:hint="eastAsia"/>
          <w:sz w:val="24"/>
        </w:rPr>
        <w:t>8</w:t>
      </w:r>
      <w:r>
        <w:rPr>
          <w:rFonts w:asciiTheme="minorEastAsia" w:hAnsiTheme="minorEastAsia"/>
          <w:sz w:val="24"/>
        </w:rPr>
        <w:t>36</w:t>
      </w:r>
      <w:r w:rsidRPr="00E36EEA">
        <w:rPr>
          <w:rFonts w:asciiTheme="minorEastAsia" w:hAnsiTheme="minorEastAsia" w:hint="eastAsia"/>
          <w:sz w:val="24"/>
        </w:rPr>
        <w:t>7</w:t>
      </w:r>
      <w:r>
        <w:rPr>
          <w:rFonts w:asciiTheme="minorEastAsia" w:hAnsiTheme="minorEastAsia"/>
          <w:sz w:val="24"/>
        </w:rPr>
        <w:t>2</w:t>
      </w:r>
      <w:r w:rsidRPr="00E36EEA">
        <w:rPr>
          <w:rFonts w:asciiTheme="minorEastAsia" w:hAnsiTheme="minorEastAsia" w:hint="eastAsia"/>
          <w:sz w:val="24"/>
        </w:rPr>
        <w:t>1</w:t>
      </w:r>
      <w:r>
        <w:rPr>
          <w:rFonts w:asciiTheme="minorEastAsia" w:hAnsiTheme="minorEastAsia"/>
          <w:sz w:val="24"/>
        </w:rPr>
        <w:t>5</w:t>
      </w:r>
      <w:r w:rsidRPr="00E36EEA">
        <w:rPr>
          <w:rFonts w:asciiTheme="minorEastAsia" w:hAnsiTheme="minorEastAsia" w:hint="eastAsia"/>
          <w:sz w:val="24"/>
        </w:rPr>
        <w:t>92</w:t>
      </w:r>
      <w:r>
        <w:rPr>
          <w:rFonts w:asciiTheme="minorEastAsia" w:hAnsiTheme="minorEastAsia"/>
          <w:sz w:val="24"/>
        </w:rPr>
        <w:t>32</w:t>
      </w:r>
      <w:r w:rsidRPr="00E36EEA">
        <w:rPr>
          <w:rFonts w:asciiTheme="minorEastAsia" w:hAnsiTheme="minorEastAsia" w:hint="eastAsia"/>
          <w:sz w:val="24"/>
        </w:rPr>
        <w:t>5。</w:t>
      </w:r>
    </w:p>
    <w:p w14:paraId="1AAE2F40" w14:textId="77777777" w:rsidR="00F8493F" w:rsidRDefault="001554DD">
      <w:pPr>
        <w:pStyle w:val="a5"/>
        <w:spacing w:line="302" w:lineRule="auto"/>
        <w:ind w:left="0"/>
        <w:outlineLvl w:val="0"/>
        <w:rPr>
          <w:rFonts w:cs="宋体"/>
          <w:b/>
          <w:sz w:val="30"/>
          <w:szCs w:val="30"/>
        </w:rPr>
      </w:pPr>
      <w:bookmarkStart w:id="20" w:name="_Toc86499199"/>
      <w:r>
        <w:rPr>
          <w:rFonts w:cs="宋体" w:hint="eastAsia"/>
          <w:b/>
          <w:sz w:val="30"/>
          <w:szCs w:val="30"/>
        </w:rPr>
        <w:t>4、结论与展望</w:t>
      </w:r>
      <w:bookmarkEnd w:id="20"/>
    </w:p>
    <w:p w14:paraId="27577A5A" w14:textId="3E322389" w:rsidR="00F8493F" w:rsidRDefault="00F64B55">
      <w:pPr>
        <w:pStyle w:val="a5"/>
        <w:spacing w:line="400" w:lineRule="exact"/>
        <w:ind w:left="0" w:firstLineChars="200" w:firstLine="480"/>
        <w:rPr>
          <w:rFonts w:cs="宋体"/>
          <w:sz w:val="24"/>
          <w:szCs w:val="24"/>
        </w:rPr>
      </w:pPr>
      <w:r>
        <w:rPr>
          <w:rFonts w:cs="宋体" w:hint="eastAsia"/>
          <w:sz w:val="24"/>
          <w:szCs w:val="24"/>
        </w:rPr>
        <w:t>本文通过</w:t>
      </w:r>
      <w:r w:rsidR="00B874F6">
        <w:rPr>
          <w:rFonts w:cs="宋体" w:hint="eastAsia"/>
          <w:sz w:val="24"/>
          <w:szCs w:val="24"/>
        </w:rPr>
        <w:t>对大量数据进行分析，通过不同模型的训练，对已有的大量数据进行拟合，归纳总结出了精度、正确率较好的一系列模型。通过项目，对数据挖掘、数据清洗、特征提取、模型训练有了更深刻的理解。</w:t>
      </w:r>
    </w:p>
    <w:p w14:paraId="4ADFF805" w14:textId="77777777" w:rsidR="00BB0423" w:rsidRDefault="00BB0423">
      <w:pPr>
        <w:widowControl/>
        <w:jc w:val="left"/>
        <w:rPr>
          <w:b/>
          <w:sz w:val="30"/>
          <w:szCs w:val="30"/>
        </w:rPr>
      </w:pPr>
      <w:r>
        <w:rPr>
          <w:b/>
          <w:sz w:val="30"/>
          <w:szCs w:val="30"/>
        </w:rPr>
        <w:br w:type="page"/>
      </w:r>
    </w:p>
    <w:p w14:paraId="61FD88D7" w14:textId="531795F0" w:rsidR="00F8493F" w:rsidRDefault="001554DD">
      <w:pPr>
        <w:pStyle w:val="a5"/>
        <w:spacing w:line="302" w:lineRule="auto"/>
        <w:jc w:val="center"/>
        <w:rPr>
          <w:rFonts w:asciiTheme="minorHAnsi" w:eastAsiaTheme="minorEastAsia" w:hAnsiTheme="minorHAnsi"/>
          <w:b/>
          <w:sz w:val="21"/>
          <w:szCs w:val="24"/>
        </w:rPr>
      </w:pPr>
      <w:r>
        <w:rPr>
          <w:rFonts w:asciiTheme="minorHAnsi" w:eastAsiaTheme="minorEastAsia" w:hAnsiTheme="minorHAnsi" w:hint="eastAsia"/>
          <w:b/>
          <w:sz w:val="30"/>
          <w:szCs w:val="30"/>
        </w:rPr>
        <w:lastRenderedPageBreak/>
        <w:t>参考文献</w:t>
      </w:r>
    </w:p>
    <w:p w14:paraId="718A8B27" w14:textId="55C4F0AC" w:rsidR="001A500B" w:rsidRPr="001A500B" w:rsidRDefault="001A500B" w:rsidP="0078362E">
      <w:pPr>
        <w:tabs>
          <w:tab w:val="left" w:pos="2618"/>
        </w:tabs>
        <w:rPr>
          <w:rFonts w:ascii="宋体" w:eastAsia="宋体" w:hAnsi="宋体" w:cs="宋体"/>
          <w:szCs w:val="21"/>
        </w:rPr>
      </w:pPr>
      <w:r w:rsidRPr="001A500B">
        <w:rPr>
          <w:rFonts w:ascii="宋体" w:eastAsia="宋体" w:hAnsi="宋体" w:cs="宋体" w:hint="eastAsia"/>
          <w:szCs w:val="21"/>
        </w:rPr>
        <w:t>[1]</w:t>
      </w:r>
      <w:r w:rsidR="0078362E">
        <w:rPr>
          <w:rFonts w:ascii="宋体" w:eastAsia="宋体" w:hAnsi="宋体" w:cs="宋体"/>
          <w:szCs w:val="21"/>
        </w:rPr>
        <w:t xml:space="preserve"> </w:t>
      </w:r>
      <w:r w:rsidRPr="001A500B">
        <w:rPr>
          <w:rFonts w:ascii="宋体" w:eastAsia="宋体" w:hAnsi="宋体" w:cs="宋体" w:hint="eastAsia"/>
          <w:szCs w:val="21"/>
        </w:rPr>
        <w:t>何清, 李宁, 罗文娟,等. 大数据下的机器学习算法综述[J]. 模式识别与人工智能, 2014.</w:t>
      </w:r>
    </w:p>
    <w:p w14:paraId="6B094995" w14:textId="77777777" w:rsidR="001A500B" w:rsidRPr="001A500B" w:rsidRDefault="001A500B" w:rsidP="001A500B">
      <w:pPr>
        <w:tabs>
          <w:tab w:val="left" w:pos="2618"/>
        </w:tabs>
        <w:rPr>
          <w:rFonts w:ascii="宋体" w:eastAsia="宋体" w:hAnsi="宋体" w:cs="宋体"/>
          <w:szCs w:val="21"/>
        </w:rPr>
      </w:pPr>
      <w:r w:rsidRPr="001A500B">
        <w:rPr>
          <w:rFonts w:ascii="宋体" w:eastAsia="宋体" w:hAnsi="宋体" w:cs="宋体" w:hint="eastAsia"/>
          <w:szCs w:val="21"/>
        </w:rPr>
        <w:t>[2] 方匡南, 吴见彬, 朱建平,等. 随机森林方法研究综述[J]. 统计与信息论坛, 2011, 26(003):32-38.</w:t>
      </w:r>
    </w:p>
    <w:p w14:paraId="5E58C10E" w14:textId="77777777" w:rsidR="001A500B" w:rsidRPr="001A500B" w:rsidRDefault="001A500B" w:rsidP="001A500B">
      <w:pPr>
        <w:tabs>
          <w:tab w:val="left" w:pos="2618"/>
        </w:tabs>
        <w:rPr>
          <w:rFonts w:ascii="宋体" w:eastAsia="宋体" w:hAnsi="宋体" w:cs="宋体"/>
          <w:szCs w:val="21"/>
        </w:rPr>
      </w:pPr>
      <w:r w:rsidRPr="001A500B">
        <w:rPr>
          <w:rFonts w:ascii="宋体" w:eastAsia="宋体" w:hAnsi="宋体" w:cs="宋体" w:hint="eastAsia"/>
          <w:szCs w:val="21"/>
        </w:rPr>
        <w:t xml:space="preserve">[3] </w:t>
      </w:r>
      <w:proofErr w:type="gramStart"/>
      <w:r w:rsidRPr="001A500B">
        <w:rPr>
          <w:rFonts w:ascii="宋体" w:eastAsia="宋体" w:hAnsi="宋体" w:cs="宋体" w:hint="eastAsia"/>
          <w:szCs w:val="21"/>
        </w:rPr>
        <w:t>李欣海</w:t>
      </w:r>
      <w:proofErr w:type="gramEnd"/>
      <w:r w:rsidRPr="001A500B">
        <w:rPr>
          <w:rFonts w:ascii="宋体" w:eastAsia="宋体" w:hAnsi="宋体" w:cs="宋体" w:hint="eastAsia"/>
          <w:szCs w:val="21"/>
        </w:rPr>
        <w:t>. 随机森林模型在分类与回归分析中的应用[J]. 应用昆虫学报, 2013, 50(4):8.</w:t>
      </w:r>
    </w:p>
    <w:p w14:paraId="0DF30D88" w14:textId="77777777" w:rsidR="001A500B" w:rsidRPr="001A500B" w:rsidRDefault="001A500B" w:rsidP="001A500B">
      <w:pPr>
        <w:tabs>
          <w:tab w:val="left" w:pos="2618"/>
        </w:tabs>
        <w:rPr>
          <w:rFonts w:ascii="宋体" w:eastAsia="宋体" w:hAnsi="宋体" w:cs="宋体"/>
          <w:szCs w:val="21"/>
        </w:rPr>
      </w:pPr>
      <w:r w:rsidRPr="001A500B">
        <w:rPr>
          <w:rFonts w:ascii="宋体" w:eastAsia="宋体" w:hAnsi="宋体" w:cs="宋体" w:hint="eastAsia"/>
          <w:szCs w:val="21"/>
        </w:rPr>
        <w:t>[4] 王建荣, 娄超, 于健,等. 基于极端梯度推进和随机森林的</w:t>
      </w:r>
      <w:proofErr w:type="gramStart"/>
      <w:r w:rsidRPr="001A500B">
        <w:rPr>
          <w:rFonts w:ascii="宋体" w:eastAsia="宋体" w:hAnsi="宋体" w:cs="宋体" w:hint="eastAsia"/>
          <w:szCs w:val="21"/>
        </w:rPr>
        <w:t>热门微博预测</w:t>
      </w:r>
      <w:proofErr w:type="gramEnd"/>
      <w:r w:rsidRPr="001A500B">
        <w:rPr>
          <w:rFonts w:ascii="宋体" w:eastAsia="宋体" w:hAnsi="宋体" w:cs="宋体" w:hint="eastAsia"/>
          <w:szCs w:val="21"/>
        </w:rPr>
        <w:t>方法:, CN107423339A[P]. 2017.</w:t>
      </w:r>
    </w:p>
    <w:p w14:paraId="405ACCE9" w14:textId="77777777" w:rsidR="001A500B" w:rsidRPr="001A500B" w:rsidRDefault="001A500B" w:rsidP="001A500B">
      <w:pPr>
        <w:tabs>
          <w:tab w:val="left" w:pos="2618"/>
        </w:tabs>
        <w:rPr>
          <w:rFonts w:ascii="宋体" w:eastAsia="宋体" w:hAnsi="宋体" w:cs="宋体"/>
          <w:szCs w:val="21"/>
        </w:rPr>
      </w:pPr>
      <w:r w:rsidRPr="001A500B">
        <w:rPr>
          <w:rFonts w:ascii="宋体" w:eastAsia="宋体" w:hAnsi="宋体" w:cs="宋体" w:hint="eastAsia"/>
          <w:szCs w:val="21"/>
        </w:rPr>
        <w:t>[5] 周志华, 陈</w:t>
      </w:r>
      <w:proofErr w:type="gramStart"/>
      <w:r w:rsidRPr="001A500B">
        <w:rPr>
          <w:rFonts w:ascii="宋体" w:eastAsia="宋体" w:hAnsi="宋体" w:cs="宋体" w:hint="eastAsia"/>
          <w:szCs w:val="21"/>
        </w:rPr>
        <w:t>世</w:t>
      </w:r>
      <w:proofErr w:type="gramEnd"/>
      <w:r w:rsidRPr="001A500B">
        <w:rPr>
          <w:rFonts w:ascii="宋体" w:eastAsia="宋体" w:hAnsi="宋体" w:cs="宋体" w:hint="eastAsia"/>
          <w:szCs w:val="21"/>
        </w:rPr>
        <w:t>福. 神经网络集成[J]. 计算机学报, 2002, 25(01).</w:t>
      </w:r>
    </w:p>
    <w:p w14:paraId="56777825" w14:textId="7F51CBF9" w:rsidR="00F8493F" w:rsidRDefault="001A500B" w:rsidP="001A500B">
      <w:pPr>
        <w:tabs>
          <w:tab w:val="left" w:pos="2618"/>
        </w:tabs>
        <w:rPr>
          <w:rFonts w:ascii="宋体" w:eastAsia="宋体" w:hAnsi="宋体" w:cs="宋体"/>
          <w:szCs w:val="21"/>
        </w:rPr>
      </w:pPr>
      <w:r w:rsidRPr="001A500B">
        <w:rPr>
          <w:rFonts w:ascii="宋体" w:eastAsia="宋体" w:hAnsi="宋体" w:cs="宋体" w:hint="eastAsia"/>
          <w:szCs w:val="21"/>
        </w:rPr>
        <w:t>[</w:t>
      </w:r>
      <w:r>
        <w:rPr>
          <w:rFonts w:ascii="宋体" w:eastAsia="宋体" w:hAnsi="宋体" w:cs="宋体"/>
          <w:szCs w:val="21"/>
        </w:rPr>
        <w:t>6</w:t>
      </w:r>
      <w:r w:rsidRPr="001A500B">
        <w:rPr>
          <w:rFonts w:ascii="宋体" w:eastAsia="宋体" w:hAnsi="宋体" w:cs="宋体" w:hint="eastAsia"/>
          <w:szCs w:val="21"/>
        </w:rPr>
        <w:t>] 刘苏</w:t>
      </w:r>
      <w:proofErr w:type="gramStart"/>
      <w:r w:rsidRPr="001A500B">
        <w:rPr>
          <w:rFonts w:ascii="宋体" w:eastAsia="宋体" w:hAnsi="宋体" w:cs="宋体" w:hint="eastAsia"/>
          <w:szCs w:val="21"/>
        </w:rPr>
        <w:t>苏</w:t>
      </w:r>
      <w:proofErr w:type="gramEnd"/>
      <w:r w:rsidRPr="001A500B">
        <w:rPr>
          <w:rFonts w:ascii="宋体" w:eastAsia="宋体" w:hAnsi="宋体" w:cs="宋体" w:hint="eastAsia"/>
          <w:szCs w:val="21"/>
        </w:rPr>
        <w:t>, 孙立民. 支持</w:t>
      </w:r>
      <w:proofErr w:type="gramStart"/>
      <w:r w:rsidRPr="001A500B">
        <w:rPr>
          <w:rFonts w:ascii="宋体" w:eastAsia="宋体" w:hAnsi="宋体" w:cs="宋体" w:hint="eastAsia"/>
          <w:szCs w:val="21"/>
        </w:rPr>
        <w:t>向量机</w:t>
      </w:r>
      <w:proofErr w:type="gramEnd"/>
      <w:r w:rsidRPr="001A500B">
        <w:rPr>
          <w:rFonts w:ascii="宋体" w:eastAsia="宋体" w:hAnsi="宋体" w:cs="宋体" w:hint="eastAsia"/>
          <w:szCs w:val="21"/>
        </w:rPr>
        <w:t>与RBF神经网络回归性能比较研究[J]. 计算机工程与设计, 2011, 32(012):4202-4205.</w:t>
      </w:r>
    </w:p>
    <w:p w14:paraId="000B1954" w14:textId="44D76762" w:rsidR="0078362E" w:rsidRDefault="0078362E" w:rsidP="001A500B">
      <w:pPr>
        <w:tabs>
          <w:tab w:val="left" w:pos="2618"/>
        </w:tabs>
        <w:rPr>
          <w:rFonts w:ascii="宋体" w:eastAsia="宋体" w:hAnsi="宋体" w:cs="宋体"/>
          <w:szCs w:val="21"/>
        </w:rPr>
      </w:pPr>
    </w:p>
    <w:p w14:paraId="56297851" w14:textId="4D257A27" w:rsidR="0078362E" w:rsidRDefault="0078362E" w:rsidP="0078362E">
      <w:pPr>
        <w:pStyle w:val="a5"/>
        <w:spacing w:line="302" w:lineRule="auto"/>
        <w:jc w:val="center"/>
        <w:rPr>
          <w:rFonts w:asciiTheme="minorHAnsi" w:eastAsiaTheme="minorEastAsia" w:hAnsiTheme="minorHAnsi"/>
          <w:b/>
          <w:sz w:val="21"/>
          <w:szCs w:val="24"/>
        </w:rPr>
      </w:pPr>
      <w:r>
        <w:rPr>
          <w:rFonts w:asciiTheme="minorHAnsi" w:eastAsiaTheme="minorEastAsia" w:hAnsiTheme="minorHAnsi" w:hint="eastAsia"/>
          <w:b/>
          <w:sz w:val="30"/>
          <w:szCs w:val="30"/>
        </w:rPr>
        <w:t>部分源代码</w:t>
      </w:r>
    </w:p>
    <w:p w14:paraId="16A5F977" w14:textId="2FB814D8" w:rsidR="0078362E" w:rsidRDefault="0078362E" w:rsidP="001A500B">
      <w:pPr>
        <w:tabs>
          <w:tab w:val="left" w:pos="2618"/>
        </w:tabs>
        <w:rPr>
          <w:rFonts w:ascii="宋体" w:eastAsia="宋体" w:hAnsi="宋体" w:cs="宋体"/>
          <w:szCs w:val="21"/>
        </w:rPr>
      </w:pPr>
      <w:r>
        <w:rPr>
          <w:rFonts w:ascii="宋体" w:eastAsia="宋体" w:hAnsi="宋体" w:cs="宋体" w:hint="eastAsia"/>
          <w:szCs w:val="21"/>
        </w:rPr>
        <w:t>1、神经网络模型：</w:t>
      </w:r>
    </w:p>
    <w:p w14:paraId="0231C10A" w14:textId="02E64273" w:rsidR="0078362E" w:rsidRPr="0078362E" w:rsidRDefault="0078362E" w:rsidP="0078362E">
      <w:pPr>
        <w:tabs>
          <w:tab w:val="left" w:pos="2618"/>
        </w:tabs>
        <w:rPr>
          <w:rFonts w:ascii="宋体" w:eastAsia="宋体" w:hAnsi="宋体" w:cs="宋体" w:hint="eastAsia"/>
          <w:szCs w:val="21"/>
        </w:rPr>
      </w:pPr>
      <w:r w:rsidRPr="0078362E">
        <w:rPr>
          <w:rFonts w:ascii="宋体" w:eastAsia="宋体" w:hAnsi="宋体" w:cs="宋体"/>
          <w:szCs w:val="21"/>
        </w:rPr>
        <w:t xml:space="preserve">import </w:t>
      </w:r>
      <w:proofErr w:type="spellStart"/>
      <w:proofErr w:type="gramStart"/>
      <w:r w:rsidRPr="0078362E">
        <w:rPr>
          <w:rFonts w:ascii="宋体" w:eastAsia="宋体" w:hAnsi="宋体" w:cs="宋体"/>
          <w:szCs w:val="21"/>
        </w:rPr>
        <w:t>torch.nn</w:t>
      </w:r>
      <w:proofErr w:type="spellEnd"/>
      <w:proofErr w:type="gramEnd"/>
      <w:r w:rsidRPr="0078362E">
        <w:rPr>
          <w:rFonts w:ascii="宋体" w:eastAsia="宋体" w:hAnsi="宋体" w:cs="宋体"/>
          <w:szCs w:val="21"/>
        </w:rPr>
        <w:t xml:space="preserve"> as </w:t>
      </w:r>
      <w:proofErr w:type="spellStart"/>
      <w:r w:rsidRPr="0078362E">
        <w:rPr>
          <w:rFonts w:ascii="宋体" w:eastAsia="宋体" w:hAnsi="宋体" w:cs="宋体"/>
          <w:szCs w:val="21"/>
        </w:rPr>
        <w:t>nn</w:t>
      </w:r>
      <w:proofErr w:type="spellEnd"/>
    </w:p>
    <w:p w14:paraId="49C7458B" w14:textId="41946A18"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class </w:t>
      </w:r>
      <w:proofErr w:type="spellStart"/>
      <w:r w:rsidR="00B1161B">
        <w:rPr>
          <w:rFonts w:ascii="宋体" w:eastAsia="宋体" w:hAnsi="宋体" w:cs="宋体" w:hint="eastAsia"/>
          <w:szCs w:val="21"/>
        </w:rPr>
        <w:t>FCNN</w:t>
      </w:r>
      <w:r w:rsidRPr="0078362E">
        <w:rPr>
          <w:rFonts w:ascii="宋体" w:eastAsia="宋体" w:hAnsi="宋体" w:cs="宋体"/>
          <w:szCs w:val="21"/>
        </w:rPr>
        <w:t>Model</w:t>
      </w:r>
      <w:proofErr w:type="spellEnd"/>
      <w:r w:rsidRPr="0078362E">
        <w:rPr>
          <w:rFonts w:ascii="宋体" w:eastAsia="宋体" w:hAnsi="宋体" w:cs="宋体"/>
          <w:szCs w:val="21"/>
        </w:rPr>
        <w:t>(</w:t>
      </w:r>
      <w:proofErr w:type="spellStart"/>
      <w:proofErr w:type="gramStart"/>
      <w:r w:rsidRPr="0078362E">
        <w:rPr>
          <w:rFonts w:ascii="宋体" w:eastAsia="宋体" w:hAnsi="宋体" w:cs="宋体"/>
          <w:szCs w:val="21"/>
        </w:rPr>
        <w:t>nn.Module</w:t>
      </w:r>
      <w:proofErr w:type="spellEnd"/>
      <w:proofErr w:type="gramEnd"/>
      <w:r w:rsidRPr="0078362E">
        <w:rPr>
          <w:rFonts w:ascii="宋体" w:eastAsia="宋体" w:hAnsi="宋体" w:cs="宋体"/>
          <w:szCs w:val="21"/>
        </w:rPr>
        <w:t>):</w:t>
      </w:r>
    </w:p>
    <w:p w14:paraId="7CC3C614"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def __</w:t>
      </w:r>
      <w:proofErr w:type="spellStart"/>
      <w:r w:rsidRPr="0078362E">
        <w:rPr>
          <w:rFonts w:ascii="宋体" w:eastAsia="宋体" w:hAnsi="宋体" w:cs="宋体"/>
          <w:szCs w:val="21"/>
        </w:rPr>
        <w:t>init</w:t>
      </w:r>
      <w:proofErr w:type="spellEnd"/>
      <w:r w:rsidRPr="0078362E">
        <w:rPr>
          <w:rFonts w:ascii="宋体" w:eastAsia="宋体" w:hAnsi="宋体" w:cs="宋体"/>
          <w:szCs w:val="21"/>
        </w:rPr>
        <w:t>__(self):</w:t>
      </w:r>
    </w:p>
    <w:p w14:paraId="7D92E346"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gramStart"/>
      <w:r w:rsidRPr="0078362E">
        <w:rPr>
          <w:rFonts w:ascii="宋体" w:eastAsia="宋体" w:hAnsi="宋体" w:cs="宋体"/>
          <w:szCs w:val="21"/>
        </w:rPr>
        <w:t>super(</w:t>
      </w:r>
      <w:proofErr w:type="gramEnd"/>
      <w:r w:rsidRPr="0078362E">
        <w:rPr>
          <w:rFonts w:ascii="宋体" w:eastAsia="宋体" w:hAnsi="宋体" w:cs="宋体"/>
          <w:szCs w:val="21"/>
        </w:rPr>
        <w:t>Model, self).__</w:t>
      </w:r>
      <w:proofErr w:type="spellStart"/>
      <w:r w:rsidRPr="0078362E">
        <w:rPr>
          <w:rFonts w:ascii="宋体" w:eastAsia="宋体" w:hAnsi="宋体" w:cs="宋体"/>
          <w:szCs w:val="21"/>
        </w:rPr>
        <w:t>init</w:t>
      </w:r>
      <w:proofErr w:type="spellEnd"/>
      <w:r w:rsidRPr="0078362E">
        <w:rPr>
          <w:rFonts w:ascii="宋体" w:eastAsia="宋体" w:hAnsi="宋体" w:cs="宋体"/>
          <w:szCs w:val="21"/>
        </w:rPr>
        <w:t>__()</w:t>
      </w:r>
    </w:p>
    <w:p w14:paraId="0725F7EF"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self.model</w:t>
      </w:r>
      <w:proofErr w:type="spellEnd"/>
      <w:proofErr w:type="gramEnd"/>
      <w:r w:rsidRPr="0078362E">
        <w:rPr>
          <w:rFonts w:ascii="宋体" w:eastAsia="宋体" w:hAnsi="宋体" w:cs="宋体"/>
          <w:szCs w:val="21"/>
        </w:rPr>
        <w:t xml:space="preserve"> = </w:t>
      </w:r>
      <w:proofErr w:type="spellStart"/>
      <w:r w:rsidRPr="0078362E">
        <w:rPr>
          <w:rFonts w:ascii="宋体" w:eastAsia="宋体" w:hAnsi="宋体" w:cs="宋体"/>
          <w:szCs w:val="21"/>
        </w:rPr>
        <w:t>nn.Sequential</w:t>
      </w:r>
      <w:proofErr w:type="spellEnd"/>
      <w:r w:rsidRPr="0078362E">
        <w:rPr>
          <w:rFonts w:ascii="宋体" w:eastAsia="宋体" w:hAnsi="宋体" w:cs="宋体"/>
          <w:szCs w:val="21"/>
        </w:rPr>
        <w:t>(</w:t>
      </w:r>
    </w:p>
    <w:p w14:paraId="56A536E8"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nn.Linear</w:t>
      </w:r>
      <w:proofErr w:type="spellEnd"/>
      <w:proofErr w:type="gramEnd"/>
      <w:r w:rsidRPr="0078362E">
        <w:rPr>
          <w:rFonts w:ascii="宋体" w:eastAsia="宋体" w:hAnsi="宋体" w:cs="宋体"/>
          <w:szCs w:val="21"/>
        </w:rPr>
        <w:t>(11, 128),</w:t>
      </w:r>
    </w:p>
    <w:p w14:paraId="1B384D22"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nn.Tanh</w:t>
      </w:r>
      <w:proofErr w:type="spellEnd"/>
      <w:proofErr w:type="gramEnd"/>
      <w:r w:rsidRPr="0078362E">
        <w:rPr>
          <w:rFonts w:ascii="宋体" w:eastAsia="宋体" w:hAnsi="宋体" w:cs="宋体"/>
          <w:szCs w:val="21"/>
        </w:rPr>
        <w:t>(),</w:t>
      </w:r>
    </w:p>
    <w:p w14:paraId="59F3C593"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nn.Linear</w:t>
      </w:r>
      <w:proofErr w:type="spellEnd"/>
      <w:proofErr w:type="gramEnd"/>
      <w:r w:rsidRPr="0078362E">
        <w:rPr>
          <w:rFonts w:ascii="宋体" w:eastAsia="宋体" w:hAnsi="宋体" w:cs="宋体"/>
          <w:szCs w:val="21"/>
        </w:rPr>
        <w:t>(128, 256),</w:t>
      </w:r>
    </w:p>
    <w:p w14:paraId="77EF8964"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nn.Tanh</w:t>
      </w:r>
      <w:proofErr w:type="spellEnd"/>
      <w:proofErr w:type="gramEnd"/>
      <w:r w:rsidRPr="0078362E">
        <w:rPr>
          <w:rFonts w:ascii="宋体" w:eastAsia="宋体" w:hAnsi="宋体" w:cs="宋体"/>
          <w:szCs w:val="21"/>
        </w:rPr>
        <w:t>(),</w:t>
      </w:r>
    </w:p>
    <w:p w14:paraId="3B76BE3C"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nn.Linear</w:t>
      </w:r>
      <w:proofErr w:type="spellEnd"/>
      <w:proofErr w:type="gramEnd"/>
      <w:r w:rsidRPr="0078362E">
        <w:rPr>
          <w:rFonts w:ascii="宋体" w:eastAsia="宋体" w:hAnsi="宋体" w:cs="宋体"/>
          <w:szCs w:val="21"/>
        </w:rPr>
        <w:t>(256, 128),</w:t>
      </w:r>
    </w:p>
    <w:p w14:paraId="556CD5D8"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nn.Linear</w:t>
      </w:r>
      <w:proofErr w:type="spellEnd"/>
      <w:proofErr w:type="gramEnd"/>
      <w:r w:rsidRPr="0078362E">
        <w:rPr>
          <w:rFonts w:ascii="宋体" w:eastAsia="宋体" w:hAnsi="宋体" w:cs="宋体"/>
          <w:szCs w:val="21"/>
        </w:rPr>
        <w:t>(128, 64),</w:t>
      </w:r>
    </w:p>
    <w:p w14:paraId="4B549556"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nn.Linear</w:t>
      </w:r>
      <w:proofErr w:type="spellEnd"/>
      <w:proofErr w:type="gramEnd"/>
      <w:r w:rsidRPr="0078362E">
        <w:rPr>
          <w:rFonts w:ascii="宋体" w:eastAsia="宋体" w:hAnsi="宋体" w:cs="宋体"/>
          <w:szCs w:val="21"/>
        </w:rPr>
        <w:t>(64, 64),</w:t>
      </w:r>
    </w:p>
    <w:p w14:paraId="677154F6" w14:textId="29911FE0" w:rsidR="0078362E" w:rsidRPr="0078362E" w:rsidRDefault="0078362E" w:rsidP="00B05CCD">
      <w:pPr>
        <w:tabs>
          <w:tab w:val="left" w:pos="2618"/>
        </w:tabs>
        <w:rPr>
          <w:rFonts w:ascii="宋体" w:eastAsia="宋体" w:hAnsi="宋体" w:cs="宋体" w:hint="eastAsia"/>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nn.Dropout</w:t>
      </w:r>
      <w:proofErr w:type="spellEnd"/>
      <w:proofErr w:type="gramEnd"/>
      <w:r w:rsidRPr="0078362E">
        <w:rPr>
          <w:rFonts w:ascii="宋体" w:eastAsia="宋体" w:hAnsi="宋体" w:cs="宋体"/>
          <w:szCs w:val="21"/>
        </w:rPr>
        <w:t>(0.</w:t>
      </w:r>
      <w:r w:rsidR="00B05CCD">
        <w:rPr>
          <w:rFonts w:ascii="宋体" w:eastAsia="宋体" w:hAnsi="宋体" w:cs="宋体"/>
          <w:szCs w:val="21"/>
        </w:rPr>
        <w:t>1</w:t>
      </w:r>
      <w:r w:rsidRPr="0078362E">
        <w:rPr>
          <w:rFonts w:ascii="宋体" w:eastAsia="宋体" w:hAnsi="宋体" w:cs="宋体"/>
          <w:szCs w:val="21"/>
        </w:rPr>
        <w:t>),</w:t>
      </w:r>
    </w:p>
    <w:p w14:paraId="01D54F4B"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nn.Linear</w:t>
      </w:r>
      <w:proofErr w:type="spellEnd"/>
      <w:proofErr w:type="gramEnd"/>
      <w:r w:rsidRPr="0078362E">
        <w:rPr>
          <w:rFonts w:ascii="宋体" w:eastAsia="宋体" w:hAnsi="宋体" w:cs="宋体"/>
          <w:szCs w:val="21"/>
        </w:rPr>
        <w:t>(64, 1),</w:t>
      </w:r>
    </w:p>
    <w:p w14:paraId="6F4F8F44"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w:t>
      </w:r>
      <w:proofErr w:type="spellStart"/>
      <w:proofErr w:type="gramStart"/>
      <w:r w:rsidRPr="0078362E">
        <w:rPr>
          <w:rFonts w:ascii="宋体" w:eastAsia="宋体" w:hAnsi="宋体" w:cs="宋体"/>
          <w:szCs w:val="21"/>
        </w:rPr>
        <w:t>nn.ReLU</w:t>
      </w:r>
      <w:proofErr w:type="spellEnd"/>
      <w:proofErr w:type="gramEnd"/>
      <w:r w:rsidRPr="0078362E">
        <w:rPr>
          <w:rFonts w:ascii="宋体" w:eastAsia="宋体" w:hAnsi="宋体" w:cs="宋体"/>
          <w:szCs w:val="21"/>
        </w:rPr>
        <w:t>(),</w:t>
      </w:r>
    </w:p>
    <w:p w14:paraId="322BD8FB" w14:textId="2FFC7376" w:rsidR="0078362E" w:rsidRPr="0078362E" w:rsidRDefault="0078362E" w:rsidP="0078362E">
      <w:pPr>
        <w:tabs>
          <w:tab w:val="left" w:pos="2618"/>
        </w:tabs>
        <w:rPr>
          <w:rFonts w:ascii="宋体" w:eastAsia="宋体" w:hAnsi="宋体" w:cs="宋体" w:hint="eastAsia"/>
          <w:szCs w:val="21"/>
        </w:rPr>
      </w:pPr>
      <w:r w:rsidRPr="0078362E">
        <w:rPr>
          <w:rFonts w:ascii="宋体" w:eastAsia="宋体" w:hAnsi="宋体" w:cs="宋体"/>
          <w:szCs w:val="21"/>
        </w:rPr>
        <w:t xml:space="preserve">        )</w:t>
      </w:r>
    </w:p>
    <w:p w14:paraId="572FE727"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def </w:t>
      </w:r>
      <w:proofErr w:type="gramStart"/>
      <w:r w:rsidRPr="0078362E">
        <w:rPr>
          <w:rFonts w:ascii="宋体" w:eastAsia="宋体" w:hAnsi="宋体" w:cs="宋体"/>
          <w:szCs w:val="21"/>
        </w:rPr>
        <w:t>forward(</w:t>
      </w:r>
      <w:proofErr w:type="gramEnd"/>
      <w:r w:rsidRPr="0078362E">
        <w:rPr>
          <w:rFonts w:ascii="宋体" w:eastAsia="宋体" w:hAnsi="宋体" w:cs="宋体"/>
          <w:szCs w:val="21"/>
        </w:rPr>
        <w:t>self, x):</w:t>
      </w:r>
    </w:p>
    <w:p w14:paraId="63C3B86E"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x = </w:t>
      </w:r>
      <w:proofErr w:type="spellStart"/>
      <w:proofErr w:type="gramStart"/>
      <w:r w:rsidRPr="0078362E">
        <w:rPr>
          <w:rFonts w:ascii="宋体" w:eastAsia="宋体" w:hAnsi="宋体" w:cs="宋体"/>
          <w:szCs w:val="21"/>
        </w:rPr>
        <w:t>self.model</w:t>
      </w:r>
      <w:proofErr w:type="spellEnd"/>
      <w:proofErr w:type="gramEnd"/>
      <w:r w:rsidRPr="0078362E">
        <w:rPr>
          <w:rFonts w:ascii="宋体" w:eastAsia="宋体" w:hAnsi="宋体" w:cs="宋体"/>
          <w:szCs w:val="21"/>
        </w:rPr>
        <w:t>(x)</w:t>
      </w:r>
    </w:p>
    <w:p w14:paraId="66873810" w14:textId="77777777" w:rsidR="0078362E" w:rsidRP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x = </w:t>
      </w:r>
      <w:proofErr w:type="spellStart"/>
      <w:proofErr w:type="gramStart"/>
      <w:r w:rsidRPr="0078362E">
        <w:rPr>
          <w:rFonts w:ascii="宋体" w:eastAsia="宋体" w:hAnsi="宋体" w:cs="宋体"/>
          <w:szCs w:val="21"/>
        </w:rPr>
        <w:t>x.squeeze</w:t>
      </w:r>
      <w:proofErr w:type="spellEnd"/>
      <w:proofErr w:type="gramEnd"/>
      <w:r w:rsidRPr="0078362E">
        <w:rPr>
          <w:rFonts w:ascii="宋体" w:eastAsia="宋体" w:hAnsi="宋体" w:cs="宋体"/>
          <w:szCs w:val="21"/>
        </w:rPr>
        <w:t>(-1)</w:t>
      </w:r>
    </w:p>
    <w:p w14:paraId="0A94663E" w14:textId="568FDB51" w:rsidR="0078362E" w:rsidRDefault="0078362E" w:rsidP="0078362E">
      <w:pPr>
        <w:tabs>
          <w:tab w:val="left" w:pos="2618"/>
        </w:tabs>
        <w:rPr>
          <w:rFonts w:ascii="宋体" w:eastAsia="宋体" w:hAnsi="宋体" w:cs="宋体"/>
          <w:szCs w:val="21"/>
        </w:rPr>
      </w:pPr>
      <w:r w:rsidRPr="0078362E">
        <w:rPr>
          <w:rFonts w:ascii="宋体" w:eastAsia="宋体" w:hAnsi="宋体" w:cs="宋体"/>
          <w:szCs w:val="21"/>
        </w:rPr>
        <w:t xml:space="preserve">        return x</w:t>
      </w:r>
    </w:p>
    <w:p w14:paraId="67DD8C57" w14:textId="395DD540" w:rsidR="0078362E" w:rsidRDefault="0078362E" w:rsidP="0078362E">
      <w:pPr>
        <w:tabs>
          <w:tab w:val="left" w:pos="2618"/>
        </w:tabs>
        <w:rPr>
          <w:rFonts w:ascii="宋体" w:eastAsia="宋体" w:hAnsi="宋体" w:cs="宋体"/>
          <w:szCs w:val="21"/>
        </w:rPr>
      </w:pPr>
    </w:p>
    <w:p w14:paraId="5FCAC473" w14:textId="402EFCF4" w:rsidR="0078362E" w:rsidRDefault="0078362E" w:rsidP="0078362E">
      <w:pPr>
        <w:tabs>
          <w:tab w:val="left" w:pos="2618"/>
        </w:tabs>
        <w:rPr>
          <w:rFonts w:ascii="宋体" w:eastAsia="宋体" w:hAnsi="宋体" w:cs="宋体"/>
          <w:szCs w:val="21"/>
        </w:rPr>
      </w:pPr>
      <w:r>
        <w:rPr>
          <w:rFonts w:ascii="宋体" w:eastAsia="宋体" w:hAnsi="宋体" w:cs="宋体" w:hint="eastAsia"/>
          <w:szCs w:val="21"/>
        </w:rPr>
        <w:t>2、</w:t>
      </w:r>
      <w:r w:rsidR="00B1161B">
        <w:rPr>
          <w:rFonts w:ascii="宋体" w:eastAsia="宋体" w:hAnsi="宋体" w:cs="宋体" w:hint="eastAsia"/>
          <w:szCs w:val="21"/>
        </w:rPr>
        <w:t>创建新dataset读取DF数据</w:t>
      </w:r>
    </w:p>
    <w:p w14:paraId="48089B69" w14:textId="7570BA04" w:rsidR="00B1161B" w:rsidRPr="00B1161B" w:rsidRDefault="00B1161B" w:rsidP="00B1161B">
      <w:pPr>
        <w:tabs>
          <w:tab w:val="left" w:pos="2618"/>
        </w:tabs>
        <w:rPr>
          <w:rFonts w:ascii="宋体" w:eastAsia="宋体" w:hAnsi="宋体" w:cs="宋体" w:hint="eastAsia"/>
          <w:szCs w:val="21"/>
        </w:rPr>
      </w:pPr>
      <w:r w:rsidRPr="00B1161B">
        <w:rPr>
          <w:rFonts w:ascii="宋体" w:eastAsia="宋体" w:hAnsi="宋体" w:cs="宋体"/>
          <w:szCs w:val="21"/>
        </w:rPr>
        <w:t xml:space="preserve">from </w:t>
      </w:r>
      <w:proofErr w:type="spellStart"/>
      <w:proofErr w:type="gramStart"/>
      <w:r w:rsidRPr="00B1161B">
        <w:rPr>
          <w:rFonts w:ascii="宋体" w:eastAsia="宋体" w:hAnsi="宋体" w:cs="宋体"/>
          <w:szCs w:val="21"/>
        </w:rPr>
        <w:t>torch.utils</w:t>
      </w:r>
      <w:proofErr w:type="gramEnd"/>
      <w:r w:rsidRPr="00B1161B">
        <w:rPr>
          <w:rFonts w:ascii="宋体" w:eastAsia="宋体" w:hAnsi="宋体" w:cs="宋体"/>
          <w:szCs w:val="21"/>
        </w:rPr>
        <w:t>.data</w:t>
      </w:r>
      <w:proofErr w:type="spellEnd"/>
      <w:r w:rsidRPr="00B1161B">
        <w:rPr>
          <w:rFonts w:ascii="宋体" w:eastAsia="宋体" w:hAnsi="宋体" w:cs="宋体"/>
          <w:szCs w:val="21"/>
        </w:rPr>
        <w:t xml:space="preserve"> import Dataset</w:t>
      </w:r>
    </w:p>
    <w:p w14:paraId="0D3EF1F3" w14:textId="77777777" w:rsidR="00B1161B" w:rsidRPr="00B1161B" w:rsidRDefault="00B1161B" w:rsidP="00B1161B">
      <w:pPr>
        <w:tabs>
          <w:tab w:val="left" w:pos="2618"/>
        </w:tabs>
        <w:rPr>
          <w:rFonts w:ascii="宋体" w:eastAsia="宋体" w:hAnsi="宋体" w:cs="宋体"/>
          <w:szCs w:val="21"/>
        </w:rPr>
      </w:pPr>
      <w:r w:rsidRPr="00B1161B">
        <w:rPr>
          <w:rFonts w:ascii="宋体" w:eastAsia="宋体" w:hAnsi="宋体" w:cs="宋体"/>
          <w:szCs w:val="21"/>
        </w:rPr>
        <w:t xml:space="preserve">class </w:t>
      </w:r>
      <w:proofErr w:type="spellStart"/>
      <w:proofErr w:type="gramStart"/>
      <w:r w:rsidRPr="00B1161B">
        <w:rPr>
          <w:rFonts w:ascii="宋体" w:eastAsia="宋体" w:hAnsi="宋体" w:cs="宋体"/>
          <w:szCs w:val="21"/>
        </w:rPr>
        <w:t>MyDataset</w:t>
      </w:r>
      <w:proofErr w:type="spellEnd"/>
      <w:r w:rsidRPr="00B1161B">
        <w:rPr>
          <w:rFonts w:ascii="宋体" w:eastAsia="宋体" w:hAnsi="宋体" w:cs="宋体"/>
          <w:szCs w:val="21"/>
        </w:rPr>
        <w:t>(</w:t>
      </w:r>
      <w:proofErr w:type="gramEnd"/>
      <w:r w:rsidRPr="00B1161B">
        <w:rPr>
          <w:rFonts w:ascii="宋体" w:eastAsia="宋体" w:hAnsi="宋体" w:cs="宋体"/>
          <w:szCs w:val="21"/>
        </w:rPr>
        <w:t>Dataset):</w:t>
      </w:r>
    </w:p>
    <w:p w14:paraId="42D4B2D8" w14:textId="77777777" w:rsidR="00B1161B" w:rsidRPr="00B1161B" w:rsidRDefault="00B1161B" w:rsidP="00B1161B">
      <w:pPr>
        <w:tabs>
          <w:tab w:val="left" w:pos="2618"/>
        </w:tabs>
        <w:rPr>
          <w:rFonts w:ascii="宋体" w:eastAsia="宋体" w:hAnsi="宋体" w:cs="宋体"/>
          <w:szCs w:val="21"/>
        </w:rPr>
      </w:pPr>
      <w:r w:rsidRPr="00B1161B">
        <w:rPr>
          <w:rFonts w:ascii="宋体" w:eastAsia="宋体" w:hAnsi="宋体" w:cs="宋体"/>
          <w:szCs w:val="21"/>
        </w:rPr>
        <w:t xml:space="preserve">    def __</w:t>
      </w:r>
      <w:proofErr w:type="spellStart"/>
      <w:r w:rsidRPr="00B1161B">
        <w:rPr>
          <w:rFonts w:ascii="宋体" w:eastAsia="宋体" w:hAnsi="宋体" w:cs="宋体"/>
          <w:szCs w:val="21"/>
        </w:rPr>
        <w:t>init</w:t>
      </w:r>
      <w:proofErr w:type="spellEnd"/>
      <w:r w:rsidRPr="00B1161B">
        <w:rPr>
          <w:rFonts w:ascii="宋体" w:eastAsia="宋体" w:hAnsi="宋体" w:cs="宋体"/>
          <w:szCs w:val="21"/>
        </w:rPr>
        <w:t>_</w:t>
      </w:r>
      <w:proofErr w:type="gramStart"/>
      <w:r w:rsidRPr="00B1161B">
        <w:rPr>
          <w:rFonts w:ascii="宋体" w:eastAsia="宋体" w:hAnsi="宋体" w:cs="宋体"/>
          <w:szCs w:val="21"/>
        </w:rPr>
        <w:t>_(</w:t>
      </w:r>
      <w:proofErr w:type="gramEnd"/>
      <w:r w:rsidRPr="00B1161B">
        <w:rPr>
          <w:rFonts w:ascii="宋体" w:eastAsia="宋体" w:hAnsi="宋体" w:cs="宋体"/>
          <w:szCs w:val="21"/>
        </w:rPr>
        <w:t xml:space="preserve">self, </w:t>
      </w:r>
      <w:proofErr w:type="spellStart"/>
      <w:r w:rsidRPr="00B1161B">
        <w:rPr>
          <w:rFonts w:ascii="宋体" w:eastAsia="宋体" w:hAnsi="宋体" w:cs="宋体"/>
          <w:szCs w:val="21"/>
        </w:rPr>
        <w:t>data_X</w:t>
      </w:r>
      <w:proofErr w:type="spellEnd"/>
      <w:r w:rsidRPr="00B1161B">
        <w:rPr>
          <w:rFonts w:ascii="宋体" w:eastAsia="宋体" w:hAnsi="宋体" w:cs="宋体"/>
          <w:szCs w:val="21"/>
        </w:rPr>
        <w:t xml:space="preserve">, </w:t>
      </w:r>
      <w:proofErr w:type="spellStart"/>
      <w:r w:rsidRPr="00B1161B">
        <w:rPr>
          <w:rFonts w:ascii="宋体" w:eastAsia="宋体" w:hAnsi="宋体" w:cs="宋体"/>
          <w:szCs w:val="21"/>
        </w:rPr>
        <w:t>data_y</w:t>
      </w:r>
      <w:proofErr w:type="spellEnd"/>
      <w:r w:rsidRPr="00B1161B">
        <w:rPr>
          <w:rFonts w:ascii="宋体" w:eastAsia="宋体" w:hAnsi="宋体" w:cs="宋体"/>
          <w:szCs w:val="21"/>
        </w:rPr>
        <w:t>):</w:t>
      </w:r>
    </w:p>
    <w:p w14:paraId="74DDF1D1" w14:textId="77777777" w:rsidR="00B1161B" w:rsidRPr="00B1161B" w:rsidRDefault="00B1161B" w:rsidP="00B1161B">
      <w:pPr>
        <w:tabs>
          <w:tab w:val="left" w:pos="2618"/>
        </w:tabs>
        <w:rPr>
          <w:rFonts w:ascii="宋体" w:eastAsia="宋体" w:hAnsi="宋体" w:cs="宋体"/>
          <w:szCs w:val="21"/>
        </w:rPr>
      </w:pPr>
      <w:r w:rsidRPr="00B1161B">
        <w:rPr>
          <w:rFonts w:ascii="宋体" w:eastAsia="宋体" w:hAnsi="宋体" w:cs="宋体"/>
          <w:szCs w:val="21"/>
        </w:rPr>
        <w:t xml:space="preserve">        </w:t>
      </w:r>
      <w:proofErr w:type="spellStart"/>
      <w:r w:rsidRPr="00B1161B">
        <w:rPr>
          <w:rFonts w:ascii="宋体" w:eastAsia="宋体" w:hAnsi="宋体" w:cs="宋体"/>
          <w:szCs w:val="21"/>
        </w:rPr>
        <w:t>self.data_X</w:t>
      </w:r>
      <w:proofErr w:type="spellEnd"/>
      <w:r w:rsidRPr="00B1161B">
        <w:rPr>
          <w:rFonts w:ascii="宋体" w:eastAsia="宋体" w:hAnsi="宋体" w:cs="宋体"/>
          <w:szCs w:val="21"/>
        </w:rPr>
        <w:t xml:space="preserve"> = </w:t>
      </w:r>
      <w:proofErr w:type="spellStart"/>
      <w:r w:rsidRPr="00B1161B">
        <w:rPr>
          <w:rFonts w:ascii="宋体" w:eastAsia="宋体" w:hAnsi="宋体" w:cs="宋体"/>
          <w:szCs w:val="21"/>
        </w:rPr>
        <w:t>data_X</w:t>
      </w:r>
      <w:proofErr w:type="spellEnd"/>
    </w:p>
    <w:p w14:paraId="77002F57" w14:textId="009D1016" w:rsidR="00B1161B" w:rsidRPr="00B1161B" w:rsidRDefault="00B1161B" w:rsidP="00B1161B">
      <w:pPr>
        <w:tabs>
          <w:tab w:val="left" w:pos="2618"/>
        </w:tabs>
        <w:rPr>
          <w:rFonts w:ascii="宋体" w:eastAsia="宋体" w:hAnsi="宋体" w:cs="宋体" w:hint="eastAsia"/>
          <w:szCs w:val="21"/>
        </w:rPr>
      </w:pPr>
      <w:r w:rsidRPr="00B1161B">
        <w:rPr>
          <w:rFonts w:ascii="宋体" w:eastAsia="宋体" w:hAnsi="宋体" w:cs="宋体"/>
          <w:szCs w:val="21"/>
        </w:rPr>
        <w:t xml:space="preserve">        </w:t>
      </w:r>
      <w:proofErr w:type="spellStart"/>
      <w:r w:rsidRPr="00B1161B">
        <w:rPr>
          <w:rFonts w:ascii="宋体" w:eastAsia="宋体" w:hAnsi="宋体" w:cs="宋体"/>
          <w:szCs w:val="21"/>
        </w:rPr>
        <w:t>self.data_y</w:t>
      </w:r>
      <w:proofErr w:type="spellEnd"/>
      <w:r w:rsidRPr="00B1161B">
        <w:rPr>
          <w:rFonts w:ascii="宋体" w:eastAsia="宋体" w:hAnsi="宋体" w:cs="宋体"/>
          <w:szCs w:val="21"/>
        </w:rPr>
        <w:t xml:space="preserve"> = </w:t>
      </w:r>
      <w:proofErr w:type="spellStart"/>
      <w:r w:rsidRPr="00B1161B">
        <w:rPr>
          <w:rFonts w:ascii="宋体" w:eastAsia="宋体" w:hAnsi="宋体" w:cs="宋体"/>
          <w:szCs w:val="21"/>
        </w:rPr>
        <w:t>data_y</w:t>
      </w:r>
      <w:proofErr w:type="spellEnd"/>
    </w:p>
    <w:p w14:paraId="5D2518FC" w14:textId="77777777" w:rsidR="00B1161B" w:rsidRPr="00B1161B" w:rsidRDefault="00B1161B" w:rsidP="00B1161B">
      <w:pPr>
        <w:tabs>
          <w:tab w:val="left" w:pos="2618"/>
        </w:tabs>
        <w:rPr>
          <w:rFonts w:ascii="宋体" w:eastAsia="宋体" w:hAnsi="宋体" w:cs="宋体"/>
          <w:szCs w:val="21"/>
        </w:rPr>
      </w:pPr>
      <w:r w:rsidRPr="00B1161B">
        <w:rPr>
          <w:rFonts w:ascii="宋体" w:eastAsia="宋体" w:hAnsi="宋体" w:cs="宋体"/>
          <w:szCs w:val="21"/>
        </w:rPr>
        <w:lastRenderedPageBreak/>
        <w:t xml:space="preserve">    def __</w:t>
      </w:r>
      <w:proofErr w:type="spellStart"/>
      <w:r w:rsidRPr="00B1161B">
        <w:rPr>
          <w:rFonts w:ascii="宋体" w:eastAsia="宋体" w:hAnsi="宋体" w:cs="宋体"/>
          <w:szCs w:val="21"/>
        </w:rPr>
        <w:t>getitem</w:t>
      </w:r>
      <w:proofErr w:type="spellEnd"/>
      <w:r w:rsidRPr="00B1161B">
        <w:rPr>
          <w:rFonts w:ascii="宋体" w:eastAsia="宋体" w:hAnsi="宋体" w:cs="宋体"/>
          <w:szCs w:val="21"/>
        </w:rPr>
        <w:t>_</w:t>
      </w:r>
      <w:proofErr w:type="gramStart"/>
      <w:r w:rsidRPr="00B1161B">
        <w:rPr>
          <w:rFonts w:ascii="宋体" w:eastAsia="宋体" w:hAnsi="宋体" w:cs="宋体"/>
          <w:szCs w:val="21"/>
        </w:rPr>
        <w:t>_(</w:t>
      </w:r>
      <w:proofErr w:type="gramEnd"/>
      <w:r w:rsidRPr="00B1161B">
        <w:rPr>
          <w:rFonts w:ascii="宋体" w:eastAsia="宋体" w:hAnsi="宋体" w:cs="宋体"/>
          <w:szCs w:val="21"/>
        </w:rPr>
        <w:t xml:space="preserve">self, </w:t>
      </w:r>
      <w:proofErr w:type="spellStart"/>
      <w:r w:rsidRPr="00B1161B">
        <w:rPr>
          <w:rFonts w:ascii="宋体" w:eastAsia="宋体" w:hAnsi="宋体" w:cs="宋体"/>
          <w:szCs w:val="21"/>
        </w:rPr>
        <w:t>idx</w:t>
      </w:r>
      <w:proofErr w:type="spellEnd"/>
      <w:r w:rsidRPr="00B1161B">
        <w:rPr>
          <w:rFonts w:ascii="宋体" w:eastAsia="宋体" w:hAnsi="宋体" w:cs="宋体"/>
          <w:szCs w:val="21"/>
        </w:rPr>
        <w:t>):</w:t>
      </w:r>
    </w:p>
    <w:p w14:paraId="7161920F" w14:textId="247ECD5F" w:rsidR="00B1161B" w:rsidRPr="00B1161B" w:rsidRDefault="00B1161B" w:rsidP="00B1161B">
      <w:pPr>
        <w:tabs>
          <w:tab w:val="left" w:pos="2618"/>
        </w:tabs>
        <w:rPr>
          <w:rFonts w:ascii="宋体" w:eastAsia="宋体" w:hAnsi="宋体" w:cs="宋体" w:hint="eastAsia"/>
          <w:szCs w:val="21"/>
        </w:rPr>
      </w:pPr>
      <w:r w:rsidRPr="00B1161B">
        <w:rPr>
          <w:rFonts w:ascii="宋体" w:eastAsia="宋体" w:hAnsi="宋体" w:cs="宋体"/>
          <w:szCs w:val="21"/>
        </w:rPr>
        <w:t xml:space="preserve">        return </w:t>
      </w:r>
      <w:proofErr w:type="spellStart"/>
      <w:r w:rsidRPr="00B1161B">
        <w:rPr>
          <w:rFonts w:ascii="宋体" w:eastAsia="宋体" w:hAnsi="宋体" w:cs="宋体"/>
          <w:szCs w:val="21"/>
        </w:rPr>
        <w:t>self.data_</w:t>
      </w:r>
      <w:proofErr w:type="gramStart"/>
      <w:r w:rsidRPr="00B1161B">
        <w:rPr>
          <w:rFonts w:ascii="宋体" w:eastAsia="宋体" w:hAnsi="宋体" w:cs="宋体"/>
          <w:szCs w:val="21"/>
        </w:rPr>
        <w:t>X.iloc</w:t>
      </w:r>
      <w:proofErr w:type="spellEnd"/>
      <w:proofErr w:type="gramEnd"/>
      <w:r w:rsidRPr="00B1161B">
        <w:rPr>
          <w:rFonts w:ascii="宋体" w:eastAsia="宋体" w:hAnsi="宋体" w:cs="宋体"/>
          <w:szCs w:val="21"/>
        </w:rPr>
        <w:t>[</w:t>
      </w:r>
      <w:proofErr w:type="spellStart"/>
      <w:r w:rsidRPr="00B1161B">
        <w:rPr>
          <w:rFonts w:ascii="宋体" w:eastAsia="宋体" w:hAnsi="宋体" w:cs="宋体"/>
          <w:szCs w:val="21"/>
        </w:rPr>
        <w:t>idx</w:t>
      </w:r>
      <w:proofErr w:type="spellEnd"/>
      <w:r w:rsidRPr="00B1161B">
        <w:rPr>
          <w:rFonts w:ascii="宋体" w:eastAsia="宋体" w:hAnsi="宋体" w:cs="宋体"/>
          <w:szCs w:val="21"/>
        </w:rPr>
        <w:t xml:space="preserve">, :].values, </w:t>
      </w:r>
      <w:proofErr w:type="spellStart"/>
      <w:r w:rsidRPr="00B1161B">
        <w:rPr>
          <w:rFonts w:ascii="宋体" w:eastAsia="宋体" w:hAnsi="宋体" w:cs="宋体"/>
          <w:szCs w:val="21"/>
        </w:rPr>
        <w:t>self.data_y</w:t>
      </w:r>
      <w:proofErr w:type="spellEnd"/>
      <w:r w:rsidRPr="00B1161B">
        <w:rPr>
          <w:rFonts w:ascii="宋体" w:eastAsia="宋体" w:hAnsi="宋体" w:cs="宋体"/>
          <w:szCs w:val="21"/>
        </w:rPr>
        <w:t>[</w:t>
      </w:r>
      <w:proofErr w:type="spellStart"/>
      <w:r w:rsidRPr="00B1161B">
        <w:rPr>
          <w:rFonts w:ascii="宋体" w:eastAsia="宋体" w:hAnsi="宋体" w:cs="宋体"/>
          <w:szCs w:val="21"/>
        </w:rPr>
        <w:t>idx</w:t>
      </w:r>
      <w:proofErr w:type="spellEnd"/>
      <w:r w:rsidRPr="00B1161B">
        <w:rPr>
          <w:rFonts w:ascii="宋体" w:eastAsia="宋体" w:hAnsi="宋体" w:cs="宋体"/>
          <w:szCs w:val="21"/>
        </w:rPr>
        <w:t>]</w:t>
      </w:r>
    </w:p>
    <w:p w14:paraId="472D3C77" w14:textId="77777777" w:rsidR="00B1161B" w:rsidRPr="00B1161B" w:rsidRDefault="00B1161B" w:rsidP="00B1161B">
      <w:pPr>
        <w:tabs>
          <w:tab w:val="left" w:pos="2618"/>
        </w:tabs>
        <w:rPr>
          <w:rFonts w:ascii="宋体" w:eastAsia="宋体" w:hAnsi="宋体" w:cs="宋体"/>
          <w:szCs w:val="21"/>
        </w:rPr>
      </w:pPr>
      <w:r w:rsidRPr="00B1161B">
        <w:rPr>
          <w:rFonts w:ascii="宋体" w:eastAsia="宋体" w:hAnsi="宋体" w:cs="宋体"/>
          <w:szCs w:val="21"/>
        </w:rPr>
        <w:t xml:space="preserve">    def __</w:t>
      </w:r>
      <w:proofErr w:type="spellStart"/>
      <w:r w:rsidRPr="00B1161B">
        <w:rPr>
          <w:rFonts w:ascii="宋体" w:eastAsia="宋体" w:hAnsi="宋体" w:cs="宋体"/>
          <w:szCs w:val="21"/>
        </w:rPr>
        <w:t>len</w:t>
      </w:r>
      <w:proofErr w:type="spellEnd"/>
      <w:r w:rsidRPr="00B1161B">
        <w:rPr>
          <w:rFonts w:ascii="宋体" w:eastAsia="宋体" w:hAnsi="宋体" w:cs="宋体"/>
          <w:szCs w:val="21"/>
        </w:rPr>
        <w:t>__(self):</w:t>
      </w:r>
    </w:p>
    <w:p w14:paraId="205FBDED" w14:textId="2F9983E4" w:rsidR="00B1161B" w:rsidRDefault="00B1161B" w:rsidP="00B1161B">
      <w:pPr>
        <w:tabs>
          <w:tab w:val="left" w:pos="2618"/>
        </w:tabs>
        <w:rPr>
          <w:rFonts w:ascii="宋体" w:eastAsia="宋体" w:hAnsi="宋体" w:cs="宋体"/>
          <w:szCs w:val="21"/>
        </w:rPr>
      </w:pPr>
      <w:r w:rsidRPr="00B1161B">
        <w:rPr>
          <w:rFonts w:ascii="宋体" w:eastAsia="宋体" w:hAnsi="宋体" w:cs="宋体"/>
          <w:szCs w:val="21"/>
        </w:rPr>
        <w:t xml:space="preserve">        return </w:t>
      </w:r>
      <w:proofErr w:type="spellStart"/>
      <w:r w:rsidRPr="00B1161B">
        <w:rPr>
          <w:rFonts w:ascii="宋体" w:eastAsia="宋体" w:hAnsi="宋体" w:cs="宋体"/>
          <w:szCs w:val="21"/>
        </w:rPr>
        <w:t>self.data_</w:t>
      </w:r>
      <w:proofErr w:type="gramStart"/>
      <w:r w:rsidRPr="00B1161B">
        <w:rPr>
          <w:rFonts w:ascii="宋体" w:eastAsia="宋体" w:hAnsi="宋体" w:cs="宋体"/>
          <w:szCs w:val="21"/>
        </w:rPr>
        <w:t>X.shape</w:t>
      </w:r>
      <w:proofErr w:type="spellEnd"/>
      <w:proofErr w:type="gramEnd"/>
      <w:r w:rsidRPr="00B1161B">
        <w:rPr>
          <w:rFonts w:ascii="宋体" w:eastAsia="宋体" w:hAnsi="宋体" w:cs="宋体"/>
          <w:szCs w:val="21"/>
        </w:rPr>
        <w:t>[0]</w:t>
      </w:r>
    </w:p>
    <w:p w14:paraId="2F6580A8" w14:textId="77777777" w:rsidR="00B1161B" w:rsidRPr="00B1161B" w:rsidRDefault="00B1161B" w:rsidP="00B1161B">
      <w:pPr>
        <w:tabs>
          <w:tab w:val="left" w:pos="2618"/>
        </w:tabs>
        <w:rPr>
          <w:rFonts w:ascii="宋体" w:eastAsia="宋体" w:hAnsi="宋体" w:cs="宋体" w:hint="eastAsia"/>
          <w:szCs w:val="21"/>
        </w:rPr>
      </w:pPr>
    </w:p>
    <w:sectPr w:rsidR="00B1161B" w:rsidRPr="00B1161B">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7447E" w14:textId="77777777" w:rsidR="00196DFD" w:rsidRDefault="00196DFD">
      <w:r>
        <w:separator/>
      </w:r>
    </w:p>
  </w:endnote>
  <w:endnote w:type="continuationSeparator" w:id="0">
    <w:p w14:paraId="48B000D8" w14:textId="77777777" w:rsidR="00196DFD" w:rsidRDefault="00196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272169"/>
      <w:docPartObj>
        <w:docPartGallery w:val="Page Numbers (Bottom of Page)"/>
        <w:docPartUnique/>
      </w:docPartObj>
    </w:sdtPr>
    <w:sdtEndPr/>
    <w:sdtContent>
      <w:p w14:paraId="5787EF31" w14:textId="56BB1B94" w:rsidR="00483B95" w:rsidRDefault="00483B95">
        <w:pPr>
          <w:pStyle w:val="a8"/>
          <w:jc w:val="center"/>
        </w:pPr>
        <w:r>
          <w:fldChar w:fldCharType="begin"/>
        </w:r>
        <w:r>
          <w:instrText>PAGE   \* MERGEFORMAT</w:instrText>
        </w:r>
        <w:r>
          <w:fldChar w:fldCharType="separate"/>
        </w:r>
        <w:r>
          <w:rPr>
            <w:lang w:val="zh-CN"/>
          </w:rPr>
          <w:t>2</w:t>
        </w:r>
        <w:r>
          <w:fldChar w:fldCharType="end"/>
        </w:r>
      </w:p>
    </w:sdtContent>
  </w:sdt>
  <w:p w14:paraId="07CB66CE" w14:textId="77777777" w:rsidR="00483B95" w:rsidRDefault="00483B9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6470" w14:textId="77777777" w:rsidR="00F8493F" w:rsidRDefault="001554DD">
    <w:pPr>
      <w:pStyle w:val="a8"/>
    </w:pPr>
    <w:r>
      <w:rPr>
        <w:noProof/>
      </w:rPr>
      <mc:AlternateContent>
        <mc:Choice Requires="wps">
          <w:drawing>
            <wp:anchor distT="0" distB="0" distL="114300" distR="114300" simplePos="0" relativeHeight="251659264" behindDoc="0" locked="0" layoutInCell="1" allowOverlap="1" wp14:anchorId="13432276" wp14:editId="118DBE85">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05D2A9E5" w14:textId="77777777" w:rsidR="00F8493F" w:rsidRDefault="001554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432276" id="_x0000_t202" coordsize="21600,21600" o:spt="202" path="m,l,21600r21600,l21600,xe">
              <v:stroke joinstyle="miter"/>
              <v:path gradientshapeok="t" o:connecttype="rect"/>
            </v:shapetype>
            <v:shape id="文本框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BDkVuwcAgAAFQQAAA4AAAAAAAAAAAAAAAAALgIAAGRycy9lMm9Eb2MueG1sUEsBAi0AFAAGAAgA&#10;AAAhAHGq0bnXAAAABQEAAA8AAAAAAAAAAAAAAAAAdgQAAGRycy9kb3ducmV2LnhtbFBLBQYAAAAA&#10;BAAEAPMAAAB6BQAAAAA=&#10;" filled="f" stroked="f" strokeweight=".5pt">
              <v:textbox style="mso-fit-shape-to-text:t" inset="0,0,0,0">
                <w:txbxContent>
                  <w:p w14:paraId="05D2A9E5" w14:textId="77777777" w:rsidR="00F8493F" w:rsidRDefault="001554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D2056" w14:textId="77777777" w:rsidR="00196DFD" w:rsidRDefault="00196DFD">
      <w:r>
        <w:separator/>
      </w:r>
    </w:p>
  </w:footnote>
  <w:footnote w:type="continuationSeparator" w:id="0">
    <w:p w14:paraId="294C8D9B" w14:textId="77777777" w:rsidR="00196DFD" w:rsidRDefault="00196D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2D64335"/>
    <w:rsid w:val="000575B8"/>
    <w:rsid w:val="0006572E"/>
    <w:rsid w:val="000821F5"/>
    <w:rsid w:val="000823B5"/>
    <w:rsid w:val="000C183F"/>
    <w:rsid w:val="000E6BBE"/>
    <w:rsid w:val="001412FA"/>
    <w:rsid w:val="00152A2E"/>
    <w:rsid w:val="001554DD"/>
    <w:rsid w:val="00196DFD"/>
    <w:rsid w:val="001A500B"/>
    <w:rsid w:val="00207EB6"/>
    <w:rsid w:val="0022227B"/>
    <w:rsid w:val="00235F94"/>
    <w:rsid w:val="002A0CED"/>
    <w:rsid w:val="002B20C7"/>
    <w:rsid w:val="00305AE1"/>
    <w:rsid w:val="00360354"/>
    <w:rsid w:val="003662C5"/>
    <w:rsid w:val="0040128E"/>
    <w:rsid w:val="0040584A"/>
    <w:rsid w:val="00411BCD"/>
    <w:rsid w:val="0045492B"/>
    <w:rsid w:val="00483B95"/>
    <w:rsid w:val="004A1772"/>
    <w:rsid w:val="004A5C4F"/>
    <w:rsid w:val="004C5D1E"/>
    <w:rsid w:val="00502A9A"/>
    <w:rsid w:val="00531381"/>
    <w:rsid w:val="00555474"/>
    <w:rsid w:val="0059015C"/>
    <w:rsid w:val="005A6C5B"/>
    <w:rsid w:val="005D4ABA"/>
    <w:rsid w:val="0064628C"/>
    <w:rsid w:val="006515F2"/>
    <w:rsid w:val="00654B91"/>
    <w:rsid w:val="00671A6D"/>
    <w:rsid w:val="0068003E"/>
    <w:rsid w:val="0068766E"/>
    <w:rsid w:val="0074368B"/>
    <w:rsid w:val="0078362E"/>
    <w:rsid w:val="008449B8"/>
    <w:rsid w:val="00863F40"/>
    <w:rsid w:val="00867A6A"/>
    <w:rsid w:val="00872DD3"/>
    <w:rsid w:val="008E41B4"/>
    <w:rsid w:val="008F7175"/>
    <w:rsid w:val="009115F1"/>
    <w:rsid w:val="00965858"/>
    <w:rsid w:val="009822EE"/>
    <w:rsid w:val="009F0C9D"/>
    <w:rsid w:val="00A60B81"/>
    <w:rsid w:val="00A60D15"/>
    <w:rsid w:val="00A75055"/>
    <w:rsid w:val="00A865E9"/>
    <w:rsid w:val="00AB5F61"/>
    <w:rsid w:val="00AC09F9"/>
    <w:rsid w:val="00AD5922"/>
    <w:rsid w:val="00B05CCD"/>
    <w:rsid w:val="00B1161B"/>
    <w:rsid w:val="00B302DF"/>
    <w:rsid w:val="00B874F6"/>
    <w:rsid w:val="00BB0423"/>
    <w:rsid w:val="00BD0581"/>
    <w:rsid w:val="00C010EF"/>
    <w:rsid w:val="00C05BFF"/>
    <w:rsid w:val="00C160CF"/>
    <w:rsid w:val="00C5245F"/>
    <w:rsid w:val="00CD314C"/>
    <w:rsid w:val="00CD34DF"/>
    <w:rsid w:val="00CE5D27"/>
    <w:rsid w:val="00D10075"/>
    <w:rsid w:val="00D16009"/>
    <w:rsid w:val="00D30787"/>
    <w:rsid w:val="00D85CCC"/>
    <w:rsid w:val="00DA7A56"/>
    <w:rsid w:val="00DC3245"/>
    <w:rsid w:val="00DE0713"/>
    <w:rsid w:val="00DE1145"/>
    <w:rsid w:val="00DE5E1A"/>
    <w:rsid w:val="00E0254E"/>
    <w:rsid w:val="00E04EA9"/>
    <w:rsid w:val="00E25632"/>
    <w:rsid w:val="00E36EEA"/>
    <w:rsid w:val="00E45ABE"/>
    <w:rsid w:val="00E92BD1"/>
    <w:rsid w:val="00E978AE"/>
    <w:rsid w:val="00EA2874"/>
    <w:rsid w:val="00EA5B8E"/>
    <w:rsid w:val="00EC1632"/>
    <w:rsid w:val="00ED08D9"/>
    <w:rsid w:val="00F14BCC"/>
    <w:rsid w:val="00F606A9"/>
    <w:rsid w:val="00F64B55"/>
    <w:rsid w:val="00F76562"/>
    <w:rsid w:val="00F80886"/>
    <w:rsid w:val="00F8493F"/>
    <w:rsid w:val="02811ED9"/>
    <w:rsid w:val="04130E78"/>
    <w:rsid w:val="04140833"/>
    <w:rsid w:val="04244994"/>
    <w:rsid w:val="04D5559D"/>
    <w:rsid w:val="079D0825"/>
    <w:rsid w:val="16775A28"/>
    <w:rsid w:val="18D06221"/>
    <w:rsid w:val="199F6E22"/>
    <w:rsid w:val="1A2B352B"/>
    <w:rsid w:val="1B0B3ECF"/>
    <w:rsid w:val="1B605914"/>
    <w:rsid w:val="1E0A3B58"/>
    <w:rsid w:val="22D64335"/>
    <w:rsid w:val="25243789"/>
    <w:rsid w:val="25D4149B"/>
    <w:rsid w:val="26770E86"/>
    <w:rsid w:val="28A3029A"/>
    <w:rsid w:val="2D897C60"/>
    <w:rsid w:val="2DEE68FF"/>
    <w:rsid w:val="31583456"/>
    <w:rsid w:val="32CB2DB6"/>
    <w:rsid w:val="37D337E4"/>
    <w:rsid w:val="389119BF"/>
    <w:rsid w:val="3AAE5196"/>
    <w:rsid w:val="3ABB1D7D"/>
    <w:rsid w:val="3ADB68BB"/>
    <w:rsid w:val="3E8A7FE9"/>
    <w:rsid w:val="3F4F4C04"/>
    <w:rsid w:val="40E12407"/>
    <w:rsid w:val="413A15A8"/>
    <w:rsid w:val="41807655"/>
    <w:rsid w:val="41F101CE"/>
    <w:rsid w:val="45636DB8"/>
    <w:rsid w:val="474B4ADE"/>
    <w:rsid w:val="48180990"/>
    <w:rsid w:val="49121692"/>
    <w:rsid w:val="49B56D02"/>
    <w:rsid w:val="4AD135B9"/>
    <w:rsid w:val="4CC928AB"/>
    <w:rsid w:val="4E5F7580"/>
    <w:rsid w:val="50B379A9"/>
    <w:rsid w:val="53D673F1"/>
    <w:rsid w:val="567F258A"/>
    <w:rsid w:val="582943B3"/>
    <w:rsid w:val="5B0B17A0"/>
    <w:rsid w:val="5C113428"/>
    <w:rsid w:val="60843F7A"/>
    <w:rsid w:val="64B54297"/>
    <w:rsid w:val="64BB78B2"/>
    <w:rsid w:val="652B03D6"/>
    <w:rsid w:val="67374283"/>
    <w:rsid w:val="6A6A6B33"/>
    <w:rsid w:val="6B1432AD"/>
    <w:rsid w:val="6FF471A5"/>
    <w:rsid w:val="704A3784"/>
    <w:rsid w:val="704C385A"/>
    <w:rsid w:val="725D5826"/>
    <w:rsid w:val="74027561"/>
    <w:rsid w:val="745F18EB"/>
    <w:rsid w:val="7573701A"/>
    <w:rsid w:val="757C27F2"/>
    <w:rsid w:val="784F6A84"/>
    <w:rsid w:val="788F0331"/>
    <w:rsid w:val="78AA00A4"/>
    <w:rsid w:val="78C43B6D"/>
    <w:rsid w:val="7B874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4C66A2"/>
  <w15:docId w15:val="{F667D8C5-5934-4B34-ACF4-4C8557295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ind w:left="160"/>
      <w:outlineLvl w:val="0"/>
    </w:pPr>
    <w:rPr>
      <w:rFonts w:ascii="宋体" w:eastAsia="宋体" w:hAnsi="宋体"/>
      <w:sz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qFormat/>
    <w:rPr>
      <w:rFonts w:ascii="宋体" w:eastAsia="宋体"/>
      <w:sz w:val="18"/>
      <w:szCs w:val="18"/>
    </w:rPr>
  </w:style>
  <w:style w:type="paragraph" w:styleId="a5">
    <w:name w:val="Body Text"/>
    <w:basedOn w:val="a"/>
    <w:qFormat/>
    <w:pPr>
      <w:ind w:left="100"/>
    </w:pPr>
    <w:rPr>
      <w:rFonts w:ascii="宋体" w:eastAsia="宋体" w:hAnsi="宋体"/>
      <w:sz w:val="17"/>
      <w:szCs w:val="17"/>
    </w:r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rPr>
  </w:style>
  <w:style w:type="paragraph" w:styleId="aa">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b">
    <w:name w:val="Normal (Web)"/>
    <w:basedOn w:val="a"/>
    <w:unhideWhenUsed/>
    <w:pPr>
      <w:spacing w:beforeAutospacing="1" w:afterAutospacing="1"/>
      <w:jc w:val="left"/>
    </w:pPr>
    <w:rPr>
      <w:rFonts w:cs="Times New Roman"/>
      <w:kern w:val="0"/>
      <w:sz w:val="24"/>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qFormat/>
    <w:rPr>
      <w:b/>
    </w:rPr>
  </w:style>
  <w:style w:type="character" w:customStyle="1" w:styleId="a4">
    <w:name w:val="文档结构图 字符"/>
    <w:basedOn w:val="a0"/>
    <w:link w:val="a3"/>
    <w:qFormat/>
    <w:rPr>
      <w:rFonts w:ascii="宋体" w:eastAsia="宋体"/>
      <w:kern w:val="2"/>
      <w:sz w:val="18"/>
      <w:szCs w:val="18"/>
    </w:rPr>
  </w:style>
  <w:style w:type="character" w:customStyle="1" w:styleId="a7">
    <w:name w:val="批注框文本 字符"/>
    <w:basedOn w:val="a0"/>
    <w:link w:val="a6"/>
    <w:qFormat/>
    <w:rPr>
      <w:kern w:val="2"/>
      <w:sz w:val="18"/>
      <w:szCs w:val="18"/>
    </w:rPr>
  </w:style>
  <w:style w:type="paragraph" w:customStyle="1" w:styleId="wxy">
    <w:name w:val="wxy"/>
    <w:basedOn w:val="a"/>
    <w:rsid w:val="00F14BCC"/>
    <w:pPr>
      <w:adjustRightInd w:val="0"/>
      <w:snapToGrid w:val="0"/>
      <w:spacing w:line="312" w:lineRule="auto"/>
      <w:ind w:firstLineChars="200" w:firstLine="480"/>
    </w:pPr>
    <w:rPr>
      <w:rFonts w:ascii="Times New Roman" w:eastAsia="宋体" w:hAnsi="Times New Roman" w:cs="宋体"/>
      <w:color w:val="000000"/>
      <w:sz w:val="24"/>
      <w:szCs w:val="20"/>
    </w:rPr>
  </w:style>
  <w:style w:type="paragraph" w:styleId="ae">
    <w:name w:val="Date"/>
    <w:basedOn w:val="a"/>
    <w:next w:val="a"/>
    <w:link w:val="af"/>
    <w:semiHidden/>
    <w:unhideWhenUsed/>
    <w:rsid w:val="00483B95"/>
    <w:pPr>
      <w:ind w:leftChars="2500" w:left="100"/>
    </w:pPr>
  </w:style>
  <w:style w:type="character" w:customStyle="1" w:styleId="af">
    <w:name w:val="日期 字符"/>
    <w:basedOn w:val="a0"/>
    <w:link w:val="ae"/>
    <w:semiHidden/>
    <w:rsid w:val="00483B95"/>
    <w:rPr>
      <w:rFonts w:asciiTheme="minorHAnsi" w:eastAsiaTheme="minorEastAsia" w:hAnsiTheme="minorHAnsi" w:cstheme="minorBidi"/>
      <w:kern w:val="2"/>
      <w:sz w:val="21"/>
      <w:szCs w:val="24"/>
    </w:rPr>
  </w:style>
  <w:style w:type="paragraph" w:styleId="TOC">
    <w:name w:val="TOC Heading"/>
    <w:basedOn w:val="1"/>
    <w:next w:val="a"/>
    <w:uiPriority w:val="39"/>
    <w:unhideWhenUsed/>
    <w:qFormat/>
    <w:rsid w:val="00483B95"/>
    <w:pPr>
      <w:keepNext/>
      <w:keepLines/>
      <w:widowControl/>
      <w:spacing w:before="240" w:line="259" w:lineRule="auto"/>
      <w:ind w:left="0"/>
      <w:jc w:val="left"/>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a"/>
    <w:next w:val="a"/>
    <w:autoRedefine/>
    <w:uiPriority w:val="39"/>
    <w:unhideWhenUsed/>
    <w:rsid w:val="00483B95"/>
    <w:pPr>
      <w:ind w:leftChars="400" w:left="840"/>
    </w:pPr>
  </w:style>
  <w:style w:type="paragraph" w:styleId="TOC1">
    <w:name w:val="toc 1"/>
    <w:basedOn w:val="a"/>
    <w:next w:val="a"/>
    <w:autoRedefine/>
    <w:uiPriority w:val="39"/>
    <w:unhideWhenUsed/>
    <w:rsid w:val="009115F1"/>
    <w:pPr>
      <w:tabs>
        <w:tab w:val="right" w:leader="dot" w:pos="8296"/>
      </w:tabs>
      <w:spacing w:line="360" w:lineRule="auto"/>
    </w:pPr>
  </w:style>
  <w:style w:type="character" w:styleId="af0">
    <w:name w:val="Hyperlink"/>
    <w:basedOn w:val="a0"/>
    <w:uiPriority w:val="99"/>
    <w:unhideWhenUsed/>
    <w:rsid w:val="00483B95"/>
    <w:rPr>
      <w:color w:val="0563C1" w:themeColor="hyperlink"/>
      <w:u w:val="single"/>
    </w:rPr>
  </w:style>
  <w:style w:type="paragraph" w:styleId="TOC2">
    <w:name w:val="toc 2"/>
    <w:basedOn w:val="a"/>
    <w:next w:val="a"/>
    <w:autoRedefine/>
    <w:uiPriority w:val="39"/>
    <w:unhideWhenUsed/>
    <w:rsid w:val="00483B95"/>
    <w:pPr>
      <w:widowControl/>
      <w:spacing w:after="100" w:line="259" w:lineRule="auto"/>
      <w:ind w:left="220"/>
      <w:jc w:val="left"/>
    </w:pPr>
    <w:rPr>
      <w:rFonts w:cs="Times New Roman"/>
      <w:kern w:val="0"/>
      <w:sz w:val="22"/>
      <w:szCs w:val="22"/>
    </w:rPr>
  </w:style>
  <w:style w:type="character" w:customStyle="1" w:styleId="a9">
    <w:name w:val="页脚 字符"/>
    <w:basedOn w:val="a0"/>
    <w:link w:val="a8"/>
    <w:uiPriority w:val="99"/>
    <w:rsid w:val="00483B95"/>
    <w:rPr>
      <w:rFonts w:asciiTheme="minorHAnsi" w:eastAsiaTheme="minorEastAsia" w:hAnsiTheme="minorHAnsi" w:cstheme="minorBidi"/>
      <w:kern w:val="2"/>
      <w:sz w:val="18"/>
      <w:szCs w:val="24"/>
    </w:rPr>
  </w:style>
  <w:style w:type="character" w:styleId="af1">
    <w:name w:val="Placeholder Text"/>
    <w:basedOn w:val="a0"/>
    <w:uiPriority w:val="99"/>
    <w:semiHidden/>
    <w:rsid w:val="000C183F"/>
    <w:rPr>
      <w:color w:val="808080"/>
    </w:rPr>
  </w:style>
  <w:style w:type="paragraph" w:styleId="af2">
    <w:name w:val="List Paragraph"/>
    <w:basedOn w:val="a"/>
    <w:uiPriority w:val="99"/>
    <w:rsid w:val="007836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1986">
      <w:bodyDiv w:val="1"/>
      <w:marLeft w:val="0"/>
      <w:marRight w:val="0"/>
      <w:marTop w:val="0"/>
      <w:marBottom w:val="0"/>
      <w:divBdr>
        <w:top w:val="none" w:sz="0" w:space="0" w:color="auto"/>
        <w:left w:val="none" w:sz="0" w:space="0" w:color="auto"/>
        <w:bottom w:val="none" w:sz="0" w:space="0" w:color="auto"/>
        <w:right w:val="none" w:sz="0" w:space="0" w:color="auto"/>
      </w:divBdr>
    </w:div>
    <w:div w:id="604263393">
      <w:bodyDiv w:val="1"/>
      <w:marLeft w:val="0"/>
      <w:marRight w:val="0"/>
      <w:marTop w:val="0"/>
      <w:marBottom w:val="0"/>
      <w:divBdr>
        <w:top w:val="none" w:sz="0" w:space="0" w:color="auto"/>
        <w:left w:val="none" w:sz="0" w:space="0" w:color="auto"/>
        <w:bottom w:val="none" w:sz="0" w:space="0" w:color="auto"/>
        <w:right w:val="none" w:sz="0" w:space="0" w:color="auto"/>
      </w:divBdr>
    </w:div>
    <w:div w:id="756828702">
      <w:bodyDiv w:val="1"/>
      <w:marLeft w:val="0"/>
      <w:marRight w:val="0"/>
      <w:marTop w:val="0"/>
      <w:marBottom w:val="0"/>
      <w:divBdr>
        <w:top w:val="none" w:sz="0" w:space="0" w:color="auto"/>
        <w:left w:val="none" w:sz="0" w:space="0" w:color="auto"/>
        <w:bottom w:val="none" w:sz="0" w:space="0" w:color="auto"/>
        <w:right w:val="none" w:sz="0" w:space="0" w:color="auto"/>
      </w:divBdr>
    </w:div>
    <w:div w:id="864170663">
      <w:bodyDiv w:val="1"/>
      <w:marLeft w:val="0"/>
      <w:marRight w:val="0"/>
      <w:marTop w:val="0"/>
      <w:marBottom w:val="0"/>
      <w:divBdr>
        <w:top w:val="none" w:sz="0" w:space="0" w:color="auto"/>
        <w:left w:val="none" w:sz="0" w:space="0" w:color="auto"/>
        <w:bottom w:val="none" w:sz="0" w:space="0" w:color="auto"/>
        <w:right w:val="none" w:sz="0" w:space="0" w:color="auto"/>
      </w:divBdr>
    </w:div>
    <w:div w:id="1173497833">
      <w:bodyDiv w:val="1"/>
      <w:marLeft w:val="0"/>
      <w:marRight w:val="0"/>
      <w:marTop w:val="0"/>
      <w:marBottom w:val="0"/>
      <w:divBdr>
        <w:top w:val="none" w:sz="0" w:space="0" w:color="auto"/>
        <w:left w:val="none" w:sz="0" w:space="0" w:color="auto"/>
        <w:bottom w:val="none" w:sz="0" w:space="0" w:color="auto"/>
        <w:right w:val="none" w:sz="0" w:space="0" w:color="auto"/>
      </w:divBdr>
    </w:div>
    <w:div w:id="1666594612">
      <w:bodyDiv w:val="1"/>
      <w:marLeft w:val="0"/>
      <w:marRight w:val="0"/>
      <w:marTop w:val="0"/>
      <w:marBottom w:val="0"/>
      <w:divBdr>
        <w:top w:val="none" w:sz="0" w:space="0" w:color="auto"/>
        <w:left w:val="none" w:sz="0" w:space="0" w:color="auto"/>
        <w:bottom w:val="none" w:sz="0" w:space="0" w:color="auto"/>
        <w:right w:val="none" w:sz="0" w:space="0" w:color="auto"/>
      </w:divBdr>
    </w:div>
    <w:div w:id="1695576621">
      <w:bodyDiv w:val="1"/>
      <w:marLeft w:val="0"/>
      <w:marRight w:val="0"/>
      <w:marTop w:val="0"/>
      <w:marBottom w:val="0"/>
      <w:divBdr>
        <w:top w:val="none" w:sz="0" w:space="0" w:color="auto"/>
        <w:left w:val="none" w:sz="0" w:space="0" w:color="auto"/>
        <w:bottom w:val="none" w:sz="0" w:space="0" w:color="auto"/>
        <w:right w:val="none" w:sz="0" w:space="0" w:color="auto"/>
      </w:divBdr>
    </w:div>
    <w:div w:id="2108962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BFC746-965A-4F80-AED8-B1E3C1877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23</Pages>
  <Words>2296</Words>
  <Characters>13092</Characters>
  <Application>Microsoft Office Word</Application>
  <DocSecurity>0</DocSecurity>
  <Lines>109</Lines>
  <Paragraphs>30</Paragraphs>
  <ScaleCrop>false</ScaleCrop>
  <Company/>
  <LinksUpToDate>false</LinksUpToDate>
  <CharactersWithSpaces>15358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骏杰</cp:lastModifiedBy>
  <cp:revision>51</cp:revision>
  <dcterms:created xsi:type="dcterms:W3CDTF">2017-02-28T01:56:00Z</dcterms:created>
  <dcterms:modified xsi:type="dcterms:W3CDTF">2021-11-03T10:27:00Z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MTWinEqns">
    <vt:bool>true</vt:bool>
  </property>
  <property fmtid="{D5CDD505-2E9C-101B-9397-08002B2CF9AE}" pid="4" name="ICV">
    <vt:lpwstr>C9752230838B41128058AF6879B2F872</vt:lpwstr>
  </property>
</Properties>
</file>