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280CC0" w14:textId="77777777" w:rsidR="00E82FFB" w:rsidRPr="00E82FFB" w:rsidRDefault="00E82FFB">
      <w:pPr>
        <w:rPr>
          <w:lang w:val="en-US" w:eastAsia="ko-KR"/>
        </w:rPr>
      </w:pPr>
      <w:bookmarkStart w:id="0" w:name="_Hlk223425514"/>
      <w:bookmarkStart w:id="1" w:name="_Hlk190271871"/>
      <w:bookmarkEnd w:id="0"/>
    </w:p>
    <w:tbl>
      <w:tblPr>
        <w:tblW w:w="11052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1E0" w:firstRow="1" w:lastRow="1" w:firstColumn="1" w:lastColumn="1" w:noHBand="0" w:noVBand="0"/>
      </w:tblPr>
      <w:tblGrid>
        <w:gridCol w:w="11052"/>
      </w:tblGrid>
      <w:tr w:rsidR="007D4FC1" w:rsidRPr="00F37F33" w14:paraId="1A1EDE9D" w14:textId="77777777" w:rsidTr="007D4FC1">
        <w:tc>
          <w:tcPr>
            <w:tcW w:w="11052" w:type="dxa"/>
            <w:shd w:val="clear" w:color="auto" w:fill="auto"/>
          </w:tcPr>
          <w:p w14:paraId="607DE808" w14:textId="77777777" w:rsidR="007D4FC1" w:rsidRPr="00F37F33" w:rsidRDefault="007D4FC1" w:rsidP="00E82FFB">
            <w:pPr>
              <w:rPr>
                <w:lang w:val="en-US"/>
              </w:rPr>
            </w:pPr>
            <w:r w:rsidRPr="00F37F33">
              <w:rPr>
                <w:lang w:val="en-US"/>
              </w:rPr>
              <w:t>WORLD METEOROLOGICAL ORGANIZATION</w:t>
            </w:r>
          </w:p>
          <w:p w14:paraId="593B6348" w14:textId="77777777" w:rsidR="007D4FC1" w:rsidRPr="00F37F33" w:rsidRDefault="007D4FC1" w:rsidP="00E82FFB">
            <w:pPr>
              <w:rPr>
                <w:lang w:val="en-US"/>
              </w:rPr>
            </w:pPr>
          </w:p>
          <w:p w14:paraId="565C9BF8" w14:textId="77777777" w:rsidR="007D4FC1" w:rsidRPr="00F37F33" w:rsidRDefault="007D4FC1" w:rsidP="00F37F33">
            <w:pPr>
              <w:ind w:firstLine="720"/>
              <w:rPr>
                <w:lang w:val="en-US"/>
              </w:rPr>
            </w:pPr>
            <w:r w:rsidRPr="00F37F33">
              <w:rPr>
                <w:lang w:val="en-US"/>
              </w:rPr>
              <w:t>----------------------------------------</w:t>
            </w:r>
          </w:p>
          <w:p w14:paraId="39D858A1" w14:textId="77777777" w:rsidR="007D4FC1" w:rsidRPr="00F37F33" w:rsidRDefault="007D4FC1" w:rsidP="00F37F33">
            <w:pPr>
              <w:jc w:val="center"/>
              <w:rPr>
                <w:lang w:val="en-US"/>
              </w:rPr>
            </w:pPr>
          </w:p>
          <w:p w14:paraId="57B1FEB3" w14:textId="700BA710" w:rsidR="007D4FC1" w:rsidRPr="007D4FC1" w:rsidRDefault="007D4FC1" w:rsidP="007D4FC1">
            <w:pPr>
              <w:jc w:val="left"/>
              <w:rPr>
                <w:b/>
                <w:lang w:val="en-US"/>
              </w:rPr>
            </w:pPr>
            <w:r w:rsidRPr="007D4FC1">
              <w:rPr>
                <w:b/>
                <w:lang w:val="en-US"/>
              </w:rPr>
              <w:t>Meeting report:</w:t>
            </w:r>
          </w:p>
          <w:p w14:paraId="3BCCE2AB" w14:textId="18783C67" w:rsidR="007D4FC1" w:rsidRDefault="007D4FC1" w:rsidP="00C14EE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Expert Team on Climate Data Development and Stewardship (</w:t>
            </w:r>
            <w:r w:rsidRPr="007D4FC1">
              <w:rPr>
                <w:b/>
                <w:lang w:val="en-US"/>
              </w:rPr>
              <w:t>ET-DDS</w:t>
            </w:r>
            <w:r>
              <w:rPr>
                <w:lang w:val="en-US"/>
              </w:rPr>
              <w:t>)</w:t>
            </w:r>
          </w:p>
          <w:p w14:paraId="0C5B3016" w14:textId="59873230" w:rsidR="007D4FC1" w:rsidRDefault="007D4FC1" w:rsidP="00C14EE4">
            <w:pPr>
              <w:jc w:val="center"/>
            </w:pPr>
            <w:r>
              <w:t>Standing Committee on Climate Services (SC-CLI)</w:t>
            </w:r>
          </w:p>
          <w:p w14:paraId="35B60CDE" w14:textId="53BC3070" w:rsidR="007D4FC1" w:rsidRDefault="007D4FC1" w:rsidP="00C14EE4">
            <w:pPr>
              <w:jc w:val="center"/>
            </w:pPr>
            <w:r>
              <w:t>SERCOM</w:t>
            </w:r>
          </w:p>
          <w:p w14:paraId="186E1CDE" w14:textId="562712DC" w:rsidR="007D4FC1" w:rsidRPr="00084EF4" w:rsidRDefault="00CF7FE7" w:rsidP="00084EF4">
            <w:pPr>
              <w:jc w:val="center"/>
              <w:rPr>
                <w:b/>
              </w:rPr>
            </w:pPr>
            <w:r>
              <w:rPr>
                <w:b/>
              </w:rPr>
              <w:t xml:space="preserve">4 March </w:t>
            </w:r>
            <w:r w:rsidR="007D4FC1" w:rsidRPr="00C14EE4">
              <w:rPr>
                <w:b/>
              </w:rPr>
              <w:t>202</w:t>
            </w:r>
            <w:r w:rsidR="00F1283A">
              <w:rPr>
                <w:b/>
              </w:rPr>
              <w:t>6</w:t>
            </w:r>
            <w:r w:rsidR="007D4FC1" w:rsidRPr="00C14EE4">
              <w:rPr>
                <w:b/>
              </w:rPr>
              <w:t xml:space="preserve">, 13:00 – </w:t>
            </w:r>
            <w:r w:rsidR="007D4FC1" w:rsidRPr="00BC0902">
              <w:rPr>
                <w:b/>
              </w:rPr>
              <w:t>1</w:t>
            </w:r>
            <w:r w:rsidR="00F40EDA">
              <w:rPr>
                <w:rFonts w:hint="eastAsia"/>
                <w:b/>
                <w:lang w:eastAsia="ko-KR"/>
              </w:rPr>
              <w:t>5</w:t>
            </w:r>
            <w:r w:rsidR="007D4FC1" w:rsidRPr="00BC0902">
              <w:rPr>
                <w:b/>
              </w:rPr>
              <w:t>:00</w:t>
            </w:r>
            <w:r w:rsidR="007D4FC1" w:rsidRPr="008B67BB">
              <w:rPr>
                <w:b/>
              </w:rPr>
              <w:t xml:space="preserve"> Geneva</w:t>
            </w:r>
            <w:r w:rsidR="007D4FC1" w:rsidRPr="00C14EE4">
              <w:rPr>
                <w:b/>
              </w:rPr>
              <w:t xml:space="preserve"> time</w:t>
            </w:r>
          </w:p>
        </w:tc>
      </w:tr>
    </w:tbl>
    <w:p w14:paraId="63706244" w14:textId="77777777" w:rsidR="00E0691F" w:rsidRPr="00967E32" w:rsidRDefault="00E0691F" w:rsidP="006A5422">
      <w:pPr>
        <w:jc w:val="right"/>
        <w:rPr>
          <w:bCs/>
          <w:sz w:val="20"/>
          <w:szCs w:val="20"/>
          <w:lang w:val="en-US"/>
        </w:rPr>
      </w:pPr>
    </w:p>
    <w:p w14:paraId="03ACC32D" w14:textId="77777777" w:rsidR="00084EF4" w:rsidRDefault="00084EF4" w:rsidP="00084EF4">
      <w:pPr>
        <w:rPr>
          <w:sz w:val="16"/>
          <w:szCs w:val="16"/>
        </w:rPr>
      </w:pPr>
    </w:p>
    <w:p w14:paraId="40620F88" w14:textId="77777777" w:rsidR="00084EF4" w:rsidRDefault="00084EF4" w:rsidP="00084EF4">
      <w:pPr>
        <w:rPr>
          <w:sz w:val="16"/>
          <w:szCs w:val="16"/>
        </w:rPr>
      </w:pPr>
    </w:p>
    <w:p w14:paraId="0629CD83" w14:textId="3CD1D03A" w:rsidR="00084EF4" w:rsidRDefault="00CC02D6" w:rsidP="00084EF4">
      <w:pPr>
        <w:rPr>
          <w:sz w:val="16"/>
          <w:szCs w:val="16"/>
        </w:rPr>
      </w:pPr>
      <w:r w:rsidRPr="004A24BB">
        <w:rPr>
          <w:rFonts w:cs="Arial"/>
          <w:b/>
          <w:bCs/>
          <w:color w:val="000000"/>
          <w:sz w:val="20"/>
          <w:szCs w:val="20"/>
          <w:lang w:val="en-US" w:eastAsia="pt-BR"/>
        </w:rPr>
        <w:t>References</w:t>
      </w:r>
    </w:p>
    <w:p w14:paraId="4D766281" w14:textId="77777777" w:rsidR="00CC02D6" w:rsidRDefault="00CC02D6" w:rsidP="00084EF4">
      <w:pPr>
        <w:rPr>
          <w:sz w:val="16"/>
          <w:szCs w:val="16"/>
        </w:rPr>
      </w:pPr>
    </w:p>
    <w:p w14:paraId="0AF58013" w14:textId="0CFAA21C" w:rsidR="00084EF4" w:rsidRPr="00084EF4" w:rsidRDefault="00084EF4" w:rsidP="00084EF4">
      <w:pPr>
        <w:rPr>
          <w:sz w:val="16"/>
          <w:szCs w:val="16"/>
        </w:rPr>
      </w:pPr>
      <w:proofErr w:type="spellStart"/>
      <w:r w:rsidRPr="00084EF4">
        <w:rPr>
          <w:sz w:val="16"/>
          <w:szCs w:val="16"/>
        </w:rPr>
        <w:t>Github</w:t>
      </w:r>
      <w:proofErr w:type="spellEnd"/>
      <w:r w:rsidRPr="00084EF4">
        <w:rPr>
          <w:sz w:val="16"/>
          <w:szCs w:val="16"/>
        </w:rPr>
        <w:t xml:space="preserve">: </w:t>
      </w:r>
      <w:hyperlink r:id="rId11" w:history="1">
        <w:r w:rsidRPr="00084EF4">
          <w:rPr>
            <w:rStyle w:val="Lienhypertexte"/>
            <w:sz w:val="16"/>
            <w:szCs w:val="16"/>
          </w:rPr>
          <w:t>https://github.com/ET-DRC</w:t>
        </w:r>
      </w:hyperlink>
    </w:p>
    <w:p w14:paraId="073F0A6F" w14:textId="77777777" w:rsidR="00084EF4" w:rsidRPr="00084EF4" w:rsidRDefault="00084EF4" w:rsidP="00084EF4">
      <w:pPr>
        <w:rPr>
          <w:sz w:val="16"/>
          <w:szCs w:val="16"/>
        </w:rPr>
      </w:pPr>
      <w:r w:rsidRPr="00084EF4">
        <w:rPr>
          <w:sz w:val="16"/>
          <w:szCs w:val="16"/>
        </w:rPr>
        <w:t xml:space="preserve">Wiki general: </w:t>
      </w:r>
      <w:hyperlink r:id="rId12" w:history="1">
        <w:r w:rsidRPr="00084EF4">
          <w:rPr>
            <w:rStyle w:val="Lienhypertexte"/>
            <w:sz w:val="16"/>
            <w:szCs w:val="16"/>
          </w:rPr>
          <w:t>https://github.com/ET-DRC/Home/wiki</w:t>
        </w:r>
      </w:hyperlink>
    </w:p>
    <w:p w14:paraId="187FFA46" w14:textId="77777777" w:rsidR="00084EF4" w:rsidRPr="007D4FC1" w:rsidRDefault="00084EF4" w:rsidP="00084EF4">
      <w:pPr>
        <w:rPr>
          <w:sz w:val="16"/>
          <w:szCs w:val="16"/>
          <w:lang w:val="fr-FR"/>
        </w:rPr>
      </w:pPr>
      <w:r w:rsidRPr="007D4FC1">
        <w:rPr>
          <w:sz w:val="16"/>
          <w:szCs w:val="16"/>
          <w:lang w:val="fr-FR"/>
        </w:rPr>
        <w:t xml:space="preserve">Wiki </w:t>
      </w:r>
      <w:proofErr w:type="gramStart"/>
      <w:r w:rsidRPr="007D4FC1">
        <w:rPr>
          <w:sz w:val="16"/>
          <w:szCs w:val="16"/>
          <w:lang w:val="fr-FR"/>
        </w:rPr>
        <w:t>DAYCLI:</w:t>
      </w:r>
      <w:proofErr w:type="gramEnd"/>
      <w:r w:rsidRPr="007D4FC1">
        <w:rPr>
          <w:sz w:val="16"/>
          <w:szCs w:val="16"/>
          <w:lang w:val="fr-FR"/>
        </w:rPr>
        <w:t xml:space="preserve"> </w:t>
      </w:r>
      <w:hyperlink r:id="rId13" w:history="1">
        <w:r w:rsidRPr="007D4FC1">
          <w:rPr>
            <w:rStyle w:val="Lienhypertexte"/>
            <w:sz w:val="16"/>
            <w:szCs w:val="16"/>
            <w:lang w:val="fr-FR"/>
          </w:rPr>
          <w:t>https://github.com/ET-DRC/DAYCLI-message/wiki</w:t>
        </w:r>
      </w:hyperlink>
    </w:p>
    <w:p w14:paraId="00B120E2" w14:textId="77777777" w:rsidR="00084EF4" w:rsidRPr="00084EF4" w:rsidRDefault="00084EF4" w:rsidP="00084EF4">
      <w:pPr>
        <w:rPr>
          <w:sz w:val="16"/>
          <w:szCs w:val="16"/>
        </w:rPr>
      </w:pPr>
      <w:r w:rsidRPr="00084EF4">
        <w:rPr>
          <w:sz w:val="16"/>
          <w:szCs w:val="16"/>
        </w:rPr>
        <w:t>Shared drive, see at:</w:t>
      </w:r>
    </w:p>
    <w:p w14:paraId="0C23E87E" w14:textId="26471C3A" w:rsidR="00084EF4" w:rsidRPr="00084EF4" w:rsidRDefault="00FA3D1E" w:rsidP="00084EF4">
      <w:pPr>
        <w:rPr>
          <w:rFonts w:cs="Arial"/>
          <w:b/>
          <w:bCs/>
          <w:color w:val="000000"/>
          <w:sz w:val="16"/>
          <w:szCs w:val="16"/>
          <w:lang w:val="en-US" w:eastAsia="pt-BR"/>
        </w:rPr>
      </w:pPr>
      <w:hyperlink r:id="rId14" w:history="1">
        <w:r w:rsidR="00084EF4" w:rsidRPr="00084EF4">
          <w:rPr>
            <w:rStyle w:val="Lienhypertexte"/>
            <w:bCs/>
            <w:sz w:val="16"/>
            <w:szCs w:val="16"/>
            <w:lang w:val="en-US"/>
          </w:rPr>
          <w:t>https://community.wmo.int/en/governance/commission-membership/sercom-management-group/standing-committee-climate-services/expert-team-climate-data-development-and-stewardship</w:t>
        </w:r>
      </w:hyperlink>
    </w:p>
    <w:p w14:paraId="105CE6BE" w14:textId="77777777" w:rsidR="00084EF4" w:rsidRDefault="00084EF4" w:rsidP="005A5556">
      <w:pPr>
        <w:rPr>
          <w:rFonts w:cs="Arial"/>
          <w:b/>
          <w:bCs/>
          <w:color w:val="000000"/>
          <w:sz w:val="20"/>
          <w:szCs w:val="20"/>
          <w:lang w:val="en-US" w:eastAsia="pt-BR"/>
        </w:rPr>
      </w:pPr>
    </w:p>
    <w:p w14:paraId="1731BD82" w14:textId="77777777" w:rsidR="00CC02D6" w:rsidRDefault="00CC02D6" w:rsidP="005A5556">
      <w:pPr>
        <w:rPr>
          <w:rFonts w:cs="Arial"/>
          <w:b/>
          <w:bCs/>
          <w:color w:val="000000"/>
          <w:sz w:val="20"/>
          <w:szCs w:val="20"/>
          <w:lang w:val="en-US" w:eastAsia="pt-BR"/>
        </w:rPr>
      </w:pPr>
    </w:p>
    <w:p w14:paraId="58B8A78D" w14:textId="1112914D" w:rsidR="005A5556" w:rsidRDefault="005A5556" w:rsidP="005A5556">
      <w:pPr>
        <w:rPr>
          <w:rFonts w:cs="Arial"/>
          <w:b/>
          <w:bCs/>
          <w:color w:val="000000"/>
          <w:sz w:val="20"/>
          <w:szCs w:val="20"/>
          <w:lang w:val="en-US" w:eastAsia="pt-BR"/>
        </w:rPr>
      </w:pPr>
      <w:r w:rsidRPr="005A5556">
        <w:rPr>
          <w:rFonts w:cs="Arial"/>
          <w:b/>
          <w:bCs/>
          <w:color w:val="000000"/>
          <w:sz w:val="20"/>
          <w:szCs w:val="20"/>
          <w:lang w:val="en-US" w:eastAsia="pt-BR"/>
        </w:rPr>
        <w:t>Agenda</w:t>
      </w:r>
    </w:p>
    <w:sdt>
      <w:sdtPr>
        <w:rPr>
          <w:b w:val="0"/>
          <w:sz w:val="22"/>
          <w:szCs w:val="22"/>
          <w:lang w:val="fr-FR"/>
        </w:rPr>
        <w:id w:val="-46072720"/>
        <w:docPartObj>
          <w:docPartGallery w:val="Table of Contents"/>
          <w:docPartUnique/>
        </w:docPartObj>
      </w:sdtPr>
      <w:sdtEndPr>
        <w:rPr>
          <w:bCs/>
          <w:lang w:val="en-GB"/>
        </w:rPr>
      </w:sdtEndPr>
      <w:sdtContent>
        <w:p w14:paraId="523EF005" w14:textId="646DF38A" w:rsidR="00E130C3" w:rsidRPr="00FD6B3A" w:rsidRDefault="00E130C3">
          <w:pPr>
            <w:pStyle w:val="En-ttedetabledesmatires"/>
            <w:rPr>
              <w:b w:val="0"/>
              <w:sz w:val="22"/>
              <w:szCs w:val="22"/>
            </w:rPr>
          </w:pPr>
        </w:p>
        <w:bookmarkStart w:id="2" w:name="_Hlk206065046"/>
        <w:p w14:paraId="4DD072DC" w14:textId="30773807" w:rsidR="005653C8" w:rsidRDefault="00E130C3">
          <w:pPr>
            <w:pStyle w:val="TM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699782" w:history="1">
            <w:r w:rsidR="005653C8" w:rsidRPr="00F84A78">
              <w:rPr>
                <w:rStyle w:val="Lienhypertexte"/>
                <w:noProof/>
                <w:lang w:val="en-US"/>
              </w:rPr>
              <w:t>1</w:t>
            </w:r>
            <w:r w:rsidR="005653C8"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="005653C8" w:rsidRPr="00F84A78">
              <w:rPr>
                <w:rStyle w:val="Lienhypertexte"/>
                <w:noProof/>
                <w:lang w:val="en-US"/>
              </w:rPr>
              <w:t>Consultation on homogenization</w:t>
            </w:r>
            <w:r w:rsidR="005653C8">
              <w:rPr>
                <w:noProof/>
                <w:webHidden/>
              </w:rPr>
              <w:tab/>
            </w:r>
            <w:r w:rsidR="005653C8">
              <w:rPr>
                <w:noProof/>
                <w:webHidden/>
              </w:rPr>
              <w:fldChar w:fldCharType="begin"/>
            </w:r>
            <w:r w:rsidR="005653C8">
              <w:rPr>
                <w:noProof/>
                <w:webHidden/>
              </w:rPr>
              <w:instrText xml:space="preserve"> PAGEREF _Toc223699782 \h </w:instrText>
            </w:r>
            <w:r w:rsidR="005653C8">
              <w:rPr>
                <w:noProof/>
                <w:webHidden/>
              </w:rPr>
            </w:r>
            <w:r w:rsidR="005653C8">
              <w:rPr>
                <w:noProof/>
                <w:webHidden/>
              </w:rPr>
              <w:fldChar w:fldCharType="separate"/>
            </w:r>
            <w:r w:rsidR="005653C8">
              <w:rPr>
                <w:noProof/>
                <w:webHidden/>
              </w:rPr>
              <w:t>2</w:t>
            </w:r>
            <w:r w:rsidR="005653C8">
              <w:rPr>
                <w:noProof/>
                <w:webHidden/>
              </w:rPr>
              <w:fldChar w:fldCharType="end"/>
            </w:r>
          </w:hyperlink>
        </w:p>
        <w:p w14:paraId="50D34640" w14:textId="05FE9209" w:rsidR="005653C8" w:rsidRDefault="005653C8">
          <w:pPr>
            <w:pStyle w:val="TM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23699783" w:history="1">
            <w:r w:rsidRPr="00F84A78">
              <w:rPr>
                <w:rStyle w:val="Lienhypertexte"/>
                <w:noProof/>
                <w:lang w:val="en-US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Pr="00F84A78">
              <w:rPr>
                <w:rStyle w:val="Lienhypertexte"/>
                <w:noProof/>
                <w:lang w:val="en-US"/>
              </w:rPr>
              <w:t>INFCOM ET-IM latest news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AE768" w14:textId="701112DE" w:rsidR="005653C8" w:rsidRDefault="005653C8">
          <w:pPr>
            <w:pStyle w:val="TM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23699784" w:history="1">
            <w:r w:rsidRPr="00F84A78">
              <w:rPr>
                <w:rStyle w:val="Lienhypertexte"/>
                <w:noProof/>
                <w:lang w:val="en-US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Pr="00F84A78">
              <w:rPr>
                <w:rStyle w:val="Lienhypertexte"/>
                <w:noProof/>
              </w:rPr>
              <w:t>Assessment of European data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C58AB" w14:textId="14418568" w:rsidR="005653C8" w:rsidRDefault="005653C8">
          <w:pPr>
            <w:pStyle w:val="TM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23699785" w:history="1">
            <w:r w:rsidRPr="00F84A78">
              <w:rPr>
                <w:rStyle w:val="Lienhypertexte"/>
                <w:noProof/>
                <w:lang w:val="en-US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Pr="00F84A78">
              <w:rPr>
                <w:rStyle w:val="Lienhypertexte"/>
                <w:noProof/>
              </w:rPr>
              <w:t>DAYCLI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29ACC" w14:textId="36C32593" w:rsidR="005653C8" w:rsidRDefault="005653C8">
          <w:pPr>
            <w:pStyle w:val="TM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23699786" w:history="1">
            <w:r w:rsidRPr="00F84A78">
              <w:rPr>
                <w:rStyle w:val="Lienhypertexte"/>
                <w:noProof/>
                <w:lang w:val="en-US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Pr="00F84A78">
              <w:rPr>
                <w:rStyle w:val="Lienhypertexte"/>
                <w:noProof/>
              </w:rPr>
              <w:t>Which scenario for ET-DDS?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9558E" w14:textId="66FF65B7" w:rsidR="005653C8" w:rsidRDefault="005653C8">
          <w:pPr>
            <w:pStyle w:val="TM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23699787" w:history="1">
            <w:r w:rsidRPr="00F84A78">
              <w:rPr>
                <w:rStyle w:val="Lienhypertexte"/>
                <w:rFonts w:cs="Arial"/>
                <w:noProof/>
                <w:lang w:val="en-US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Pr="00F84A78">
              <w:rPr>
                <w:rStyle w:val="Lienhypertexte"/>
                <w:rFonts w:cs="Arial"/>
                <w:noProof/>
                <w:lang w:val="fr-FR"/>
              </w:rPr>
              <w:t>Any other Business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41370" w14:textId="6F70172D" w:rsidR="005653C8" w:rsidRDefault="005653C8">
          <w:pPr>
            <w:pStyle w:val="TM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23699788" w:history="1">
            <w:r w:rsidRPr="00F84A78">
              <w:rPr>
                <w:rStyle w:val="Lienhypertexte"/>
                <w:rFonts w:cs="Arial"/>
                <w:noProof/>
                <w:lang w:val="en-US"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Pr="00F84A78">
              <w:rPr>
                <w:rStyle w:val="Lienhypertexte"/>
                <w:rFonts w:cs="Arial"/>
                <w:noProof/>
                <w:lang w:val="en-US"/>
              </w:rPr>
              <w:t>Date of next meeting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A63E9" w14:textId="0541321A" w:rsidR="005653C8" w:rsidRDefault="005653C8">
          <w:pPr>
            <w:pStyle w:val="TM1"/>
            <w:tabs>
              <w:tab w:val="left" w:pos="440"/>
              <w:tab w:val="right" w:leader="dot" w:pos="10457"/>
            </w:tabs>
            <w:rPr>
              <w:rFonts w:asciiTheme="minorHAnsi" w:eastAsiaTheme="minorEastAsia" w:hAnsiTheme="minorHAnsi" w:cstheme="minorBidi"/>
              <w:noProof/>
              <w:lang w:val="fr-FR" w:eastAsia="fr-FR"/>
            </w:rPr>
          </w:pPr>
          <w:hyperlink w:anchor="_Toc223699789" w:history="1">
            <w:r w:rsidRPr="00F84A78">
              <w:rPr>
                <w:rStyle w:val="Lienhypertexte"/>
                <w:rFonts w:cs="Arial"/>
                <w:noProof/>
                <w:lang w:val="en-US"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lang w:val="fr-FR" w:eastAsia="fr-FR"/>
              </w:rPr>
              <w:tab/>
            </w:r>
            <w:r w:rsidRPr="00F84A78">
              <w:rPr>
                <w:rStyle w:val="Lienhypertexte"/>
                <w:rFonts w:cs="Arial"/>
                <w:noProof/>
                <w:lang w:val="en-US"/>
              </w:rPr>
              <w:t>Coming events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_Toc223699789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AD8CA" w14:textId="407B1B3B" w:rsidR="00E130C3" w:rsidRDefault="00E130C3">
          <w:r>
            <w:rPr>
              <w:b/>
              <w:bCs/>
            </w:rPr>
            <w:fldChar w:fldCharType="end"/>
          </w:r>
        </w:p>
      </w:sdtContent>
    </w:sdt>
    <w:bookmarkEnd w:id="2" w:displacedByCustomXml="prev"/>
    <w:p w14:paraId="7595FBEB" w14:textId="7205A1AC" w:rsidR="00B71D45" w:rsidRDefault="00B71D45"/>
    <w:p w14:paraId="28F4EA37" w14:textId="77777777" w:rsidR="00795B97" w:rsidRDefault="00795B97" w:rsidP="00795B97">
      <w:pPr>
        <w:rPr>
          <w:rFonts w:cs="Arial"/>
          <w:b/>
          <w:bCs/>
        </w:rPr>
      </w:pPr>
      <w:r w:rsidRPr="00B2133B">
        <w:rPr>
          <w:rFonts w:cs="Arial"/>
          <w:b/>
          <w:bCs/>
        </w:rPr>
        <w:t xml:space="preserve">Participants: </w:t>
      </w:r>
    </w:p>
    <w:p w14:paraId="56CA0C42" w14:textId="77777777" w:rsidR="00795B97" w:rsidRPr="00B2133B" w:rsidRDefault="00795B97" w:rsidP="00795B97">
      <w:pPr>
        <w:rPr>
          <w:rFonts w:cs="Arial"/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449"/>
        <w:gridCol w:w="2409"/>
        <w:gridCol w:w="449"/>
        <w:gridCol w:w="2693"/>
        <w:gridCol w:w="449"/>
      </w:tblGrid>
      <w:tr w:rsidR="00795B97" w:rsidRPr="00EC443D" w14:paraId="4F69B66C" w14:textId="77777777" w:rsidTr="00664E7B">
        <w:tc>
          <w:tcPr>
            <w:tcW w:w="2972" w:type="dxa"/>
            <w:shd w:val="clear" w:color="auto" w:fill="auto"/>
          </w:tcPr>
          <w:p w14:paraId="2045165F" w14:textId="77777777" w:rsidR="00795B97" w:rsidRPr="00EC443D" w:rsidRDefault="00795B97" w:rsidP="00664E7B">
            <w:pPr>
              <w:rPr>
                <w:rFonts w:cs="Arial"/>
                <w:b/>
              </w:rPr>
            </w:pPr>
            <w:r w:rsidRPr="00EC443D">
              <w:rPr>
                <w:rFonts w:cs="Arial"/>
                <w:b/>
              </w:rPr>
              <w:t>Name</w:t>
            </w:r>
          </w:p>
        </w:tc>
        <w:tc>
          <w:tcPr>
            <w:tcW w:w="449" w:type="dxa"/>
          </w:tcPr>
          <w:p w14:paraId="1577FE8D" w14:textId="77777777" w:rsidR="00795B97" w:rsidRPr="00EC443D" w:rsidRDefault="00795B97" w:rsidP="00664E7B">
            <w:pPr>
              <w:rPr>
                <w:rFonts w:cs="Arial"/>
                <w:b/>
              </w:rPr>
            </w:pPr>
            <w:r w:rsidRPr="00EC443D">
              <w:rPr>
                <w:rFonts w:cs="Arial"/>
                <w:b/>
              </w:rPr>
              <w:t>P*</w:t>
            </w:r>
          </w:p>
        </w:tc>
        <w:tc>
          <w:tcPr>
            <w:tcW w:w="2409" w:type="dxa"/>
            <w:shd w:val="clear" w:color="auto" w:fill="auto"/>
          </w:tcPr>
          <w:p w14:paraId="376D1800" w14:textId="77777777" w:rsidR="00795B97" w:rsidRPr="00EC443D" w:rsidRDefault="00795B97" w:rsidP="00664E7B">
            <w:pPr>
              <w:rPr>
                <w:rFonts w:cs="Arial"/>
                <w:b/>
              </w:rPr>
            </w:pPr>
            <w:r w:rsidRPr="00EC443D">
              <w:rPr>
                <w:rFonts w:cs="Arial"/>
                <w:b/>
              </w:rPr>
              <w:t>Name</w:t>
            </w:r>
          </w:p>
        </w:tc>
        <w:tc>
          <w:tcPr>
            <w:tcW w:w="449" w:type="dxa"/>
          </w:tcPr>
          <w:p w14:paraId="6F3E9B5A" w14:textId="77777777" w:rsidR="00795B97" w:rsidRPr="00EC443D" w:rsidRDefault="00795B97" w:rsidP="00664E7B">
            <w:pPr>
              <w:rPr>
                <w:rFonts w:cs="Arial"/>
                <w:b/>
              </w:rPr>
            </w:pPr>
            <w:r w:rsidRPr="00EC443D">
              <w:rPr>
                <w:rFonts w:cs="Arial"/>
                <w:b/>
              </w:rPr>
              <w:t>P*</w:t>
            </w:r>
          </w:p>
        </w:tc>
        <w:tc>
          <w:tcPr>
            <w:tcW w:w="2693" w:type="dxa"/>
            <w:shd w:val="clear" w:color="auto" w:fill="auto"/>
          </w:tcPr>
          <w:p w14:paraId="4FDAC65A" w14:textId="77777777" w:rsidR="00795B97" w:rsidRPr="00EC443D" w:rsidRDefault="00795B97" w:rsidP="00664E7B">
            <w:pPr>
              <w:rPr>
                <w:rFonts w:cs="Arial"/>
                <w:b/>
              </w:rPr>
            </w:pPr>
            <w:r w:rsidRPr="00EC443D">
              <w:rPr>
                <w:rFonts w:cs="Arial"/>
                <w:b/>
              </w:rPr>
              <w:t>Name</w:t>
            </w:r>
          </w:p>
        </w:tc>
        <w:tc>
          <w:tcPr>
            <w:tcW w:w="449" w:type="dxa"/>
          </w:tcPr>
          <w:p w14:paraId="16F851E0" w14:textId="77777777" w:rsidR="00795B97" w:rsidRPr="00EC443D" w:rsidRDefault="00795B97" w:rsidP="00664E7B">
            <w:pPr>
              <w:rPr>
                <w:rFonts w:cs="Arial"/>
                <w:b/>
              </w:rPr>
            </w:pPr>
            <w:r w:rsidRPr="00EC443D">
              <w:rPr>
                <w:rFonts w:cs="Arial"/>
                <w:b/>
              </w:rPr>
              <w:t>P*</w:t>
            </w:r>
          </w:p>
        </w:tc>
      </w:tr>
      <w:tr w:rsidR="00795B97" w:rsidRPr="00B2133B" w14:paraId="38868EE0" w14:textId="77777777" w:rsidTr="00664E7B">
        <w:tc>
          <w:tcPr>
            <w:tcW w:w="2972" w:type="dxa"/>
            <w:shd w:val="clear" w:color="auto" w:fill="auto"/>
          </w:tcPr>
          <w:p w14:paraId="258821FB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>Mr Ale</w:t>
            </w:r>
            <w:r>
              <w:rPr>
                <w:rFonts w:cs="Arial"/>
              </w:rPr>
              <w:t>s</w:t>
            </w:r>
            <w:r w:rsidRPr="00B2133B">
              <w:rPr>
                <w:rFonts w:cs="Arial"/>
              </w:rPr>
              <w:t xml:space="preserve">sandro </w:t>
            </w:r>
            <w:proofErr w:type="spellStart"/>
            <w:r w:rsidRPr="00B2133B">
              <w:rPr>
                <w:rFonts w:cs="Arial"/>
              </w:rPr>
              <w:t>Spinuso</w:t>
            </w:r>
            <w:proofErr w:type="spellEnd"/>
          </w:p>
        </w:tc>
        <w:tc>
          <w:tcPr>
            <w:tcW w:w="449" w:type="dxa"/>
          </w:tcPr>
          <w:p w14:paraId="728C5E5E" w14:textId="2FE7DF76" w:rsidR="00795B97" w:rsidRPr="00B2133B" w:rsidRDefault="00875DDE" w:rsidP="00664E7B">
            <w:pPr>
              <w:rPr>
                <w:rFonts w:cs="Arial"/>
              </w:rPr>
            </w:pPr>
            <w:r>
              <w:rPr>
                <w:rFonts w:cs="Arial"/>
              </w:rPr>
              <w:t>P</w:t>
            </w:r>
          </w:p>
        </w:tc>
        <w:tc>
          <w:tcPr>
            <w:tcW w:w="2409" w:type="dxa"/>
            <w:shd w:val="clear" w:color="auto" w:fill="auto"/>
          </w:tcPr>
          <w:p w14:paraId="0E0D213B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 xml:space="preserve">Mr Jose </w:t>
            </w:r>
            <w:proofErr w:type="spellStart"/>
            <w:r w:rsidRPr="00B2133B">
              <w:rPr>
                <w:rFonts w:cs="Arial"/>
              </w:rPr>
              <w:t>Guijarro</w:t>
            </w:r>
            <w:proofErr w:type="spellEnd"/>
          </w:p>
        </w:tc>
        <w:tc>
          <w:tcPr>
            <w:tcW w:w="449" w:type="dxa"/>
          </w:tcPr>
          <w:p w14:paraId="28C08943" w14:textId="660B7773" w:rsidR="00795B97" w:rsidRPr="00B2133B" w:rsidRDefault="00CC2799" w:rsidP="00664E7B">
            <w:pPr>
              <w:rPr>
                <w:rFonts w:cs="Arial"/>
              </w:rPr>
            </w:pPr>
            <w:r>
              <w:rPr>
                <w:rFonts w:cs="Arial"/>
              </w:rPr>
              <w:t>P</w:t>
            </w:r>
          </w:p>
        </w:tc>
        <w:tc>
          <w:tcPr>
            <w:tcW w:w="2693" w:type="dxa"/>
            <w:shd w:val="clear" w:color="auto" w:fill="auto"/>
          </w:tcPr>
          <w:p w14:paraId="7D5E84FC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 xml:space="preserve">Ms Sandhya </w:t>
            </w:r>
            <w:proofErr w:type="spellStart"/>
            <w:r w:rsidRPr="00B2133B">
              <w:rPr>
                <w:rFonts w:cs="Arial"/>
              </w:rPr>
              <w:t>Dindyal</w:t>
            </w:r>
            <w:proofErr w:type="spellEnd"/>
          </w:p>
        </w:tc>
        <w:tc>
          <w:tcPr>
            <w:tcW w:w="449" w:type="dxa"/>
          </w:tcPr>
          <w:p w14:paraId="2E20B9D9" w14:textId="1B2BBF4C" w:rsidR="00795B97" w:rsidRPr="00B2133B" w:rsidRDefault="00795B97" w:rsidP="00664E7B">
            <w:pPr>
              <w:rPr>
                <w:rFonts w:cs="Arial"/>
              </w:rPr>
            </w:pPr>
          </w:p>
        </w:tc>
      </w:tr>
      <w:tr w:rsidR="00795B97" w:rsidRPr="00B2133B" w14:paraId="22A12383" w14:textId="77777777" w:rsidTr="00664E7B">
        <w:tc>
          <w:tcPr>
            <w:tcW w:w="2972" w:type="dxa"/>
            <w:shd w:val="clear" w:color="auto" w:fill="auto"/>
          </w:tcPr>
          <w:p w14:paraId="1D24076F" w14:textId="77777777" w:rsidR="00795B97" w:rsidRPr="00B2133B" w:rsidRDefault="00795B97" w:rsidP="00664E7B">
            <w:pPr>
              <w:rPr>
                <w:rFonts w:cs="Arial"/>
                <w:i/>
              </w:rPr>
            </w:pPr>
            <w:r w:rsidRPr="00B2133B">
              <w:rPr>
                <w:rFonts w:cs="Arial"/>
              </w:rPr>
              <w:t xml:space="preserve">Mr Ali </w:t>
            </w:r>
            <w:proofErr w:type="spellStart"/>
            <w:r w:rsidRPr="00B2133B">
              <w:rPr>
                <w:rFonts w:cs="Arial"/>
              </w:rPr>
              <w:t>Eddenjal</w:t>
            </w:r>
            <w:proofErr w:type="spellEnd"/>
          </w:p>
        </w:tc>
        <w:tc>
          <w:tcPr>
            <w:tcW w:w="449" w:type="dxa"/>
          </w:tcPr>
          <w:p w14:paraId="0A3E01EC" w14:textId="785676EF" w:rsidR="00795B97" w:rsidRPr="00B2133B" w:rsidRDefault="00795B97" w:rsidP="00664E7B">
            <w:pPr>
              <w:rPr>
                <w:rFonts w:cs="Arial"/>
              </w:rPr>
            </w:pPr>
          </w:p>
        </w:tc>
        <w:tc>
          <w:tcPr>
            <w:tcW w:w="2409" w:type="dxa"/>
            <w:shd w:val="clear" w:color="auto" w:fill="auto"/>
          </w:tcPr>
          <w:p w14:paraId="07DC70FC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>Mr Markus ZIESE</w:t>
            </w:r>
          </w:p>
        </w:tc>
        <w:tc>
          <w:tcPr>
            <w:tcW w:w="449" w:type="dxa"/>
          </w:tcPr>
          <w:p w14:paraId="2EE73A81" w14:textId="60F26452" w:rsidR="00795B97" w:rsidRPr="00B2133B" w:rsidRDefault="00CC2799" w:rsidP="00664E7B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P</w:t>
            </w:r>
          </w:p>
        </w:tc>
        <w:tc>
          <w:tcPr>
            <w:tcW w:w="2693" w:type="dxa"/>
            <w:shd w:val="clear" w:color="auto" w:fill="auto"/>
          </w:tcPr>
          <w:p w14:paraId="77BC4139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 xml:space="preserve">Mr </w:t>
            </w:r>
            <w:proofErr w:type="spellStart"/>
            <w:r w:rsidRPr="00B2133B">
              <w:rPr>
                <w:rFonts w:cs="Arial"/>
              </w:rPr>
              <w:t>Tursyn</w:t>
            </w:r>
            <w:proofErr w:type="spellEnd"/>
            <w:r w:rsidRPr="00B2133B">
              <w:rPr>
                <w:rFonts w:cs="Arial"/>
              </w:rPr>
              <w:t xml:space="preserve"> </w:t>
            </w:r>
            <w:proofErr w:type="spellStart"/>
            <w:r w:rsidRPr="00B2133B">
              <w:rPr>
                <w:rFonts w:cs="Arial"/>
              </w:rPr>
              <w:t>Tillakarim</w:t>
            </w:r>
            <w:proofErr w:type="spellEnd"/>
            <w:r w:rsidRPr="00B2133B">
              <w:rPr>
                <w:rFonts w:cs="Arial"/>
              </w:rPr>
              <w:t xml:space="preserve">, </w:t>
            </w:r>
          </w:p>
        </w:tc>
        <w:tc>
          <w:tcPr>
            <w:tcW w:w="449" w:type="dxa"/>
          </w:tcPr>
          <w:p w14:paraId="0C1F2A29" w14:textId="77777777" w:rsidR="00795B97" w:rsidRPr="00B2133B" w:rsidRDefault="00795B97" w:rsidP="00664E7B">
            <w:pPr>
              <w:rPr>
                <w:rFonts w:eastAsia="Arial" w:cs="Arial"/>
              </w:rPr>
            </w:pPr>
          </w:p>
        </w:tc>
      </w:tr>
      <w:tr w:rsidR="00795B97" w:rsidRPr="00B2133B" w14:paraId="144310D2" w14:textId="77777777" w:rsidTr="00664E7B">
        <w:tc>
          <w:tcPr>
            <w:tcW w:w="2972" w:type="dxa"/>
            <w:shd w:val="clear" w:color="auto" w:fill="auto"/>
          </w:tcPr>
          <w:p w14:paraId="1ADC3069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>Mr Axel Andersson</w:t>
            </w:r>
          </w:p>
        </w:tc>
        <w:tc>
          <w:tcPr>
            <w:tcW w:w="449" w:type="dxa"/>
          </w:tcPr>
          <w:p w14:paraId="0C39DB21" w14:textId="6D7480D7" w:rsidR="00795B97" w:rsidRPr="00B2133B" w:rsidRDefault="00875DDE" w:rsidP="00664E7B">
            <w:pPr>
              <w:rPr>
                <w:rFonts w:cs="Arial"/>
              </w:rPr>
            </w:pPr>
            <w:r>
              <w:rPr>
                <w:rFonts w:cs="Arial"/>
              </w:rPr>
              <w:t>P</w:t>
            </w:r>
          </w:p>
        </w:tc>
        <w:tc>
          <w:tcPr>
            <w:tcW w:w="2409" w:type="dxa"/>
            <w:shd w:val="clear" w:color="auto" w:fill="auto"/>
          </w:tcPr>
          <w:p w14:paraId="22983032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eastAsia="Arial" w:cs="Arial"/>
              </w:rPr>
              <w:t xml:space="preserve">Mr Peer </w:t>
            </w:r>
            <w:proofErr w:type="spellStart"/>
            <w:r w:rsidRPr="00B2133B">
              <w:rPr>
                <w:rFonts w:eastAsia="Arial" w:cs="Arial"/>
              </w:rPr>
              <w:t>Hechler</w:t>
            </w:r>
            <w:proofErr w:type="spellEnd"/>
          </w:p>
        </w:tc>
        <w:tc>
          <w:tcPr>
            <w:tcW w:w="449" w:type="dxa"/>
          </w:tcPr>
          <w:p w14:paraId="437DB246" w14:textId="4DFF8D0F" w:rsidR="00795B97" w:rsidRPr="00B2133B" w:rsidRDefault="00CC2799" w:rsidP="00664E7B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P</w:t>
            </w:r>
          </w:p>
        </w:tc>
        <w:tc>
          <w:tcPr>
            <w:tcW w:w="2693" w:type="dxa"/>
            <w:shd w:val="clear" w:color="auto" w:fill="auto"/>
          </w:tcPr>
          <w:p w14:paraId="482D058A" w14:textId="77777777" w:rsidR="00795B97" w:rsidRPr="00B2133B" w:rsidRDefault="00795B97" w:rsidP="00664E7B">
            <w:pPr>
              <w:rPr>
                <w:rFonts w:eastAsia="Arial" w:cs="Arial"/>
              </w:rPr>
            </w:pPr>
            <w:r w:rsidRPr="00B2133B">
              <w:rPr>
                <w:rFonts w:cs="Arial"/>
              </w:rPr>
              <w:t xml:space="preserve">Mr </w:t>
            </w:r>
            <w:proofErr w:type="spellStart"/>
            <w:r w:rsidRPr="00B2133B">
              <w:rPr>
                <w:rFonts w:cs="Arial"/>
              </w:rPr>
              <w:t>Urip</w:t>
            </w:r>
            <w:proofErr w:type="spellEnd"/>
            <w:r w:rsidRPr="00B2133B">
              <w:rPr>
                <w:rFonts w:cs="Arial"/>
              </w:rPr>
              <w:t xml:space="preserve"> </w:t>
            </w:r>
            <w:proofErr w:type="spellStart"/>
            <w:r w:rsidRPr="00B2133B">
              <w:rPr>
                <w:rFonts w:cs="Arial"/>
              </w:rPr>
              <w:t>Haryoko</w:t>
            </w:r>
            <w:proofErr w:type="spellEnd"/>
          </w:p>
        </w:tc>
        <w:tc>
          <w:tcPr>
            <w:tcW w:w="449" w:type="dxa"/>
          </w:tcPr>
          <w:p w14:paraId="023A5E5F" w14:textId="16B946BE" w:rsidR="00795B97" w:rsidRPr="00B2133B" w:rsidRDefault="00795B97" w:rsidP="00664E7B">
            <w:pPr>
              <w:rPr>
                <w:rFonts w:eastAsia="Arial" w:cs="Arial"/>
              </w:rPr>
            </w:pPr>
          </w:p>
        </w:tc>
      </w:tr>
      <w:tr w:rsidR="00795B97" w:rsidRPr="00B2133B" w14:paraId="58C3861C" w14:textId="77777777" w:rsidTr="00664E7B">
        <w:tc>
          <w:tcPr>
            <w:tcW w:w="2972" w:type="dxa"/>
            <w:shd w:val="clear" w:color="auto" w:fill="auto"/>
          </w:tcPr>
          <w:p w14:paraId="6BE90581" w14:textId="77777777" w:rsidR="00795B97" w:rsidRPr="00B2133B" w:rsidRDefault="00795B97" w:rsidP="00664E7B">
            <w:pPr>
              <w:rPr>
                <w:rFonts w:cs="Arial"/>
              </w:rPr>
            </w:pPr>
            <w:r>
              <w:rPr>
                <w:rFonts w:cs="Arial"/>
              </w:rPr>
              <w:t>Ms Cathy Smith</w:t>
            </w:r>
          </w:p>
        </w:tc>
        <w:tc>
          <w:tcPr>
            <w:tcW w:w="449" w:type="dxa"/>
          </w:tcPr>
          <w:p w14:paraId="65852610" w14:textId="297FA32E" w:rsidR="00795B97" w:rsidRPr="00B2133B" w:rsidRDefault="00875DDE" w:rsidP="00664E7B">
            <w:pPr>
              <w:rPr>
                <w:rFonts w:cs="Arial"/>
              </w:rPr>
            </w:pPr>
            <w:r>
              <w:rPr>
                <w:rFonts w:cs="Arial"/>
              </w:rPr>
              <w:t>P</w:t>
            </w:r>
          </w:p>
        </w:tc>
        <w:tc>
          <w:tcPr>
            <w:tcW w:w="2409" w:type="dxa"/>
            <w:shd w:val="clear" w:color="auto" w:fill="auto"/>
          </w:tcPr>
          <w:p w14:paraId="40122BEC" w14:textId="77777777" w:rsidR="00795B97" w:rsidRPr="00B2133B" w:rsidRDefault="00795B97" w:rsidP="00664E7B">
            <w:pPr>
              <w:rPr>
                <w:rFonts w:eastAsia="Arial" w:cs="Arial"/>
              </w:rPr>
            </w:pPr>
            <w:r w:rsidRPr="00B2133B">
              <w:rPr>
                <w:rFonts w:eastAsia="Arial" w:cs="Arial"/>
              </w:rPr>
              <w:t xml:space="preserve">Mr Rachid </w:t>
            </w:r>
            <w:proofErr w:type="spellStart"/>
            <w:r w:rsidRPr="00B2133B">
              <w:rPr>
                <w:rFonts w:eastAsia="Arial" w:cs="Arial"/>
              </w:rPr>
              <w:t>Sebbari</w:t>
            </w:r>
            <w:proofErr w:type="spellEnd"/>
          </w:p>
        </w:tc>
        <w:tc>
          <w:tcPr>
            <w:tcW w:w="449" w:type="dxa"/>
          </w:tcPr>
          <w:p w14:paraId="142BDD18" w14:textId="30FB5BF2" w:rsidR="00795B97" w:rsidRPr="00B2133B" w:rsidRDefault="00795B97" w:rsidP="00664E7B">
            <w:pPr>
              <w:rPr>
                <w:rFonts w:eastAsia="Arial" w:cs="Arial"/>
              </w:rPr>
            </w:pPr>
          </w:p>
        </w:tc>
        <w:tc>
          <w:tcPr>
            <w:tcW w:w="2693" w:type="dxa"/>
            <w:shd w:val="clear" w:color="auto" w:fill="auto"/>
          </w:tcPr>
          <w:p w14:paraId="71CDABD2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>Mr William Wright</w:t>
            </w:r>
          </w:p>
        </w:tc>
        <w:tc>
          <w:tcPr>
            <w:tcW w:w="449" w:type="dxa"/>
          </w:tcPr>
          <w:p w14:paraId="7A4589C7" w14:textId="56FC9DDA" w:rsidR="00795B97" w:rsidRPr="00B2133B" w:rsidRDefault="00875DDE" w:rsidP="00664E7B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P</w:t>
            </w:r>
          </w:p>
        </w:tc>
      </w:tr>
      <w:tr w:rsidR="00795B97" w:rsidRPr="00B2133B" w14:paraId="2855C3F9" w14:textId="77777777" w:rsidTr="00664E7B">
        <w:tc>
          <w:tcPr>
            <w:tcW w:w="2972" w:type="dxa"/>
            <w:shd w:val="clear" w:color="auto" w:fill="auto"/>
          </w:tcPr>
          <w:p w14:paraId="5FFCD2E3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>Mr Denis Stuber</w:t>
            </w:r>
          </w:p>
        </w:tc>
        <w:tc>
          <w:tcPr>
            <w:tcW w:w="449" w:type="dxa"/>
          </w:tcPr>
          <w:p w14:paraId="01332BD4" w14:textId="20A3E4EB" w:rsidR="00795B97" w:rsidRPr="00B2133B" w:rsidRDefault="00875DDE" w:rsidP="00664E7B">
            <w:pPr>
              <w:rPr>
                <w:rFonts w:cs="Arial"/>
              </w:rPr>
            </w:pPr>
            <w:r>
              <w:rPr>
                <w:rFonts w:cs="Arial"/>
              </w:rPr>
              <w:t>P</w:t>
            </w:r>
          </w:p>
        </w:tc>
        <w:tc>
          <w:tcPr>
            <w:tcW w:w="2409" w:type="dxa"/>
            <w:shd w:val="clear" w:color="auto" w:fill="auto"/>
          </w:tcPr>
          <w:p w14:paraId="232523EE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>Mr Reinaldo Si</w:t>
            </w:r>
            <w:r>
              <w:rPr>
                <w:rFonts w:cs="Arial"/>
              </w:rPr>
              <w:t>l</w:t>
            </w:r>
            <w:r w:rsidRPr="00B2133B">
              <w:rPr>
                <w:rFonts w:cs="Arial"/>
              </w:rPr>
              <w:t>veira</w:t>
            </w:r>
          </w:p>
        </w:tc>
        <w:tc>
          <w:tcPr>
            <w:tcW w:w="449" w:type="dxa"/>
          </w:tcPr>
          <w:p w14:paraId="62E038FA" w14:textId="5FD3482C" w:rsidR="00795B97" w:rsidRPr="00B2133B" w:rsidRDefault="00CC2799" w:rsidP="00664E7B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P</w:t>
            </w:r>
          </w:p>
        </w:tc>
        <w:tc>
          <w:tcPr>
            <w:tcW w:w="2693" w:type="dxa"/>
            <w:shd w:val="clear" w:color="auto" w:fill="auto"/>
          </w:tcPr>
          <w:p w14:paraId="4EF6BA28" w14:textId="6F4C85F8" w:rsidR="00795B97" w:rsidRPr="00B2133B" w:rsidRDefault="00427F50" w:rsidP="00664E7B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Mr </w:t>
            </w:r>
            <w:proofErr w:type="spellStart"/>
            <w:r>
              <w:rPr>
                <w:rFonts w:eastAsia="Arial" w:cs="Arial"/>
              </w:rPr>
              <w:t>B</w:t>
            </w:r>
            <w:r w:rsidR="00624578">
              <w:rPr>
                <w:rFonts w:eastAsia="Arial" w:cs="Arial"/>
              </w:rPr>
              <w:t>yung</w:t>
            </w:r>
            <w:r>
              <w:rPr>
                <w:rFonts w:eastAsia="Arial" w:cs="Arial"/>
              </w:rPr>
              <w:t>jun</w:t>
            </w:r>
            <w:proofErr w:type="spellEnd"/>
            <w:r>
              <w:rPr>
                <w:rFonts w:eastAsia="Arial" w:cs="Arial"/>
              </w:rPr>
              <w:t xml:space="preserve"> Kim</w:t>
            </w:r>
          </w:p>
        </w:tc>
        <w:tc>
          <w:tcPr>
            <w:tcW w:w="449" w:type="dxa"/>
          </w:tcPr>
          <w:p w14:paraId="6A505EE7" w14:textId="3440A257" w:rsidR="00795B97" w:rsidRPr="00B2133B" w:rsidRDefault="00875DDE" w:rsidP="00664E7B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P</w:t>
            </w:r>
          </w:p>
        </w:tc>
      </w:tr>
      <w:tr w:rsidR="00795B97" w:rsidRPr="00B2133B" w14:paraId="17833258" w14:textId="77777777" w:rsidTr="00664E7B">
        <w:tc>
          <w:tcPr>
            <w:tcW w:w="2972" w:type="dxa"/>
            <w:shd w:val="clear" w:color="auto" w:fill="auto"/>
          </w:tcPr>
          <w:p w14:paraId="7D4BEB30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>Ms Ge Peng</w:t>
            </w:r>
          </w:p>
        </w:tc>
        <w:tc>
          <w:tcPr>
            <w:tcW w:w="449" w:type="dxa"/>
          </w:tcPr>
          <w:p w14:paraId="648A986E" w14:textId="4A91D09B" w:rsidR="00795B97" w:rsidRPr="00B2133B" w:rsidRDefault="00875DDE" w:rsidP="00664E7B">
            <w:pPr>
              <w:rPr>
                <w:rFonts w:cs="Arial"/>
              </w:rPr>
            </w:pPr>
            <w:r>
              <w:rPr>
                <w:rFonts w:cs="Arial"/>
              </w:rPr>
              <w:t>P</w:t>
            </w:r>
          </w:p>
        </w:tc>
        <w:tc>
          <w:tcPr>
            <w:tcW w:w="2409" w:type="dxa"/>
            <w:shd w:val="clear" w:color="auto" w:fill="auto"/>
          </w:tcPr>
          <w:p w14:paraId="3406A7E0" w14:textId="77777777" w:rsidR="00795B97" w:rsidRPr="00B2133B" w:rsidRDefault="00795B97" w:rsidP="00664E7B">
            <w:pPr>
              <w:rPr>
                <w:rFonts w:cs="Arial"/>
              </w:rPr>
            </w:pPr>
            <w:r w:rsidRPr="00B2133B">
              <w:rPr>
                <w:rFonts w:cs="Arial"/>
              </w:rPr>
              <w:t>Mr Robert Dunn</w:t>
            </w:r>
          </w:p>
        </w:tc>
        <w:tc>
          <w:tcPr>
            <w:tcW w:w="449" w:type="dxa"/>
          </w:tcPr>
          <w:p w14:paraId="7E631623" w14:textId="4784A403" w:rsidR="00795B97" w:rsidRPr="00B2133B" w:rsidRDefault="00CC2799" w:rsidP="00664E7B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P</w:t>
            </w:r>
          </w:p>
        </w:tc>
        <w:tc>
          <w:tcPr>
            <w:tcW w:w="2693" w:type="dxa"/>
            <w:shd w:val="clear" w:color="auto" w:fill="auto"/>
          </w:tcPr>
          <w:p w14:paraId="3A552DC8" w14:textId="77777777" w:rsidR="00795B97" w:rsidRPr="00B2133B" w:rsidRDefault="00795B97" w:rsidP="00664E7B">
            <w:pPr>
              <w:rPr>
                <w:rFonts w:eastAsia="Arial" w:cs="Arial"/>
              </w:rPr>
            </w:pPr>
          </w:p>
        </w:tc>
        <w:tc>
          <w:tcPr>
            <w:tcW w:w="449" w:type="dxa"/>
          </w:tcPr>
          <w:p w14:paraId="70CA2F3D" w14:textId="77777777" w:rsidR="00795B97" w:rsidRPr="00B2133B" w:rsidRDefault="00795B97" w:rsidP="00664E7B">
            <w:pPr>
              <w:rPr>
                <w:rFonts w:eastAsia="Arial" w:cs="Arial"/>
              </w:rPr>
            </w:pPr>
          </w:p>
        </w:tc>
      </w:tr>
    </w:tbl>
    <w:p w14:paraId="1F2F2520" w14:textId="2EA0BDE5" w:rsidR="00795B97" w:rsidRDefault="00795B97" w:rsidP="00795B97">
      <w:pPr>
        <w:rPr>
          <w:rFonts w:eastAsia="Arial" w:cs="Arial"/>
          <w:b/>
          <w:bCs/>
        </w:rPr>
      </w:pPr>
    </w:p>
    <w:p w14:paraId="67A1CF4F" w14:textId="3E8048A1" w:rsidR="00875DDE" w:rsidRPr="00875DDE" w:rsidRDefault="00875DDE" w:rsidP="00795B97">
      <w:pPr>
        <w:rPr>
          <w:rFonts w:eastAsia="Arial" w:cs="Arial"/>
          <w:bCs/>
        </w:rPr>
      </w:pPr>
      <w:r w:rsidRPr="00875DDE">
        <w:rPr>
          <w:rFonts w:eastAsia="Arial" w:cs="Arial"/>
          <w:bCs/>
        </w:rPr>
        <w:t xml:space="preserve">Invited: Dave Berry </w:t>
      </w:r>
      <w:r>
        <w:rPr>
          <w:rFonts w:eastAsia="Arial" w:cs="Arial"/>
          <w:bCs/>
        </w:rPr>
        <w:t>(</w:t>
      </w:r>
      <w:r w:rsidRPr="00875DDE">
        <w:rPr>
          <w:rFonts w:eastAsia="Arial" w:cs="Arial"/>
          <w:bCs/>
        </w:rPr>
        <w:t xml:space="preserve">WMO </w:t>
      </w:r>
      <w:r>
        <w:rPr>
          <w:rFonts w:eastAsia="Arial" w:cs="Arial"/>
          <w:bCs/>
        </w:rPr>
        <w:t>Secretariat)</w:t>
      </w:r>
    </w:p>
    <w:p w14:paraId="7B2CA0FB" w14:textId="7A28A94D" w:rsidR="00875DDE" w:rsidRDefault="00875DDE" w:rsidP="00795B97">
      <w:pPr>
        <w:rPr>
          <w:rFonts w:eastAsia="Arial" w:cs="Arial"/>
          <w:b/>
          <w:bCs/>
        </w:rPr>
      </w:pPr>
    </w:p>
    <w:p w14:paraId="04F3F360" w14:textId="77777777" w:rsidR="00875DDE" w:rsidRDefault="00875DDE" w:rsidP="00795B97">
      <w:pPr>
        <w:rPr>
          <w:rFonts w:eastAsia="Arial" w:cs="Arial"/>
          <w:b/>
          <w:bCs/>
        </w:rPr>
      </w:pPr>
    </w:p>
    <w:p w14:paraId="6FABFAD4" w14:textId="77777777" w:rsidR="00795B97" w:rsidRPr="00EC443D" w:rsidRDefault="00795B97" w:rsidP="00795B97">
      <w:pPr>
        <w:pStyle w:val="Sansinterligne"/>
        <w:rPr>
          <w:rFonts w:eastAsia="Arial"/>
        </w:rPr>
      </w:pPr>
      <w:r w:rsidRPr="00EC443D">
        <w:rPr>
          <w:rFonts w:eastAsia="Arial"/>
        </w:rPr>
        <w:t>*P: Present</w:t>
      </w:r>
    </w:p>
    <w:p w14:paraId="33C28EFA" w14:textId="64D3CA5D" w:rsidR="00795B97" w:rsidRDefault="00795B97" w:rsidP="00795B97">
      <w:pPr>
        <w:pStyle w:val="Sansinterligne"/>
        <w:rPr>
          <w:rFonts w:eastAsia="Arial"/>
        </w:rPr>
      </w:pPr>
      <w:r w:rsidRPr="00240E21">
        <w:rPr>
          <w:rFonts w:eastAsia="Arial"/>
          <w:b/>
        </w:rPr>
        <w:t>Notes</w:t>
      </w:r>
      <w:r>
        <w:rPr>
          <w:rFonts w:eastAsia="Arial"/>
        </w:rPr>
        <w:t xml:space="preserve">: </w:t>
      </w:r>
      <w:r w:rsidRPr="00240E21">
        <w:rPr>
          <w:rFonts w:eastAsia="Arial"/>
        </w:rPr>
        <w:t xml:space="preserve">actions and agreements highlighted in </w:t>
      </w:r>
      <w:r w:rsidRPr="00240E21">
        <w:rPr>
          <w:rFonts w:eastAsia="Arial"/>
          <w:b/>
        </w:rPr>
        <w:t>bold</w:t>
      </w:r>
      <w:r>
        <w:rPr>
          <w:rFonts w:eastAsia="Arial"/>
        </w:rPr>
        <w:t>.</w:t>
      </w:r>
    </w:p>
    <w:p w14:paraId="2C073DD5" w14:textId="2CDBEB5F" w:rsidR="00236C74" w:rsidRDefault="00236C74" w:rsidP="00795B97">
      <w:pPr>
        <w:pStyle w:val="Sansinterligne"/>
        <w:rPr>
          <w:rFonts w:eastAsia="Arial"/>
        </w:rPr>
      </w:pPr>
    </w:p>
    <w:p w14:paraId="0BE170EF" w14:textId="63DA5A65" w:rsidR="00236C74" w:rsidRDefault="00236C74">
      <w:pPr>
        <w:jc w:val="left"/>
        <w:rPr>
          <w:rFonts w:eastAsia="Arial"/>
        </w:rPr>
      </w:pPr>
      <w:r>
        <w:rPr>
          <w:rFonts w:eastAsia="Arial"/>
        </w:rPr>
        <w:br w:type="page"/>
      </w:r>
    </w:p>
    <w:p w14:paraId="06EED885" w14:textId="77777777" w:rsidR="001B1914" w:rsidRDefault="001B1914" w:rsidP="001B1914">
      <w:pPr>
        <w:pStyle w:val="Titre1"/>
        <w:rPr>
          <w:lang w:val="en-US"/>
        </w:rPr>
      </w:pPr>
      <w:bookmarkStart w:id="3" w:name="_Toc223699782"/>
      <w:r w:rsidRPr="00D22F67">
        <w:rPr>
          <w:lang w:val="en-US"/>
        </w:rPr>
        <w:lastRenderedPageBreak/>
        <w:t>Consultatio</w:t>
      </w:r>
      <w:r>
        <w:rPr>
          <w:lang w:val="en-US"/>
        </w:rPr>
        <w:t xml:space="preserve">n </w:t>
      </w:r>
      <w:r w:rsidRPr="00D22F67">
        <w:rPr>
          <w:lang w:val="en-US"/>
        </w:rPr>
        <w:t>on homogenization</w:t>
      </w:r>
      <w:bookmarkEnd w:id="3"/>
    </w:p>
    <w:p w14:paraId="3EA36656" w14:textId="077F034A" w:rsidR="001D4BD9" w:rsidRDefault="00875DDE" w:rsidP="001B1914">
      <w:r>
        <w:rPr>
          <w:lang w:val="en-US"/>
        </w:rPr>
        <w:t>Jose presented the a</w:t>
      </w:r>
      <w:r w:rsidR="00167742">
        <w:rPr>
          <w:lang w:val="en-US"/>
        </w:rPr>
        <w:t xml:space="preserve">nalysis of the survey on homogenization. </w:t>
      </w:r>
      <w:r>
        <w:rPr>
          <w:lang w:val="en-US"/>
        </w:rPr>
        <w:t xml:space="preserve">This will be presented </w:t>
      </w:r>
      <w:r w:rsidR="00167742">
        <w:rPr>
          <w:lang w:val="en-US"/>
        </w:rPr>
        <w:t>at the</w:t>
      </w:r>
      <w:r w:rsidR="00167742">
        <w:t xml:space="preserve"> Homogenization Seminar to be held on May 5-8 in Budapest.</w:t>
      </w:r>
      <w:r w:rsidR="004B130E">
        <w:t xml:space="preserve"> See the presentation at:</w:t>
      </w:r>
      <w:r w:rsidR="001D4BD9">
        <w:t xml:space="preserve"> </w:t>
      </w:r>
      <w:hyperlink r:id="rId15" w:history="1">
        <w:r w:rsidR="001D4BD9" w:rsidRPr="00734BD2">
          <w:rPr>
            <w:rStyle w:val="Lienhypertexte"/>
          </w:rPr>
          <w:t>https://climatol.eu/survey.pdf</w:t>
        </w:r>
      </w:hyperlink>
    </w:p>
    <w:p w14:paraId="6BD439C6" w14:textId="68FAD949" w:rsidR="001B1914" w:rsidRPr="001B1914" w:rsidRDefault="001B1914" w:rsidP="001B1914">
      <w:pPr>
        <w:pStyle w:val="Titre1"/>
        <w:rPr>
          <w:lang w:val="en-US"/>
        </w:rPr>
      </w:pPr>
      <w:bookmarkStart w:id="4" w:name="_Toc223699783"/>
      <w:r w:rsidRPr="001B1914">
        <w:rPr>
          <w:lang w:val="en-US"/>
        </w:rPr>
        <w:t>INFCOM ET-IM latest news</w:t>
      </w:r>
      <w:bookmarkEnd w:id="4"/>
    </w:p>
    <w:p w14:paraId="693D073D" w14:textId="57C77299" w:rsidR="001D4BD9" w:rsidRDefault="0053742C" w:rsidP="00875DDE">
      <w:pPr>
        <w:rPr>
          <w:lang w:val="en-US"/>
        </w:rPr>
      </w:pPr>
      <w:r>
        <w:rPr>
          <w:lang w:val="en-US"/>
        </w:rPr>
        <w:t xml:space="preserve">The Chair of ET-IM, </w:t>
      </w:r>
      <w:proofErr w:type="spellStart"/>
      <w:r w:rsidR="00875DDE">
        <w:rPr>
          <w:lang w:val="en-US"/>
        </w:rPr>
        <w:t>Mrs</w:t>
      </w:r>
      <w:proofErr w:type="spellEnd"/>
      <w:r w:rsidR="00875DDE">
        <w:rPr>
          <w:lang w:val="en-US"/>
        </w:rPr>
        <w:t xml:space="preserve"> Peng</w:t>
      </w:r>
      <w:r>
        <w:rPr>
          <w:lang w:val="en-US"/>
        </w:rPr>
        <w:t>, s</w:t>
      </w:r>
      <w:r w:rsidR="00875DDE">
        <w:rPr>
          <w:lang w:val="en-US"/>
        </w:rPr>
        <w:t>ummarized the tasks status of the two Sub-group</w:t>
      </w:r>
      <w:r>
        <w:rPr>
          <w:lang w:val="en-US"/>
        </w:rPr>
        <w:t xml:space="preserve">, </w:t>
      </w:r>
      <w:r w:rsidR="001D4BD9">
        <w:rPr>
          <w:lang w:val="en-US"/>
        </w:rPr>
        <w:t>SG1 and SG2</w:t>
      </w:r>
      <w:r>
        <w:rPr>
          <w:lang w:val="en-US"/>
        </w:rPr>
        <w:t>.</w:t>
      </w:r>
      <w:r w:rsidR="00875DDE">
        <w:rPr>
          <w:lang w:val="en-US"/>
        </w:rPr>
        <w:t xml:space="preserve"> </w:t>
      </w:r>
    </w:p>
    <w:p w14:paraId="2382153C" w14:textId="77777777" w:rsidR="001D4BD9" w:rsidRDefault="001D4BD9" w:rsidP="00875DDE">
      <w:pPr>
        <w:rPr>
          <w:b/>
          <w:lang w:val="en-US"/>
        </w:rPr>
      </w:pPr>
    </w:p>
    <w:p w14:paraId="72D3F806" w14:textId="654BAEE9" w:rsidR="00875DDE" w:rsidRPr="004C7770" w:rsidRDefault="00875DDE" w:rsidP="00875DDE">
      <w:pPr>
        <w:rPr>
          <w:b/>
          <w:lang w:val="en-US"/>
        </w:rPr>
      </w:pPr>
      <w:r w:rsidRPr="004C7770">
        <w:rPr>
          <w:b/>
          <w:lang w:val="en-US"/>
        </w:rPr>
        <w:t>WMO-No. 1238</w:t>
      </w:r>
      <w:r>
        <w:rPr>
          <w:lang w:val="en-US"/>
        </w:rPr>
        <w:t xml:space="preserve">, High-Quality Global Data Management Framework for Climate, </w:t>
      </w:r>
      <w:r w:rsidRPr="004C7770">
        <w:rPr>
          <w:b/>
          <w:lang w:val="en-US"/>
        </w:rPr>
        <w:t xml:space="preserve">is ready to be reviewed chapter by chapter. </w:t>
      </w:r>
    </w:p>
    <w:p w14:paraId="76A6CAE9" w14:textId="5BE4F369" w:rsidR="00875DDE" w:rsidRDefault="00875DDE" w:rsidP="00875DDE">
      <w:pPr>
        <w:rPr>
          <w:lang w:val="en-US"/>
        </w:rPr>
      </w:pPr>
    </w:p>
    <w:p w14:paraId="795AEBD1" w14:textId="0AA9AA0F" w:rsidR="00C50C52" w:rsidRDefault="00C76C2F" w:rsidP="00875DDE">
      <w:pPr>
        <w:rPr>
          <w:lang w:val="en-US"/>
        </w:rPr>
      </w:pPr>
      <w:r>
        <w:rPr>
          <w:lang w:val="en-US"/>
        </w:rPr>
        <w:t xml:space="preserve">Dave said that </w:t>
      </w:r>
      <w:r>
        <w:rPr>
          <w:rFonts w:ascii="Trebuchet MS" w:hAnsi="Trebuchet MS"/>
          <w:color w:val="000000"/>
        </w:rPr>
        <w:t>WMO-No-1238 will be presented during INFCOM-4.</w:t>
      </w:r>
      <w:r>
        <w:rPr>
          <w:rFonts w:ascii="Trebuchet MS" w:hAnsi="Trebuchet MS"/>
          <w:color w:val="000000"/>
        </w:rPr>
        <w:t xml:space="preserve"> Denis </w:t>
      </w:r>
      <w:r>
        <w:rPr>
          <w:rFonts w:ascii="Trebuchet MS" w:hAnsi="Trebuchet MS"/>
          <w:color w:val="000000"/>
        </w:rPr>
        <w:t>added that It will be also wise to present this document during SERCOM-4. This will greatly participate to the communication plan, to Members, of this new important edition.</w:t>
      </w:r>
    </w:p>
    <w:p w14:paraId="49CC0116" w14:textId="300E27AC" w:rsidR="00C50C52" w:rsidRDefault="00C50C52" w:rsidP="00875DDE">
      <w:pPr>
        <w:rPr>
          <w:lang w:val="en-US"/>
        </w:rPr>
      </w:pPr>
    </w:p>
    <w:p w14:paraId="77596865" w14:textId="77777777" w:rsidR="00C76C2F" w:rsidRPr="00C76C2F" w:rsidRDefault="00C76C2F" w:rsidP="00C76C2F">
      <w:pPr>
        <w:rPr>
          <w:rFonts w:eastAsia="Times New Roman" w:cs="Arial"/>
          <w:lang w:eastAsia="ko-KR"/>
        </w:rPr>
      </w:pPr>
      <w:r w:rsidRPr="00C76C2F">
        <w:rPr>
          <w:rFonts w:eastAsia="Arial" w:cs="Arial"/>
          <w:bCs/>
        </w:rPr>
        <w:t>Dave Berry</w:t>
      </w:r>
      <w:r w:rsidRPr="00C76C2F">
        <w:rPr>
          <w:rFonts w:eastAsia="Times New Roman" w:cs="Arial"/>
          <w:lang w:eastAsia="ko-KR"/>
        </w:rPr>
        <w:t xml:space="preserve"> proposed a </w:t>
      </w:r>
      <w:r w:rsidRPr="00C76C2F">
        <w:rPr>
          <w:rFonts w:eastAsia="Times New Roman" w:cs="Arial"/>
          <w:b/>
          <w:bCs/>
          <w:lang w:eastAsia="ko-KR"/>
        </w:rPr>
        <w:t>joint meeting of ET-IM and ET-DDS</w:t>
      </w:r>
      <w:r w:rsidRPr="00C76C2F">
        <w:rPr>
          <w:rFonts w:eastAsia="Times New Roman" w:cs="Arial"/>
          <w:lang w:eastAsia="ko-KR"/>
        </w:rPr>
        <w:t xml:space="preserve"> in early May to review the document, and ET-DDS members expressed positive support for this suggestion.</w:t>
      </w:r>
    </w:p>
    <w:p w14:paraId="2A14B466" w14:textId="77777777" w:rsidR="00C76C2F" w:rsidRPr="00C76C2F" w:rsidRDefault="00C76C2F" w:rsidP="00875DDE">
      <w:pPr>
        <w:rPr>
          <w:lang/>
        </w:rPr>
      </w:pPr>
    </w:p>
    <w:p w14:paraId="5771C509" w14:textId="5F29FF36" w:rsidR="0077013E" w:rsidRPr="001D4BD9" w:rsidRDefault="00C76C2F" w:rsidP="0077013E">
      <w:pPr>
        <w:rPr>
          <w:i/>
          <w:lang w:val="en-US"/>
        </w:rPr>
      </w:pPr>
      <w:r w:rsidRPr="001D4BD9">
        <w:rPr>
          <w:b/>
          <w:i/>
          <w:lang w:val="en-US"/>
        </w:rPr>
        <w:t xml:space="preserve">ET-IM </w:t>
      </w:r>
      <w:r w:rsidR="0077013E" w:rsidRPr="001D4BD9">
        <w:rPr>
          <w:b/>
          <w:i/>
          <w:lang w:val="en-US"/>
        </w:rPr>
        <w:t>S</w:t>
      </w:r>
      <w:r w:rsidR="001D4BD9" w:rsidRPr="001D4BD9">
        <w:rPr>
          <w:b/>
          <w:i/>
          <w:lang w:val="en-US"/>
        </w:rPr>
        <w:t>G</w:t>
      </w:r>
      <w:r w:rsidR="0077013E" w:rsidRPr="001D4BD9">
        <w:rPr>
          <w:b/>
          <w:i/>
          <w:lang w:val="en-US"/>
        </w:rPr>
        <w:t>1</w:t>
      </w:r>
      <w:r w:rsidR="0077013E" w:rsidRPr="001D4BD9">
        <w:rPr>
          <w:i/>
          <w:lang w:val="en-US"/>
        </w:rPr>
        <w:t>: H</w:t>
      </w:r>
      <w:proofErr w:type="spellStart"/>
      <w:r w:rsidR="0077013E" w:rsidRPr="001D4BD9">
        <w:rPr>
          <w:i/>
        </w:rPr>
        <w:t>armonization</w:t>
      </w:r>
      <w:proofErr w:type="spellEnd"/>
      <w:r w:rsidR="0077013E" w:rsidRPr="001D4BD9">
        <w:rPr>
          <w:i/>
        </w:rPr>
        <w:t xml:space="preserve"> of the standard and recommended practices related to climate data and observations across the Technical Regulations.</w:t>
      </w:r>
    </w:p>
    <w:p w14:paraId="42A0C47C" w14:textId="6E56F4DB" w:rsidR="0077013E" w:rsidRPr="001D4BD9" w:rsidRDefault="001D4BD9" w:rsidP="0077013E">
      <w:pPr>
        <w:rPr>
          <w:i/>
          <w:lang w:val="en-US"/>
        </w:rPr>
      </w:pPr>
      <w:r w:rsidRPr="001D4BD9">
        <w:rPr>
          <w:b/>
          <w:i/>
          <w:lang w:val="en-US"/>
        </w:rPr>
        <w:t>E</w:t>
      </w:r>
      <w:r w:rsidR="00C76C2F" w:rsidRPr="001D4BD9">
        <w:rPr>
          <w:b/>
          <w:i/>
          <w:lang w:val="en-US"/>
        </w:rPr>
        <w:t xml:space="preserve">T-IM </w:t>
      </w:r>
      <w:r w:rsidR="0077013E" w:rsidRPr="001D4BD9">
        <w:rPr>
          <w:b/>
          <w:i/>
          <w:lang w:val="en-US"/>
        </w:rPr>
        <w:t>SG2</w:t>
      </w:r>
      <w:r w:rsidR="0077013E" w:rsidRPr="001D4BD9">
        <w:rPr>
          <w:i/>
          <w:lang w:val="en-US"/>
        </w:rPr>
        <w:t>: Identify and prioritize essential functional requirements for a climate data management system (CDMS) based on the revised CDMS specifications (WMO-No. 1131).</w:t>
      </w:r>
    </w:p>
    <w:p w14:paraId="762C9DFD" w14:textId="7624C4DB" w:rsidR="00714939" w:rsidRDefault="00714939" w:rsidP="00A77D68">
      <w:pPr>
        <w:rPr>
          <w:i/>
        </w:rPr>
      </w:pPr>
      <w:r w:rsidRPr="001D4BD9">
        <w:rPr>
          <w:i/>
        </w:rPr>
        <w:t>Presented by Robert and Reinaldo.</w:t>
      </w:r>
    </w:p>
    <w:p w14:paraId="5203474A" w14:textId="77777777" w:rsidR="001D4BD9" w:rsidRDefault="001D4BD9" w:rsidP="001D4BD9">
      <w:pPr>
        <w:pStyle w:val="Titre1"/>
      </w:pPr>
      <w:bookmarkStart w:id="5" w:name="_Toc223699784"/>
      <w:r>
        <w:t>Assessment of European data portal</w:t>
      </w:r>
      <w:bookmarkEnd w:id="5"/>
      <w:r>
        <w:t xml:space="preserve"> </w:t>
      </w:r>
    </w:p>
    <w:p w14:paraId="723103DB" w14:textId="77777777" w:rsidR="008C75A4" w:rsidRDefault="00A77D68" w:rsidP="00A77D68">
      <w:r>
        <w:t>L</w:t>
      </w:r>
      <w:r w:rsidR="00797923">
        <w:t xml:space="preserve">ast week (25/02) </w:t>
      </w:r>
      <w:r w:rsidR="004C7770">
        <w:t xml:space="preserve">some experts of ET-DDS attended </w:t>
      </w:r>
      <w:r w:rsidR="001D4BD9">
        <w:t xml:space="preserve">the RA VI Work Group meeting on Services and Application. During this meeting, </w:t>
      </w:r>
      <w:proofErr w:type="spellStart"/>
      <w:r w:rsidR="001D4BD9">
        <w:t>Lad</w:t>
      </w:r>
      <w:r w:rsidR="00797923">
        <w:t>islav</w:t>
      </w:r>
      <w:proofErr w:type="spellEnd"/>
      <w:r w:rsidR="001D4BD9">
        <w:t xml:space="preserve"> Markovic presented </w:t>
      </w:r>
      <w:r w:rsidR="008C75A4" w:rsidRPr="008C75A4">
        <w:t>an initial study covering 43 data portals of meteorological services in Region VI. The methodology is based on a four-level maturity scale applied to four main categories</w:t>
      </w:r>
      <w:r w:rsidR="008C75A4">
        <w:t xml:space="preserve"> based on the WMO Maturity Matrix.</w:t>
      </w:r>
    </w:p>
    <w:p w14:paraId="59FDAFD0" w14:textId="77777777" w:rsidR="008C75A4" w:rsidRDefault="008C75A4" w:rsidP="00A77D68">
      <w:pPr>
        <w:rPr>
          <w:color w:val="FF0000"/>
          <w:lang w:eastAsia="ko-KR"/>
        </w:rPr>
      </w:pPr>
    </w:p>
    <w:p w14:paraId="687BA02F" w14:textId="4646DE74" w:rsidR="004321BA" w:rsidRPr="004C7770" w:rsidRDefault="008C75A4" w:rsidP="00A77D68">
      <w:r>
        <w:t>During the discussion the team considered t</w:t>
      </w:r>
      <w:r w:rsidR="004C7770">
        <w:t>wo projects to tackle for INFCOM and SERCOM:</w:t>
      </w:r>
    </w:p>
    <w:p w14:paraId="0568615C" w14:textId="2A1C9828" w:rsidR="00E432B7" w:rsidRPr="008C75A4" w:rsidRDefault="004C7770" w:rsidP="00E432B7">
      <w:pPr>
        <w:pStyle w:val="Paragraphedeliste"/>
        <w:numPr>
          <w:ilvl w:val="0"/>
          <w:numId w:val="16"/>
        </w:numPr>
        <w:jc w:val="left"/>
        <w:rPr>
          <w:lang w:val="en-US"/>
        </w:rPr>
      </w:pPr>
      <w:r w:rsidRPr="008C75A4">
        <w:rPr>
          <w:lang w:val="en-US"/>
        </w:rPr>
        <w:t xml:space="preserve">Expand the </w:t>
      </w:r>
      <w:r w:rsidR="004321BA" w:rsidRPr="008C75A4">
        <w:rPr>
          <w:lang w:val="en-US"/>
        </w:rPr>
        <w:t>WIS Discovery Metadata</w:t>
      </w:r>
      <w:r w:rsidRPr="008C75A4">
        <w:rPr>
          <w:lang w:val="en-US"/>
        </w:rPr>
        <w:t xml:space="preserve"> </w:t>
      </w:r>
      <w:r w:rsidR="004321BA" w:rsidRPr="008C75A4">
        <w:rPr>
          <w:lang w:val="en-US"/>
        </w:rPr>
        <w:t>to include SMM-CD</w:t>
      </w:r>
      <w:r w:rsidR="008C75A4" w:rsidRPr="008C75A4">
        <w:rPr>
          <w:lang w:val="en-US"/>
        </w:rPr>
        <w:t xml:space="preserve"> (INFCOM);</w:t>
      </w:r>
    </w:p>
    <w:p w14:paraId="3BFCB76F" w14:textId="2605F878" w:rsidR="004321BA" w:rsidRDefault="00E432B7" w:rsidP="00E432B7">
      <w:pPr>
        <w:pStyle w:val="Paragraphedeliste"/>
        <w:numPr>
          <w:ilvl w:val="0"/>
          <w:numId w:val="16"/>
        </w:numPr>
        <w:jc w:val="left"/>
        <w:rPr>
          <w:lang w:val="en-US"/>
        </w:rPr>
      </w:pPr>
      <w:r w:rsidRPr="008C75A4">
        <w:rPr>
          <w:lang w:val="en-US"/>
        </w:rPr>
        <w:t>Revise the SMM-CD</w:t>
      </w:r>
      <w:r w:rsidR="008C75A4" w:rsidRPr="008C75A4">
        <w:rPr>
          <w:lang w:val="en-US"/>
        </w:rPr>
        <w:t xml:space="preserve"> (SERCOM).</w:t>
      </w:r>
    </w:p>
    <w:p w14:paraId="4E19E770" w14:textId="4F8A3F9C" w:rsidR="008C75A4" w:rsidRDefault="008C75A4" w:rsidP="008C75A4">
      <w:pPr>
        <w:jc w:val="left"/>
        <w:rPr>
          <w:lang w:val="en-US"/>
        </w:rPr>
      </w:pPr>
    </w:p>
    <w:p w14:paraId="05B71D37" w14:textId="4597DB6F" w:rsidR="008C75A4" w:rsidRDefault="008C75A4" w:rsidP="008C75A4">
      <w:pPr>
        <w:jc w:val="left"/>
        <w:rPr>
          <w:lang w:val="en-US"/>
        </w:rPr>
      </w:pPr>
      <w:r>
        <w:rPr>
          <w:lang w:val="en-US"/>
        </w:rPr>
        <w:t>References:</w:t>
      </w:r>
    </w:p>
    <w:p w14:paraId="6463AE5B" w14:textId="7E7B450E" w:rsidR="008C75A4" w:rsidRPr="008C75A4" w:rsidRDefault="008C75A4" w:rsidP="008C75A4">
      <w:pPr>
        <w:numPr>
          <w:ilvl w:val="0"/>
          <w:numId w:val="22"/>
        </w:numPr>
        <w:spacing w:before="100" w:beforeAutospacing="1" w:after="100" w:afterAutospacing="1"/>
        <w:jc w:val="left"/>
        <w:rPr>
          <w:rFonts w:ascii="Times New Roman" w:hAnsi="Times New Roman"/>
          <w:sz w:val="24"/>
          <w:szCs w:val="24"/>
          <w:lang w:val="en-US" w:eastAsia="fr-FR"/>
        </w:rPr>
      </w:pPr>
      <w:r w:rsidRPr="008C75A4">
        <w:rPr>
          <w:lang w:val="en-US"/>
        </w:rPr>
        <w:t>Work presentation</w:t>
      </w:r>
      <w:r w:rsidRPr="008C75A4">
        <w:rPr>
          <w:lang w:val="en-US"/>
        </w:rPr>
        <w:t xml:space="preserve"> : </w:t>
      </w:r>
      <w:hyperlink r:id="rId16" w:tgtFrame="_blank" w:history="1">
        <w:r w:rsidRPr="008C75A4">
          <w:rPr>
            <w:rStyle w:val="Lienhypertexte"/>
            <w:lang w:val="en-US"/>
          </w:rPr>
          <w:t>https://github.com/ET-DRC/Home/blob/main/Meetings/2026/Unified%20Data%20Policy%20RAVI.pdf</w:t>
        </w:r>
      </w:hyperlink>
    </w:p>
    <w:p w14:paraId="5F24B24C" w14:textId="503EBE9B" w:rsidR="008C75A4" w:rsidRPr="008C75A4" w:rsidRDefault="008C75A4" w:rsidP="008C75A4">
      <w:pPr>
        <w:numPr>
          <w:ilvl w:val="0"/>
          <w:numId w:val="22"/>
        </w:numPr>
        <w:spacing w:before="100" w:beforeAutospacing="1" w:after="100" w:afterAutospacing="1"/>
        <w:jc w:val="left"/>
        <w:rPr>
          <w:lang w:val="en-US"/>
        </w:rPr>
      </w:pPr>
      <w:r w:rsidRPr="008C75A4">
        <w:rPr>
          <w:lang w:val="en-US"/>
        </w:rPr>
        <w:t>Excel table of NMHSs and assessments</w:t>
      </w:r>
      <w:r w:rsidRPr="008C75A4">
        <w:rPr>
          <w:lang w:val="en-US"/>
        </w:rPr>
        <w:t xml:space="preserve">: </w:t>
      </w:r>
      <w:hyperlink r:id="rId17" w:tgtFrame="_blank" w:history="1">
        <w:r w:rsidRPr="008C75A4">
          <w:rPr>
            <w:rStyle w:val="Lienhypertexte"/>
            <w:lang w:val="en-US"/>
          </w:rPr>
          <w:t>https://github.com/ET-DRC/Home/blob/main/Meetings/2026/WMO%20RA%20VI%20-DATA%20ACCESS%20-%20Dashboard.xlsx</w:t>
        </w:r>
      </w:hyperlink>
    </w:p>
    <w:p w14:paraId="1DD8F443" w14:textId="0E5A4041" w:rsidR="008C75A4" w:rsidRPr="008C75A4" w:rsidRDefault="008C75A4" w:rsidP="008C75A4">
      <w:pPr>
        <w:numPr>
          <w:ilvl w:val="0"/>
          <w:numId w:val="22"/>
        </w:numPr>
        <w:spacing w:before="100" w:beforeAutospacing="1" w:after="100" w:afterAutospacing="1"/>
        <w:jc w:val="left"/>
        <w:rPr>
          <w:lang w:val="en-US"/>
        </w:rPr>
      </w:pPr>
      <w:r w:rsidRPr="008C75A4">
        <w:rPr>
          <w:lang w:val="en-US"/>
        </w:rPr>
        <w:t>Report</w:t>
      </w:r>
      <w:r>
        <w:rPr>
          <w:lang w:val="en-US"/>
        </w:rPr>
        <w:t xml:space="preserve"> of the WG of RA VI</w:t>
      </w:r>
      <w:r w:rsidRPr="008C75A4">
        <w:rPr>
          <w:lang w:val="en-US"/>
        </w:rPr>
        <w:t xml:space="preserve"> : </w:t>
      </w:r>
      <w:hyperlink r:id="rId18" w:tgtFrame="_blank" w:history="1">
        <w:r w:rsidRPr="008C75A4">
          <w:rPr>
            <w:rStyle w:val="Lienhypertexte"/>
            <w:lang w:val="en-US"/>
          </w:rPr>
          <w:t>https://github.com/ET-DRC/Home/blob/main/Meetings/2026/RA%20VI%20WG%20on%20Services%20and%20Applications%20Meeting%20on%2025%20February_%20Meeting%20summary.pdf</w:t>
        </w:r>
      </w:hyperlink>
    </w:p>
    <w:p w14:paraId="39910528" w14:textId="77777777" w:rsidR="001B1914" w:rsidRDefault="001B1914" w:rsidP="001B1914">
      <w:pPr>
        <w:pStyle w:val="Titre1"/>
      </w:pPr>
      <w:bookmarkStart w:id="6" w:name="_Toc223699785"/>
      <w:r>
        <w:t>DAYCLI</w:t>
      </w:r>
      <w:bookmarkEnd w:id="6"/>
    </w:p>
    <w:p w14:paraId="05B9F439" w14:textId="2A5082B1" w:rsidR="00C26919" w:rsidRPr="00C26919" w:rsidRDefault="00C26919" w:rsidP="001B1914">
      <w:pPr>
        <w:rPr>
          <w:b/>
        </w:rPr>
      </w:pPr>
      <w:r w:rsidRPr="00C26919">
        <w:rPr>
          <w:b/>
        </w:rPr>
        <w:t>ET-DATA STANDARD</w:t>
      </w:r>
    </w:p>
    <w:p w14:paraId="4DB4A07D" w14:textId="6DB29CFC" w:rsidR="00C26919" w:rsidRDefault="00C26919" w:rsidP="001B1914">
      <w:r>
        <w:t>Latest modification of the DAYCLI BUFR sequence (</w:t>
      </w:r>
      <w:r w:rsidRPr="00C26919">
        <w:rPr>
          <w:b/>
        </w:rPr>
        <w:t>3 07 095</w:t>
      </w:r>
      <w:r>
        <w:t>): clarification on vocabulary</w:t>
      </w:r>
    </w:p>
    <w:p w14:paraId="2F453D91" w14:textId="67F2F3AD" w:rsidR="00C26919" w:rsidRDefault="00C26919" w:rsidP="001B1914">
      <w:r>
        <w:t xml:space="preserve">See </w:t>
      </w:r>
      <w:hyperlink r:id="rId19" w:history="1">
        <w:r w:rsidRPr="00232400">
          <w:rPr>
            <w:rStyle w:val="Lienhypertexte"/>
          </w:rPr>
          <w:t>https://github.com/wmo-im/BUFR4/pull/277</w:t>
        </w:r>
      </w:hyperlink>
      <w:r>
        <w:t xml:space="preserve">, and </w:t>
      </w:r>
      <w:hyperlink r:id="rId20" w:history="1">
        <w:r w:rsidRPr="00232400">
          <w:rPr>
            <w:rStyle w:val="Lienhypertexte"/>
          </w:rPr>
          <w:t>https://github.com/wmo-im/BUFR4/pull/277</w:t>
        </w:r>
      </w:hyperlink>
    </w:p>
    <w:p w14:paraId="450CBF01" w14:textId="7DED5088" w:rsidR="00C26919" w:rsidRDefault="00E41164" w:rsidP="001B1914">
      <w:r>
        <w:t>Planned for June</w:t>
      </w:r>
      <w:r w:rsidR="005773FD">
        <w:t xml:space="preserve"> for INFCOM-4</w:t>
      </w:r>
      <w:r w:rsidR="008C75A4">
        <w:t>.</w:t>
      </w:r>
    </w:p>
    <w:p w14:paraId="58EDBC18" w14:textId="77777777" w:rsidR="00E41164" w:rsidRDefault="00E41164" w:rsidP="001B1914"/>
    <w:p w14:paraId="32F4AC5E" w14:textId="56A60B44" w:rsidR="00C26919" w:rsidRPr="002512E0" w:rsidRDefault="00C26919" w:rsidP="002512E0">
      <w:r w:rsidRPr="002512E0">
        <w:rPr>
          <w:b/>
        </w:rPr>
        <w:t>ET-DDS</w:t>
      </w:r>
      <w:r>
        <w:br/>
      </w:r>
      <w:r w:rsidRPr="002512E0">
        <w:t xml:space="preserve">Draft of the DAYCLI guidelines that better addresses the needs of NMHSs climate service personnel who will </w:t>
      </w:r>
      <w:r w:rsidRPr="002512E0">
        <w:lastRenderedPageBreak/>
        <w:t>be required to extract data and metadata for the DAYCLI message. It is therefore primarily a document that deals with “business” specifications rather than information technology or BUFR coding.</w:t>
      </w:r>
    </w:p>
    <w:p w14:paraId="764EFC15" w14:textId="037F06FF" w:rsidR="00C26919" w:rsidRPr="00C26919" w:rsidRDefault="00C26919" w:rsidP="001B1914">
      <w:pPr>
        <w:rPr>
          <w:lang w:val="en-US"/>
        </w:rPr>
      </w:pPr>
    </w:p>
    <w:p w14:paraId="1ADE16A6" w14:textId="53465807" w:rsidR="00C26919" w:rsidRDefault="00C26919" w:rsidP="002512E0">
      <w:pPr>
        <w:pStyle w:val="Paragraphedeliste"/>
        <w:numPr>
          <w:ilvl w:val="0"/>
          <w:numId w:val="9"/>
        </w:numPr>
      </w:pPr>
      <w:r>
        <w:t xml:space="preserve">Review by all ET-DDS Members and SC-CLI </w:t>
      </w:r>
    </w:p>
    <w:p w14:paraId="4CABEA85" w14:textId="779788E8" w:rsidR="00C26919" w:rsidRDefault="00C26919" w:rsidP="002512E0">
      <w:pPr>
        <w:pStyle w:val="Paragraphedeliste"/>
        <w:numPr>
          <w:ilvl w:val="0"/>
          <w:numId w:val="9"/>
        </w:numPr>
      </w:pPr>
      <w:r>
        <w:t>Review by ET-DATA STANDARD and other INFCOM experts</w:t>
      </w:r>
    </w:p>
    <w:p w14:paraId="04065039" w14:textId="77777777" w:rsidR="005773FD" w:rsidRDefault="005773FD" w:rsidP="00604B7C"/>
    <w:p w14:paraId="0B6C1D34" w14:textId="37392FAD" w:rsidR="00604B7C" w:rsidRDefault="005773FD" w:rsidP="00604B7C">
      <w:r>
        <w:t>Final draft for early May 2026 and final review for early June 2026, ready to be presented for SERCOM-4 in October 2026 and INFCOM-4</w:t>
      </w:r>
      <w:r w:rsidR="004C7770">
        <w:t xml:space="preserve"> </w:t>
      </w:r>
      <w:r>
        <w:t>in November 2026.</w:t>
      </w:r>
    </w:p>
    <w:p w14:paraId="16AF1ADB" w14:textId="77777777" w:rsidR="002512E0" w:rsidRDefault="002512E0" w:rsidP="001B1914"/>
    <w:p w14:paraId="79322BD3" w14:textId="13C1377B" w:rsidR="001B1914" w:rsidRPr="002512E0" w:rsidRDefault="002512E0" w:rsidP="001B1914">
      <w:pPr>
        <w:jc w:val="left"/>
        <w:rPr>
          <w:b/>
          <w:lang w:val="en-US" w:eastAsia="fr-FR"/>
        </w:rPr>
      </w:pPr>
      <w:r w:rsidRPr="002512E0">
        <w:rPr>
          <w:b/>
          <w:lang w:val="en-US" w:eastAsia="fr-FR"/>
        </w:rPr>
        <w:t>INFCOM SERCOM discussion</w:t>
      </w:r>
    </w:p>
    <w:p w14:paraId="1CB82E60" w14:textId="203299EE" w:rsidR="00057500" w:rsidRPr="0053742C" w:rsidRDefault="00714F64" w:rsidP="001B1914">
      <w:pPr>
        <w:jc w:val="left"/>
        <w:rPr>
          <w:lang w:eastAsia="fr-FR"/>
        </w:rPr>
      </w:pPr>
      <w:r>
        <w:rPr>
          <w:lang w:val="en-US" w:eastAsia="fr-FR"/>
        </w:rPr>
        <w:t xml:space="preserve">18/03/2026 </w:t>
      </w:r>
      <w:r w:rsidR="002512E0">
        <w:rPr>
          <w:lang w:val="en-US" w:eastAsia="fr-FR"/>
        </w:rPr>
        <w:t xml:space="preserve">Meeting </w:t>
      </w:r>
      <w:r>
        <w:rPr>
          <w:lang w:val="en-US" w:eastAsia="fr-FR"/>
        </w:rPr>
        <w:t xml:space="preserve">initiated </w:t>
      </w:r>
      <w:r w:rsidR="002512E0">
        <w:rPr>
          <w:lang w:val="en-US" w:eastAsia="fr-FR"/>
        </w:rPr>
        <w:t xml:space="preserve">by </w:t>
      </w:r>
      <w:proofErr w:type="spellStart"/>
      <w:r w:rsidR="002512E0">
        <w:rPr>
          <w:lang w:val="en-US" w:eastAsia="fr-FR"/>
        </w:rPr>
        <w:t>Krunoslav</w:t>
      </w:r>
      <w:proofErr w:type="spellEnd"/>
      <w:r w:rsidR="002512E0">
        <w:rPr>
          <w:lang w:val="en-US" w:eastAsia="fr-FR"/>
        </w:rPr>
        <w:t xml:space="preserve"> </w:t>
      </w:r>
      <w:proofErr w:type="spellStart"/>
      <w:proofErr w:type="gramStart"/>
      <w:r w:rsidR="002512E0">
        <w:rPr>
          <w:lang w:val="en-US" w:eastAsia="fr-FR"/>
        </w:rPr>
        <w:t>Premec</w:t>
      </w:r>
      <w:proofErr w:type="spellEnd"/>
      <w:r w:rsidR="002512E0">
        <w:rPr>
          <w:lang w:val="en-US" w:eastAsia="fr-FR"/>
        </w:rPr>
        <w:t xml:space="preserve"> </w:t>
      </w:r>
      <w:r w:rsidR="0053742C">
        <w:rPr>
          <w:lang w:val="en-US" w:eastAsia="fr-FR"/>
        </w:rPr>
        <w:t xml:space="preserve"> </w:t>
      </w:r>
      <w:r>
        <w:rPr>
          <w:lang w:val="en-US" w:eastAsia="fr-FR"/>
        </w:rPr>
        <w:t>(</w:t>
      </w:r>
      <w:proofErr w:type="gramEnd"/>
      <w:r>
        <w:rPr>
          <w:lang w:val="en-US" w:eastAsia="fr-FR"/>
        </w:rPr>
        <w:t xml:space="preserve">WMO Secretariat) </w:t>
      </w:r>
      <w:r w:rsidR="0053742C">
        <w:rPr>
          <w:lang w:val="en-US" w:eastAsia="fr-FR"/>
        </w:rPr>
        <w:t xml:space="preserve">to discuss about </w:t>
      </w:r>
      <w:r w:rsidR="005653C8">
        <w:rPr>
          <w:lang w:val="en-US" w:eastAsia="fr-FR"/>
        </w:rPr>
        <w:t xml:space="preserve">DAYCLI: </w:t>
      </w:r>
      <w:r w:rsidR="002512E0">
        <w:t xml:space="preserve">WMO Unified data policy, WIGOS Manual, HQGDMFC Manual, WIS Guide, Handbook on CLIMAT reporting, </w:t>
      </w:r>
      <w:r w:rsidR="0053742C">
        <w:t>etc..</w:t>
      </w:r>
    </w:p>
    <w:p w14:paraId="40A66374" w14:textId="77777777" w:rsidR="001B1914" w:rsidRDefault="001B1914" w:rsidP="001B1914">
      <w:pPr>
        <w:pStyle w:val="Titre1"/>
      </w:pPr>
      <w:bookmarkStart w:id="7" w:name="_Toc223699786"/>
      <w:r>
        <w:t>Which scenario for ET-DDS?</w:t>
      </w:r>
      <w:bookmarkEnd w:id="7"/>
    </w:p>
    <w:p w14:paraId="4A42241B" w14:textId="77777777" w:rsidR="001B1914" w:rsidRPr="00143AD8" w:rsidRDefault="00FA3D1E" w:rsidP="001B1914">
      <w:pPr>
        <w:rPr>
          <w:rFonts w:ascii="Times New Roman" w:hAnsi="Times New Roman"/>
          <w:sz w:val="48"/>
          <w:szCs w:val="48"/>
          <w:lang w:val="en-US" w:eastAsia="fr-FR"/>
        </w:rPr>
      </w:pPr>
      <w:hyperlink r:id="rId21" w:history="1">
        <w:r w:rsidR="001B1914" w:rsidRPr="001B1914">
          <w:rPr>
            <w:rStyle w:val="Lienhypertexte"/>
          </w:rPr>
          <w:t>SERCOM Management Group 3rd face-to-face meeting (December 2025)</w:t>
        </w:r>
      </w:hyperlink>
    </w:p>
    <w:p w14:paraId="666FEB8F" w14:textId="77777777" w:rsidR="001B1914" w:rsidRPr="002B4E35" w:rsidRDefault="001B1914" w:rsidP="001B1914">
      <w:r w:rsidRPr="0073345B" w:rsidDel="00143AD8">
        <w:rPr>
          <w:b/>
        </w:rPr>
        <w:t xml:space="preserve"> </w:t>
      </w:r>
    </w:p>
    <w:p w14:paraId="6EACBF4A" w14:textId="77777777" w:rsidR="001B1914" w:rsidRDefault="001B1914" w:rsidP="001B1914">
      <w:pPr>
        <w:rPr>
          <w:lang w:val="en-US" w:eastAsia="pt-BR"/>
        </w:rPr>
      </w:pPr>
      <w:r w:rsidRPr="00FB757E">
        <w:rPr>
          <w:rFonts w:ascii="Verdana" w:eastAsia="Verdana" w:hAnsi="Verdana" w:cs="Verdana"/>
          <w:noProof/>
          <w:sz w:val="20"/>
          <w:szCs w:val="20"/>
        </w:rPr>
        <w:drawing>
          <wp:inline distT="0" distB="0" distL="0" distR="0" wp14:anchorId="53EE94C0" wp14:editId="02CD7593">
            <wp:extent cx="5731510" cy="2924175"/>
            <wp:effectExtent l="0" t="0" r="2540" b="9525"/>
            <wp:docPr id="446997718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97718" name="Picture 1" descr="A diagram of a company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35AC3" w14:textId="77777777" w:rsidR="001B1914" w:rsidRDefault="001B1914" w:rsidP="001B1914">
      <w:pPr>
        <w:rPr>
          <w:lang w:val="en-US" w:eastAsia="pt-BR"/>
        </w:rPr>
      </w:pPr>
    </w:p>
    <w:p w14:paraId="712DE5CB" w14:textId="77777777" w:rsidR="001B1914" w:rsidRDefault="001B1914" w:rsidP="004C7770">
      <w:pPr>
        <w:rPr>
          <w:lang w:val="en-US" w:eastAsia="fr-FR"/>
        </w:rPr>
      </w:pPr>
      <w:r w:rsidRPr="0027646A">
        <w:rPr>
          <w:b/>
          <w:lang w:val="en-US" w:eastAsia="pt-BR"/>
        </w:rPr>
        <w:t>ET-CDC</w:t>
      </w:r>
      <w:r>
        <w:rPr>
          <w:lang w:val="en-US" w:eastAsia="pt-BR"/>
        </w:rPr>
        <w:t xml:space="preserve">: </w:t>
      </w:r>
      <w:r w:rsidRPr="0027646A">
        <w:rPr>
          <w:lang w:val="en-US" w:eastAsia="fr-FR"/>
        </w:rPr>
        <w:t>Expert Team on Capacity Development for Climate Services and Communication</w:t>
      </w:r>
      <w:r>
        <w:rPr>
          <w:lang w:val="en-US" w:eastAsia="fr-FR"/>
        </w:rPr>
        <w:t xml:space="preserve">. </w:t>
      </w:r>
      <w:r w:rsidRPr="0027646A">
        <w:rPr>
          <w:lang w:val="en-US" w:eastAsia="fr-FR"/>
        </w:rPr>
        <w:t xml:space="preserve">Co-chairs: </w:t>
      </w:r>
      <w:proofErr w:type="spellStart"/>
      <w:r w:rsidRPr="0027646A">
        <w:rPr>
          <w:lang w:val="en-US" w:eastAsia="fr-FR"/>
        </w:rPr>
        <w:t>Wassila</w:t>
      </w:r>
      <w:proofErr w:type="spellEnd"/>
      <w:r w:rsidRPr="0027646A">
        <w:rPr>
          <w:lang w:val="en-US" w:eastAsia="fr-FR"/>
        </w:rPr>
        <w:t xml:space="preserve"> </w:t>
      </w:r>
      <w:proofErr w:type="spellStart"/>
      <w:r w:rsidRPr="0027646A">
        <w:rPr>
          <w:lang w:val="en-US" w:eastAsia="fr-FR"/>
        </w:rPr>
        <w:t>Thiaw</w:t>
      </w:r>
      <w:proofErr w:type="spellEnd"/>
      <w:r w:rsidRPr="0027646A">
        <w:rPr>
          <w:lang w:val="en-US" w:eastAsia="fr-FR"/>
        </w:rPr>
        <w:t xml:space="preserve"> (USA) and Charlotte McBride (South Africa)</w:t>
      </w:r>
      <w:r>
        <w:rPr>
          <w:lang w:val="en-US" w:eastAsia="fr-FR"/>
        </w:rPr>
        <w:t>.</w:t>
      </w:r>
    </w:p>
    <w:p w14:paraId="08D59FCD" w14:textId="77777777" w:rsidR="001B1914" w:rsidRPr="0027646A" w:rsidRDefault="001B1914" w:rsidP="004C7770">
      <w:pPr>
        <w:rPr>
          <w:lang w:val="en-US" w:eastAsia="fr-FR"/>
        </w:rPr>
      </w:pPr>
      <w:r w:rsidRPr="0027646A">
        <w:rPr>
          <w:b/>
          <w:lang w:val="en-US" w:eastAsia="fr-FR"/>
        </w:rPr>
        <w:t>ET-MCCVC</w:t>
      </w:r>
      <w:r w:rsidRPr="0027646A">
        <w:rPr>
          <w:lang w:val="en-US" w:eastAsia="fr-FR"/>
        </w:rPr>
        <w:t>: Expert Team on Monitoring and Communication Climate Variability and Change</w:t>
      </w:r>
    </w:p>
    <w:p w14:paraId="0660231D" w14:textId="77777777" w:rsidR="001B1914" w:rsidRDefault="001B1914" w:rsidP="004C7770">
      <w:pPr>
        <w:rPr>
          <w:lang w:val="en-US" w:eastAsia="fr-FR"/>
        </w:rPr>
      </w:pPr>
      <w:r w:rsidRPr="0027646A">
        <w:rPr>
          <w:b/>
          <w:lang w:val="en-US" w:eastAsia="fr-FR"/>
        </w:rPr>
        <w:t>ET-CIDS</w:t>
      </w:r>
      <w:r>
        <w:rPr>
          <w:lang w:val="en-US" w:eastAsia="fr-FR"/>
        </w:rPr>
        <w:t xml:space="preserve">: </w:t>
      </w:r>
      <w:r w:rsidRPr="0027646A">
        <w:rPr>
          <w:lang w:val="en-US" w:eastAsia="fr-FR"/>
        </w:rPr>
        <w:t>Expert Team on Climate Services Information Systems for Decision Support</w:t>
      </w:r>
    </w:p>
    <w:p w14:paraId="10DA75F2" w14:textId="44249205" w:rsidR="001B1914" w:rsidRDefault="009C49C3" w:rsidP="001B1914">
      <w:pPr>
        <w:rPr>
          <w:lang w:val="en-US" w:eastAsia="fr-FR"/>
        </w:rPr>
      </w:pPr>
      <w:r>
        <w:rPr>
          <w:lang w:val="en-US" w:eastAsia="fr-FR"/>
        </w:rPr>
        <w:t>------------------------------------------------------------------------------------------------------------------------</w:t>
      </w:r>
    </w:p>
    <w:p w14:paraId="4378ADDD" w14:textId="77777777" w:rsidR="00D23C00" w:rsidRPr="00D23C00" w:rsidRDefault="00D23C00" w:rsidP="00D23C00">
      <w:pPr>
        <w:spacing w:before="100" w:beforeAutospacing="1" w:after="100" w:afterAutospacing="1"/>
        <w:jc w:val="left"/>
        <w:rPr>
          <w:rFonts w:eastAsia="Times New Roman" w:cs="Arial"/>
          <w:lang w:val="en-US" w:eastAsia="fr-FR"/>
        </w:rPr>
      </w:pPr>
      <w:r w:rsidRPr="00D23C00">
        <w:rPr>
          <w:rFonts w:eastAsia="Times New Roman" w:cs="Arial"/>
          <w:lang w:val="en-US" w:eastAsia="fr-FR"/>
        </w:rPr>
        <w:t xml:space="preserve">Following the decision of the </w:t>
      </w:r>
      <w:r w:rsidRPr="00D23C00">
        <w:rPr>
          <w:rFonts w:eastAsia="Times New Roman" w:cs="Arial"/>
          <w:b/>
          <w:bCs/>
          <w:lang w:val="en-US" w:eastAsia="fr-FR"/>
        </w:rPr>
        <w:t>3rd SERCOM Management Group meeting (December 2025)</w:t>
      </w:r>
      <w:r w:rsidRPr="00D23C00">
        <w:rPr>
          <w:rFonts w:eastAsia="Times New Roman" w:cs="Arial"/>
          <w:lang w:val="en-US" w:eastAsia="fr-FR"/>
        </w:rPr>
        <w:t>, ET-DDS was invited to propose scenarios for the transfer of its activities to INFCOM.</w:t>
      </w:r>
    </w:p>
    <w:p w14:paraId="07B2DA6B" w14:textId="77777777" w:rsidR="00D23C00" w:rsidRPr="00D23C00" w:rsidRDefault="00D23C00" w:rsidP="00D23C00">
      <w:pPr>
        <w:spacing w:before="100" w:beforeAutospacing="1" w:after="100" w:afterAutospacing="1"/>
        <w:jc w:val="left"/>
        <w:rPr>
          <w:rFonts w:eastAsia="Times New Roman" w:cs="Arial"/>
          <w:lang w:val="en-US" w:eastAsia="fr-FR"/>
        </w:rPr>
      </w:pPr>
      <w:r w:rsidRPr="00D23C00">
        <w:rPr>
          <w:rFonts w:eastAsia="Times New Roman" w:cs="Arial"/>
          <w:b/>
          <w:bCs/>
          <w:lang w:val="en-US" w:eastAsia="fr-FR"/>
        </w:rPr>
        <w:t>ET-DDS discussed the possible options and proposed the following scenario for the period 2026–2027.</w:t>
      </w:r>
    </w:p>
    <w:p w14:paraId="769AA970" w14:textId="198742DD" w:rsidR="00D23C00" w:rsidRPr="009C4A67" w:rsidRDefault="00D23C00" w:rsidP="00D23C00">
      <w:pPr>
        <w:spacing w:before="100" w:beforeAutospacing="1" w:after="100" w:afterAutospacing="1"/>
        <w:jc w:val="left"/>
        <w:rPr>
          <w:rFonts w:eastAsia="Times New Roman" w:cs="Arial"/>
          <w:lang w:val="en-US" w:eastAsia="fr-FR"/>
        </w:rPr>
      </w:pPr>
      <w:r w:rsidRPr="009C4A67">
        <w:rPr>
          <w:rFonts w:eastAsia="Times New Roman" w:cs="Arial"/>
          <w:bCs/>
          <w:lang w:val="en-US" w:eastAsia="fr-FR"/>
        </w:rPr>
        <w:t>Proposed approach</w:t>
      </w:r>
      <w:r w:rsidR="009C4A67" w:rsidRPr="009C4A67">
        <w:rPr>
          <w:rFonts w:eastAsia="Times New Roman" w:cs="Arial"/>
          <w:bCs/>
          <w:lang w:val="en-US" w:eastAsia="fr-FR"/>
        </w:rPr>
        <w:t>:</w:t>
      </w:r>
      <w:r w:rsidRPr="009C4A67">
        <w:rPr>
          <w:rFonts w:eastAsia="Times New Roman" w:cs="Arial"/>
          <w:lang w:val="en-US" w:eastAsia="fr-FR"/>
        </w:rPr>
        <w:t xml:space="preserve"> </w:t>
      </w:r>
      <w:r w:rsidRPr="009C4A67">
        <w:rPr>
          <w:rFonts w:eastAsia="Times New Roman" w:cs="Arial"/>
          <w:bCs/>
          <w:lang w:val="en-US" w:eastAsia="fr-FR"/>
        </w:rPr>
        <w:t>Transfer ET-DDS as a whole to INFCOM until the end of the current intersession (2027).</w:t>
      </w:r>
    </w:p>
    <w:p w14:paraId="26632A72" w14:textId="77777777" w:rsidR="00D23C00" w:rsidRPr="00D23C00" w:rsidRDefault="00D23C00" w:rsidP="00D23C00">
      <w:pPr>
        <w:spacing w:before="100" w:beforeAutospacing="1" w:after="100" w:afterAutospacing="1"/>
        <w:jc w:val="left"/>
        <w:rPr>
          <w:rFonts w:eastAsia="Times New Roman" w:cs="Arial"/>
          <w:lang w:val="fr-FR" w:eastAsia="fr-FR"/>
        </w:rPr>
      </w:pPr>
      <w:proofErr w:type="spellStart"/>
      <w:proofErr w:type="gramStart"/>
      <w:r w:rsidRPr="00D23C00">
        <w:rPr>
          <w:rFonts w:eastAsia="Times New Roman" w:cs="Arial"/>
          <w:lang w:val="fr-FR" w:eastAsia="fr-FR"/>
        </w:rPr>
        <w:t>Rationale</w:t>
      </w:r>
      <w:proofErr w:type="spellEnd"/>
      <w:r w:rsidRPr="00D23C00">
        <w:rPr>
          <w:rFonts w:eastAsia="Times New Roman" w:cs="Arial"/>
          <w:lang w:val="fr-FR" w:eastAsia="fr-FR"/>
        </w:rPr>
        <w:t>:</w:t>
      </w:r>
      <w:proofErr w:type="gramEnd"/>
    </w:p>
    <w:p w14:paraId="45601B86" w14:textId="77777777" w:rsidR="00D23C00" w:rsidRPr="00D23C00" w:rsidRDefault="00D23C00" w:rsidP="00D23C00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eastAsia="Times New Roman" w:cs="Arial"/>
          <w:lang w:val="en-US" w:eastAsia="fr-FR"/>
        </w:rPr>
      </w:pPr>
      <w:r w:rsidRPr="00D23C00">
        <w:rPr>
          <w:rFonts w:eastAsia="Times New Roman" w:cs="Arial"/>
          <w:lang w:val="en-US" w:eastAsia="fr-FR"/>
        </w:rPr>
        <w:t>ensure continuity of ongoing work;</w:t>
      </w:r>
    </w:p>
    <w:p w14:paraId="130CC1CB" w14:textId="77777777" w:rsidR="00D23C00" w:rsidRPr="00D23C00" w:rsidRDefault="00D23C00" w:rsidP="00D23C00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eastAsia="Times New Roman" w:cs="Arial"/>
          <w:lang w:val="en-US" w:eastAsia="fr-FR"/>
        </w:rPr>
      </w:pPr>
      <w:r w:rsidRPr="00D23C00">
        <w:rPr>
          <w:rFonts w:eastAsia="Times New Roman" w:cs="Arial"/>
          <w:lang w:val="en-US" w:eastAsia="fr-FR"/>
        </w:rPr>
        <w:t>preserve team expertise and engagement with Members;</w:t>
      </w:r>
    </w:p>
    <w:p w14:paraId="6B73419D" w14:textId="77777777" w:rsidR="00D23C00" w:rsidRPr="00D23C00" w:rsidRDefault="00D23C00" w:rsidP="00D23C00">
      <w:pPr>
        <w:numPr>
          <w:ilvl w:val="0"/>
          <w:numId w:val="17"/>
        </w:numPr>
        <w:spacing w:before="100" w:beforeAutospacing="1" w:after="100" w:afterAutospacing="1"/>
        <w:jc w:val="left"/>
        <w:rPr>
          <w:rFonts w:eastAsia="Times New Roman" w:cs="Arial"/>
          <w:lang w:val="en-US" w:eastAsia="fr-FR"/>
        </w:rPr>
      </w:pPr>
      <w:r w:rsidRPr="00D23C00">
        <w:rPr>
          <w:rFonts w:eastAsia="Times New Roman" w:cs="Arial"/>
          <w:lang w:val="en-US" w:eastAsia="fr-FR"/>
        </w:rPr>
        <w:t>allow completion of current deliverables before any restructuring in the next intersession.</w:t>
      </w:r>
    </w:p>
    <w:p w14:paraId="3FA91F11" w14:textId="77777777" w:rsidR="00D23C00" w:rsidRPr="00D23C00" w:rsidRDefault="00D23C00" w:rsidP="00D23C00">
      <w:pPr>
        <w:spacing w:before="100" w:beforeAutospacing="1" w:after="100" w:afterAutospacing="1"/>
        <w:jc w:val="left"/>
        <w:rPr>
          <w:rFonts w:eastAsia="Times New Roman" w:cs="Arial"/>
          <w:lang w:val="en-US" w:eastAsia="fr-FR"/>
        </w:rPr>
      </w:pPr>
      <w:r w:rsidRPr="00D23C00">
        <w:rPr>
          <w:rFonts w:eastAsia="Times New Roman" w:cs="Arial"/>
          <w:lang w:val="en-US" w:eastAsia="fr-FR"/>
        </w:rPr>
        <w:lastRenderedPageBreak/>
        <w:t>Main activities to be continued:</w:t>
      </w:r>
    </w:p>
    <w:p w14:paraId="5619B2E8" w14:textId="61E44E7D" w:rsidR="00D23C00" w:rsidRPr="00D23C00" w:rsidRDefault="00D23C00" w:rsidP="00D23C00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eastAsia="Times New Roman" w:cs="Arial"/>
          <w:lang w:val="fr-FR" w:eastAsia="fr-FR"/>
        </w:rPr>
      </w:pPr>
      <w:r w:rsidRPr="00D23C00">
        <w:rPr>
          <w:rFonts w:eastAsia="Times New Roman" w:cs="Arial"/>
          <w:lang w:val="fr-FR" w:eastAsia="fr-FR"/>
        </w:rPr>
        <w:t>Data Rescue</w:t>
      </w:r>
      <w:r w:rsidR="00714F64">
        <w:rPr>
          <w:rFonts w:eastAsia="Times New Roman" w:cs="Arial"/>
          <w:lang w:val="fr-FR" w:eastAsia="fr-FR"/>
        </w:rPr>
        <w:t> ;</w:t>
      </w:r>
    </w:p>
    <w:p w14:paraId="32F13F0E" w14:textId="453F1CFC" w:rsidR="00D23C00" w:rsidRPr="00714F64" w:rsidRDefault="00D23C00" w:rsidP="00D23C00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eastAsia="Times New Roman" w:cs="Arial"/>
          <w:lang w:val="en-US" w:eastAsia="fr-FR"/>
        </w:rPr>
      </w:pPr>
      <w:r w:rsidRPr="00714F64">
        <w:rPr>
          <w:rFonts w:eastAsia="Times New Roman" w:cs="Arial"/>
          <w:lang w:val="en-US" w:eastAsia="fr-FR"/>
        </w:rPr>
        <w:t xml:space="preserve">DAYCLI requirements, implementation and </w:t>
      </w:r>
      <w:proofErr w:type="gramStart"/>
      <w:r w:rsidRPr="00714F64">
        <w:rPr>
          <w:rFonts w:eastAsia="Times New Roman" w:cs="Arial"/>
          <w:lang w:val="en-US" w:eastAsia="fr-FR"/>
        </w:rPr>
        <w:t>guidelines</w:t>
      </w:r>
      <w:r w:rsidR="00714F64" w:rsidRPr="00714F64">
        <w:rPr>
          <w:rFonts w:eastAsia="Times New Roman" w:cs="Arial"/>
          <w:lang w:val="en-US" w:eastAsia="fr-FR"/>
        </w:rPr>
        <w:t> ;</w:t>
      </w:r>
      <w:proofErr w:type="gramEnd"/>
    </w:p>
    <w:p w14:paraId="6C0CCE94" w14:textId="2147D5D4" w:rsidR="00D23C00" w:rsidRPr="00D23C00" w:rsidRDefault="00D23C00" w:rsidP="00D23C00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eastAsia="Times New Roman" w:cs="Arial"/>
          <w:lang w:val="en-US" w:eastAsia="fr-FR"/>
        </w:rPr>
      </w:pPr>
      <w:r w:rsidRPr="00D23C00">
        <w:rPr>
          <w:rFonts w:eastAsia="Times New Roman" w:cs="Arial"/>
          <w:lang w:val="en-US" w:eastAsia="fr-FR"/>
        </w:rPr>
        <w:t>Data catalog and Stewardship Maturity Matrix for Climate Data (SMM-CD)</w:t>
      </w:r>
      <w:r w:rsidR="00714F64">
        <w:rPr>
          <w:rFonts w:eastAsia="Times New Roman" w:cs="Arial"/>
          <w:lang w:val="en-US" w:eastAsia="fr-FR"/>
        </w:rPr>
        <w:t>;</w:t>
      </w:r>
    </w:p>
    <w:p w14:paraId="425E0372" w14:textId="479D9CD2" w:rsidR="00D23C00" w:rsidRDefault="009C4A67" w:rsidP="00D23C00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eastAsia="Times New Roman" w:cs="Arial"/>
          <w:lang w:val="en-US" w:eastAsia="fr-FR"/>
        </w:rPr>
      </w:pPr>
      <w:r>
        <w:rPr>
          <w:rFonts w:eastAsia="Times New Roman" w:cs="Arial"/>
          <w:lang w:val="en-US" w:eastAsia="fr-FR"/>
        </w:rPr>
        <w:t>C</w:t>
      </w:r>
      <w:bookmarkStart w:id="8" w:name="_GoBack"/>
      <w:bookmarkEnd w:id="8"/>
      <w:r w:rsidR="00D23C00" w:rsidRPr="00D23C00">
        <w:rPr>
          <w:rFonts w:eastAsia="Times New Roman" w:cs="Arial"/>
          <w:lang w:val="en-US" w:eastAsia="fr-FR"/>
        </w:rPr>
        <w:t>onsultations with Members on climatological practices</w:t>
      </w:r>
      <w:r w:rsidR="00714F64">
        <w:rPr>
          <w:rFonts w:eastAsia="Times New Roman" w:cs="Arial"/>
          <w:lang w:val="en-US" w:eastAsia="fr-FR"/>
        </w:rPr>
        <w:t>;</w:t>
      </w:r>
    </w:p>
    <w:p w14:paraId="202234C7" w14:textId="5A166A2F" w:rsidR="00714F64" w:rsidRPr="00D23C00" w:rsidRDefault="00714F64" w:rsidP="00D23C00">
      <w:pPr>
        <w:numPr>
          <w:ilvl w:val="0"/>
          <w:numId w:val="18"/>
        </w:numPr>
        <w:spacing w:before="100" w:beforeAutospacing="1" w:after="100" w:afterAutospacing="1"/>
        <w:jc w:val="left"/>
        <w:rPr>
          <w:rFonts w:eastAsia="Times New Roman" w:cs="Arial"/>
          <w:lang w:val="en-US" w:eastAsia="fr-FR"/>
        </w:rPr>
      </w:pPr>
      <w:r>
        <w:rPr>
          <w:rFonts w:eastAsia="Times New Roman" w:cs="Arial"/>
          <w:lang w:val="en-US" w:eastAsia="fr-FR"/>
        </w:rPr>
        <w:t xml:space="preserve">Collaboration with </w:t>
      </w:r>
      <w:r w:rsidR="009C4A67">
        <w:rPr>
          <w:rFonts w:eastAsia="Times New Roman" w:cs="Arial"/>
          <w:lang w:val="en-US" w:eastAsia="fr-FR"/>
        </w:rPr>
        <w:t>ET-IM</w:t>
      </w:r>
      <w:r>
        <w:rPr>
          <w:rFonts w:eastAsia="Times New Roman" w:cs="Arial"/>
          <w:lang w:val="en-US" w:eastAsia="fr-FR"/>
        </w:rPr>
        <w:t xml:space="preserve"> on WMO regulatory material and technical specifications for CDMSs.</w:t>
      </w:r>
    </w:p>
    <w:p w14:paraId="2BB6F3AC" w14:textId="77777777" w:rsidR="00D23C00" w:rsidRPr="00D23C00" w:rsidRDefault="00D23C00" w:rsidP="00D23C00">
      <w:pPr>
        <w:spacing w:before="100" w:beforeAutospacing="1" w:after="100" w:afterAutospacing="1"/>
        <w:jc w:val="left"/>
        <w:rPr>
          <w:rFonts w:eastAsia="Times New Roman" w:cs="Arial"/>
          <w:lang w:val="en-US" w:eastAsia="fr-FR"/>
        </w:rPr>
      </w:pPr>
      <w:r w:rsidRPr="00D23C00">
        <w:rPr>
          <w:rFonts w:eastAsia="Times New Roman" w:cs="Arial"/>
          <w:b/>
          <w:bCs/>
          <w:lang w:val="en-US" w:eastAsia="fr-FR"/>
        </w:rPr>
        <w:t>Links with SC-CLI</w:t>
      </w:r>
    </w:p>
    <w:p w14:paraId="24AEDD5C" w14:textId="77777777" w:rsidR="00D23C00" w:rsidRPr="00714F64" w:rsidRDefault="00D23C00" w:rsidP="00D23C00">
      <w:pPr>
        <w:spacing w:before="100" w:beforeAutospacing="1" w:after="100" w:afterAutospacing="1"/>
        <w:jc w:val="left"/>
        <w:rPr>
          <w:rFonts w:eastAsia="Times New Roman" w:cs="Arial"/>
          <w:lang w:val="en-US" w:eastAsia="fr-FR"/>
        </w:rPr>
      </w:pPr>
      <w:r w:rsidRPr="00D23C00">
        <w:rPr>
          <w:rFonts w:eastAsia="Times New Roman" w:cs="Arial"/>
          <w:lang w:val="en-US" w:eastAsia="fr-FR"/>
        </w:rPr>
        <w:t xml:space="preserve">• The two </w:t>
      </w:r>
      <w:r w:rsidRPr="00714F64">
        <w:rPr>
          <w:rFonts w:eastAsia="Times New Roman" w:cs="Arial"/>
          <w:bCs/>
          <w:lang w:val="en-US" w:eastAsia="fr-FR"/>
        </w:rPr>
        <w:t>ET-DDS Co-Chairs remain members of the SC-CLI Management Group until 2027</w:t>
      </w:r>
      <w:r w:rsidRPr="00714F64">
        <w:rPr>
          <w:rFonts w:eastAsia="Times New Roman" w:cs="Arial"/>
          <w:lang w:val="en-US" w:eastAsia="fr-FR"/>
        </w:rPr>
        <w:t xml:space="preserve"> (as suggested by SERCOM).</w:t>
      </w:r>
    </w:p>
    <w:p w14:paraId="636EDE06" w14:textId="77777777" w:rsidR="00D23C00" w:rsidRPr="00D23C00" w:rsidRDefault="00D23C00" w:rsidP="00D23C00">
      <w:pPr>
        <w:spacing w:before="100" w:beforeAutospacing="1" w:after="100" w:afterAutospacing="1"/>
        <w:jc w:val="left"/>
        <w:rPr>
          <w:rFonts w:eastAsia="Times New Roman" w:cs="Arial"/>
          <w:lang w:val="fr-FR" w:eastAsia="fr-FR"/>
        </w:rPr>
      </w:pPr>
      <w:r w:rsidRPr="00D23C00">
        <w:rPr>
          <w:rFonts w:eastAsia="Times New Roman" w:cs="Arial"/>
          <w:lang w:val="fr-FR" w:eastAsia="fr-FR"/>
        </w:rPr>
        <w:t xml:space="preserve">• Coordination </w:t>
      </w:r>
      <w:proofErr w:type="spellStart"/>
      <w:r w:rsidRPr="00D23C00">
        <w:rPr>
          <w:rFonts w:eastAsia="Times New Roman" w:cs="Arial"/>
          <w:lang w:val="fr-FR" w:eastAsia="fr-FR"/>
        </w:rPr>
        <w:t>maintained</w:t>
      </w:r>
      <w:proofErr w:type="spellEnd"/>
      <w:r w:rsidRPr="00D23C00">
        <w:rPr>
          <w:rFonts w:eastAsia="Times New Roman" w:cs="Arial"/>
          <w:lang w:val="fr-FR" w:eastAsia="fr-FR"/>
        </w:rPr>
        <w:t xml:space="preserve"> </w:t>
      </w:r>
      <w:proofErr w:type="spellStart"/>
      <w:proofErr w:type="gramStart"/>
      <w:r w:rsidRPr="00D23C00">
        <w:rPr>
          <w:rFonts w:eastAsia="Times New Roman" w:cs="Arial"/>
          <w:lang w:val="fr-FR" w:eastAsia="fr-FR"/>
        </w:rPr>
        <w:t>with</w:t>
      </w:r>
      <w:proofErr w:type="spellEnd"/>
      <w:r w:rsidRPr="00D23C00">
        <w:rPr>
          <w:rFonts w:eastAsia="Times New Roman" w:cs="Arial"/>
          <w:lang w:val="fr-FR" w:eastAsia="fr-FR"/>
        </w:rPr>
        <w:t>:</w:t>
      </w:r>
      <w:proofErr w:type="gramEnd"/>
    </w:p>
    <w:p w14:paraId="2F487096" w14:textId="77777777" w:rsidR="00D23C00" w:rsidRPr="00D23C00" w:rsidRDefault="00D23C00" w:rsidP="00D23C00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eastAsia="Times New Roman" w:cs="Arial"/>
          <w:lang w:val="fr-FR" w:eastAsia="fr-FR"/>
        </w:rPr>
      </w:pPr>
      <w:r w:rsidRPr="00D23C00">
        <w:rPr>
          <w:rFonts w:eastAsia="Times New Roman" w:cs="Arial"/>
          <w:b/>
          <w:bCs/>
          <w:lang w:val="fr-FR" w:eastAsia="fr-FR"/>
        </w:rPr>
        <w:t>ET-MCCVC</w:t>
      </w:r>
      <w:r w:rsidRPr="00D23C00">
        <w:rPr>
          <w:rFonts w:eastAsia="Times New Roman" w:cs="Arial"/>
          <w:lang w:val="fr-FR" w:eastAsia="fr-FR"/>
        </w:rPr>
        <w:t xml:space="preserve"> (</w:t>
      </w:r>
      <w:proofErr w:type="spellStart"/>
      <w:r w:rsidRPr="00D23C00">
        <w:rPr>
          <w:rFonts w:eastAsia="Times New Roman" w:cs="Arial"/>
          <w:lang w:val="fr-FR" w:eastAsia="fr-FR"/>
        </w:rPr>
        <w:t>datasets</w:t>
      </w:r>
      <w:proofErr w:type="spellEnd"/>
      <w:r w:rsidRPr="00D23C00">
        <w:rPr>
          <w:rFonts w:eastAsia="Times New Roman" w:cs="Arial"/>
          <w:lang w:val="fr-FR" w:eastAsia="fr-FR"/>
        </w:rPr>
        <w:t xml:space="preserve"> </w:t>
      </w:r>
      <w:proofErr w:type="spellStart"/>
      <w:r w:rsidRPr="00D23C00">
        <w:rPr>
          <w:rFonts w:eastAsia="Times New Roman" w:cs="Arial"/>
          <w:lang w:val="fr-FR" w:eastAsia="fr-FR"/>
        </w:rPr>
        <w:t>catalog</w:t>
      </w:r>
      <w:proofErr w:type="spellEnd"/>
      <w:r w:rsidRPr="00D23C00">
        <w:rPr>
          <w:rFonts w:eastAsia="Times New Roman" w:cs="Arial"/>
          <w:lang w:val="fr-FR" w:eastAsia="fr-FR"/>
        </w:rPr>
        <w:t>, SMM-CD)</w:t>
      </w:r>
    </w:p>
    <w:p w14:paraId="0913ED42" w14:textId="77777777" w:rsidR="00D23C00" w:rsidRPr="00D23C00" w:rsidRDefault="00D23C00" w:rsidP="00D23C00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eastAsia="Times New Roman" w:cs="Arial"/>
          <w:lang w:val="fr-FR" w:eastAsia="fr-FR"/>
        </w:rPr>
      </w:pPr>
      <w:r w:rsidRPr="00D23C00">
        <w:rPr>
          <w:rFonts w:eastAsia="Times New Roman" w:cs="Arial"/>
          <w:b/>
          <w:bCs/>
          <w:lang w:val="fr-FR" w:eastAsia="fr-FR"/>
        </w:rPr>
        <w:t>ET-CIDS</w:t>
      </w:r>
      <w:r w:rsidRPr="00D23C00">
        <w:rPr>
          <w:rFonts w:eastAsia="Times New Roman" w:cs="Arial"/>
          <w:lang w:val="fr-FR" w:eastAsia="fr-FR"/>
        </w:rPr>
        <w:t xml:space="preserve"> (</w:t>
      </w:r>
      <w:proofErr w:type="spellStart"/>
      <w:r w:rsidRPr="00D23C00">
        <w:rPr>
          <w:rFonts w:eastAsia="Times New Roman" w:cs="Arial"/>
          <w:lang w:val="fr-FR" w:eastAsia="fr-FR"/>
        </w:rPr>
        <w:t>regional</w:t>
      </w:r>
      <w:proofErr w:type="spellEnd"/>
      <w:r w:rsidRPr="00D23C00">
        <w:rPr>
          <w:rFonts w:eastAsia="Times New Roman" w:cs="Arial"/>
          <w:lang w:val="fr-FR" w:eastAsia="fr-FR"/>
        </w:rPr>
        <w:t xml:space="preserve"> </w:t>
      </w:r>
      <w:proofErr w:type="spellStart"/>
      <w:r w:rsidRPr="00D23C00">
        <w:rPr>
          <w:rFonts w:eastAsia="Times New Roman" w:cs="Arial"/>
          <w:lang w:val="fr-FR" w:eastAsia="fr-FR"/>
        </w:rPr>
        <w:t>climate</w:t>
      </w:r>
      <w:proofErr w:type="spellEnd"/>
      <w:r w:rsidRPr="00D23C00">
        <w:rPr>
          <w:rFonts w:eastAsia="Times New Roman" w:cs="Arial"/>
          <w:lang w:val="fr-FR" w:eastAsia="fr-FR"/>
        </w:rPr>
        <w:t xml:space="preserve"> data exchange, DAYCLI, Data Rescue implications)</w:t>
      </w:r>
    </w:p>
    <w:p w14:paraId="5C81AA62" w14:textId="137A1E80" w:rsidR="00D23C00" w:rsidRPr="00D23C00" w:rsidRDefault="00D23C00" w:rsidP="00D23C00">
      <w:pPr>
        <w:numPr>
          <w:ilvl w:val="0"/>
          <w:numId w:val="19"/>
        </w:numPr>
        <w:spacing w:before="100" w:beforeAutospacing="1" w:after="100" w:afterAutospacing="1"/>
        <w:jc w:val="left"/>
        <w:rPr>
          <w:rFonts w:eastAsia="Times New Roman" w:cs="Arial"/>
          <w:lang w:val="en-US" w:eastAsia="fr-FR"/>
        </w:rPr>
      </w:pPr>
      <w:r w:rsidRPr="00714F64">
        <w:rPr>
          <w:rFonts w:eastAsia="Times New Roman" w:cs="Arial"/>
          <w:b/>
          <w:lang w:val="en-US" w:eastAsia="fr-FR"/>
        </w:rPr>
        <w:t>SC-CLI</w:t>
      </w:r>
      <w:r w:rsidRPr="00D23C00">
        <w:rPr>
          <w:rFonts w:eastAsia="Times New Roman" w:cs="Arial"/>
          <w:lang w:val="en-US" w:eastAsia="fr-FR"/>
        </w:rPr>
        <w:t xml:space="preserve"> initiatives related to climate services standardization</w:t>
      </w:r>
      <w:r w:rsidR="00714F64">
        <w:rPr>
          <w:rFonts w:eastAsia="Times New Roman" w:cs="Arial"/>
          <w:lang w:val="en-US" w:eastAsia="fr-FR"/>
        </w:rPr>
        <w:t xml:space="preserve"> (in link with the parallel European project)</w:t>
      </w:r>
      <w:r w:rsidRPr="00D23C00">
        <w:rPr>
          <w:rFonts w:eastAsia="Times New Roman" w:cs="Arial"/>
          <w:lang w:val="en-US" w:eastAsia="fr-FR"/>
        </w:rPr>
        <w:t>.</w:t>
      </w:r>
    </w:p>
    <w:p w14:paraId="75724E49" w14:textId="77777777" w:rsidR="00D23C00" w:rsidRPr="00D23C00" w:rsidRDefault="00D23C00" w:rsidP="00D23C00">
      <w:pPr>
        <w:spacing w:before="100" w:beforeAutospacing="1" w:after="100" w:afterAutospacing="1"/>
        <w:jc w:val="left"/>
        <w:rPr>
          <w:rFonts w:eastAsia="Times New Roman" w:cs="Arial"/>
          <w:lang w:val="fr-FR" w:eastAsia="fr-FR"/>
        </w:rPr>
      </w:pPr>
      <w:r w:rsidRPr="00D23C00">
        <w:rPr>
          <w:rFonts w:eastAsia="Times New Roman" w:cs="Arial"/>
          <w:lang w:val="fr-FR" w:eastAsia="fr-FR"/>
        </w:rPr>
        <w:t xml:space="preserve">• ET-DDS </w:t>
      </w:r>
      <w:proofErr w:type="spellStart"/>
      <w:r w:rsidRPr="00D23C00">
        <w:rPr>
          <w:rFonts w:eastAsia="Times New Roman" w:cs="Arial"/>
          <w:lang w:val="fr-FR" w:eastAsia="fr-FR"/>
        </w:rPr>
        <w:t>members</w:t>
      </w:r>
      <w:proofErr w:type="spellEnd"/>
      <w:r w:rsidRPr="00D23C00">
        <w:rPr>
          <w:rFonts w:eastAsia="Times New Roman" w:cs="Arial"/>
          <w:lang w:val="fr-FR" w:eastAsia="fr-FR"/>
        </w:rPr>
        <w:t xml:space="preserve"> </w:t>
      </w:r>
      <w:proofErr w:type="spellStart"/>
      <w:proofErr w:type="gramStart"/>
      <w:r w:rsidRPr="00D23C00">
        <w:rPr>
          <w:rFonts w:eastAsia="Times New Roman" w:cs="Arial"/>
          <w:lang w:val="fr-FR" w:eastAsia="fr-FR"/>
        </w:rPr>
        <w:t>may</w:t>
      </w:r>
      <w:proofErr w:type="spellEnd"/>
      <w:r w:rsidRPr="00D23C00">
        <w:rPr>
          <w:rFonts w:eastAsia="Times New Roman" w:cs="Arial"/>
          <w:lang w:val="fr-FR" w:eastAsia="fr-FR"/>
        </w:rPr>
        <w:t>:</w:t>
      </w:r>
      <w:proofErr w:type="gramEnd"/>
    </w:p>
    <w:p w14:paraId="3D323ACF" w14:textId="77777777" w:rsidR="00D23C00" w:rsidRPr="00D23C00" w:rsidRDefault="00D23C00" w:rsidP="00D23C00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eastAsia="Times New Roman" w:cs="Arial"/>
          <w:lang w:val="en-US" w:eastAsia="fr-FR"/>
        </w:rPr>
      </w:pPr>
      <w:r w:rsidRPr="00D23C00">
        <w:rPr>
          <w:rFonts w:eastAsia="Times New Roman" w:cs="Arial"/>
          <w:lang w:val="en-US" w:eastAsia="fr-FR"/>
        </w:rPr>
        <w:t>remain within ET-DDS under INFCOM, or</w:t>
      </w:r>
    </w:p>
    <w:p w14:paraId="4B06ED71" w14:textId="77777777" w:rsidR="00D23C00" w:rsidRPr="00D23C00" w:rsidRDefault="00D23C00" w:rsidP="00D23C00">
      <w:pPr>
        <w:numPr>
          <w:ilvl w:val="0"/>
          <w:numId w:val="20"/>
        </w:numPr>
        <w:spacing w:before="100" w:beforeAutospacing="1" w:after="100" w:afterAutospacing="1"/>
        <w:jc w:val="left"/>
        <w:rPr>
          <w:rFonts w:eastAsia="Times New Roman" w:cs="Arial"/>
          <w:lang w:val="en-US" w:eastAsia="fr-FR"/>
        </w:rPr>
      </w:pPr>
      <w:r w:rsidRPr="00D23C00">
        <w:rPr>
          <w:rFonts w:eastAsia="Times New Roman" w:cs="Arial"/>
          <w:lang w:val="en-US" w:eastAsia="fr-FR"/>
        </w:rPr>
        <w:t>join SC-CLI expert teams depending on future responsibilities.</w:t>
      </w:r>
    </w:p>
    <w:p w14:paraId="63CFE483" w14:textId="77777777" w:rsidR="00D23C00" w:rsidRPr="00D23C00" w:rsidRDefault="00D23C00" w:rsidP="00D23C00">
      <w:pPr>
        <w:spacing w:before="100" w:beforeAutospacing="1" w:after="100" w:afterAutospacing="1"/>
        <w:jc w:val="left"/>
        <w:rPr>
          <w:rFonts w:eastAsia="Times New Roman" w:cs="Arial"/>
          <w:lang w:val="en-US" w:eastAsia="fr-FR"/>
        </w:rPr>
      </w:pPr>
      <w:r w:rsidRPr="00D23C00">
        <w:rPr>
          <w:rFonts w:eastAsia="Times New Roman" w:cs="Arial"/>
          <w:b/>
          <w:bCs/>
          <w:lang w:val="en-US" w:eastAsia="fr-FR"/>
        </w:rPr>
        <w:t>Objective:</w:t>
      </w:r>
      <w:r w:rsidRPr="00D23C00">
        <w:rPr>
          <w:rFonts w:eastAsia="Times New Roman" w:cs="Arial"/>
          <w:lang w:val="en-US" w:eastAsia="fr-FR"/>
        </w:rPr>
        <w:t xml:space="preserve"> ensure continuity of work, institutional clarity and preservation of expertise during the transition period.</w:t>
      </w:r>
    </w:p>
    <w:p w14:paraId="222C2212" w14:textId="20ED8396" w:rsidR="00F9685E" w:rsidRPr="004C7770" w:rsidRDefault="002D2E23" w:rsidP="002D2E23">
      <w:pPr>
        <w:pStyle w:val="Titre1"/>
        <w:rPr>
          <w:rFonts w:cs="Arial"/>
          <w:sz w:val="22"/>
          <w:szCs w:val="22"/>
          <w:lang w:val="fr-FR"/>
        </w:rPr>
      </w:pPr>
      <w:bookmarkStart w:id="9" w:name="_Toc223699787"/>
      <w:proofErr w:type="spellStart"/>
      <w:r w:rsidRPr="004C7770">
        <w:rPr>
          <w:rFonts w:cs="Arial"/>
          <w:sz w:val="22"/>
          <w:szCs w:val="22"/>
          <w:lang w:val="fr-FR"/>
        </w:rPr>
        <w:t>Any</w:t>
      </w:r>
      <w:proofErr w:type="spellEnd"/>
      <w:r w:rsidRPr="004C7770">
        <w:rPr>
          <w:rFonts w:cs="Arial"/>
          <w:sz w:val="22"/>
          <w:szCs w:val="22"/>
          <w:lang w:val="fr-FR"/>
        </w:rPr>
        <w:t xml:space="preserve"> </w:t>
      </w:r>
      <w:proofErr w:type="spellStart"/>
      <w:r w:rsidRPr="004C7770">
        <w:rPr>
          <w:rFonts w:cs="Arial"/>
          <w:sz w:val="22"/>
          <w:szCs w:val="22"/>
          <w:lang w:val="fr-FR"/>
        </w:rPr>
        <w:t>other</w:t>
      </w:r>
      <w:proofErr w:type="spellEnd"/>
      <w:r w:rsidRPr="004C7770">
        <w:rPr>
          <w:rFonts w:cs="Arial"/>
          <w:sz w:val="22"/>
          <w:szCs w:val="22"/>
          <w:lang w:val="fr-FR"/>
        </w:rPr>
        <w:t xml:space="preserve"> Business</w:t>
      </w:r>
      <w:bookmarkEnd w:id="9"/>
    </w:p>
    <w:p w14:paraId="1C926F92" w14:textId="77777777" w:rsidR="00437687" w:rsidRPr="004C7770" w:rsidRDefault="00437687">
      <w:pPr>
        <w:jc w:val="left"/>
        <w:rPr>
          <w:rFonts w:cs="Arial"/>
        </w:rPr>
      </w:pPr>
      <w:r w:rsidRPr="004C7770">
        <w:rPr>
          <w:rFonts w:cs="Arial"/>
        </w:rPr>
        <w:t xml:space="preserve">Markus: </w:t>
      </w:r>
    </w:p>
    <w:p w14:paraId="14F65925" w14:textId="00B253CA" w:rsidR="00437687" w:rsidRPr="004C7770" w:rsidRDefault="00437687" w:rsidP="00437687">
      <w:pPr>
        <w:pStyle w:val="Paragraphedeliste"/>
        <w:numPr>
          <w:ilvl w:val="0"/>
          <w:numId w:val="14"/>
        </w:numPr>
        <w:jc w:val="left"/>
        <w:rPr>
          <w:rFonts w:cs="Arial"/>
        </w:rPr>
      </w:pPr>
      <w:r w:rsidRPr="004C7770">
        <w:rPr>
          <w:rFonts w:cs="Arial"/>
        </w:rPr>
        <w:t>Meeting with TT-</w:t>
      </w:r>
      <w:proofErr w:type="spellStart"/>
      <w:r w:rsidRPr="004C7770">
        <w:rPr>
          <w:rFonts w:cs="Arial"/>
        </w:rPr>
        <w:t>GloHyDaC</w:t>
      </w:r>
      <w:proofErr w:type="spellEnd"/>
      <w:r w:rsidRPr="004C7770">
        <w:rPr>
          <w:rFonts w:cs="Arial"/>
        </w:rPr>
        <w:t xml:space="preserve"> to bring the data </w:t>
      </w:r>
      <w:proofErr w:type="spellStart"/>
      <w:r w:rsidRPr="004C7770">
        <w:rPr>
          <w:rFonts w:cs="Arial"/>
        </w:rPr>
        <w:t>centers</w:t>
      </w:r>
      <w:proofErr w:type="spellEnd"/>
      <w:r w:rsidRPr="004C7770">
        <w:rPr>
          <w:rFonts w:cs="Arial"/>
        </w:rPr>
        <w:t xml:space="preserve"> for hydrological parameters together and try to find out how they can better be involved in data exchange via WIS2.0 and </w:t>
      </w:r>
      <w:proofErr w:type="spellStart"/>
      <w:r w:rsidRPr="004C7770">
        <w:rPr>
          <w:rFonts w:cs="Arial"/>
        </w:rPr>
        <w:t>HydroSOS</w:t>
      </w:r>
      <w:proofErr w:type="spellEnd"/>
      <w:r w:rsidRPr="004C7770">
        <w:rPr>
          <w:rFonts w:cs="Arial"/>
        </w:rPr>
        <w:t>.</w:t>
      </w:r>
    </w:p>
    <w:p w14:paraId="6EA81691" w14:textId="45B03BE3" w:rsidR="001219EA" w:rsidRPr="004C7770" w:rsidRDefault="00722DBE" w:rsidP="00437687">
      <w:pPr>
        <w:pStyle w:val="Paragraphedeliste"/>
        <w:numPr>
          <w:ilvl w:val="0"/>
          <w:numId w:val="14"/>
        </w:numPr>
        <w:jc w:val="left"/>
        <w:rPr>
          <w:rFonts w:cs="Arial"/>
          <w:lang w:val="en-US"/>
        </w:rPr>
      </w:pPr>
      <w:r w:rsidRPr="004C7770">
        <w:rPr>
          <w:rFonts w:cs="Arial"/>
        </w:rPr>
        <w:t>TT-</w:t>
      </w:r>
      <w:proofErr w:type="spellStart"/>
      <w:r w:rsidRPr="004C7770">
        <w:rPr>
          <w:rFonts w:cs="Arial"/>
        </w:rPr>
        <w:t>GloHyDaC</w:t>
      </w:r>
      <w:proofErr w:type="spellEnd"/>
      <w:r w:rsidRPr="004C7770">
        <w:rPr>
          <w:rFonts w:cs="Arial"/>
        </w:rPr>
        <w:t xml:space="preserve"> about the Stewardship Maturity Matrix. </w:t>
      </w:r>
      <w:r w:rsidR="00437687" w:rsidRPr="004C7770">
        <w:rPr>
          <w:rFonts w:cs="Arial"/>
        </w:rPr>
        <w:t>I</w:t>
      </w:r>
      <w:r w:rsidRPr="004C7770">
        <w:rPr>
          <w:rFonts w:cs="Arial"/>
        </w:rPr>
        <w:t>nvite one or two members from TT-</w:t>
      </w:r>
      <w:proofErr w:type="spellStart"/>
      <w:r w:rsidRPr="004C7770">
        <w:rPr>
          <w:rFonts w:cs="Arial"/>
        </w:rPr>
        <w:t>GloHyDaC</w:t>
      </w:r>
      <w:proofErr w:type="spellEnd"/>
      <w:r w:rsidRPr="004C7770">
        <w:rPr>
          <w:rFonts w:cs="Arial"/>
        </w:rPr>
        <w:t xml:space="preserve"> to join our task on updating the SMM</w:t>
      </w:r>
      <w:r w:rsidR="00437687" w:rsidRPr="004C7770">
        <w:rPr>
          <w:rFonts w:cs="Arial"/>
        </w:rPr>
        <w:t>?</w:t>
      </w:r>
    </w:p>
    <w:p w14:paraId="28CDBDCF" w14:textId="1AC27DA4" w:rsidR="00384BFD" w:rsidRPr="004C7770" w:rsidRDefault="008D70E6" w:rsidP="00497858">
      <w:pPr>
        <w:pStyle w:val="Titre1"/>
        <w:rPr>
          <w:rFonts w:cs="Arial"/>
          <w:sz w:val="22"/>
          <w:szCs w:val="22"/>
          <w:lang w:val="en-US"/>
        </w:rPr>
      </w:pPr>
      <w:bookmarkStart w:id="10" w:name="_Toc198830181"/>
      <w:bookmarkStart w:id="11" w:name="_Toc223699788"/>
      <w:r w:rsidRPr="004C7770">
        <w:rPr>
          <w:rFonts w:cs="Arial"/>
          <w:sz w:val="22"/>
          <w:szCs w:val="22"/>
          <w:lang w:val="en-US"/>
        </w:rPr>
        <w:t>Date of next meeting</w:t>
      </w:r>
      <w:bookmarkEnd w:id="10"/>
      <w:bookmarkEnd w:id="11"/>
    </w:p>
    <w:p w14:paraId="4A3D1F39" w14:textId="1BA76828" w:rsidR="00750DE5" w:rsidRPr="004C7770" w:rsidRDefault="001C59BC" w:rsidP="00044F13">
      <w:pPr>
        <w:rPr>
          <w:rFonts w:cs="Arial"/>
          <w:b/>
          <w:bCs/>
          <w:lang w:val="en-US"/>
        </w:rPr>
      </w:pPr>
      <w:r w:rsidRPr="004C7770">
        <w:rPr>
          <w:rFonts w:cs="Arial"/>
          <w:b/>
          <w:bCs/>
          <w:lang w:val="en-US"/>
        </w:rPr>
        <w:t>1</w:t>
      </w:r>
      <w:r w:rsidR="00697F4E" w:rsidRPr="004C7770">
        <w:rPr>
          <w:rFonts w:cs="Arial"/>
          <w:b/>
          <w:bCs/>
          <w:lang w:val="en-US"/>
        </w:rPr>
        <w:t>st</w:t>
      </w:r>
      <w:r w:rsidRPr="004C7770">
        <w:rPr>
          <w:rFonts w:cs="Arial"/>
          <w:b/>
          <w:bCs/>
          <w:lang w:val="en-US"/>
        </w:rPr>
        <w:t xml:space="preserve"> April </w:t>
      </w:r>
      <w:r w:rsidR="005516B8" w:rsidRPr="004C7770">
        <w:rPr>
          <w:rFonts w:cs="Arial"/>
          <w:b/>
          <w:bCs/>
          <w:lang w:val="en-US"/>
        </w:rPr>
        <w:t>202</w:t>
      </w:r>
      <w:r w:rsidR="00F9685E" w:rsidRPr="004C7770">
        <w:rPr>
          <w:rFonts w:cs="Arial"/>
          <w:b/>
          <w:bCs/>
          <w:lang w:val="en-US"/>
        </w:rPr>
        <w:t>6</w:t>
      </w:r>
      <w:r w:rsidR="005516B8" w:rsidRPr="004C7770">
        <w:rPr>
          <w:rFonts w:cs="Arial"/>
          <w:b/>
          <w:bCs/>
          <w:lang w:val="en-US"/>
        </w:rPr>
        <w:t xml:space="preserve"> 13:00-15:00 Geneva Time</w:t>
      </w:r>
    </w:p>
    <w:p w14:paraId="7DC87925" w14:textId="77777777" w:rsidR="001219EA" w:rsidRPr="004C7770" w:rsidRDefault="001219EA" w:rsidP="00044F13">
      <w:pPr>
        <w:rPr>
          <w:rFonts w:cs="Arial"/>
          <w:lang w:val="en-US"/>
        </w:rPr>
      </w:pPr>
    </w:p>
    <w:p w14:paraId="6EB53A27" w14:textId="36AF3D80" w:rsidR="00876FA7" w:rsidRPr="004C7770" w:rsidRDefault="00876FA7" w:rsidP="00B21281">
      <w:pPr>
        <w:pStyle w:val="Titre1"/>
        <w:rPr>
          <w:rFonts w:cs="Arial"/>
          <w:sz w:val="22"/>
          <w:szCs w:val="22"/>
          <w:lang w:val="en-US"/>
        </w:rPr>
      </w:pPr>
      <w:bookmarkStart w:id="12" w:name="_Toc198830182"/>
      <w:bookmarkStart w:id="13" w:name="_Toc223699789"/>
      <w:r w:rsidRPr="004C7770">
        <w:rPr>
          <w:rFonts w:cs="Arial"/>
          <w:sz w:val="22"/>
          <w:szCs w:val="22"/>
          <w:lang w:val="en-US"/>
        </w:rPr>
        <w:t>Coming events</w:t>
      </w:r>
      <w:bookmarkEnd w:id="12"/>
      <w:bookmarkEnd w:id="13"/>
    </w:p>
    <w:p w14:paraId="71775808" w14:textId="6303300A" w:rsidR="00236C74" w:rsidRPr="004C7770" w:rsidRDefault="00BE1D26" w:rsidP="009F1610">
      <w:pPr>
        <w:pStyle w:val="Paragraphedeliste"/>
        <w:numPr>
          <w:ilvl w:val="0"/>
          <w:numId w:val="1"/>
        </w:numPr>
        <w:rPr>
          <w:rFonts w:cs="Arial"/>
          <w:bCs/>
          <w:lang w:val="en-US"/>
        </w:rPr>
      </w:pPr>
      <w:r w:rsidRPr="004C7770">
        <w:rPr>
          <w:rFonts w:cs="Arial"/>
          <w:b/>
          <w:bCs/>
          <w:lang w:val="en-US" w:eastAsia="ko-KR"/>
        </w:rPr>
        <w:t xml:space="preserve">9-13 </w:t>
      </w:r>
      <w:r w:rsidR="00C712DC" w:rsidRPr="004C7770">
        <w:rPr>
          <w:rFonts w:cs="Arial"/>
          <w:b/>
          <w:bCs/>
          <w:lang w:val="en-US" w:eastAsia="ko-KR"/>
        </w:rPr>
        <w:t>March</w:t>
      </w:r>
      <w:r w:rsidR="00236C74" w:rsidRPr="004C7770">
        <w:rPr>
          <w:rFonts w:cs="Arial"/>
          <w:b/>
          <w:bCs/>
          <w:lang w:val="en-US"/>
        </w:rPr>
        <w:t xml:space="preserve"> 2026</w:t>
      </w:r>
      <w:r w:rsidR="00236C74" w:rsidRPr="004C7770">
        <w:rPr>
          <w:rFonts w:cs="Arial"/>
          <w:bCs/>
          <w:lang w:val="en-US"/>
        </w:rPr>
        <w:t>: INFCOM</w:t>
      </w:r>
      <w:r w:rsidR="00C712DC" w:rsidRPr="004C7770">
        <w:rPr>
          <w:rFonts w:cs="Arial"/>
          <w:bCs/>
          <w:lang w:val="en-US" w:eastAsia="ko-KR"/>
        </w:rPr>
        <w:t xml:space="preserve"> MG</w:t>
      </w:r>
    </w:p>
    <w:p w14:paraId="17F6F30A" w14:textId="45012182" w:rsidR="0015656F" w:rsidRPr="004C7770" w:rsidRDefault="001219EA" w:rsidP="009F1610">
      <w:pPr>
        <w:pStyle w:val="Paragraphedeliste"/>
        <w:numPr>
          <w:ilvl w:val="0"/>
          <w:numId w:val="1"/>
        </w:numPr>
        <w:rPr>
          <w:rFonts w:cs="Arial"/>
          <w:bCs/>
          <w:lang w:val="en-US"/>
        </w:rPr>
      </w:pPr>
      <w:r w:rsidRPr="004C7770">
        <w:rPr>
          <w:rFonts w:cs="Arial"/>
          <w:b/>
          <w:bCs/>
          <w:lang w:val="en-US" w:eastAsia="ko-KR"/>
        </w:rPr>
        <w:t>M</w:t>
      </w:r>
      <w:proofErr w:type="spellStart"/>
      <w:r w:rsidR="00236C74" w:rsidRPr="004C7770">
        <w:rPr>
          <w:rFonts w:cs="Arial"/>
          <w:b/>
        </w:rPr>
        <w:t>ay</w:t>
      </w:r>
      <w:proofErr w:type="spellEnd"/>
      <w:r w:rsidRPr="004C7770">
        <w:rPr>
          <w:rFonts w:cs="Arial"/>
          <w:b/>
          <w:lang w:eastAsia="ko-KR"/>
        </w:rPr>
        <w:t xml:space="preserve"> </w:t>
      </w:r>
      <w:r w:rsidR="00236C74" w:rsidRPr="004C7770">
        <w:rPr>
          <w:rFonts w:cs="Arial"/>
          <w:b/>
        </w:rPr>
        <w:t>2026</w:t>
      </w:r>
      <w:r w:rsidR="00236C74" w:rsidRPr="004C7770">
        <w:rPr>
          <w:rFonts w:cs="Arial"/>
        </w:rPr>
        <w:t xml:space="preserve">: </w:t>
      </w:r>
      <w:hyperlink r:id="rId23" w:history="1">
        <w:r w:rsidR="00236C74" w:rsidRPr="004C7770">
          <w:rPr>
            <w:rStyle w:val="Lienhypertexte"/>
            <w:rFonts w:cs="Arial"/>
          </w:rPr>
          <w:t>12th Seminar for Homogenization and Quality Control in Climatological Databases and the 7th Interpolation Conference in Budapest</w:t>
        </w:r>
      </w:hyperlink>
      <w:r w:rsidR="000D2C65" w:rsidRPr="004C7770">
        <w:rPr>
          <w:rFonts w:cs="Arial"/>
        </w:rPr>
        <w:t xml:space="preserve"> </w:t>
      </w:r>
    </w:p>
    <w:p w14:paraId="47582077" w14:textId="3DDAC18E" w:rsidR="008837F0" w:rsidRPr="004C7770" w:rsidRDefault="008837F0" w:rsidP="009F1610">
      <w:pPr>
        <w:pStyle w:val="Paragraphedeliste"/>
        <w:numPr>
          <w:ilvl w:val="0"/>
          <w:numId w:val="1"/>
        </w:numPr>
        <w:rPr>
          <w:rFonts w:cs="Arial"/>
          <w:bCs/>
          <w:lang w:val="en-US"/>
        </w:rPr>
      </w:pPr>
      <w:r w:rsidRPr="004C7770">
        <w:rPr>
          <w:rFonts w:cs="Arial"/>
          <w:b/>
          <w:bCs/>
          <w:lang w:val="en-US" w:eastAsia="ko-KR"/>
        </w:rPr>
        <w:t>May 2026</w:t>
      </w:r>
      <w:r w:rsidRPr="004C7770">
        <w:rPr>
          <w:rFonts w:cs="Arial"/>
          <w:bCs/>
          <w:lang w:val="en-US"/>
        </w:rPr>
        <w:t xml:space="preserve">: EGU, European Geosciences Union, </w:t>
      </w:r>
      <w:hyperlink r:id="rId24" w:history="1">
        <w:r w:rsidRPr="004C7770">
          <w:rPr>
            <w:rStyle w:val="Lienhypertexte"/>
            <w:rFonts w:cs="Arial"/>
            <w:bCs/>
            <w:lang w:val="en-US"/>
          </w:rPr>
          <w:t>Historical Weather Data Rescue and Methodologies Focusing on Data-sparse Regions</w:t>
        </w:r>
      </w:hyperlink>
      <w:r w:rsidRPr="004C7770">
        <w:rPr>
          <w:rFonts w:cs="Arial"/>
          <w:bCs/>
          <w:lang w:val="en-US"/>
        </w:rPr>
        <w:t xml:space="preserve"> (Vienna)</w:t>
      </w:r>
    </w:p>
    <w:bookmarkEnd w:id="1"/>
    <w:p w14:paraId="0E965F90" w14:textId="77777777" w:rsidR="008837F0" w:rsidRPr="004C7770" w:rsidRDefault="008837F0" w:rsidP="009F1610">
      <w:pPr>
        <w:pStyle w:val="Paragraphedeliste"/>
        <w:numPr>
          <w:ilvl w:val="0"/>
          <w:numId w:val="1"/>
        </w:numPr>
        <w:rPr>
          <w:rFonts w:cs="Arial"/>
          <w:bCs/>
          <w:lang w:val="en-US"/>
        </w:rPr>
      </w:pPr>
      <w:r w:rsidRPr="004C7770">
        <w:rPr>
          <w:rFonts w:cs="Arial"/>
          <w:b/>
          <w:bCs/>
          <w:lang w:val="en-US"/>
        </w:rPr>
        <w:t xml:space="preserve">September 2026: ACRE, </w:t>
      </w:r>
      <w:hyperlink r:id="rId25" w:history="1">
        <w:r w:rsidRPr="004C7770">
          <w:rPr>
            <w:rStyle w:val="Lienhypertexte"/>
            <w:rFonts w:cs="Arial"/>
            <w:b/>
            <w:bCs/>
            <w:lang w:val="en-US"/>
          </w:rPr>
          <w:t xml:space="preserve">Atmospheric Circulation Reconstructions over the Earth </w:t>
        </w:r>
      </w:hyperlink>
      <w:r w:rsidRPr="004C7770">
        <w:rPr>
          <w:rFonts w:cs="Arial"/>
          <w:b/>
          <w:bCs/>
          <w:lang w:val="en-US"/>
        </w:rPr>
        <w:t>(Rome)</w:t>
      </w:r>
    </w:p>
    <w:p w14:paraId="55CA2752" w14:textId="5C0041FD" w:rsidR="007158DF" w:rsidRPr="004C7770" w:rsidRDefault="007158DF" w:rsidP="009F1610">
      <w:pPr>
        <w:pStyle w:val="Paragraphedeliste"/>
        <w:numPr>
          <w:ilvl w:val="0"/>
          <w:numId w:val="1"/>
        </w:numPr>
        <w:rPr>
          <w:rFonts w:cs="Arial"/>
          <w:bCs/>
          <w:lang w:val="en-US"/>
        </w:rPr>
      </w:pPr>
      <w:r w:rsidRPr="004C7770">
        <w:rPr>
          <w:rFonts w:cs="Arial"/>
          <w:b/>
          <w:bCs/>
          <w:lang w:val="en-US" w:eastAsia="ko-KR"/>
        </w:rPr>
        <w:t>O</w:t>
      </w:r>
      <w:r w:rsidR="00306B6D" w:rsidRPr="004C7770">
        <w:rPr>
          <w:rFonts w:cs="Arial"/>
          <w:b/>
          <w:bCs/>
          <w:lang w:val="en-US" w:eastAsia="ko-KR"/>
        </w:rPr>
        <w:t>ctober 2026</w:t>
      </w:r>
      <w:r w:rsidR="00306B6D" w:rsidRPr="004C7770">
        <w:rPr>
          <w:rFonts w:cs="Arial"/>
          <w:lang w:val="en-US" w:eastAsia="ko-KR"/>
        </w:rPr>
        <w:t>: SERCOM-4</w:t>
      </w:r>
    </w:p>
    <w:p w14:paraId="304A05E5" w14:textId="0FD83881" w:rsidR="002F1F9D" w:rsidRPr="004C7770" w:rsidRDefault="0002060B" w:rsidP="009F1610">
      <w:pPr>
        <w:pStyle w:val="Paragraphedeliste"/>
        <w:numPr>
          <w:ilvl w:val="0"/>
          <w:numId w:val="1"/>
        </w:numPr>
        <w:rPr>
          <w:rFonts w:cs="Arial"/>
          <w:bCs/>
          <w:lang w:val="en-US"/>
        </w:rPr>
      </w:pPr>
      <w:r w:rsidRPr="004C7770">
        <w:rPr>
          <w:rFonts w:cs="Arial"/>
          <w:b/>
          <w:lang w:val="en-US" w:eastAsia="ko-KR"/>
        </w:rPr>
        <w:t>November 2026</w:t>
      </w:r>
      <w:r w:rsidRPr="004C7770">
        <w:rPr>
          <w:rFonts w:cs="Arial"/>
          <w:bCs/>
          <w:lang w:val="en-US" w:eastAsia="ko-KR"/>
        </w:rPr>
        <w:t>: INFCOM-4</w:t>
      </w:r>
    </w:p>
    <w:p w14:paraId="31FDCA04" w14:textId="1A630E3A" w:rsidR="00B84502" w:rsidRPr="004C7770" w:rsidRDefault="00B84502" w:rsidP="00BC0902">
      <w:pPr>
        <w:rPr>
          <w:rFonts w:eastAsia="Malgun Gothic" w:cs="Arial"/>
          <w:lang w:eastAsia="ko-KR"/>
        </w:rPr>
      </w:pPr>
    </w:p>
    <w:sectPr w:rsidR="00B84502" w:rsidRPr="004C7770" w:rsidSect="00D630D7">
      <w:footerReference w:type="default" r:id="rId26"/>
      <w:pgSz w:w="11907" w:h="16840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3E000A" w14:textId="77777777" w:rsidR="00FA3D1E" w:rsidRDefault="00FA3D1E" w:rsidP="0084118B">
      <w:r>
        <w:separator/>
      </w:r>
    </w:p>
  </w:endnote>
  <w:endnote w:type="continuationSeparator" w:id="0">
    <w:p w14:paraId="2213934B" w14:textId="77777777" w:rsidR="00FA3D1E" w:rsidRDefault="00FA3D1E" w:rsidP="008411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2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82756" w14:textId="5B376796" w:rsidR="00965361" w:rsidRDefault="00965361" w:rsidP="000D277E">
    <w:pPr>
      <w:pStyle w:val="Pieddepage"/>
      <w:jc w:val="center"/>
      <w:rPr>
        <w:sz w:val="20"/>
        <w:szCs w:val="20"/>
      </w:rPr>
    </w:pPr>
    <w:r w:rsidRPr="00BC7FF5">
      <w:rPr>
        <w:sz w:val="20"/>
        <w:szCs w:val="20"/>
        <w:lang w:val="en-US"/>
      </w:rPr>
      <w:t xml:space="preserve">ET-DDS meeting </w:t>
    </w:r>
    <w:r w:rsidR="002971DC">
      <w:rPr>
        <w:sz w:val="20"/>
        <w:szCs w:val="20"/>
        <w:lang w:val="en-US"/>
      </w:rPr>
      <w:t>04</w:t>
    </w:r>
    <w:r w:rsidR="002D2E23">
      <w:rPr>
        <w:sz w:val="20"/>
        <w:szCs w:val="20"/>
        <w:lang w:val="en-US"/>
      </w:rPr>
      <w:t>/</w:t>
    </w:r>
    <w:r w:rsidR="00F40EDA">
      <w:rPr>
        <w:rFonts w:hint="eastAsia"/>
        <w:sz w:val="20"/>
        <w:szCs w:val="20"/>
        <w:lang w:val="en-US" w:eastAsia="ko-KR"/>
      </w:rPr>
      <w:t>0</w:t>
    </w:r>
    <w:r w:rsidR="002971DC">
      <w:rPr>
        <w:sz w:val="20"/>
        <w:szCs w:val="20"/>
        <w:lang w:val="en-US" w:eastAsia="ko-KR"/>
      </w:rPr>
      <w:t>3</w:t>
    </w:r>
    <w:r w:rsidRPr="00BC7FF5">
      <w:rPr>
        <w:sz w:val="20"/>
        <w:szCs w:val="20"/>
        <w:lang w:val="en-US"/>
      </w:rPr>
      <w:t>/202</w:t>
    </w:r>
    <w:r w:rsidR="00F40EDA">
      <w:rPr>
        <w:rFonts w:hint="eastAsia"/>
        <w:sz w:val="20"/>
        <w:szCs w:val="20"/>
        <w:lang w:val="en-US" w:eastAsia="ko-KR"/>
      </w:rPr>
      <w:t>6</w:t>
    </w:r>
    <w:r w:rsidRPr="00BC7FF5">
      <w:rPr>
        <w:sz w:val="20"/>
        <w:szCs w:val="20"/>
        <w:lang w:val="en-US"/>
      </w:rPr>
      <w:t xml:space="preserve"> </w:t>
    </w:r>
    <w:r w:rsidRPr="00BC7FF5">
      <w:rPr>
        <w:sz w:val="20"/>
        <w:szCs w:val="20"/>
        <w:lang w:val="en-US"/>
      </w:rPr>
      <w:tab/>
    </w:r>
    <w:r w:rsidRPr="00BC7FF5">
      <w:rPr>
        <w:sz w:val="20"/>
        <w:szCs w:val="20"/>
        <w:lang w:val="en-US"/>
      </w:rPr>
      <w:tab/>
      <w:t xml:space="preserve">Page </w:t>
    </w:r>
    <w:r w:rsidRPr="00BC7FF5">
      <w:rPr>
        <w:sz w:val="20"/>
        <w:szCs w:val="20"/>
      </w:rPr>
      <w:fldChar w:fldCharType="begin"/>
    </w:r>
    <w:r w:rsidRPr="00BC7FF5">
      <w:rPr>
        <w:sz w:val="20"/>
        <w:szCs w:val="20"/>
        <w:lang w:val="en-US"/>
      </w:rPr>
      <w:instrText>PAGE  \* Arabic  \* MERGEFORMAT</w:instrText>
    </w:r>
    <w:r w:rsidRPr="00BC7FF5">
      <w:rPr>
        <w:sz w:val="20"/>
        <w:szCs w:val="20"/>
      </w:rPr>
      <w:fldChar w:fldCharType="separate"/>
    </w:r>
    <w:r w:rsidRPr="00BC7FF5">
      <w:rPr>
        <w:sz w:val="20"/>
        <w:szCs w:val="20"/>
        <w:lang w:val="en-US"/>
      </w:rPr>
      <w:t>2</w:t>
    </w:r>
    <w:r w:rsidRPr="00BC7FF5">
      <w:rPr>
        <w:sz w:val="20"/>
        <w:szCs w:val="20"/>
      </w:rPr>
      <w:fldChar w:fldCharType="end"/>
    </w:r>
    <w:r w:rsidRPr="00BC7FF5">
      <w:rPr>
        <w:sz w:val="20"/>
        <w:szCs w:val="20"/>
        <w:lang w:val="en-US"/>
      </w:rPr>
      <w:t xml:space="preserve"> over </w:t>
    </w:r>
    <w:r w:rsidRPr="00BC7FF5">
      <w:rPr>
        <w:sz w:val="20"/>
        <w:szCs w:val="20"/>
      </w:rPr>
      <w:fldChar w:fldCharType="begin"/>
    </w:r>
    <w:r w:rsidRPr="00BC7FF5">
      <w:rPr>
        <w:sz w:val="20"/>
        <w:szCs w:val="20"/>
        <w:lang w:val="en-US"/>
      </w:rPr>
      <w:instrText>NUMPAGES  \* arabe  \* MERGEFORMAT</w:instrText>
    </w:r>
    <w:r w:rsidRPr="00BC7FF5">
      <w:rPr>
        <w:sz w:val="20"/>
        <w:szCs w:val="20"/>
      </w:rPr>
      <w:fldChar w:fldCharType="separate"/>
    </w:r>
    <w:r w:rsidRPr="00BC7FF5">
      <w:rPr>
        <w:sz w:val="20"/>
        <w:szCs w:val="20"/>
        <w:lang w:val="en-US"/>
      </w:rPr>
      <w:t>2</w:t>
    </w:r>
    <w:r w:rsidRPr="00BC7FF5">
      <w:rPr>
        <w:sz w:val="20"/>
        <w:szCs w:val="20"/>
      </w:rPr>
      <w:fldChar w:fldCharType="end"/>
    </w:r>
  </w:p>
  <w:p w14:paraId="01D9768A" w14:textId="77777777" w:rsidR="002D2E23" w:rsidRPr="00BC7FF5" w:rsidRDefault="002D2E23" w:rsidP="000D277E">
    <w:pPr>
      <w:pStyle w:val="Pieddepage"/>
      <w:jc w:val="center"/>
      <w:rPr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63CC38" w14:textId="77777777" w:rsidR="00FA3D1E" w:rsidRDefault="00FA3D1E" w:rsidP="0084118B">
      <w:r>
        <w:separator/>
      </w:r>
    </w:p>
  </w:footnote>
  <w:footnote w:type="continuationSeparator" w:id="0">
    <w:p w14:paraId="5FB6FAA5" w14:textId="77777777" w:rsidR="00FA3D1E" w:rsidRDefault="00FA3D1E" w:rsidP="008411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738A9"/>
    <w:multiLevelType w:val="hybridMultilevel"/>
    <w:tmpl w:val="EB5251C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53C01"/>
    <w:multiLevelType w:val="hybridMultilevel"/>
    <w:tmpl w:val="788C2A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035AD7"/>
    <w:multiLevelType w:val="multilevel"/>
    <w:tmpl w:val="49E2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713CF"/>
    <w:multiLevelType w:val="multilevel"/>
    <w:tmpl w:val="3A1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A026D"/>
    <w:multiLevelType w:val="hybridMultilevel"/>
    <w:tmpl w:val="7750B3DA"/>
    <w:lvl w:ilvl="0" w:tplc="C87E1E12">
      <w:start w:val="15"/>
      <w:numFmt w:val="bullet"/>
      <w:lvlText w:val=""/>
      <w:lvlJc w:val="left"/>
      <w:pPr>
        <w:ind w:left="720" w:hanging="360"/>
      </w:pPr>
      <w:rPr>
        <w:rFonts w:ascii="Wingdings" w:eastAsia="Batang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0A0EF7"/>
    <w:multiLevelType w:val="hybridMultilevel"/>
    <w:tmpl w:val="97A898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71190"/>
    <w:multiLevelType w:val="multilevel"/>
    <w:tmpl w:val="F35A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244A3C"/>
    <w:multiLevelType w:val="multilevel"/>
    <w:tmpl w:val="64E2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D53DD3"/>
    <w:multiLevelType w:val="hybridMultilevel"/>
    <w:tmpl w:val="1544179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79533E"/>
    <w:multiLevelType w:val="hybridMultilevel"/>
    <w:tmpl w:val="D6C603F2"/>
    <w:lvl w:ilvl="0" w:tplc="C87E1E12">
      <w:start w:val="15"/>
      <w:numFmt w:val="bullet"/>
      <w:lvlText w:val=""/>
      <w:lvlJc w:val="left"/>
      <w:pPr>
        <w:ind w:left="720" w:hanging="360"/>
      </w:pPr>
      <w:rPr>
        <w:rFonts w:ascii="Wingdings" w:eastAsia="Batang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7A5038"/>
    <w:multiLevelType w:val="multilevel"/>
    <w:tmpl w:val="9376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A307F"/>
    <w:multiLevelType w:val="hybridMultilevel"/>
    <w:tmpl w:val="66A2BE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715825"/>
    <w:multiLevelType w:val="multilevel"/>
    <w:tmpl w:val="7E0A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37B4B"/>
    <w:multiLevelType w:val="multilevel"/>
    <w:tmpl w:val="6546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E528A"/>
    <w:multiLevelType w:val="hybridMultilevel"/>
    <w:tmpl w:val="4620917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965AFC"/>
    <w:multiLevelType w:val="hybridMultilevel"/>
    <w:tmpl w:val="2EDAA916"/>
    <w:lvl w:ilvl="0" w:tplc="3B8CF726">
      <w:start w:val="3"/>
      <w:numFmt w:val="bullet"/>
      <w:lvlText w:val="-"/>
      <w:lvlJc w:val="left"/>
      <w:pPr>
        <w:ind w:left="420" w:hanging="360"/>
      </w:pPr>
      <w:rPr>
        <w:rFonts w:ascii="Arial" w:eastAsia="Batang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6" w15:restartNumberingAfterBreak="0">
    <w:nsid w:val="5E9A750C"/>
    <w:multiLevelType w:val="hybridMultilevel"/>
    <w:tmpl w:val="17FA3F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1A22F3"/>
    <w:multiLevelType w:val="multilevel"/>
    <w:tmpl w:val="7646D8A2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lang w:val="en-US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60FB4D20"/>
    <w:multiLevelType w:val="hybridMultilevel"/>
    <w:tmpl w:val="0BBEF4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F7076B"/>
    <w:multiLevelType w:val="multilevel"/>
    <w:tmpl w:val="7BA8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6A3465"/>
    <w:multiLevelType w:val="hybridMultilevel"/>
    <w:tmpl w:val="93B29598"/>
    <w:lvl w:ilvl="0" w:tplc="C87E1E12">
      <w:start w:val="15"/>
      <w:numFmt w:val="bullet"/>
      <w:lvlText w:val=""/>
      <w:lvlJc w:val="left"/>
      <w:pPr>
        <w:ind w:left="720" w:hanging="360"/>
      </w:pPr>
      <w:rPr>
        <w:rFonts w:ascii="Wingdings" w:eastAsia="Batang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B744D0"/>
    <w:multiLevelType w:val="multilevel"/>
    <w:tmpl w:val="26AC1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7"/>
  </w:num>
  <w:num w:numId="3">
    <w:abstractNumId w:val="16"/>
  </w:num>
  <w:num w:numId="4">
    <w:abstractNumId w:val="14"/>
  </w:num>
  <w:num w:numId="5">
    <w:abstractNumId w:val="8"/>
  </w:num>
  <w:num w:numId="6">
    <w:abstractNumId w:val="9"/>
  </w:num>
  <w:num w:numId="7">
    <w:abstractNumId w:val="20"/>
  </w:num>
  <w:num w:numId="8">
    <w:abstractNumId w:val="4"/>
  </w:num>
  <w:num w:numId="9">
    <w:abstractNumId w:val="11"/>
  </w:num>
  <w:num w:numId="10">
    <w:abstractNumId w:val="19"/>
  </w:num>
  <w:num w:numId="11">
    <w:abstractNumId w:val="7"/>
  </w:num>
  <w:num w:numId="12">
    <w:abstractNumId w:val="2"/>
  </w:num>
  <w:num w:numId="13">
    <w:abstractNumId w:val="21"/>
  </w:num>
  <w:num w:numId="14">
    <w:abstractNumId w:val="5"/>
  </w:num>
  <w:num w:numId="15">
    <w:abstractNumId w:val="18"/>
  </w:num>
  <w:num w:numId="16">
    <w:abstractNumId w:val="1"/>
  </w:num>
  <w:num w:numId="17">
    <w:abstractNumId w:val="6"/>
  </w:num>
  <w:num w:numId="18">
    <w:abstractNumId w:val="10"/>
  </w:num>
  <w:num w:numId="19">
    <w:abstractNumId w:val="3"/>
  </w:num>
  <w:num w:numId="20">
    <w:abstractNumId w:val="13"/>
  </w:num>
  <w:num w:numId="21">
    <w:abstractNumId w:val="15"/>
  </w:num>
  <w:num w:numId="22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FFB"/>
    <w:rsid w:val="00000575"/>
    <w:rsid w:val="00002EE1"/>
    <w:rsid w:val="0000348A"/>
    <w:rsid w:val="000051A1"/>
    <w:rsid w:val="0000632C"/>
    <w:rsid w:val="00007089"/>
    <w:rsid w:val="00010D4C"/>
    <w:rsid w:val="00012B43"/>
    <w:rsid w:val="00012C7B"/>
    <w:rsid w:val="00014187"/>
    <w:rsid w:val="00014279"/>
    <w:rsid w:val="00014B08"/>
    <w:rsid w:val="000163DE"/>
    <w:rsid w:val="0002060B"/>
    <w:rsid w:val="0002119A"/>
    <w:rsid w:val="00026C84"/>
    <w:rsid w:val="00030BF9"/>
    <w:rsid w:val="00031669"/>
    <w:rsid w:val="00031B1F"/>
    <w:rsid w:val="00036E52"/>
    <w:rsid w:val="00041470"/>
    <w:rsid w:val="00044F13"/>
    <w:rsid w:val="00045155"/>
    <w:rsid w:val="000508AD"/>
    <w:rsid w:val="000515BD"/>
    <w:rsid w:val="00054A71"/>
    <w:rsid w:val="0005529A"/>
    <w:rsid w:val="00055FC9"/>
    <w:rsid w:val="000566A6"/>
    <w:rsid w:val="00057500"/>
    <w:rsid w:val="0005792C"/>
    <w:rsid w:val="00061494"/>
    <w:rsid w:val="000635A1"/>
    <w:rsid w:val="000646ED"/>
    <w:rsid w:val="00064FE1"/>
    <w:rsid w:val="00066D53"/>
    <w:rsid w:val="00070065"/>
    <w:rsid w:val="00070A63"/>
    <w:rsid w:val="00071D18"/>
    <w:rsid w:val="00074CF2"/>
    <w:rsid w:val="0007568C"/>
    <w:rsid w:val="000756C2"/>
    <w:rsid w:val="00081539"/>
    <w:rsid w:val="0008179F"/>
    <w:rsid w:val="000830A6"/>
    <w:rsid w:val="00083E59"/>
    <w:rsid w:val="00084D4B"/>
    <w:rsid w:val="00084EF4"/>
    <w:rsid w:val="00086CE5"/>
    <w:rsid w:val="00091304"/>
    <w:rsid w:val="00092B5B"/>
    <w:rsid w:val="00092CA4"/>
    <w:rsid w:val="000935A8"/>
    <w:rsid w:val="00096D2D"/>
    <w:rsid w:val="000A1BD7"/>
    <w:rsid w:val="000A1C3C"/>
    <w:rsid w:val="000A2A31"/>
    <w:rsid w:val="000A48A3"/>
    <w:rsid w:val="000A5D6A"/>
    <w:rsid w:val="000A6E61"/>
    <w:rsid w:val="000A6EB0"/>
    <w:rsid w:val="000A76B8"/>
    <w:rsid w:val="000B041D"/>
    <w:rsid w:val="000B281E"/>
    <w:rsid w:val="000B7793"/>
    <w:rsid w:val="000B7C93"/>
    <w:rsid w:val="000C06CB"/>
    <w:rsid w:val="000C0A01"/>
    <w:rsid w:val="000C0F87"/>
    <w:rsid w:val="000C2517"/>
    <w:rsid w:val="000C254E"/>
    <w:rsid w:val="000C2D08"/>
    <w:rsid w:val="000C60DB"/>
    <w:rsid w:val="000C638B"/>
    <w:rsid w:val="000C76BD"/>
    <w:rsid w:val="000D0DF5"/>
    <w:rsid w:val="000D1E54"/>
    <w:rsid w:val="000D277E"/>
    <w:rsid w:val="000D2C65"/>
    <w:rsid w:val="000D3438"/>
    <w:rsid w:val="000D4739"/>
    <w:rsid w:val="000D63A1"/>
    <w:rsid w:val="000D7EE9"/>
    <w:rsid w:val="000E339B"/>
    <w:rsid w:val="000E3D7A"/>
    <w:rsid w:val="000E57AA"/>
    <w:rsid w:val="000E58E5"/>
    <w:rsid w:val="000E5E87"/>
    <w:rsid w:val="000E6B6C"/>
    <w:rsid w:val="000F0C83"/>
    <w:rsid w:val="000F2402"/>
    <w:rsid w:val="000F451C"/>
    <w:rsid w:val="000F6CB4"/>
    <w:rsid w:val="000F7F80"/>
    <w:rsid w:val="00100981"/>
    <w:rsid w:val="00103E76"/>
    <w:rsid w:val="00107061"/>
    <w:rsid w:val="00107631"/>
    <w:rsid w:val="0010789C"/>
    <w:rsid w:val="0011344E"/>
    <w:rsid w:val="00113A32"/>
    <w:rsid w:val="00114A18"/>
    <w:rsid w:val="00116F4F"/>
    <w:rsid w:val="001219EA"/>
    <w:rsid w:val="00122CF5"/>
    <w:rsid w:val="0012374B"/>
    <w:rsid w:val="00124528"/>
    <w:rsid w:val="00124558"/>
    <w:rsid w:val="00124A7A"/>
    <w:rsid w:val="00124B4B"/>
    <w:rsid w:val="00127A69"/>
    <w:rsid w:val="00134D77"/>
    <w:rsid w:val="00135BD2"/>
    <w:rsid w:val="001360FB"/>
    <w:rsid w:val="00137E53"/>
    <w:rsid w:val="00143AD8"/>
    <w:rsid w:val="001440BC"/>
    <w:rsid w:val="00145CF8"/>
    <w:rsid w:val="00150D16"/>
    <w:rsid w:val="001556BB"/>
    <w:rsid w:val="001556F5"/>
    <w:rsid w:val="00155EC8"/>
    <w:rsid w:val="0015656F"/>
    <w:rsid w:val="0016126A"/>
    <w:rsid w:val="001616BF"/>
    <w:rsid w:val="00161D0E"/>
    <w:rsid w:val="00164BDD"/>
    <w:rsid w:val="00166A0A"/>
    <w:rsid w:val="0016730C"/>
    <w:rsid w:val="00167742"/>
    <w:rsid w:val="0017057E"/>
    <w:rsid w:val="00170C49"/>
    <w:rsid w:val="00173FC2"/>
    <w:rsid w:val="0017536E"/>
    <w:rsid w:val="001764C7"/>
    <w:rsid w:val="00177E47"/>
    <w:rsid w:val="00181CEF"/>
    <w:rsid w:val="0018259A"/>
    <w:rsid w:val="00184AEA"/>
    <w:rsid w:val="00185988"/>
    <w:rsid w:val="00185D0F"/>
    <w:rsid w:val="0018765D"/>
    <w:rsid w:val="00187789"/>
    <w:rsid w:val="00190E4A"/>
    <w:rsid w:val="0019214E"/>
    <w:rsid w:val="001944E8"/>
    <w:rsid w:val="00194D4C"/>
    <w:rsid w:val="00194FFA"/>
    <w:rsid w:val="00195B73"/>
    <w:rsid w:val="001971D4"/>
    <w:rsid w:val="001A2272"/>
    <w:rsid w:val="001A3890"/>
    <w:rsid w:val="001A4C14"/>
    <w:rsid w:val="001A4D2C"/>
    <w:rsid w:val="001A5FC2"/>
    <w:rsid w:val="001B1914"/>
    <w:rsid w:val="001B1C12"/>
    <w:rsid w:val="001B218B"/>
    <w:rsid w:val="001B2369"/>
    <w:rsid w:val="001B244A"/>
    <w:rsid w:val="001B2906"/>
    <w:rsid w:val="001B2B3D"/>
    <w:rsid w:val="001B32D6"/>
    <w:rsid w:val="001B535D"/>
    <w:rsid w:val="001B62E3"/>
    <w:rsid w:val="001B6369"/>
    <w:rsid w:val="001C0436"/>
    <w:rsid w:val="001C109A"/>
    <w:rsid w:val="001C1FDE"/>
    <w:rsid w:val="001C2B7E"/>
    <w:rsid w:val="001C372C"/>
    <w:rsid w:val="001C3AAF"/>
    <w:rsid w:val="001C59BC"/>
    <w:rsid w:val="001C5C25"/>
    <w:rsid w:val="001C5FA5"/>
    <w:rsid w:val="001C75EA"/>
    <w:rsid w:val="001C79CB"/>
    <w:rsid w:val="001C7A2F"/>
    <w:rsid w:val="001D0C03"/>
    <w:rsid w:val="001D1F99"/>
    <w:rsid w:val="001D4BD9"/>
    <w:rsid w:val="001D6F04"/>
    <w:rsid w:val="001D6F35"/>
    <w:rsid w:val="001E1921"/>
    <w:rsid w:val="001E2EBB"/>
    <w:rsid w:val="001E3593"/>
    <w:rsid w:val="001E4339"/>
    <w:rsid w:val="001E5867"/>
    <w:rsid w:val="001E7203"/>
    <w:rsid w:val="001E7845"/>
    <w:rsid w:val="001F1C11"/>
    <w:rsid w:val="001F2143"/>
    <w:rsid w:val="001F2D21"/>
    <w:rsid w:val="001F31CF"/>
    <w:rsid w:val="001F3D63"/>
    <w:rsid w:val="001F3D6C"/>
    <w:rsid w:val="001F3EA7"/>
    <w:rsid w:val="001F5BB1"/>
    <w:rsid w:val="001F70F8"/>
    <w:rsid w:val="00202FA7"/>
    <w:rsid w:val="002048C6"/>
    <w:rsid w:val="00206CA4"/>
    <w:rsid w:val="00211DF0"/>
    <w:rsid w:val="00211E39"/>
    <w:rsid w:val="002124DD"/>
    <w:rsid w:val="00213240"/>
    <w:rsid w:val="002150C6"/>
    <w:rsid w:val="00215129"/>
    <w:rsid w:val="00216388"/>
    <w:rsid w:val="0021653D"/>
    <w:rsid w:val="002203F7"/>
    <w:rsid w:val="00223353"/>
    <w:rsid w:val="00223DEB"/>
    <w:rsid w:val="00224CF6"/>
    <w:rsid w:val="00225DEC"/>
    <w:rsid w:val="00233207"/>
    <w:rsid w:val="00233C22"/>
    <w:rsid w:val="002360BF"/>
    <w:rsid w:val="00236115"/>
    <w:rsid w:val="00236C74"/>
    <w:rsid w:val="00243722"/>
    <w:rsid w:val="00243DC1"/>
    <w:rsid w:val="0024420D"/>
    <w:rsid w:val="00245CDE"/>
    <w:rsid w:val="002467F8"/>
    <w:rsid w:val="002512E0"/>
    <w:rsid w:val="00251C0E"/>
    <w:rsid w:val="002536F2"/>
    <w:rsid w:val="002549D5"/>
    <w:rsid w:val="00257A26"/>
    <w:rsid w:val="00261267"/>
    <w:rsid w:val="00261E27"/>
    <w:rsid w:val="00262595"/>
    <w:rsid w:val="0026263C"/>
    <w:rsid w:val="00262728"/>
    <w:rsid w:val="0026274B"/>
    <w:rsid w:val="00265128"/>
    <w:rsid w:val="00265923"/>
    <w:rsid w:val="0027211E"/>
    <w:rsid w:val="0027475D"/>
    <w:rsid w:val="0027646A"/>
    <w:rsid w:val="00276EFC"/>
    <w:rsid w:val="0027767D"/>
    <w:rsid w:val="00280CD7"/>
    <w:rsid w:val="00282755"/>
    <w:rsid w:val="00283F37"/>
    <w:rsid w:val="00284E65"/>
    <w:rsid w:val="002868D9"/>
    <w:rsid w:val="00290F1C"/>
    <w:rsid w:val="00291640"/>
    <w:rsid w:val="00295152"/>
    <w:rsid w:val="00295DF3"/>
    <w:rsid w:val="002971DC"/>
    <w:rsid w:val="00297791"/>
    <w:rsid w:val="002A0110"/>
    <w:rsid w:val="002A014E"/>
    <w:rsid w:val="002A0972"/>
    <w:rsid w:val="002A0D5E"/>
    <w:rsid w:val="002A1F37"/>
    <w:rsid w:val="002A319D"/>
    <w:rsid w:val="002A375F"/>
    <w:rsid w:val="002A3E30"/>
    <w:rsid w:val="002A6528"/>
    <w:rsid w:val="002A65E1"/>
    <w:rsid w:val="002A6B1A"/>
    <w:rsid w:val="002B004C"/>
    <w:rsid w:val="002B0B21"/>
    <w:rsid w:val="002B2B42"/>
    <w:rsid w:val="002B3B31"/>
    <w:rsid w:val="002B4E35"/>
    <w:rsid w:val="002B78DF"/>
    <w:rsid w:val="002C140D"/>
    <w:rsid w:val="002C1B7D"/>
    <w:rsid w:val="002C1B80"/>
    <w:rsid w:val="002C4245"/>
    <w:rsid w:val="002C42FC"/>
    <w:rsid w:val="002C63AD"/>
    <w:rsid w:val="002C7DCD"/>
    <w:rsid w:val="002D1535"/>
    <w:rsid w:val="002D2460"/>
    <w:rsid w:val="002D2CB8"/>
    <w:rsid w:val="002D2E23"/>
    <w:rsid w:val="002D39CF"/>
    <w:rsid w:val="002D5202"/>
    <w:rsid w:val="002D5F32"/>
    <w:rsid w:val="002D7EF0"/>
    <w:rsid w:val="002D7FC2"/>
    <w:rsid w:val="002E09F6"/>
    <w:rsid w:val="002E3A37"/>
    <w:rsid w:val="002E4C4D"/>
    <w:rsid w:val="002E5D84"/>
    <w:rsid w:val="002E7C43"/>
    <w:rsid w:val="002E7CEA"/>
    <w:rsid w:val="002F1F9D"/>
    <w:rsid w:val="002F2A89"/>
    <w:rsid w:val="002F41F7"/>
    <w:rsid w:val="002F74CF"/>
    <w:rsid w:val="00304513"/>
    <w:rsid w:val="003052F5"/>
    <w:rsid w:val="003065C4"/>
    <w:rsid w:val="00306B6D"/>
    <w:rsid w:val="003078F5"/>
    <w:rsid w:val="003102B7"/>
    <w:rsid w:val="00310945"/>
    <w:rsid w:val="003115CD"/>
    <w:rsid w:val="00311DA7"/>
    <w:rsid w:val="00314DA2"/>
    <w:rsid w:val="0031655A"/>
    <w:rsid w:val="003168AA"/>
    <w:rsid w:val="00320A0D"/>
    <w:rsid w:val="003218A9"/>
    <w:rsid w:val="00322F7C"/>
    <w:rsid w:val="00323055"/>
    <w:rsid w:val="00323605"/>
    <w:rsid w:val="00323BD2"/>
    <w:rsid w:val="003245ED"/>
    <w:rsid w:val="00325BA5"/>
    <w:rsid w:val="00326016"/>
    <w:rsid w:val="00326997"/>
    <w:rsid w:val="00326F73"/>
    <w:rsid w:val="00330064"/>
    <w:rsid w:val="00330925"/>
    <w:rsid w:val="00330AC2"/>
    <w:rsid w:val="00330B42"/>
    <w:rsid w:val="00330F50"/>
    <w:rsid w:val="0033208F"/>
    <w:rsid w:val="00332283"/>
    <w:rsid w:val="00333B4D"/>
    <w:rsid w:val="00333DF6"/>
    <w:rsid w:val="003367CF"/>
    <w:rsid w:val="00336AEC"/>
    <w:rsid w:val="00340CD3"/>
    <w:rsid w:val="00341E9C"/>
    <w:rsid w:val="00344C21"/>
    <w:rsid w:val="00350A74"/>
    <w:rsid w:val="00351008"/>
    <w:rsid w:val="003517F1"/>
    <w:rsid w:val="00352064"/>
    <w:rsid w:val="003538DB"/>
    <w:rsid w:val="00353941"/>
    <w:rsid w:val="00354E50"/>
    <w:rsid w:val="00356A21"/>
    <w:rsid w:val="00356B2D"/>
    <w:rsid w:val="003602A1"/>
    <w:rsid w:val="00360D36"/>
    <w:rsid w:val="003614E0"/>
    <w:rsid w:val="00361DBE"/>
    <w:rsid w:val="00361F1C"/>
    <w:rsid w:val="003633F3"/>
    <w:rsid w:val="00364771"/>
    <w:rsid w:val="00370705"/>
    <w:rsid w:val="00370CDB"/>
    <w:rsid w:val="00371D70"/>
    <w:rsid w:val="00372C88"/>
    <w:rsid w:val="00373984"/>
    <w:rsid w:val="003741D5"/>
    <w:rsid w:val="003751A2"/>
    <w:rsid w:val="00375941"/>
    <w:rsid w:val="0037642E"/>
    <w:rsid w:val="00381631"/>
    <w:rsid w:val="00382B00"/>
    <w:rsid w:val="003836EE"/>
    <w:rsid w:val="003839DA"/>
    <w:rsid w:val="00384BFD"/>
    <w:rsid w:val="0038546D"/>
    <w:rsid w:val="00386287"/>
    <w:rsid w:val="00390DBA"/>
    <w:rsid w:val="003962BA"/>
    <w:rsid w:val="00396534"/>
    <w:rsid w:val="003967D0"/>
    <w:rsid w:val="003A01E6"/>
    <w:rsid w:val="003A0C6B"/>
    <w:rsid w:val="003A0E8F"/>
    <w:rsid w:val="003A1839"/>
    <w:rsid w:val="003A2818"/>
    <w:rsid w:val="003A44E5"/>
    <w:rsid w:val="003A50D1"/>
    <w:rsid w:val="003A7225"/>
    <w:rsid w:val="003A779C"/>
    <w:rsid w:val="003B0768"/>
    <w:rsid w:val="003B0E82"/>
    <w:rsid w:val="003B1FD3"/>
    <w:rsid w:val="003B1FE3"/>
    <w:rsid w:val="003B211B"/>
    <w:rsid w:val="003B214A"/>
    <w:rsid w:val="003B34BF"/>
    <w:rsid w:val="003B3AC3"/>
    <w:rsid w:val="003B724A"/>
    <w:rsid w:val="003B75F5"/>
    <w:rsid w:val="003B79F1"/>
    <w:rsid w:val="003C0689"/>
    <w:rsid w:val="003C1D09"/>
    <w:rsid w:val="003C2676"/>
    <w:rsid w:val="003C28E6"/>
    <w:rsid w:val="003C2B62"/>
    <w:rsid w:val="003C541A"/>
    <w:rsid w:val="003C6466"/>
    <w:rsid w:val="003D04AC"/>
    <w:rsid w:val="003D06F2"/>
    <w:rsid w:val="003D186A"/>
    <w:rsid w:val="003D1A80"/>
    <w:rsid w:val="003D56FA"/>
    <w:rsid w:val="003D6496"/>
    <w:rsid w:val="003D6D7F"/>
    <w:rsid w:val="003E13B2"/>
    <w:rsid w:val="003E13FD"/>
    <w:rsid w:val="003E3E7F"/>
    <w:rsid w:val="003E48E0"/>
    <w:rsid w:val="003E583B"/>
    <w:rsid w:val="003F3424"/>
    <w:rsid w:val="003F67F7"/>
    <w:rsid w:val="003F6B45"/>
    <w:rsid w:val="004011F9"/>
    <w:rsid w:val="00401913"/>
    <w:rsid w:val="00401BBE"/>
    <w:rsid w:val="00402B14"/>
    <w:rsid w:val="00404682"/>
    <w:rsid w:val="00406728"/>
    <w:rsid w:val="00410B0C"/>
    <w:rsid w:val="00412978"/>
    <w:rsid w:val="00413570"/>
    <w:rsid w:val="00421A44"/>
    <w:rsid w:val="00421B19"/>
    <w:rsid w:val="004231E7"/>
    <w:rsid w:val="00424162"/>
    <w:rsid w:val="00425F70"/>
    <w:rsid w:val="00426418"/>
    <w:rsid w:val="004272C4"/>
    <w:rsid w:val="00427792"/>
    <w:rsid w:val="00427F50"/>
    <w:rsid w:val="004321BA"/>
    <w:rsid w:val="00432E7E"/>
    <w:rsid w:val="0043368B"/>
    <w:rsid w:val="004348FB"/>
    <w:rsid w:val="00434E7D"/>
    <w:rsid w:val="00436108"/>
    <w:rsid w:val="0043715D"/>
    <w:rsid w:val="00437687"/>
    <w:rsid w:val="00437E47"/>
    <w:rsid w:val="00440565"/>
    <w:rsid w:val="00440AFF"/>
    <w:rsid w:val="00441876"/>
    <w:rsid w:val="004423FA"/>
    <w:rsid w:val="00444E62"/>
    <w:rsid w:val="00446343"/>
    <w:rsid w:val="00447E50"/>
    <w:rsid w:val="00451363"/>
    <w:rsid w:val="00451AD6"/>
    <w:rsid w:val="004523CC"/>
    <w:rsid w:val="00453996"/>
    <w:rsid w:val="00453B10"/>
    <w:rsid w:val="004548FE"/>
    <w:rsid w:val="00454C4A"/>
    <w:rsid w:val="00455915"/>
    <w:rsid w:val="00456115"/>
    <w:rsid w:val="00456136"/>
    <w:rsid w:val="00456712"/>
    <w:rsid w:val="00460CF4"/>
    <w:rsid w:val="00461F17"/>
    <w:rsid w:val="00462995"/>
    <w:rsid w:val="00462B5C"/>
    <w:rsid w:val="00463C2F"/>
    <w:rsid w:val="004650D7"/>
    <w:rsid w:val="00465870"/>
    <w:rsid w:val="00470249"/>
    <w:rsid w:val="00470BA9"/>
    <w:rsid w:val="00471EC3"/>
    <w:rsid w:val="00472007"/>
    <w:rsid w:val="00473856"/>
    <w:rsid w:val="004758E9"/>
    <w:rsid w:val="00481A33"/>
    <w:rsid w:val="004833F9"/>
    <w:rsid w:val="0048503D"/>
    <w:rsid w:val="00485532"/>
    <w:rsid w:val="00486C44"/>
    <w:rsid w:val="00487765"/>
    <w:rsid w:val="00491D90"/>
    <w:rsid w:val="004931AA"/>
    <w:rsid w:val="00493274"/>
    <w:rsid w:val="00497702"/>
    <w:rsid w:val="00497858"/>
    <w:rsid w:val="004A03AA"/>
    <w:rsid w:val="004A0EA3"/>
    <w:rsid w:val="004A1795"/>
    <w:rsid w:val="004A24BB"/>
    <w:rsid w:val="004A38DF"/>
    <w:rsid w:val="004A41A0"/>
    <w:rsid w:val="004B0DE3"/>
    <w:rsid w:val="004B130E"/>
    <w:rsid w:val="004B1DA4"/>
    <w:rsid w:val="004B2C03"/>
    <w:rsid w:val="004B3A6D"/>
    <w:rsid w:val="004B3B83"/>
    <w:rsid w:val="004B4A24"/>
    <w:rsid w:val="004B660A"/>
    <w:rsid w:val="004B68A5"/>
    <w:rsid w:val="004C07E6"/>
    <w:rsid w:val="004C2ADE"/>
    <w:rsid w:val="004C2CBB"/>
    <w:rsid w:val="004C54E8"/>
    <w:rsid w:val="004C7770"/>
    <w:rsid w:val="004D02D6"/>
    <w:rsid w:val="004D0D52"/>
    <w:rsid w:val="004D1953"/>
    <w:rsid w:val="004D1A91"/>
    <w:rsid w:val="004D29F2"/>
    <w:rsid w:val="004D47A8"/>
    <w:rsid w:val="004D5FFE"/>
    <w:rsid w:val="004D7580"/>
    <w:rsid w:val="004E29A1"/>
    <w:rsid w:val="004E38C5"/>
    <w:rsid w:val="004E39C8"/>
    <w:rsid w:val="004E66A5"/>
    <w:rsid w:val="004E75FA"/>
    <w:rsid w:val="004E7ACD"/>
    <w:rsid w:val="004F0C96"/>
    <w:rsid w:val="004F32F6"/>
    <w:rsid w:val="004F536A"/>
    <w:rsid w:val="00501EF4"/>
    <w:rsid w:val="00503A53"/>
    <w:rsid w:val="00505629"/>
    <w:rsid w:val="00506F28"/>
    <w:rsid w:val="0051048C"/>
    <w:rsid w:val="00510F11"/>
    <w:rsid w:val="005141C7"/>
    <w:rsid w:val="00514F64"/>
    <w:rsid w:val="00515B4B"/>
    <w:rsid w:val="00520A7D"/>
    <w:rsid w:val="00521728"/>
    <w:rsid w:val="00521923"/>
    <w:rsid w:val="005259BA"/>
    <w:rsid w:val="00526413"/>
    <w:rsid w:val="00526616"/>
    <w:rsid w:val="00527A10"/>
    <w:rsid w:val="00527DB0"/>
    <w:rsid w:val="005307EF"/>
    <w:rsid w:val="00531D4A"/>
    <w:rsid w:val="005327D7"/>
    <w:rsid w:val="005372FE"/>
    <w:rsid w:val="0053742C"/>
    <w:rsid w:val="00537BC0"/>
    <w:rsid w:val="005404E8"/>
    <w:rsid w:val="00542C72"/>
    <w:rsid w:val="00545413"/>
    <w:rsid w:val="00546209"/>
    <w:rsid w:val="00546E23"/>
    <w:rsid w:val="00547D36"/>
    <w:rsid w:val="005516B8"/>
    <w:rsid w:val="00552C04"/>
    <w:rsid w:val="005548E0"/>
    <w:rsid w:val="00555856"/>
    <w:rsid w:val="00555CDD"/>
    <w:rsid w:val="0056017F"/>
    <w:rsid w:val="005604A0"/>
    <w:rsid w:val="00562132"/>
    <w:rsid w:val="00562740"/>
    <w:rsid w:val="005653C8"/>
    <w:rsid w:val="00571DC0"/>
    <w:rsid w:val="005744C0"/>
    <w:rsid w:val="0057622D"/>
    <w:rsid w:val="005773FD"/>
    <w:rsid w:val="00582323"/>
    <w:rsid w:val="005873BB"/>
    <w:rsid w:val="00587F1B"/>
    <w:rsid w:val="005908BA"/>
    <w:rsid w:val="00590DFC"/>
    <w:rsid w:val="005935F2"/>
    <w:rsid w:val="00596089"/>
    <w:rsid w:val="005972F2"/>
    <w:rsid w:val="005A0429"/>
    <w:rsid w:val="005A12CD"/>
    <w:rsid w:val="005A4F68"/>
    <w:rsid w:val="005A5556"/>
    <w:rsid w:val="005A56E2"/>
    <w:rsid w:val="005A70A3"/>
    <w:rsid w:val="005A71A5"/>
    <w:rsid w:val="005B17A9"/>
    <w:rsid w:val="005B22E2"/>
    <w:rsid w:val="005B4633"/>
    <w:rsid w:val="005C139F"/>
    <w:rsid w:val="005C196E"/>
    <w:rsid w:val="005C404D"/>
    <w:rsid w:val="005D14D6"/>
    <w:rsid w:val="005D2815"/>
    <w:rsid w:val="005D40F2"/>
    <w:rsid w:val="005D47F5"/>
    <w:rsid w:val="005D5F16"/>
    <w:rsid w:val="005D6A4F"/>
    <w:rsid w:val="005D6DD4"/>
    <w:rsid w:val="005E0D92"/>
    <w:rsid w:val="005E14B7"/>
    <w:rsid w:val="005E2C9A"/>
    <w:rsid w:val="005E4737"/>
    <w:rsid w:val="005E7637"/>
    <w:rsid w:val="005F3067"/>
    <w:rsid w:val="005F3548"/>
    <w:rsid w:val="005F3C4B"/>
    <w:rsid w:val="005F4DAF"/>
    <w:rsid w:val="005F53C8"/>
    <w:rsid w:val="005F5BEA"/>
    <w:rsid w:val="005F5E4B"/>
    <w:rsid w:val="005F6D1B"/>
    <w:rsid w:val="00600E8E"/>
    <w:rsid w:val="00602DBD"/>
    <w:rsid w:val="00603A23"/>
    <w:rsid w:val="00604B7C"/>
    <w:rsid w:val="00606C8F"/>
    <w:rsid w:val="00613A97"/>
    <w:rsid w:val="00616437"/>
    <w:rsid w:val="006206CE"/>
    <w:rsid w:val="00621C08"/>
    <w:rsid w:val="00624578"/>
    <w:rsid w:val="006255B5"/>
    <w:rsid w:val="00625660"/>
    <w:rsid w:val="00625A5F"/>
    <w:rsid w:val="0062640B"/>
    <w:rsid w:val="00626A9F"/>
    <w:rsid w:val="00630BDA"/>
    <w:rsid w:val="00631123"/>
    <w:rsid w:val="00631984"/>
    <w:rsid w:val="00633996"/>
    <w:rsid w:val="00637330"/>
    <w:rsid w:val="006428BD"/>
    <w:rsid w:val="00642CE0"/>
    <w:rsid w:val="00642E68"/>
    <w:rsid w:val="0064311B"/>
    <w:rsid w:val="00646673"/>
    <w:rsid w:val="00646888"/>
    <w:rsid w:val="00646BC8"/>
    <w:rsid w:val="006475EF"/>
    <w:rsid w:val="006506E6"/>
    <w:rsid w:val="00650A47"/>
    <w:rsid w:val="00655C35"/>
    <w:rsid w:val="00662DF6"/>
    <w:rsid w:val="00664E7B"/>
    <w:rsid w:val="00665AE2"/>
    <w:rsid w:val="0067039C"/>
    <w:rsid w:val="00670FB7"/>
    <w:rsid w:val="0067138F"/>
    <w:rsid w:val="00674735"/>
    <w:rsid w:val="00674F98"/>
    <w:rsid w:val="00675156"/>
    <w:rsid w:val="00675686"/>
    <w:rsid w:val="00676B34"/>
    <w:rsid w:val="00681B61"/>
    <w:rsid w:val="00693DAB"/>
    <w:rsid w:val="00694384"/>
    <w:rsid w:val="006952C3"/>
    <w:rsid w:val="00697F4E"/>
    <w:rsid w:val="006A08DF"/>
    <w:rsid w:val="006A187A"/>
    <w:rsid w:val="006A276A"/>
    <w:rsid w:val="006A2E67"/>
    <w:rsid w:val="006A5422"/>
    <w:rsid w:val="006A6BF0"/>
    <w:rsid w:val="006B0992"/>
    <w:rsid w:val="006B1517"/>
    <w:rsid w:val="006B262A"/>
    <w:rsid w:val="006B4BBC"/>
    <w:rsid w:val="006B4D18"/>
    <w:rsid w:val="006B5021"/>
    <w:rsid w:val="006B6BD8"/>
    <w:rsid w:val="006B6C1D"/>
    <w:rsid w:val="006C05AD"/>
    <w:rsid w:val="006C2965"/>
    <w:rsid w:val="006D080A"/>
    <w:rsid w:val="006D17F7"/>
    <w:rsid w:val="006D1D53"/>
    <w:rsid w:val="006D1E36"/>
    <w:rsid w:val="006D51CA"/>
    <w:rsid w:val="006D571F"/>
    <w:rsid w:val="006D7238"/>
    <w:rsid w:val="006D76D8"/>
    <w:rsid w:val="006E0B0D"/>
    <w:rsid w:val="006E2301"/>
    <w:rsid w:val="006E2EE0"/>
    <w:rsid w:val="006E3693"/>
    <w:rsid w:val="006E46DA"/>
    <w:rsid w:val="006E6629"/>
    <w:rsid w:val="006E70E9"/>
    <w:rsid w:val="006F00E6"/>
    <w:rsid w:val="006F1482"/>
    <w:rsid w:val="006F44C2"/>
    <w:rsid w:val="006F525C"/>
    <w:rsid w:val="006F5E74"/>
    <w:rsid w:val="006F6F00"/>
    <w:rsid w:val="0070193F"/>
    <w:rsid w:val="007031B9"/>
    <w:rsid w:val="00704225"/>
    <w:rsid w:val="007047E5"/>
    <w:rsid w:val="00705727"/>
    <w:rsid w:val="00707BDE"/>
    <w:rsid w:val="00707EC2"/>
    <w:rsid w:val="00707F5F"/>
    <w:rsid w:val="00714939"/>
    <w:rsid w:val="00714F64"/>
    <w:rsid w:val="007158DF"/>
    <w:rsid w:val="0072285E"/>
    <w:rsid w:val="00722DBE"/>
    <w:rsid w:val="00725079"/>
    <w:rsid w:val="00725547"/>
    <w:rsid w:val="0073068E"/>
    <w:rsid w:val="007308DD"/>
    <w:rsid w:val="00730BFD"/>
    <w:rsid w:val="00731AF8"/>
    <w:rsid w:val="0073345B"/>
    <w:rsid w:val="007371B0"/>
    <w:rsid w:val="0074129F"/>
    <w:rsid w:val="00742CE1"/>
    <w:rsid w:val="00745349"/>
    <w:rsid w:val="0074632E"/>
    <w:rsid w:val="00746AD7"/>
    <w:rsid w:val="00750DE5"/>
    <w:rsid w:val="0075638E"/>
    <w:rsid w:val="00756E6C"/>
    <w:rsid w:val="007573E0"/>
    <w:rsid w:val="00757789"/>
    <w:rsid w:val="0076022B"/>
    <w:rsid w:val="00763416"/>
    <w:rsid w:val="0077013E"/>
    <w:rsid w:val="00772E68"/>
    <w:rsid w:val="00773F62"/>
    <w:rsid w:val="00773F8D"/>
    <w:rsid w:val="00775344"/>
    <w:rsid w:val="00775B27"/>
    <w:rsid w:val="0077639E"/>
    <w:rsid w:val="0078170C"/>
    <w:rsid w:val="00783C9C"/>
    <w:rsid w:val="0078457D"/>
    <w:rsid w:val="00785A98"/>
    <w:rsid w:val="007864FD"/>
    <w:rsid w:val="00786B61"/>
    <w:rsid w:val="0079102C"/>
    <w:rsid w:val="00793079"/>
    <w:rsid w:val="00795B97"/>
    <w:rsid w:val="00797923"/>
    <w:rsid w:val="00797FF3"/>
    <w:rsid w:val="007A292C"/>
    <w:rsid w:val="007A35C3"/>
    <w:rsid w:val="007A48D8"/>
    <w:rsid w:val="007A54F4"/>
    <w:rsid w:val="007A57A5"/>
    <w:rsid w:val="007A6506"/>
    <w:rsid w:val="007A7C69"/>
    <w:rsid w:val="007A7E5D"/>
    <w:rsid w:val="007B35D0"/>
    <w:rsid w:val="007B56B0"/>
    <w:rsid w:val="007B6E9B"/>
    <w:rsid w:val="007C2AB6"/>
    <w:rsid w:val="007C2D26"/>
    <w:rsid w:val="007C37A7"/>
    <w:rsid w:val="007C3E8A"/>
    <w:rsid w:val="007C6B20"/>
    <w:rsid w:val="007C7287"/>
    <w:rsid w:val="007C7611"/>
    <w:rsid w:val="007D11DD"/>
    <w:rsid w:val="007D1FA5"/>
    <w:rsid w:val="007D1FB5"/>
    <w:rsid w:val="007D2245"/>
    <w:rsid w:val="007D2CC3"/>
    <w:rsid w:val="007D4FC1"/>
    <w:rsid w:val="007D5002"/>
    <w:rsid w:val="007D5AF4"/>
    <w:rsid w:val="007E107E"/>
    <w:rsid w:val="007E3695"/>
    <w:rsid w:val="007E66DE"/>
    <w:rsid w:val="007F06C5"/>
    <w:rsid w:val="007F4185"/>
    <w:rsid w:val="007F70A2"/>
    <w:rsid w:val="008002F9"/>
    <w:rsid w:val="00800FF6"/>
    <w:rsid w:val="00805788"/>
    <w:rsid w:val="0081037D"/>
    <w:rsid w:val="00816D0A"/>
    <w:rsid w:val="008175D9"/>
    <w:rsid w:val="00821D74"/>
    <w:rsid w:val="00824A98"/>
    <w:rsid w:val="00826155"/>
    <w:rsid w:val="0082669D"/>
    <w:rsid w:val="00827080"/>
    <w:rsid w:val="00830A3B"/>
    <w:rsid w:val="008321AB"/>
    <w:rsid w:val="00832249"/>
    <w:rsid w:val="0083452E"/>
    <w:rsid w:val="0084118B"/>
    <w:rsid w:val="008415CA"/>
    <w:rsid w:val="00841739"/>
    <w:rsid w:val="00841832"/>
    <w:rsid w:val="00842B0D"/>
    <w:rsid w:val="00843AC4"/>
    <w:rsid w:val="00843F0A"/>
    <w:rsid w:val="00847695"/>
    <w:rsid w:val="0085021C"/>
    <w:rsid w:val="0085316C"/>
    <w:rsid w:val="0085466C"/>
    <w:rsid w:val="0085475F"/>
    <w:rsid w:val="00854FC1"/>
    <w:rsid w:val="0085695E"/>
    <w:rsid w:val="00857AFF"/>
    <w:rsid w:val="00860AC2"/>
    <w:rsid w:val="00861D1E"/>
    <w:rsid w:val="008622B3"/>
    <w:rsid w:val="00862AD6"/>
    <w:rsid w:val="00862C0A"/>
    <w:rsid w:val="00863074"/>
    <w:rsid w:val="008638DF"/>
    <w:rsid w:val="0086461F"/>
    <w:rsid w:val="008649EF"/>
    <w:rsid w:val="008662A3"/>
    <w:rsid w:val="00866F67"/>
    <w:rsid w:val="00866FB7"/>
    <w:rsid w:val="00870AAB"/>
    <w:rsid w:val="00870BA1"/>
    <w:rsid w:val="00871F48"/>
    <w:rsid w:val="00872168"/>
    <w:rsid w:val="008738AA"/>
    <w:rsid w:val="00875DD1"/>
    <w:rsid w:val="00875DDE"/>
    <w:rsid w:val="00876FA7"/>
    <w:rsid w:val="0088106C"/>
    <w:rsid w:val="00881BA8"/>
    <w:rsid w:val="008837F0"/>
    <w:rsid w:val="00884714"/>
    <w:rsid w:val="008874A3"/>
    <w:rsid w:val="0089035D"/>
    <w:rsid w:val="00893D73"/>
    <w:rsid w:val="0089464E"/>
    <w:rsid w:val="0089476D"/>
    <w:rsid w:val="008958C4"/>
    <w:rsid w:val="00895A9C"/>
    <w:rsid w:val="008A22EC"/>
    <w:rsid w:val="008A310D"/>
    <w:rsid w:val="008A5B71"/>
    <w:rsid w:val="008A684B"/>
    <w:rsid w:val="008A7F0B"/>
    <w:rsid w:val="008B0884"/>
    <w:rsid w:val="008B0FB6"/>
    <w:rsid w:val="008B59EF"/>
    <w:rsid w:val="008B5F7D"/>
    <w:rsid w:val="008B6152"/>
    <w:rsid w:val="008B67BB"/>
    <w:rsid w:val="008B70CA"/>
    <w:rsid w:val="008B7E6C"/>
    <w:rsid w:val="008C1159"/>
    <w:rsid w:val="008C16BD"/>
    <w:rsid w:val="008C2B31"/>
    <w:rsid w:val="008C4851"/>
    <w:rsid w:val="008C5DF7"/>
    <w:rsid w:val="008C7087"/>
    <w:rsid w:val="008C74D2"/>
    <w:rsid w:val="008C75A4"/>
    <w:rsid w:val="008D118E"/>
    <w:rsid w:val="008D35A8"/>
    <w:rsid w:val="008D4510"/>
    <w:rsid w:val="008D46F0"/>
    <w:rsid w:val="008D57CB"/>
    <w:rsid w:val="008D582C"/>
    <w:rsid w:val="008D70E6"/>
    <w:rsid w:val="008E1C9A"/>
    <w:rsid w:val="008E296A"/>
    <w:rsid w:val="008F1034"/>
    <w:rsid w:val="008F1961"/>
    <w:rsid w:val="008F1B41"/>
    <w:rsid w:val="008F21DA"/>
    <w:rsid w:val="008F2292"/>
    <w:rsid w:val="008F5532"/>
    <w:rsid w:val="00902FB5"/>
    <w:rsid w:val="0090387F"/>
    <w:rsid w:val="00903E80"/>
    <w:rsid w:val="009042BE"/>
    <w:rsid w:val="009107C7"/>
    <w:rsid w:val="009125A1"/>
    <w:rsid w:val="00912E13"/>
    <w:rsid w:val="00913DFC"/>
    <w:rsid w:val="00914EF1"/>
    <w:rsid w:val="00915422"/>
    <w:rsid w:val="00916522"/>
    <w:rsid w:val="00917288"/>
    <w:rsid w:val="00917B51"/>
    <w:rsid w:val="00921CA4"/>
    <w:rsid w:val="00925AAB"/>
    <w:rsid w:val="00927040"/>
    <w:rsid w:val="0093190D"/>
    <w:rsid w:val="00932812"/>
    <w:rsid w:val="00933970"/>
    <w:rsid w:val="00935182"/>
    <w:rsid w:val="00935A5E"/>
    <w:rsid w:val="00935F7B"/>
    <w:rsid w:val="0093704F"/>
    <w:rsid w:val="00940ECD"/>
    <w:rsid w:val="00942C18"/>
    <w:rsid w:val="00944C4C"/>
    <w:rsid w:val="00944E47"/>
    <w:rsid w:val="00947232"/>
    <w:rsid w:val="009508F1"/>
    <w:rsid w:val="00950C4E"/>
    <w:rsid w:val="009520FD"/>
    <w:rsid w:val="0095415F"/>
    <w:rsid w:val="0095647D"/>
    <w:rsid w:val="00956979"/>
    <w:rsid w:val="0096022C"/>
    <w:rsid w:val="009630CE"/>
    <w:rsid w:val="00965361"/>
    <w:rsid w:val="0096606E"/>
    <w:rsid w:val="00967E32"/>
    <w:rsid w:val="009700F6"/>
    <w:rsid w:val="009713FE"/>
    <w:rsid w:val="009725AE"/>
    <w:rsid w:val="00973ED8"/>
    <w:rsid w:val="00974D86"/>
    <w:rsid w:val="00977846"/>
    <w:rsid w:val="00982B3C"/>
    <w:rsid w:val="009834AB"/>
    <w:rsid w:val="00983EE8"/>
    <w:rsid w:val="0098417C"/>
    <w:rsid w:val="00985BA4"/>
    <w:rsid w:val="00986200"/>
    <w:rsid w:val="00990292"/>
    <w:rsid w:val="0099285F"/>
    <w:rsid w:val="009952C0"/>
    <w:rsid w:val="009970F4"/>
    <w:rsid w:val="00997FBD"/>
    <w:rsid w:val="009A3F68"/>
    <w:rsid w:val="009A4FF1"/>
    <w:rsid w:val="009A6046"/>
    <w:rsid w:val="009B0919"/>
    <w:rsid w:val="009B121E"/>
    <w:rsid w:val="009B1643"/>
    <w:rsid w:val="009B1DFB"/>
    <w:rsid w:val="009B2430"/>
    <w:rsid w:val="009B448A"/>
    <w:rsid w:val="009B5BBB"/>
    <w:rsid w:val="009B74D8"/>
    <w:rsid w:val="009C102D"/>
    <w:rsid w:val="009C11A2"/>
    <w:rsid w:val="009C1333"/>
    <w:rsid w:val="009C49C3"/>
    <w:rsid w:val="009C4A67"/>
    <w:rsid w:val="009C5240"/>
    <w:rsid w:val="009C570A"/>
    <w:rsid w:val="009D05DA"/>
    <w:rsid w:val="009D087E"/>
    <w:rsid w:val="009D1906"/>
    <w:rsid w:val="009D6383"/>
    <w:rsid w:val="009E2986"/>
    <w:rsid w:val="009E29D6"/>
    <w:rsid w:val="009E3A24"/>
    <w:rsid w:val="009F1610"/>
    <w:rsid w:val="009F486A"/>
    <w:rsid w:val="009F49F8"/>
    <w:rsid w:val="009F50F9"/>
    <w:rsid w:val="009F6B89"/>
    <w:rsid w:val="00A0065F"/>
    <w:rsid w:val="00A00D54"/>
    <w:rsid w:val="00A01830"/>
    <w:rsid w:val="00A02D7E"/>
    <w:rsid w:val="00A02DE0"/>
    <w:rsid w:val="00A0407D"/>
    <w:rsid w:val="00A0492A"/>
    <w:rsid w:val="00A05E74"/>
    <w:rsid w:val="00A05F48"/>
    <w:rsid w:val="00A05F70"/>
    <w:rsid w:val="00A07DE0"/>
    <w:rsid w:val="00A10C8E"/>
    <w:rsid w:val="00A14A8D"/>
    <w:rsid w:val="00A230D7"/>
    <w:rsid w:val="00A237AB"/>
    <w:rsid w:val="00A23913"/>
    <w:rsid w:val="00A23A29"/>
    <w:rsid w:val="00A25E0F"/>
    <w:rsid w:val="00A301B2"/>
    <w:rsid w:val="00A350E7"/>
    <w:rsid w:val="00A352E8"/>
    <w:rsid w:val="00A35C94"/>
    <w:rsid w:val="00A35D9D"/>
    <w:rsid w:val="00A36399"/>
    <w:rsid w:val="00A3715A"/>
    <w:rsid w:val="00A374C4"/>
    <w:rsid w:val="00A378BD"/>
    <w:rsid w:val="00A40ACA"/>
    <w:rsid w:val="00A41385"/>
    <w:rsid w:val="00A442BC"/>
    <w:rsid w:val="00A447EF"/>
    <w:rsid w:val="00A44D59"/>
    <w:rsid w:val="00A4602B"/>
    <w:rsid w:val="00A476BA"/>
    <w:rsid w:val="00A479AA"/>
    <w:rsid w:val="00A50411"/>
    <w:rsid w:val="00A52C8C"/>
    <w:rsid w:val="00A52F4A"/>
    <w:rsid w:val="00A555ED"/>
    <w:rsid w:val="00A65D58"/>
    <w:rsid w:val="00A67B3D"/>
    <w:rsid w:val="00A72E85"/>
    <w:rsid w:val="00A74269"/>
    <w:rsid w:val="00A74804"/>
    <w:rsid w:val="00A74BB3"/>
    <w:rsid w:val="00A7514E"/>
    <w:rsid w:val="00A76F47"/>
    <w:rsid w:val="00A77D68"/>
    <w:rsid w:val="00A808CC"/>
    <w:rsid w:val="00A80B9F"/>
    <w:rsid w:val="00A81C70"/>
    <w:rsid w:val="00A82265"/>
    <w:rsid w:val="00A84F91"/>
    <w:rsid w:val="00A85279"/>
    <w:rsid w:val="00A855EB"/>
    <w:rsid w:val="00A86312"/>
    <w:rsid w:val="00A8671B"/>
    <w:rsid w:val="00A87049"/>
    <w:rsid w:val="00A90CB5"/>
    <w:rsid w:val="00A90FF0"/>
    <w:rsid w:val="00A9448F"/>
    <w:rsid w:val="00A945EA"/>
    <w:rsid w:val="00A95856"/>
    <w:rsid w:val="00A958F6"/>
    <w:rsid w:val="00AA0843"/>
    <w:rsid w:val="00AA0C2D"/>
    <w:rsid w:val="00AA1A72"/>
    <w:rsid w:val="00AA2505"/>
    <w:rsid w:val="00AA3D20"/>
    <w:rsid w:val="00AA4379"/>
    <w:rsid w:val="00AA476D"/>
    <w:rsid w:val="00AA581F"/>
    <w:rsid w:val="00AA6BFD"/>
    <w:rsid w:val="00AB2347"/>
    <w:rsid w:val="00AB24FD"/>
    <w:rsid w:val="00AB3377"/>
    <w:rsid w:val="00AB4DD2"/>
    <w:rsid w:val="00AB5902"/>
    <w:rsid w:val="00AB6DBC"/>
    <w:rsid w:val="00AC0937"/>
    <w:rsid w:val="00AC13EC"/>
    <w:rsid w:val="00AC1666"/>
    <w:rsid w:val="00AC52FF"/>
    <w:rsid w:val="00AC6310"/>
    <w:rsid w:val="00AC6C17"/>
    <w:rsid w:val="00AC7526"/>
    <w:rsid w:val="00AD0D5E"/>
    <w:rsid w:val="00AD1795"/>
    <w:rsid w:val="00AD347E"/>
    <w:rsid w:val="00AD4CA7"/>
    <w:rsid w:val="00AD5714"/>
    <w:rsid w:val="00AE07F1"/>
    <w:rsid w:val="00AE16FA"/>
    <w:rsid w:val="00AE1D69"/>
    <w:rsid w:val="00AE2265"/>
    <w:rsid w:val="00AE28F3"/>
    <w:rsid w:val="00AE2B3D"/>
    <w:rsid w:val="00AE367A"/>
    <w:rsid w:val="00AE43C0"/>
    <w:rsid w:val="00AE46D5"/>
    <w:rsid w:val="00AE5A01"/>
    <w:rsid w:val="00AE658B"/>
    <w:rsid w:val="00AE65AD"/>
    <w:rsid w:val="00AE6756"/>
    <w:rsid w:val="00AF02BB"/>
    <w:rsid w:val="00AF08B4"/>
    <w:rsid w:val="00AF52B3"/>
    <w:rsid w:val="00AF7A3C"/>
    <w:rsid w:val="00B00E13"/>
    <w:rsid w:val="00B0202C"/>
    <w:rsid w:val="00B03D99"/>
    <w:rsid w:val="00B04A64"/>
    <w:rsid w:val="00B06DD2"/>
    <w:rsid w:val="00B10901"/>
    <w:rsid w:val="00B11B6A"/>
    <w:rsid w:val="00B15E37"/>
    <w:rsid w:val="00B170EC"/>
    <w:rsid w:val="00B1752A"/>
    <w:rsid w:val="00B17544"/>
    <w:rsid w:val="00B179B7"/>
    <w:rsid w:val="00B17C43"/>
    <w:rsid w:val="00B210AB"/>
    <w:rsid w:val="00B21281"/>
    <w:rsid w:val="00B2191E"/>
    <w:rsid w:val="00B21E09"/>
    <w:rsid w:val="00B21F2B"/>
    <w:rsid w:val="00B22461"/>
    <w:rsid w:val="00B26387"/>
    <w:rsid w:val="00B276FB"/>
    <w:rsid w:val="00B31425"/>
    <w:rsid w:val="00B32AD5"/>
    <w:rsid w:val="00B336A5"/>
    <w:rsid w:val="00B3439A"/>
    <w:rsid w:val="00B41579"/>
    <w:rsid w:val="00B422CF"/>
    <w:rsid w:val="00B43351"/>
    <w:rsid w:val="00B50C0A"/>
    <w:rsid w:val="00B525E3"/>
    <w:rsid w:val="00B5304D"/>
    <w:rsid w:val="00B53852"/>
    <w:rsid w:val="00B568EC"/>
    <w:rsid w:val="00B575DF"/>
    <w:rsid w:val="00B61293"/>
    <w:rsid w:val="00B620FA"/>
    <w:rsid w:val="00B6613B"/>
    <w:rsid w:val="00B662C0"/>
    <w:rsid w:val="00B66412"/>
    <w:rsid w:val="00B6751F"/>
    <w:rsid w:val="00B67A76"/>
    <w:rsid w:val="00B70E39"/>
    <w:rsid w:val="00B71D45"/>
    <w:rsid w:val="00B72D80"/>
    <w:rsid w:val="00B73CFF"/>
    <w:rsid w:val="00B744EB"/>
    <w:rsid w:val="00B745D2"/>
    <w:rsid w:val="00B776CD"/>
    <w:rsid w:val="00B77DF1"/>
    <w:rsid w:val="00B82C4D"/>
    <w:rsid w:val="00B82EB8"/>
    <w:rsid w:val="00B84502"/>
    <w:rsid w:val="00B84E78"/>
    <w:rsid w:val="00B8655E"/>
    <w:rsid w:val="00B874C1"/>
    <w:rsid w:val="00B928BA"/>
    <w:rsid w:val="00B9364F"/>
    <w:rsid w:val="00B962CD"/>
    <w:rsid w:val="00BA1857"/>
    <w:rsid w:val="00BA6C3B"/>
    <w:rsid w:val="00BA73B4"/>
    <w:rsid w:val="00BB0822"/>
    <w:rsid w:val="00BB0A79"/>
    <w:rsid w:val="00BB0B01"/>
    <w:rsid w:val="00BB3590"/>
    <w:rsid w:val="00BB5DAA"/>
    <w:rsid w:val="00BB7E62"/>
    <w:rsid w:val="00BC0769"/>
    <w:rsid w:val="00BC08CE"/>
    <w:rsid w:val="00BC0902"/>
    <w:rsid w:val="00BC2A10"/>
    <w:rsid w:val="00BC3919"/>
    <w:rsid w:val="00BC5957"/>
    <w:rsid w:val="00BC5D6D"/>
    <w:rsid w:val="00BC6F50"/>
    <w:rsid w:val="00BC7FF5"/>
    <w:rsid w:val="00BD4BC1"/>
    <w:rsid w:val="00BD5B0B"/>
    <w:rsid w:val="00BE04CC"/>
    <w:rsid w:val="00BE19A9"/>
    <w:rsid w:val="00BE1D26"/>
    <w:rsid w:val="00BE1E31"/>
    <w:rsid w:val="00BE41A0"/>
    <w:rsid w:val="00BE4781"/>
    <w:rsid w:val="00BE583C"/>
    <w:rsid w:val="00BE67A3"/>
    <w:rsid w:val="00BE69D1"/>
    <w:rsid w:val="00BE751B"/>
    <w:rsid w:val="00BF5D33"/>
    <w:rsid w:val="00BF6C2B"/>
    <w:rsid w:val="00C00434"/>
    <w:rsid w:val="00C01348"/>
    <w:rsid w:val="00C01745"/>
    <w:rsid w:val="00C03444"/>
    <w:rsid w:val="00C04E1B"/>
    <w:rsid w:val="00C061E5"/>
    <w:rsid w:val="00C07C61"/>
    <w:rsid w:val="00C10108"/>
    <w:rsid w:val="00C12213"/>
    <w:rsid w:val="00C12D28"/>
    <w:rsid w:val="00C13001"/>
    <w:rsid w:val="00C14EE4"/>
    <w:rsid w:val="00C16A08"/>
    <w:rsid w:val="00C16D6B"/>
    <w:rsid w:val="00C16E4F"/>
    <w:rsid w:val="00C17373"/>
    <w:rsid w:val="00C213F4"/>
    <w:rsid w:val="00C21C49"/>
    <w:rsid w:val="00C22358"/>
    <w:rsid w:val="00C2645C"/>
    <w:rsid w:val="00C26645"/>
    <w:rsid w:val="00C26919"/>
    <w:rsid w:val="00C26A35"/>
    <w:rsid w:val="00C274EC"/>
    <w:rsid w:val="00C30D00"/>
    <w:rsid w:val="00C32412"/>
    <w:rsid w:val="00C3618E"/>
    <w:rsid w:val="00C37AC0"/>
    <w:rsid w:val="00C4051B"/>
    <w:rsid w:val="00C40539"/>
    <w:rsid w:val="00C408F5"/>
    <w:rsid w:val="00C418DA"/>
    <w:rsid w:val="00C4283B"/>
    <w:rsid w:val="00C43CFA"/>
    <w:rsid w:val="00C4452A"/>
    <w:rsid w:val="00C45535"/>
    <w:rsid w:val="00C464E9"/>
    <w:rsid w:val="00C46B2D"/>
    <w:rsid w:val="00C50C52"/>
    <w:rsid w:val="00C525CA"/>
    <w:rsid w:val="00C52DE7"/>
    <w:rsid w:val="00C52F33"/>
    <w:rsid w:val="00C5326B"/>
    <w:rsid w:val="00C5394E"/>
    <w:rsid w:val="00C539F0"/>
    <w:rsid w:val="00C5689A"/>
    <w:rsid w:val="00C56D81"/>
    <w:rsid w:val="00C56F02"/>
    <w:rsid w:val="00C57D7F"/>
    <w:rsid w:val="00C612D9"/>
    <w:rsid w:val="00C61C1C"/>
    <w:rsid w:val="00C67F3C"/>
    <w:rsid w:val="00C712DC"/>
    <w:rsid w:val="00C71AE0"/>
    <w:rsid w:val="00C71DD2"/>
    <w:rsid w:val="00C73F56"/>
    <w:rsid w:val="00C74A08"/>
    <w:rsid w:val="00C76443"/>
    <w:rsid w:val="00C76C2F"/>
    <w:rsid w:val="00C776B1"/>
    <w:rsid w:val="00C8068F"/>
    <w:rsid w:val="00C80DA4"/>
    <w:rsid w:val="00C81086"/>
    <w:rsid w:val="00C87C78"/>
    <w:rsid w:val="00C87E09"/>
    <w:rsid w:val="00C90886"/>
    <w:rsid w:val="00C919B4"/>
    <w:rsid w:val="00C928CB"/>
    <w:rsid w:val="00C92E58"/>
    <w:rsid w:val="00C9385C"/>
    <w:rsid w:val="00CA133C"/>
    <w:rsid w:val="00CA54D5"/>
    <w:rsid w:val="00CA59EA"/>
    <w:rsid w:val="00CA5FD7"/>
    <w:rsid w:val="00CA64D2"/>
    <w:rsid w:val="00CA7B23"/>
    <w:rsid w:val="00CB0319"/>
    <w:rsid w:val="00CB180B"/>
    <w:rsid w:val="00CB26F6"/>
    <w:rsid w:val="00CB37E0"/>
    <w:rsid w:val="00CB5018"/>
    <w:rsid w:val="00CB5368"/>
    <w:rsid w:val="00CB5A1B"/>
    <w:rsid w:val="00CB6212"/>
    <w:rsid w:val="00CB7E6D"/>
    <w:rsid w:val="00CC02D6"/>
    <w:rsid w:val="00CC0A74"/>
    <w:rsid w:val="00CC1DF7"/>
    <w:rsid w:val="00CC2444"/>
    <w:rsid w:val="00CC2799"/>
    <w:rsid w:val="00CC3E46"/>
    <w:rsid w:val="00CC3E77"/>
    <w:rsid w:val="00CC4E20"/>
    <w:rsid w:val="00CD0018"/>
    <w:rsid w:val="00CD41F5"/>
    <w:rsid w:val="00CD6CD7"/>
    <w:rsid w:val="00CD7061"/>
    <w:rsid w:val="00CE0A06"/>
    <w:rsid w:val="00CE50E6"/>
    <w:rsid w:val="00CE54E0"/>
    <w:rsid w:val="00CE558C"/>
    <w:rsid w:val="00CE5F2A"/>
    <w:rsid w:val="00CF668F"/>
    <w:rsid w:val="00CF7FE7"/>
    <w:rsid w:val="00D010AF"/>
    <w:rsid w:val="00D019B3"/>
    <w:rsid w:val="00D02174"/>
    <w:rsid w:val="00D02194"/>
    <w:rsid w:val="00D041F3"/>
    <w:rsid w:val="00D044F1"/>
    <w:rsid w:val="00D07628"/>
    <w:rsid w:val="00D10074"/>
    <w:rsid w:val="00D12C10"/>
    <w:rsid w:val="00D138BC"/>
    <w:rsid w:val="00D149D7"/>
    <w:rsid w:val="00D16C37"/>
    <w:rsid w:val="00D20C4C"/>
    <w:rsid w:val="00D227E3"/>
    <w:rsid w:val="00D22F67"/>
    <w:rsid w:val="00D23C00"/>
    <w:rsid w:val="00D25B4F"/>
    <w:rsid w:val="00D25CA5"/>
    <w:rsid w:val="00D2715E"/>
    <w:rsid w:val="00D31525"/>
    <w:rsid w:val="00D317BB"/>
    <w:rsid w:val="00D32A26"/>
    <w:rsid w:val="00D32EE6"/>
    <w:rsid w:val="00D3318F"/>
    <w:rsid w:val="00D33D85"/>
    <w:rsid w:val="00D35789"/>
    <w:rsid w:val="00D3591B"/>
    <w:rsid w:val="00D36B9A"/>
    <w:rsid w:val="00D36D46"/>
    <w:rsid w:val="00D50015"/>
    <w:rsid w:val="00D5077C"/>
    <w:rsid w:val="00D53415"/>
    <w:rsid w:val="00D55092"/>
    <w:rsid w:val="00D624E7"/>
    <w:rsid w:val="00D630D7"/>
    <w:rsid w:val="00D63F16"/>
    <w:rsid w:val="00D66724"/>
    <w:rsid w:val="00D66B78"/>
    <w:rsid w:val="00D67704"/>
    <w:rsid w:val="00D71EAB"/>
    <w:rsid w:val="00D7276B"/>
    <w:rsid w:val="00D7292C"/>
    <w:rsid w:val="00D76D4D"/>
    <w:rsid w:val="00D77FF2"/>
    <w:rsid w:val="00D8180D"/>
    <w:rsid w:val="00D81876"/>
    <w:rsid w:val="00D823CC"/>
    <w:rsid w:val="00D834C6"/>
    <w:rsid w:val="00D83557"/>
    <w:rsid w:val="00D9077C"/>
    <w:rsid w:val="00D91DB2"/>
    <w:rsid w:val="00D92A51"/>
    <w:rsid w:val="00D93471"/>
    <w:rsid w:val="00D93791"/>
    <w:rsid w:val="00D95E0B"/>
    <w:rsid w:val="00D96664"/>
    <w:rsid w:val="00DA3055"/>
    <w:rsid w:val="00DA3438"/>
    <w:rsid w:val="00DA3559"/>
    <w:rsid w:val="00DA56A6"/>
    <w:rsid w:val="00DA5BEC"/>
    <w:rsid w:val="00DA7293"/>
    <w:rsid w:val="00DB1381"/>
    <w:rsid w:val="00DB17C4"/>
    <w:rsid w:val="00DB3C36"/>
    <w:rsid w:val="00DB4070"/>
    <w:rsid w:val="00DB5416"/>
    <w:rsid w:val="00DB5D29"/>
    <w:rsid w:val="00DB655C"/>
    <w:rsid w:val="00DC0741"/>
    <w:rsid w:val="00DC0CDB"/>
    <w:rsid w:val="00DC2133"/>
    <w:rsid w:val="00DC22B4"/>
    <w:rsid w:val="00DC2FB3"/>
    <w:rsid w:val="00DC3617"/>
    <w:rsid w:val="00DC3DA5"/>
    <w:rsid w:val="00DC3FBC"/>
    <w:rsid w:val="00DC4203"/>
    <w:rsid w:val="00DC4922"/>
    <w:rsid w:val="00DC55D9"/>
    <w:rsid w:val="00DC5626"/>
    <w:rsid w:val="00DC7327"/>
    <w:rsid w:val="00DD086B"/>
    <w:rsid w:val="00DD2068"/>
    <w:rsid w:val="00DD2A21"/>
    <w:rsid w:val="00DD483C"/>
    <w:rsid w:val="00DD51DD"/>
    <w:rsid w:val="00DD5221"/>
    <w:rsid w:val="00DD6ABB"/>
    <w:rsid w:val="00DD72DD"/>
    <w:rsid w:val="00DE5084"/>
    <w:rsid w:val="00DE5C2D"/>
    <w:rsid w:val="00DF11DE"/>
    <w:rsid w:val="00DF2CAF"/>
    <w:rsid w:val="00DF3734"/>
    <w:rsid w:val="00DF3BBF"/>
    <w:rsid w:val="00DF79CB"/>
    <w:rsid w:val="00E0029B"/>
    <w:rsid w:val="00E04C17"/>
    <w:rsid w:val="00E04E3B"/>
    <w:rsid w:val="00E062F6"/>
    <w:rsid w:val="00E068BB"/>
    <w:rsid w:val="00E0691F"/>
    <w:rsid w:val="00E06A3B"/>
    <w:rsid w:val="00E06DC0"/>
    <w:rsid w:val="00E1199C"/>
    <w:rsid w:val="00E12942"/>
    <w:rsid w:val="00E129C4"/>
    <w:rsid w:val="00E12DC9"/>
    <w:rsid w:val="00E130C3"/>
    <w:rsid w:val="00E1319E"/>
    <w:rsid w:val="00E1613C"/>
    <w:rsid w:val="00E218A4"/>
    <w:rsid w:val="00E22117"/>
    <w:rsid w:val="00E2214B"/>
    <w:rsid w:val="00E22577"/>
    <w:rsid w:val="00E30243"/>
    <w:rsid w:val="00E303CB"/>
    <w:rsid w:val="00E3094E"/>
    <w:rsid w:val="00E30D34"/>
    <w:rsid w:val="00E30E64"/>
    <w:rsid w:val="00E3134C"/>
    <w:rsid w:val="00E32DC9"/>
    <w:rsid w:val="00E33091"/>
    <w:rsid w:val="00E34EEA"/>
    <w:rsid w:val="00E356F6"/>
    <w:rsid w:val="00E3655F"/>
    <w:rsid w:val="00E369F7"/>
    <w:rsid w:val="00E41164"/>
    <w:rsid w:val="00E432B7"/>
    <w:rsid w:val="00E43B38"/>
    <w:rsid w:val="00E459D1"/>
    <w:rsid w:val="00E45CC9"/>
    <w:rsid w:val="00E467EC"/>
    <w:rsid w:val="00E46983"/>
    <w:rsid w:val="00E46A73"/>
    <w:rsid w:val="00E476E5"/>
    <w:rsid w:val="00E503DE"/>
    <w:rsid w:val="00E51DAB"/>
    <w:rsid w:val="00E5383D"/>
    <w:rsid w:val="00E53A43"/>
    <w:rsid w:val="00E57C89"/>
    <w:rsid w:val="00E57F57"/>
    <w:rsid w:val="00E618EA"/>
    <w:rsid w:val="00E623CF"/>
    <w:rsid w:val="00E63231"/>
    <w:rsid w:val="00E66C94"/>
    <w:rsid w:val="00E6766A"/>
    <w:rsid w:val="00E707BC"/>
    <w:rsid w:val="00E71125"/>
    <w:rsid w:val="00E73B6E"/>
    <w:rsid w:val="00E75579"/>
    <w:rsid w:val="00E76C1C"/>
    <w:rsid w:val="00E77602"/>
    <w:rsid w:val="00E81B3D"/>
    <w:rsid w:val="00E81BD8"/>
    <w:rsid w:val="00E82FFB"/>
    <w:rsid w:val="00E85F73"/>
    <w:rsid w:val="00E86CF2"/>
    <w:rsid w:val="00E877F9"/>
    <w:rsid w:val="00E900C3"/>
    <w:rsid w:val="00E9043A"/>
    <w:rsid w:val="00E90E39"/>
    <w:rsid w:val="00E937DC"/>
    <w:rsid w:val="00E94594"/>
    <w:rsid w:val="00E947CD"/>
    <w:rsid w:val="00E9654F"/>
    <w:rsid w:val="00EA28A9"/>
    <w:rsid w:val="00EA3628"/>
    <w:rsid w:val="00EA4185"/>
    <w:rsid w:val="00EA581A"/>
    <w:rsid w:val="00EA7A50"/>
    <w:rsid w:val="00EB0714"/>
    <w:rsid w:val="00EB1B5C"/>
    <w:rsid w:val="00EB6B44"/>
    <w:rsid w:val="00EC0F01"/>
    <w:rsid w:val="00EC443D"/>
    <w:rsid w:val="00EC4635"/>
    <w:rsid w:val="00EC60A8"/>
    <w:rsid w:val="00EC728B"/>
    <w:rsid w:val="00ED137C"/>
    <w:rsid w:val="00ED18E6"/>
    <w:rsid w:val="00ED2217"/>
    <w:rsid w:val="00ED3F4B"/>
    <w:rsid w:val="00EE2936"/>
    <w:rsid w:val="00EE3DF6"/>
    <w:rsid w:val="00EE5FA5"/>
    <w:rsid w:val="00EE6E0D"/>
    <w:rsid w:val="00EE7069"/>
    <w:rsid w:val="00EF0425"/>
    <w:rsid w:val="00EF096C"/>
    <w:rsid w:val="00EF1496"/>
    <w:rsid w:val="00EF4564"/>
    <w:rsid w:val="00EF45A9"/>
    <w:rsid w:val="00EF4839"/>
    <w:rsid w:val="00EF5EF0"/>
    <w:rsid w:val="00EF6970"/>
    <w:rsid w:val="00EF7E16"/>
    <w:rsid w:val="00F001B7"/>
    <w:rsid w:val="00F01266"/>
    <w:rsid w:val="00F02994"/>
    <w:rsid w:val="00F0410F"/>
    <w:rsid w:val="00F05152"/>
    <w:rsid w:val="00F0667C"/>
    <w:rsid w:val="00F0789F"/>
    <w:rsid w:val="00F079FB"/>
    <w:rsid w:val="00F11D3F"/>
    <w:rsid w:val="00F1283A"/>
    <w:rsid w:val="00F12C72"/>
    <w:rsid w:val="00F13FAD"/>
    <w:rsid w:val="00F146D1"/>
    <w:rsid w:val="00F1775D"/>
    <w:rsid w:val="00F17D56"/>
    <w:rsid w:val="00F20732"/>
    <w:rsid w:val="00F20FB0"/>
    <w:rsid w:val="00F21C74"/>
    <w:rsid w:val="00F226C7"/>
    <w:rsid w:val="00F23775"/>
    <w:rsid w:val="00F23974"/>
    <w:rsid w:val="00F23F85"/>
    <w:rsid w:val="00F24930"/>
    <w:rsid w:val="00F24A4A"/>
    <w:rsid w:val="00F24C19"/>
    <w:rsid w:val="00F27616"/>
    <w:rsid w:val="00F30969"/>
    <w:rsid w:val="00F35245"/>
    <w:rsid w:val="00F3678B"/>
    <w:rsid w:val="00F37D37"/>
    <w:rsid w:val="00F37F33"/>
    <w:rsid w:val="00F40EDA"/>
    <w:rsid w:val="00F40F15"/>
    <w:rsid w:val="00F4147C"/>
    <w:rsid w:val="00F43943"/>
    <w:rsid w:val="00F501E8"/>
    <w:rsid w:val="00F513D7"/>
    <w:rsid w:val="00F521FA"/>
    <w:rsid w:val="00F54F0B"/>
    <w:rsid w:val="00F565BC"/>
    <w:rsid w:val="00F5669B"/>
    <w:rsid w:val="00F6121B"/>
    <w:rsid w:val="00F61F57"/>
    <w:rsid w:val="00F638F1"/>
    <w:rsid w:val="00F668AE"/>
    <w:rsid w:val="00F70231"/>
    <w:rsid w:val="00F7277B"/>
    <w:rsid w:val="00F72983"/>
    <w:rsid w:val="00F74507"/>
    <w:rsid w:val="00F75683"/>
    <w:rsid w:val="00F8169A"/>
    <w:rsid w:val="00F81D5E"/>
    <w:rsid w:val="00F82934"/>
    <w:rsid w:val="00F83996"/>
    <w:rsid w:val="00F8603E"/>
    <w:rsid w:val="00F901A5"/>
    <w:rsid w:val="00F90765"/>
    <w:rsid w:val="00F90B2D"/>
    <w:rsid w:val="00F93207"/>
    <w:rsid w:val="00F94990"/>
    <w:rsid w:val="00F94ED7"/>
    <w:rsid w:val="00F962C7"/>
    <w:rsid w:val="00F9685E"/>
    <w:rsid w:val="00F96F6A"/>
    <w:rsid w:val="00FA04E9"/>
    <w:rsid w:val="00FA27B6"/>
    <w:rsid w:val="00FA2AF3"/>
    <w:rsid w:val="00FA3D1E"/>
    <w:rsid w:val="00FB0D8C"/>
    <w:rsid w:val="00FB1611"/>
    <w:rsid w:val="00FB36FC"/>
    <w:rsid w:val="00FB3B0B"/>
    <w:rsid w:val="00FC0C1F"/>
    <w:rsid w:val="00FC30CE"/>
    <w:rsid w:val="00FC494B"/>
    <w:rsid w:val="00FC5AF0"/>
    <w:rsid w:val="00FD020C"/>
    <w:rsid w:val="00FD1137"/>
    <w:rsid w:val="00FD124D"/>
    <w:rsid w:val="00FD19DE"/>
    <w:rsid w:val="00FD287E"/>
    <w:rsid w:val="00FD5F6D"/>
    <w:rsid w:val="00FD6B3A"/>
    <w:rsid w:val="00FD6B48"/>
    <w:rsid w:val="00FE0507"/>
    <w:rsid w:val="00FE1A92"/>
    <w:rsid w:val="00FE38FE"/>
    <w:rsid w:val="00FE483E"/>
    <w:rsid w:val="00FF0DA8"/>
    <w:rsid w:val="00FF222E"/>
    <w:rsid w:val="00FF2DC0"/>
    <w:rsid w:val="00FF5396"/>
    <w:rsid w:val="00FF6D97"/>
    <w:rsid w:val="00FF6F66"/>
    <w:rsid w:val="00FF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4A3A201"/>
  <w15:chartTrackingRefBased/>
  <w15:docId w15:val="{57DEF2EF-613D-4021-9A0B-0B79D173C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Batang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512E0"/>
    <w:pPr>
      <w:jc w:val="both"/>
    </w:pPr>
    <w:rPr>
      <w:rFonts w:ascii="Arial" w:hAnsi="Arial"/>
      <w:sz w:val="22"/>
      <w:szCs w:val="22"/>
      <w:lang w:val="en-GB"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E130C3"/>
    <w:pPr>
      <w:keepNext/>
      <w:keepLines/>
      <w:numPr>
        <w:numId w:val="2"/>
      </w:numPr>
      <w:spacing w:before="360" w:after="240" w:line="259" w:lineRule="auto"/>
      <w:outlineLvl w:val="0"/>
    </w:pPr>
    <w:rPr>
      <w:b/>
      <w:sz w:val="2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65AE2"/>
    <w:pPr>
      <w:keepNext/>
      <w:keepLines/>
      <w:numPr>
        <w:ilvl w:val="1"/>
        <w:numId w:val="2"/>
      </w:numPr>
      <w:spacing w:before="360" w:after="120" w:line="259" w:lineRule="auto"/>
      <w:ind w:left="578" w:hanging="578"/>
      <w:outlineLvl w:val="1"/>
    </w:pPr>
    <w:rPr>
      <w:b/>
      <w:color w:val="2F5496"/>
      <w:sz w:val="24"/>
      <w:szCs w:val="26"/>
    </w:rPr>
  </w:style>
  <w:style w:type="paragraph" w:styleId="Titre3">
    <w:name w:val="heading 3"/>
    <w:basedOn w:val="Normal"/>
    <w:next w:val="Normal"/>
    <w:link w:val="Titre3Car"/>
    <w:semiHidden/>
    <w:unhideWhenUsed/>
    <w:qFormat/>
    <w:rsid w:val="004C2ADE"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semiHidden/>
    <w:unhideWhenUsed/>
    <w:qFormat/>
    <w:rsid w:val="004C2ADE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semiHidden/>
    <w:unhideWhenUsed/>
    <w:qFormat/>
    <w:rsid w:val="004C2ADE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4C2ADE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semiHidden/>
    <w:unhideWhenUsed/>
    <w:qFormat/>
    <w:rsid w:val="004C2ADE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semiHidden/>
    <w:unhideWhenUsed/>
    <w:qFormat/>
    <w:rsid w:val="004C2ADE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semiHidden/>
    <w:unhideWhenUsed/>
    <w:qFormat/>
    <w:rsid w:val="004C2ADE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82F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iPriority w:val="99"/>
    <w:rsid w:val="003A50D1"/>
    <w:rPr>
      <w:color w:val="0000FF"/>
      <w:u w:val="single"/>
    </w:rPr>
  </w:style>
  <w:style w:type="character" w:styleId="Lienhypertextesuivivisit">
    <w:name w:val="FollowedHyperlink"/>
    <w:rsid w:val="0084118B"/>
    <w:rPr>
      <w:color w:val="800080"/>
      <w:u w:val="single"/>
    </w:rPr>
  </w:style>
  <w:style w:type="paragraph" w:styleId="Notedebasdepage">
    <w:name w:val="footnote text"/>
    <w:basedOn w:val="Normal"/>
    <w:link w:val="NotedebasdepageCar"/>
    <w:rsid w:val="0084118B"/>
    <w:rPr>
      <w:sz w:val="20"/>
      <w:szCs w:val="20"/>
    </w:rPr>
  </w:style>
  <w:style w:type="character" w:customStyle="1" w:styleId="NotedebasdepageCar">
    <w:name w:val="Note de bas de page Car"/>
    <w:link w:val="Notedebasdepage"/>
    <w:rsid w:val="0084118B"/>
    <w:rPr>
      <w:rFonts w:ascii="Arial" w:hAnsi="Arial"/>
      <w:lang w:eastAsia="en-US"/>
    </w:rPr>
  </w:style>
  <w:style w:type="character" w:styleId="Appelnotedebasdep">
    <w:name w:val="footnote reference"/>
    <w:rsid w:val="0084118B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742CE1"/>
    <w:pPr>
      <w:ind w:left="720"/>
    </w:pPr>
  </w:style>
  <w:style w:type="paragraph" w:styleId="Textedebulles">
    <w:name w:val="Balloon Text"/>
    <w:basedOn w:val="Normal"/>
    <w:link w:val="TextedebullesCar"/>
    <w:rsid w:val="00E1319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E1319E"/>
    <w:rPr>
      <w:rFonts w:ascii="Tahoma" w:hAnsi="Tahoma" w:cs="Tahoma"/>
      <w:sz w:val="16"/>
      <w:szCs w:val="16"/>
      <w:lang w:val="en-GB"/>
    </w:rPr>
  </w:style>
  <w:style w:type="character" w:styleId="Marquedecommentaire">
    <w:name w:val="annotation reference"/>
    <w:rsid w:val="00206CA4"/>
    <w:rPr>
      <w:sz w:val="16"/>
      <w:szCs w:val="16"/>
    </w:rPr>
  </w:style>
  <w:style w:type="paragraph" w:styleId="Commentaire">
    <w:name w:val="annotation text"/>
    <w:basedOn w:val="Normal"/>
    <w:link w:val="CommentaireCar"/>
    <w:rsid w:val="00206CA4"/>
    <w:rPr>
      <w:sz w:val="20"/>
      <w:szCs w:val="20"/>
    </w:rPr>
  </w:style>
  <w:style w:type="character" w:customStyle="1" w:styleId="CommentaireCar">
    <w:name w:val="Commentaire Car"/>
    <w:link w:val="Commentaire"/>
    <w:rsid w:val="00206CA4"/>
    <w:rPr>
      <w:rFonts w:ascii="Arial" w:hAnsi="Arial"/>
      <w:lang w:val="en-GB" w:eastAsia="en-US"/>
    </w:rPr>
  </w:style>
  <w:style w:type="paragraph" w:styleId="Objetducommentaire">
    <w:name w:val="annotation subject"/>
    <w:basedOn w:val="Commentaire"/>
    <w:next w:val="Commentaire"/>
    <w:link w:val="ObjetducommentaireCar"/>
    <w:rsid w:val="00206CA4"/>
    <w:rPr>
      <w:b/>
      <w:bCs/>
    </w:rPr>
  </w:style>
  <w:style w:type="character" w:customStyle="1" w:styleId="ObjetducommentaireCar">
    <w:name w:val="Objet du commentaire Car"/>
    <w:link w:val="Objetducommentaire"/>
    <w:rsid w:val="00206CA4"/>
    <w:rPr>
      <w:rFonts w:ascii="Arial" w:hAnsi="Arial"/>
      <w:b/>
      <w:bCs/>
      <w:lang w:val="en-GB" w:eastAsia="en-US"/>
    </w:rPr>
  </w:style>
  <w:style w:type="character" w:styleId="Mentionnonrsolue">
    <w:name w:val="Unresolved Mention"/>
    <w:uiPriority w:val="99"/>
    <w:semiHidden/>
    <w:unhideWhenUsed/>
    <w:rsid w:val="00CC3E46"/>
    <w:rPr>
      <w:color w:val="605E5C"/>
      <w:shd w:val="clear" w:color="auto" w:fill="E1DFDD"/>
    </w:rPr>
  </w:style>
  <w:style w:type="table" w:customStyle="1" w:styleId="TableGrid1">
    <w:name w:val="Table Grid1"/>
    <w:basedOn w:val="TableauNormal"/>
    <w:next w:val="Grilledutableau"/>
    <w:uiPriority w:val="39"/>
    <w:rsid w:val="006B151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link w:val="Titre1"/>
    <w:uiPriority w:val="9"/>
    <w:rsid w:val="00E130C3"/>
    <w:rPr>
      <w:rFonts w:ascii="Arial" w:hAnsi="Arial"/>
      <w:b/>
      <w:sz w:val="26"/>
      <w:szCs w:val="32"/>
      <w:lang w:val="en-GB" w:eastAsia="en-US"/>
    </w:rPr>
  </w:style>
  <w:style w:type="character" w:customStyle="1" w:styleId="Titre2Car">
    <w:name w:val="Titre 2 Car"/>
    <w:link w:val="Titre2"/>
    <w:uiPriority w:val="9"/>
    <w:rsid w:val="00665AE2"/>
    <w:rPr>
      <w:rFonts w:ascii="Arial" w:hAnsi="Arial"/>
      <w:b/>
      <w:color w:val="2F5496"/>
      <w:sz w:val="24"/>
      <w:szCs w:val="26"/>
      <w:lang w:val="en-GB" w:eastAsia="en-US"/>
    </w:rPr>
  </w:style>
  <w:style w:type="paragraph" w:styleId="Titre">
    <w:name w:val="Title"/>
    <w:basedOn w:val="Normal"/>
    <w:next w:val="Normal"/>
    <w:link w:val="TitreCar"/>
    <w:qFormat/>
    <w:rsid w:val="006A2E67"/>
    <w:pPr>
      <w:contextualSpacing/>
    </w:pPr>
    <w:rPr>
      <w:rFonts w:ascii="Calibri Light" w:hAnsi="Calibri Light"/>
      <w:b/>
      <w:spacing w:val="-10"/>
      <w:kern w:val="28"/>
      <w:sz w:val="36"/>
      <w:szCs w:val="56"/>
    </w:rPr>
  </w:style>
  <w:style w:type="character" w:customStyle="1" w:styleId="TitreCar">
    <w:name w:val="Titre Car"/>
    <w:link w:val="Titre"/>
    <w:uiPriority w:val="10"/>
    <w:rsid w:val="006A2E67"/>
    <w:rPr>
      <w:rFonts w:ascii="Calibri Light" w:eastAsia="Times New Roman" w:hAnsi="Calibri Light" w:cs="Times New Roman"/>
      <w:b/>
      <w:spacing w:val="-10"/>
      <w:kern w:val="28"/>
      <w:sz w:val="36"/>
      <w:szCs w:val="56"/>
      <w:lang w:val="en-GB" w:eastAsia="en-US"/>
    </w:rPr>
  </w:style>
  <w:style w:type="character" w:customStyle="1" w:styleId="apple-converted-space">
    <w:name w:val="apple-converted-space"/>
    <w:basedOn w:val="Policepardfaut"/>
    <w:rsid w:val="005A5556"/>
  </w:style>
  <w:style w:type="character" w:styleId="lev">
    <w:name w:val="Strong"/>
    <w:uiPriority w:val="22"/>
    <w:qFormat/>
    <w:rsid w:val="00E46983"/>
    <w:rPr>
      <w:b/>
      <w:bCs/>
    </w:rPr>
  </w:style>
  <w:style w:type="character" w:styleId="Accentuation">
    <w:name w:val="Emphasis"/>
    <w:uiPriority w:val="20"/>
    <w:qFormat/>
    <w:rsid w:val="00775344"/>
    <w:rPr>
      <w:i/>
      <w:iCs/>
    </w:rPr>
  </w:style>
  <w:style w:type="character" w:customStyle="1" w:styleId="object">
    <w:name w:val="object"/>
    <w:basedOn w:val="Policepardfaut"/>
    <w:rsid w:val="000B7793"/>
  </w:style>
  <w:style w:type="paragraph" w:styleId="En-ttedetabledesmatires">
    <w:name w:val="TOC Heading"/>
    <w:basedOn w:val="Titre1"/>
    <w:next w:val="Normal"/>
    <w:uiPriority w:val="39"/>
    <w:unhideWhenUsed/>
    <w:qFormat/>
    <w:rsid w:val="00B71D45"/>
    <w:pPr>
      <w:numPr>
        <w:numId w:val="0"/>
      </w:numPr>
      <w:jc w:val="left"/>
      <w:outlineLvl w:val="9"/>
    </w:pPr>
    <w:rPr>
      <w:lang w:val="en-US"/>
    </w:rPr>
  </w:style>
  <w:style w:type="paragraph" w:styleId="TM1">
    <w:name w:val="toc 1"/>
    <w:basedOn w:val="Normal"/>
    <w:next w:val="Normal"/>
    <w:autoRedefine/>
    <w:uiPriority w:val="39"/>
    <w:rsid w:val="00B71D45"/>
    <w:pPr>
      <w:spacing w:after="100"/>
    </w:pPr>
  </w:style>
  <w:style w:type="paragraph" w:styleId="Sansinterligne">
    <w:name w:val="No Spacing"/>
    <w:uiPriority w:val="1"/>
    <w:qFormat/>
    <w:rsid w:val="00EC443D"/>
    <w:pPr>
      <w:jc w:val="both"/>
    </w:pPr>
    <w:rPr>
      <w:rFonts w:ascii="Arial" w:hAnsi="Arial"/>
      <w:sz w:val="22"/>
      <w:szCs w:val="22"/>
      <w:lang w:val="en-GB" w:eastAsia="en-US"/>
    </w:rPr>
  </w:style>
  <w:style w:type="paragraph" w:styleId="NormalWeb">
    <w:name w:val="Normal (Web)"/>
    <w:basedOn w:val="Normal"/>
    <w:uiPriority w:val="99"/>
    <w:unhideWhenUsed/>
    <w:rsid w:val="00262595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val="en-US"/>
    </w:rPr>
  </w:style>
  <w:style w:type="paragraph" w:styleId="En-tte">
    <w:name w:val="header"/>
    <w:basedOn w:val="Normal"/>
    <w:link w:val="En-tteCar"/>
    <w:rsid w:val="00D630D7"/>
    <w:pPr>
      <w:tabs>
        <w:tab w:val="center" w:pos="4703"/>
        <w:tab w:val="right" w:pos="9406"/>
      </w:tabs>
    </w:pPr>
  </w:style>
  <w:style w:type="character" w:customStyle="1" w:styleId="En-tteCar">
    <w:name w:val="En-tête Car"/>
    <w:link w:val="En-tte"/>
    <w:rsid w:val="00D630D7"/>
    <w:rPr>
      <w:rFonts w:ascii="Arial" w:hAnsi="Arial"/>
      <w:sz w:val="22"/>
      <w:szCs w:val="22"/>
      <w:lang w:val="en-GB" w:eastAsia="en-US"/>
    </w:rPr>
  </w:style>
  <w:style w:type="paragraph" w:styleId="Pieddepage">
    <w:name w:val="footer"/>
    <w:basedOn w:val="Normal"/>
    <w:link w:val="PieddepageCar"/>
    <w:uiPriority w:val="99"/>
    <w:rsid w:val="00D630D7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link w:val="Pieddepage"/>
    <w:uiPriority w:val="99"/>
    <w:rsid w:val="00D630D7"/>
    <w:rPr>
      <w:rFonts w:ascii="Arial" w:hAnsi="Arial"/>
      <w:sz w:val="22"/>
      <w:szCs w:val="22"/>
      <w:lang w:val="en-GB" w:eastAsia="en-US"/>
    </w:rPr>
  </w:style>
  <w:style w:type="character" w:customStyle="1" w:styleId="field-content">
    <w:name w:val="field-content"/>
    <w:basedOn w:val="Policepardfaut"/>
    <w:rsid w:val="00C16D6B"/>
  </w:style>
  <w:style w:type="paragraph" w:styleId="Corpsdetexte">
    <w:name w:val="Body Text"/>
    <w:basedOn w:val="Normal"/>
    <w:link w:val="CorpsdetexteCar"/>
    <w:uiPriority w:val="1"/>
    <w:qFormat/>
    <w:rsid w:val="00F54F0B"/>
    <w:pPr>
      <w:widowControl w:val="0"/>
      <w:ind w:left="120" w:hanging="243"/>
    </w:pPr>
    <w:rPr>
      <w:rFonts w:ascii="Georgia" w:eastAsia="Georgia" w:hAnsi="Georgia"/>
      <w:sz w:val="18"/>
      <w:szCs w:val="18"/>
      <w:lang w:val="en-US"/>
    </w:rPr>
  </w:style>
  <w:style w:type="character" w:customStyle="1" w:styleId="CorpsdetexteCar">
    <w:name w:val="Corps de texte Car"/>
    <w:link w:val="Corpsdetexte"/>
    <w:uiPriority w:val="1"/>
    <w:rsid w:val="00F54F0B"/>
    <w:rPr>
      <w:rFonts w:ascii="Georgia" w:eastAsia="Georgia" w:hAnsi="Georgia" w:cs="Times New Roman"/>
      <w:sz w:val="18"/>
      <w:szCs w:val="18"/>
      <w:lang w:val="en-US" w:eastAsia="en-US"/>
    </w:rPr>
  </w:style>
  <w:style w:type="paragraph" w:styleId="Rvision">
    <w:name w:val="Revision"/>
    <w:hidden/>
    <w:uiPriority w:val="99"/>
    <w:semiHidden/>
    <w:rsid w:val="00462995"/>
    <w:rPr>
      <w:rFonts w:ascii="Arial" w:hAnsi="Arial"/>
      <w:sz w:val="22"/>
      <w:szCs w:val="22"/>
      <w:lang w:val="en-GB" w:eastAsia="en-US"/>
    </w:rPr>
  </w:style>
  <w:style w:type="paragraph" w:styleId="TM2">
    <w:name w:val="toc 2"/>
    <w:basedOn w:val="Normal"/>
    <w:next w:val="Normal"/>
    <w:autoRedefine/>
    <w:uiPriority w:val="39"/>
    <w:rsid w:val="00BE19A9"/>
    <w:pPr>
      <w:spacing w:after="100"/>
      <w:ind w:left="220"/>
    </w:pPr>
  </w:style>
  <w:style w:type="character" w:customStyle="1" w:styleId="Titre3Car">
    <w:name w:val="Titre 3 Car"/>
    <w:basedOn w:val="Policepardfaut"/>
    <w:link w:val="Titre3"/>
    <w:semiHidden/>
    <w:rsid w:val="004C2AD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 w:eastAsia="en-US"/>
    </w:rPr>
  </w:style>
  <w:style w:type="character" w:customStyle="1" w:styleId="Titre4Car">
    <w:name w:val="Titre 4 Car"/>
    <w:basedOn w:val="Policepardfaut"/>
    <w:link w:val="Titre4"/>
    <w:semiHidden/>
    <w:rsid w:val="004C2ADE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GB" w:eastAsia="en-US"/>
    </w:rPr>
  </w:style>
  <w:style w:type="character" w:customStyle="1" w:styleId="Titre5Car">
    <w:name w:val="Titre 5 Car"/>
    <w:basedOn w:val="Policepardfaut"/>
    <w:link w:val="Titre5"/>
    <w:semiHidden/>
    <w:rsid w:val="004C2ADE"/>
    <w:rPr>
      <w:rFonts w:asciiTheme="majorHAnsi" w:eastAsiaTheme="majorEastAsia" w:hAnsiTheme="majorHAnsi" w:cstheme="majorBidi"/>
      <w:color w:val="2F5496" w:themeColor="accent1" w:themeShade="BF"/>
      <w:sz w:val="22"/>
      <w:szCs w:val="22"/>
      <w:lang w:val="en-GB" w:eastAsia="en-US"/>
    </w:rPr>
  </w:style>
  <w:style w:type="character" w:customStyle="1" w:styleId="Titre6Car">
    <w:name w:val="Titre 6 Car"/>
    <w:basedOn w:val="Policepardfaut"/>
    <w:link w:val="Titre6"/>
    <w:semiHidden/>
    <w:rsid w:val="004C2ADE"/>
    <w:rPr>
      <w:rFonts w:asciiTheme="majorHAnsi" w:eastAsiaTheme="majorEastAsia" w:hAnsiTheme="majorHAnsi" w:cstheme="majorBidi"/>
      <w:color w:val="1F3763" w:themeColor="accent1" w:themeShade="7F"/>
      <w:sz w:val="22"/>
      <w:szCs w:val="22"/>
      <w:lang w:val="en-GB" w:eastAsia="en-US"/>
    </w:rPr>
  </w:style>
  <w:style w:type="character" w:customStyle="1" w:styleId="Titre7Car">
    <w:name w:val="Titre 7 Car"/>
    <w:basedOn w:val="Policepardfaut"/>
    <w:link w:val="Titre7"/>
    <w:semiHidden/>
    <w:rsid w:val="004C2ADE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  <w:lang w:val="en-GB" w:eastAsia="en-US"/>
    </w:rPr>
  </w:style>
  <w:style w:type="character" w:customStyle="1" w:styleId="Titre8Car">
    <w:name w:val="Titre 8 Car"/>
    <w:basedOn w:val="Policepardfaut"/>
    <w:link w:val="Titre8"/>
    <w:semiHidden/>
    <w:rsid w:val="004C2ADE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 w:eastAsia="en-US"/>
    </w:rPr>
  </w:style>
  <w:style w:type="character" w:customStyle="1" w:styleId="Titre9Car">
    <w:name w:val="Titre 9 Car"/>
    <w:basedOn w:val="Policepardfaut"/>
    <w:link w:val="Titre9"/>
    <w:semiHidden/>
    <w:rsid w:val="004C2A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 w:eastAsia="en-US"/>
    </w:rPr>
  </w:style>
  <w:style w:type="paragraph" w:customStyle="1" w:styleId="license">
    <w:name w:val="license"/>
    <w:basedOn w:val="Normal"/>
    <w:rsid w:val="00675156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val="fr-FR" w:eastAsia="fr-FR"/>
    </w:rPr>
  </w:style>
  <w:style w:type="character" w:customStyle="1" w:styleId="c12">
    <w:name w:val="c12"/>
    <w:basedOn w:val="Policepardfaut"/>
    <w:rsid w:val="002D2E23"/>
  </w:style>
  <w:style w:type="character" w:customStyle="1" w:styleId="language-name-title">
    <w:name w:val="language-name-title"/>
    <w:basedOn w:val="Policepardfaut"/>
    <w:rsid w:val="006D17F7"/>
  </w:style>
  <w:style w:type="character" w:customStyle="1" w:styleId="term">
    <w:name w:val="term"/>
    <w:basedOn w:val="Policepardfaut"/>
    <w:rsid w:val="006D17F7"/>
  </w:style>
  <w:style w:type="paragraph" w:customStyle="1" w:styleId="ltrpl-1">
    <w:name w:val="ltr:pl-1"/>
    <w:basedOn w:val="Normal"/>
    <w:rsid w:val="0027646A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val="fr-FR" w:eastAsia="fr-FR"/>
    </w:rPr>
  </w:style>
  <w:style w:type="character" w:customStyle="1" w:styleId="underline">
    <w:name w:val="underline"/>
    <w:basedOn w:val="Policepardfaut"/>
    <w:rsid w:val="0027646A"/>
  </w:style>
  <w:style w:type="paragraph" w:styleId="TM3">
    <w:name w:val="toc 3"/>
    <w:basedOn w:val="Normal"/>
    <w:next w:val="Normal"/>
    <w:autoRedefine/>
    <w:uiPriority w:val="39"/>
    <w:rsid w:val="008F1B4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0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9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5337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3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4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54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4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00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4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1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1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5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7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5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47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6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36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4480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63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8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6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510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79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045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81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497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4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25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6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0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3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4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0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01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6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74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3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0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1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3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8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12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8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1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0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1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7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7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4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6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5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8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6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87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3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53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1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4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4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4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4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6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6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5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7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2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7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1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88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4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7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0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0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0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1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9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6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0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9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8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8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76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27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8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9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0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82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13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6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3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1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06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9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ET-DRC/DAYCLI-message/wiki" TargetMode="External"/><Relationship Id="rId18" Type="http://schemas.openxmlformats.org/officeDocument/2006/relationships/hyperlink" Target="https://github.com/ET-DRC/Home/blob/main/Meetings/2026/RA%20VI%20WG%20on%20Services%20and%20Applications%20Meeting%20on%2025%20February_%20Meeting%20summary.pdf" TargetMode="External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hyperlink" Target="https://wmo.int/events/sercom-management-group-3rd-face-face-meeting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github.com/ET-DRC/Home/wiki" TargetMode="External"/><Relationship Id="rId17" Type="http://schemas.openxmlformats.org/officeDocument/2006/relationships/hyperlink" Target="https://github.com/ET-DRC/Home/blob/main/Meetings/2026/WMO%20RA%20VI%20-DATA%20ACCESS%20-%20Dashboard.xlsx" TargetMode="External"/><Relationship Id="rId25" Type="http://schemas.openxmlformats.org/officeDocument/2006/relationships/hyperlink" Target="https://www.met-acre.net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ET-DRC/Home/blob/main/Meetings/2026/Unified%20Data%20Policy%20RAVI.pdf" TargetMode="External"/><Relationship Id="rId20" Type="http://schemas.openxmlformats.org/officeDocument/2006/relationships/hyperlink" Target="https://github.com/wmo-im/BUFR4/pull/277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ET-DRC" TargetMode="External"/><Relationship Id="rId24" Type="http://schemas.openxmlformats.org/officeDocument/2006/relationships/hyperlink" Target="https://www.egu26.eu/session/57107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climatol.eu/survey.pdf" TargetMode="External"/><Relationship Id="rId23" Type="http://schemas.openxmlformats.org/officeDocument/2006/relationships/hyperlink" Target="https://www.met.hu/en/rolunk/rendezvenyek/index.php?id=3612&amp;hir=12th_Seminar_for_Homogenization_and_Quality_Control_in_Climatological_Databases_and_7th_Interpolation_Conference_followed_by_the_Danube-Adapt_Project_meeting" TargetMode="Externa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github.com/wmo-im/BUFR4/pull/277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ommunity.wmo.int/en/governance/commission-membership/sercom-management-group/standing-committee-climate-services/expert-team-climate-data-development-and-stewardship" TargetMode="External"/><Relationship Id="rId22" Type="http://schemas.openxmlformats.org/officeDocument/2006/relationships/image" Target="media/image1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772438CD85E445AE1249E078DFA282" ma:contentTypeVersion="15" ma:contentTypeDescription="Create a new document." ma:contentTypeScope="" ma:versionID="27aabc0f37de2162024317bfc15f71ee">
  <xsd:schema xmlns:xsd="http://www.w3.org/2001/XMLSchema" xmlns:xs="http://www.w3.org/2001/XMLSchema" xmlns:p="http://schemas.microsoft.com/office/2006/metadata/properties" xmlns:ns3="ea58db78-d7ce-4865-aec8-e1b3d9443d92" xmlns:ns4="dac6ad30-6db4-4322-af6c-6b50e0692d85" targetNamespace="http://schemas.microsoft.com/office/2006/metadata/properties" ma:root="true" ma:fieldsID="bad8376ed6ca715e79f5792921401989" ns3:_="" ns4:_="">
    <xsd:import namespace="ea58db78-d7ce-4865-aec8-e1b3d9443d92"/>
    <xsd:import namespace="dac6ad30-6db4-4322-af6c-6b50e0692d8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58db78-d7ce-4865-aec8-e1b3d9443d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c6ad30-6db4-4322-af6c-6b50e0692d8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a58db78-d7ce-4865-aec8-e1b3d9443d9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4D17F-5C39-4694-AC80-E5DD27440D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58db78-d7ce-4865-aec8-e1b3d9443d92"/>
    <ds:schemaRef ds:uri="dac6ad30-6db4-4322-af6c-6b50e0692d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205637-17E2-4485-B631-3C33F802E40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2CC191-FDCD-443C-B1E1-EBFF20790807}">
  <ds:schemaRefs>
    <ds:schemaRef ds:uri="http://schemas.microsoft.com/office/2006/metadata/properties"/>
    <ds:schemaRef ds:uri="http://schemas.microsoft.com/office/infopath/2007/PartnerControls"/>
    <ds:schemaRef ds:uri="ea58db78-d7ce-4865-aec8-e1b3d9443d92"/>
  </ds:schemaRefs>
</ds:datastoreItem>
</file>

<file path=customXml/itemProps4.xml><?xml version="1.0" encoding="utf-8"?>
<ds:datastoreItem xmlns:ds="http://schemas.openxmlformats.org/officeDocument/2006/customXml" ds:itemID="{C63504B2-DDC0-47BF-9C45-FEEAAF75F80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962d134-526b-49fe-8fc7-dd80537250d0}" enabled="1" method="Standard" siteId="{eaa6be54-4687-40c4-9827-c044bd8e8d3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1443</Words>
  <Characters>7940</Characters>
  <Application>Microsoft Office Word</Application>
  <DocSecurity>0</DocSecurity>
  <Lines>66</Lines>
  <Paragraphs>18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WORLD METEOROLOGICAL ORGANIZATION</vt:lpstr>
      <vt:lpstr>WORLD METEOROLOGICAL ORGANIZATION</vt:lpstr>
      <vt:lpstr>WORLD METEOROLOGICAL ORGANIZATION</vt:lpstr>
    </vt:vector>
  </TitlesOfParts>
  <Company>WMO</Company>
  <LinksUpToDate>false</LinksUpToDate>
  <CharactersWithSpaces>9365</CharactersWithSpaces>
  <SharedDoc>false</SharedDoc>
  <HLinks>
    <vt:vector size="120" baseType="variant">
      <vt:variant>
        <vt:i4>7995451</vt:i4>
      </vt:variant>
      <vt:variant>
        <vt:i4>78</vt:i4>
      </vt:variant>
      <vt:variant>
        <vt:i4>0</vt:i4>
      </vt:variant>
      <vt:variant>
        <vt:i4>5</vt:i4>
      </vt:variant>
      <vt:variant>
        <vt:lpwstr>https://community.wmo.int/en/governance/commission-membership/commission-observation-infrastructure-and-information-systems-infcom/infcom-management-group/task-team-climate-infrastructure-tt-cli</vt:lpwstr>
      </vt:variant>
      <vt:variant>
        <vt:lpwstr/>
      </vt:variant>
      <vt:variant>
        <vt:i4>2162785</vt:i4>
      </vt:variant>
      <vt:variant>
        <vt:i4>75</vt:i4>
      </vt:variant>
      <vt:variant>
        <vt:i4>0</vt:i4>
      </vt:variant>
      <vt:variant>
        <vt:i4>5</vt:i4>
      </vt:variant>
      <vt:variant>
        <vt:lpwstr>https://www.deepl.com/fr/translator</vt:lpwstr>
      </vt:variant>
      <vt:variant>
        <vt:lpwstr>fr/en-us/une%20eventuelle%20pr%C3%A9sentation%20de%20ET-DDS%20ou%20SC-CLI%20sur%20les%20bases%20de%20donn%C3%A9es%20dans%20les%20Centres%20r%C3%A9gionaux</vt:lpwstr>
      </vt:variant>
      <vt:variant>
        <vt:i4>8192068</vt:i4>
      </vt:variant>
      <vt:variant>
        <vt:i4>72</vt:i4>
      </vt:variant>
      <vt:variant>
        <vt:i4>0</vt:i4>
      </vt:variant>
      <vt:variant>
        <vt:i4>5</vt:i4>
      </vt:variant>
      <vt:variant>
        <vt:lpwstr>https://wmoomm.sharepoint.com/:w:/r/sites/wmocpdb/_layouts/15/Doc.aspx?sourcedoc=%7B17F33A42-AD16-46DA-AABA-70EAF438FFFB%7D&amp;file=Talk_1_homogenization_consultations-preliminary_draft_ShareDrive_V1.docx&amp;action=default&amp;mobileredirect=true</vt:lpwstr>
      </vt:variant>
      <vt:variant>
        <vt:lpwstr/>
      </vt:variant>
      <vt:variant>
        <vt:i4>6881292</vt:i4>
      </vt:variant>
      <vt:variant>
        <vt:i4>69</vt:i4>
      </vt:variant>
      <vt:variant>
        <vt:i4>0</vt:i4>
      </vt:variant>
      <vt:variant>
        <vt:i4>5</vt:i4>
      </vt:variant>
      <vt:variant>
        <vt:lpwstr>https://wmoomm.sharepoint.com/:w:/r/sites/wmocpdb/_layouts/15/Doc.aspx?sourcedoc=%7B8BA63C0F-2C5E-4E4C-8AB0-74D51FAEC81C%7D&amp;file=Consultation_Structure_homogenization_draft_V3.docx&amp;action=default&amp;mobileredirect=true</vt:lpwstr>
      </vt:variant>
      <vt:variant>
        <vt:lpwstr/>
      </vt:variant>
      <vt:variant>
        <vt:i4>8323156</vt:i4>
      </vt:variant>
      <vt:variant>
        <vt:i4>66</vt:i4>
      </vt:variant>
      <vt:variant>
        <vt:i4>0</vt:i4>
      </vt:variant>
      <vt:variant>
        <vt:i4>5</vt:i4>
      </vt:variant>
      <vt:variant>
        <vt:lpwstr>https://wmoomm.sharepoint.com/:b:/s/wmocpdb/EbiaK7WLH7NKv7htMsKT0nIBa8efGPE3RfbWsdYdJL_B1g?e=JlMnuM</vt:lpwstr>
      </vt:variant>
      <vt:variant>
        <vt:lpwstr/>
      </vt:variant>
      <vt:variant>
        <vt:i4>1179767</vt:i4>
      </vt:variant>
      <vt:variant>
        <vt:i4>63</vt:i4>
      </vt:variant>
      <vt:variant>
        <vt:i4>0</vt:i4>
      </vt:variant>
      <vt:variant>
        <vt:i4>5</vt:i4>
      </vt:variant>
      <vt:variant>
        <vt:lpwstr>https://github.com/ET-DRC/Data-Rescue/blob/main/Activity/SC-CLI-Data-Rescue_February2025_version_4.pdf</vt:lpwstr>
      </vt:variant>
      <vt:variant>
        <vt:lpwstr/>
      </vt:variant>
      <vt:variant>
        <vt:i4>6619243</vt:i4>
      </vt:variant>
      <vt:variant>
        <vt:i4>60</vt:i4>
      </vt:variant>
      <vt:variant>
        <vt:i4>0</vt:i4>
      </vt:variant>
      <vt:variant>
        <vt:i4>5</vt:i4>
      </vt:variant>
      <vt:variant>
        <vt:lpwstr>https://meetings.wmo.int/sercom-ext-2025/SitePages/Session Information.aspx</vt:lpwstr>
      </vt:variant>
      <vt:variant>
        <vt:lpwstr/>
      </vt:variant>
      <vt:variant>
        <vt:i4>8126519</vt:i4>
      </vt:variant>
      <vt:variant>
        <vt:i4>57</vt:i4>
      </vt:variant>
      <vt:variant>
        <vt:i4>0</vt:i4>
      </vt:variant>
      <vt:variant>
        <vt:i4>5</vt:i4>
      </vt:variant>
      <vt:variant>
        <vt:lpwstr>https://community.wmo.int/en/governance/commission-membership/sercom-management-group/standing-committee-climate-services/expert-team-climate-data-development-and-stewardship</vt:lpwstr>
      </vt:variant>
      <vt:variant>
        <vt:lpwstr/>
      </vt:variant>
      <vt:variant>
        <vt:i4>6291523</vt:i4>
      </vt:variant>
      <vt:variant>
        <vt:i4>54</vt:i4>
      </vt:variant>
      <vt:variant>
        <vt:i4>0</vt:i4>
      </vt:variant>
      <vt:variant>
        <vt:i4>5</vt:i4>
      </vt:variant>
      <vt:variant>
        <vt:lpwstr>https://wmoomm.sharepoint.com/sites/wmocpdb/eve_activityarea/Forms/AllItems.aspx?id=%2Fsites%2Fwmocpdb%2Feve%5Factivityarea%2FClimate%20Services%2FSERCOM%2D3%2Fet%2Ddds&amp;p=true&amp;ga=1</vt:lpwstr>
      </vt:variant>
      <vt:variant>
        <vt:lpwstr/>
      </vt:variant>
      <vt:variant>
        <vt:i4>5308435</vt:i4>
      </vt:variant>
      <vt:variant>
        <vt:i4>51</vt:i4>
      </vt:variant>
      <vt:variant>
        <vt:i4>0</vt:i4>
      </vt:variant>
      <vt:variant>
        <vt:i4>5</vt:i4>
      </vt:variant>
      <vt:variant>
        <vt:lpwstr>https://community.wmo.int/en/governance/commission-membership/sercom-management-group/standing-committee-climate-services/expert-team-monitoring-and-communication-climate-variability-and-change</vt:lpwstr>
      </vt:variant>
      <vt:variant>
        <vt:lpwstr/>
      </vt:variant>
      <vt:variant>
        <vt:i4>1966140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_Toc192675831</vt:lpwstr>
      </vt:variant>
      <vt:variant>
        <vt:i4>1966140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_Toc192675830</vt:lpwstr>
      </vt:variant>
      <vt:variant>
        <vt:i4>2031676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_Toc192675829</vt:lpwstr>
      </vt:variant>
      <vt:variant>
        <vt:i4>2031676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_Toc192675828</vt:lpwstr>
      </vt:variant>
      <vt:variant>
        <vt:i4>2031676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_Toc192675827</vt:lpwstr>
      </vt:variant>
      <vt:variant>
        <vt:i4>2031676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_Toc192675826</vt:lpwstr>
      </vt:variant>
      <vt:variant>
        <vt:i4>8126519</vt:i4>
      </vt:variant>
      <vt:variant>
        <vt:i4>9</vt:i4>
      </vt:variant>
      <vt:variant>
        <vt:i4>0</vt:i4>
      </vt:variant>
      <vt:variant>
        <vt:i4>5</vt:i4>
      </vt:variant>
      <vt:variant>
        <vt:lpwstr>https://community.wmo.int/en/governance/commission-membership/sercom-management-group/standing-committee-climate-services/expert-team-climate-data-development-and-stewardship</vt:lpwstr>
      </vt:variant>
      <vt:variant>
        <vt:lpwstr/>
      </vt:variant>
      <vt:variant>
        <vt:i4>262224</vt:i4>
      </vt:variant>
      <vt:variant>
        <vt:i4>6</vt:i4>
      </vt:variant>
      <vt:variant>
        <vt:i4>0</vt:i4>
      </vt:variant>
      <vt:variant>
        <vt:i4>5</vt:i4>
      </vt:variant>
      <vt:variant>
        <vt:lpwstr>https://github.com/ET-DRC/DAYCLI-message/wiki</vt:lpwstr>
      </vt:variant>
      <vt:variant>
        <vt:lpwstr/>
      </vt:variant>
      <vt:variant>
        <vt:i4>8323192</vt:i4>
      </vt:variant>
      <vt:variant>
        <vt:i4>3</vt:i4>
      </vt:variant>
      <vt:variant>
        <vt:i4>0</vt:i4>
      </vt:variant>
      <vt:variant>
        <vt:i4>5</vt:i4>
      </vt:variant>
      <vt:variant>
        <vt:lpwstr>https://github.com/ET-DRC/Home/wiki</vt:lpwstr>
      </vt:variant>
      <vt:variant>
        <vt:lpwstr/>
      </vt:variant>
      <vt:variant>
        <vt:i4>4587608</vt:i4>
      </vt:variant>
      <vt:variant>
        <vt:i4>0</vt:i4>
      </vt:variant>
      <vt:variant>
        <vt:i4>0</vt:i4>
      </vt:variant>
      <vt:variant>
        <vt:i4>5</vt:i4>
      </vt:variant>
      <vt:variant>
        <vt:lpwstr>https://github.com/ET-DRC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WORLD METEOROLOGICAL ORGANIZATION</dc:title>
  <dc:subject/>
  <dc:creator>Autologon</dc:creator>
  <cp:keywords/>
  <dc:description/>
  <cp:lastModifiedBy>STUBER Denis</cp:lastModifiedBy>
  <cp:revision>2</cp:revision>
  <cp:lastPrinted>2025-12-17T10:18:00Z</cp:lastPrinted>
  <dcterms:created xsi:type="dcterms:W3CDTF">2026-03-06T13:47:00Z</dcterms:created>
  <dcterms:modified xsi:type="dcterms:W3CDTF">2026-03-06T13:47:00Z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0x010100FA772438CD85E445AE1249E078DFA282</vt:lpwstr>
  </property>
</Properties>
</file>