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4CD2" w:rsidRDefault="00254CD2" w:rsidP="00254CD2">
      <w:pPr>
        <w:jc w:val="center"/>
        <w:rPr>
          <w:color w:val="1F497D" w:themeColor="text2"/>
          <w:sz w:val="52"/>
          <w:szCs w:val="52"/>
        </w:rPr>
      </w:pPr>
    </w:p>
    <w:p w:rsidR="00254CD2" w:rsidRDefault="00254CD2" w:rsidP="00254CD2">
      <w:pPr>
        <w:jc w:val="center"/>
        <w:rPr>
          <w:color w:val="1F497D" w:themeColor="text2"/>
          <w:sz w:val="52"/>
          <w:szCs w:val="52"/>
        </w:rPr>
      </w:pPr>
    </w:p>
    <w:p w:rsidR="00254CD2" w:rsidRDefault="00254CD2" w:rsidP="00254CD2">
      <w:pPr>
        <w:jc w:val="center"/>
        <w:rPr>
          <w:color w:val="1F497D" w:themeColor="text2"/>
          <w:sz w:val="52"/>
          <w:szCs w:val="52"/>
        </w:rPr>
      </w:pPr>
    </w:p>
    <w:p w:rsidR="00254CD2" w:rsidRPr="00B35232" w:rsidRDefault="00254CD2" w:rsidP="00254CD2">
      <w:pPr>
        <w:jc w:val="center"/>
        <w:rPr>
          <w:b/>
          <w:color w:val="1F497D" w:themeColor="text2"/>
          <w:sz w:val="72"/>
          <w:szCs w:val="72"/>
        </w:rPr>
      </w:pPr>
      <w:r w:rsidRPr="00B35232">
        <w:rPr>
          <w:b/>
          <w:color w:val="1F497D" w:themeColor="text2"/>
          <w:sz w:val="72"/>
          <w:szCs w:val="72"/>
        </w:rPr>
        <w:t>R-NCMPs</w:t>
      </w:r>
    </w:p>
    <w:p w:rsidR="00254CD2" w:rsidRPr="00B35232" w:rsidRDefault="00254CD2" w:rsidP="00254CD2">
      <w:pPr>
        <w:jc w:val="center"/>
        <w:rPr>
          <w:b/>
          <w:color w:val="1F497D" w:themeColor="text2"/>
          <w:sz w:val="72"/>
          <w:szCs w:val="72"/>
        </w:rPr>
      </w:pPr>
      <w:r w:rsidRPr="00B35232">
        <w:rPr>
          <w:b/>
          <w:color w:val="1F497D" w:themeColor="text2"/>
          <w:sz w:val="72"/>
          <w:szCs w:val="72"/>
        </w:rPr>
        <w:t>User Manual</w:t>
      </w:r>
    </w:p>
    <w:p w:rsidR="00254CD2" w:rsidRPr="00B35232" w:rsidRDefault="00254CD2" w:rsidP="00254CD2">
      <w:pPr>
        <w:jc w:val="center"/>
        <w:rPr>
          <w:b/>
          <w:color w:val="1F497D" w:themeColor="text2"/>
          <w:sz w:val="52"/>
          <w:szCs w:val="52"/>
        </w:rPr>
      </w:pPr>
    </w:p>
    <w:p w:rsidR="00254CD2" w:rsidRPr="00B35232" w:rsidRDefault="00254CD2" w:rsidP="00254CD2">
      <w:pPr>
        <w:jc w:val="center"/>
        <w:rPr>
          <w:b/>
          <w:color w:val="1F497D" w:themeColor="text2"/>
          <w:sz w:val="52"/>
          <w:szCs w:val="52"/>
        </w:rPr>
      </w:pPr>
    </w:p>
    <w:p w:rsidR="00254CD2" w:rsidRPr="00B35232" w:rsidRDefault="00254CD2" w:rsidP="00254CD2">
      <w:pPr>
        <w:jc w:val="center"/>
        <w:rPr>
          <w:b/>
          <w:color w:val="1F497D" w:themeColor="text2"/>
          <w:sz w:val="40"/>
          <w:szCs w:val="40"/>
        </w:rPr>
      </w:pPr>
      <w:r w:rsidRPr="00B35232">
        <w:rPr>
          <w:b/>
          <w:color w:val="1F497D" w:themeColor="text2"/>
          <w:sz w:val="40"/>
          <w:szCs w:val="40"/>
        </w:rPr>
        <w:t>Developed by the</w:t>
      </w:r>
    </w:p>
    <w:p w:rsidR="00254CD2" w:rsidRPr="00B35232" w:rsidRDefault="00254CD2" w:rsidP="00254CD2">
      <w:pPr>
        <w:jc w:val="center"/>
        <w:rPr>
          <w:b/>
          <w:color w:val="1F497D" w:themeColor="text2"/>
          <w:sz w:val="40"/>
          <w:szCs w:val="40"/>
        </w:rPr>
      </w:pPr>
      <w:r w:rsidRPr="00B35232">
        <w:rPr>
          <w:b/>
          <w:color w:val="1F497D" w:themeColor="text2"/>
          <w:sz w:val="40"/>
          <w:szCs w:val="40"/>
        </w:rPr>
        <w:t>Expert Team on National Climate Monitoring Products</w:t>
      </w:r>
    </w:p>
    <w:p w:rsidR="00254CD2" w:rsidRPr="00B35232" w:rsidRDefault="00254CD2" w:rsidP="00254CD2">
      <w:pPr>
        <w:jc w:val="center"/>
        <w:rPr>
          <w:b/>
          <w:color w:val="1F497D" w:themeColor="text2"/>
          <w:sz w:val="40"/>
          <w:szCs w:val="40"/>
        </w:rPr>
      </w:pPr>
    </w:p>
    <w:p w:rsidR="00254CD2" w:rsidRPr="00B35232" w:rsidRDefault="00254CD2" w:rsidP="00254CD2">
      <w:pPr>
        <w:jc w:val="center"/>
        <w:rPr>
          <w:b/>
          <w:color w:val="1F497D" w:themeColor="text2"/>
          <w:sz w:val="40"/>
          <w:szCs w:val="40"/>
        </w:rPr>
      </w:pPr>
    </w:p>
    <w:p w:rsidR="00254CD2" w:rsidRPr="00B35232" w:rsidRDefault="00254CD2" w:rsidP="00254CD2">
      <w:pPr>
        <w:jc w:val="center"/>
        <w:rPr>
          <w:b/>
          <w:color w:val="1F497D" w:themeColor="text2"/>
          <w:sz w:val="52"/>
          <w:szCs w:val="52"/>
        </w:rPr>
      </w:pPr>
    </w:p>
    <w:p w:rsidR="00254CD2" w:rsidRPr="003D3DB1" w:rsidRDefault="003D3DB1" w:rsidP="00254CD2">
      <w:pPr>
        <w:jc w:val="center"/>
        <w:rPr>
          <w:b/>
          <w:color w:val="1F497D" w:themeColor="text2"/>
          <w:sz w:val="32"/>
          <w:szCs w:val="32"/>
        </w:rPr>
      </w:pPr>
      <w:r>
        <w:rPr>
          <w:b/>
          <w:color w:val="1F497D" w:themeColor="text2"/>
          <w:sz w:val="32"/>
          <w:szCs w:val="32"/>
        </w:rPr>
        <w:t>V</w:t>
      </w:r>
      <w:r w:rsidRPr="003D3DB1">
        <w:rPr>
          <w:b/>
          <w:color w:val="1F497D" w:themeColor="text2"/>
          <w:sz w:val="32"/>
          <w:szCs w:val="32"/>
        </w:rPr>
        <w:t>ersion 1.0</w:t>
      </w:r>
      <w:r w:rsidR="00C65F44">
        <w:rPr>
          <w:b/>
          <w:color w:val="1F497D" w:themeColor="text2"/>
          <w:sz w:val="32"/>
          <w:szCs w:val="32"/>
        </w:rPr>
        <w:t>.1</w:t>
      </w:r>
    </w:p>
    <w:p w:rsidR="004025E5" w:rsidRPr="00967CC1" w:rsidRDefault="008E3636" w:rsidP="00967CC1">
      <w:pPr>
        <w:jc w:val="center"/>
        <w:rPr>
          <w:sz w:val="28"/>
          <w:szCs w:val="28"/>
        </w:rPr>
      </w:pPr>
      <w:r>
        <w:rPr>
          <w:b/>
          <w:color w:val="1F497D" w:themeColor="text2"/>
          <w:sz w:val="32"/>
          <w:szCs w:val="32"/>
        </w:rPr>
        <w:t>January 31, 2018</w:t>
      </w:r>
      <w:r w:rsidR="00254CD2" w:rsidRPr="00967CC1">
        <w:rPr>
          <w:sz w:val="52"/>
          <w:szCs w:val="52"/>
        </w:rPr>
        <w:br w:type="page"/>
      </w:r>
    </w:p>
    <w:p w:rsidR="00F35C22" w:rsidRPr="00B35232" w:rsidRDefault="00967CC1" w:rsidP="00481A0D">
      <w:pPr>
        <w:spacing w:after="120"/>
        <w:rPr>
          <w:b/>
          <w:color w:val="1F497D" w:themeColor="text2"/>
          <w:sz w:val="32"/>
          <w:szCs w:val="32"/>
        </w:rPr>
      </w:pPr>
      <w:r w:rsidRPr="00B35232">
        <w:rPr>
          <w:b/>
          <w:color w:val="1F497D" w:themeColor="text2"/>
          <w:sz w:val="32"/>
          <w:szCs w:val="32"/>
        </w:rPr>
        <w:lastRenderedPageBreak/>
        <w:t>Table of Contents</w:t>
      </w:r>
    </w:p>
    <w:p w:rsidR="00967CC1" w:rsidRPr="00B35232" w:rsidRDefault="00967CC1" w:rsidP="00481A0D">
      <w:pPr>
        <w:spacing w:after="120"/>
      </w:pPr>
      <w:r w:rsidRPr="00B35232">
        <w:t>1.</w:t>
      </w:r>
      <w:r w:rsidR="006D7D46">
        <w:t xml:space="preserve"> </w:t>
      </w:r>
      <w:r w:rsidRPr="00B35232">
        <w:t>Introduction</w:t>
      </w:r>
      <w:r w:rsidR="004611F6">
        <w:t xml:space="preserve"> ………………………………………………………………………………………………………………</w:t>
      </w:r>
      <w:r w:rsidR="00DD5CD8">
        <w:tab/>
        <w:t>3</w:t>
      </w:r>
    </w:p>
    <w:p w:rsidR="00967CC1" w:rsidRDefault="00967CC1" w:rsidP="00481A0D">
      <w:pPr>
        <w:spacing w:after="120"/>
      </w:pPr>
      <w:r w:rsidRPr="00B35232">
        <w:t>2.</w:t>
      </w:r>
      <w:r w:rsidR="006D7D46">
        <w:t xml:space="preserve"> </w:t>
      </w:r>
      <w:r w:rsidRPr="00B35232">
        <w:t>Installation and running R</w:t>
      </w:r>
      <w:r w:rsidR="004611F6">
        <w:t xml:space="preserve"> ……………</w:t>
      </w:r>
      <w:r w:rsidR="00DD5CD8">
        <w:t>…………………………………………………………………………….</w:t>
      </w:r>
      <w:r w:rsidR="00DD5CD8">
        <w:tab/>
        <w:t>4</w:t>
      </w:r>
    </w:p>
    <w:p w:rsidR="00EA0A84" w:rsidRDefault="00EA0A84" w:rsidP="00EA0A84">
      <w:pPr>
        <w:spacing w:after="120"/>
        <w:ind w:firstLine="567"/>
      </w:pPr>
      <w:r>
        <w:t>2.1</w:t>
      </w:r>
      <w:r w:rsidR="006D7D46">
        <w:t xml:space="preserve"> </w:t>
      </w:r>
      <w:r>
        <w:t>Download R …………………</w:t>
      </w:r>
      <w:r w:rsidR="00DD5CD8">
        <w:t>…………………………………………………………………………………</w:t>
      </w:r>
      <w:r w:rsidR="00DD5CD8">
        <w:tab/>
        <w:t>4</w:t>
      </w:r>
    </w:p>
    <w:p w:rsidR="00EA0A84" w:rsidRDefault="00EA0A84" w:rsidP="00EA0A84">
      <w:pPr>
        <w:spacing w:after="120"/>
        <w:ind w:firstLine="567"/>
      </w:pPr>
      <w:r>
        <w:t>2.2</w:t>
      </w:r>
      <w:r w:rsidR="006D7D46">
        <w:t xml:space="preserve"> </w:t>
      </w:r>
      <w:r>
        <w:t>Install packages ……………</w:t>
      </w:r>
      <w:r w:rsidR="00DD5CD8">
        <w:t>………………………………………………………………………………..</w:t>
      </w:r>
      <w:r w:rsidR="00DD5CD8">
        <w:tab/>
        <w:t>5</w:t>
      </w:r>
    </w:p>
    <w:p w:rsidR="00EA0A84" w:rsidRDefault="00EA0A84" w:rsidP="00EA0A84">
      <w:pPr>
        <w:spacing w:after="120"/>
        <w:ind w:firstLine="567"/>
      </w:pPr>
      <w:r>
        <w:t>2.3</w:t>
      </w:r>
      <w:r w:rsidR="006D7D46">
        <w:t xml:space="preserve"> </w:t>
      </w:r>
      <w:r>
        <w:t>Working directory ………</w:t>
      </w:r>
      <w:r w:rsidR="00DD5CD8">
        <w:t>………………………………………………………………………………….</w:t>
      </w:r>
      <w:r w:rsidR="00DD5CD8">
        <w:tab/>
        <w:t>6</w:t>
      </w:r>
    </w:p>
    <w:p w:rsidR="00EA0A84" w:rsidRDefault="00EA0A84" w:rsidP="00EA0A84">
      <w:pPr>
        <w:spacing w:after="120"/>
        <w:ind w:firstLine="567"/>
      </w:pPr>
      <w:r>
        <w:t>2.4</w:t>
      </w:r>
      <w:r w:rsidR="006D7D46">
        <w:t xml:space="preserve"> </w:t>
      </w:r>
      <w:r>
        <w:t>Running a script ………………………………………………………………</w:t>
      </w:r>
      <w:r w:rsidR="00DD5CD8">
        <w:t>…………………………….</w:t>
      </w:r>
      <w:r w:rsidR="00DD5CD8">
        <w:tab/>
        <w:t>6</w:t>
      </w:r>
    </w:p>
    <w:p w:rsidR="00EA0A84" w:rsidRDefault="00EA0A84" w:rsidP="00EA0A84">
      <w:pPr>
        <w:spacing w:after="120"/>
        <w:ind w:firstLine="567"/>
      </w:pPr>
      <w:r>
        <w:t>2.5</w:t>
      </w:r>
      <w:r w:rsidR="006D7D46">
        <w:t xml:space="preserve"> </w:t>
      </w:r>
      <w:r>
        <w:t>Quitting R ………………………</w:t>
      </w:r>
      <w:r w:rsidR="00DD5CD8">
        <w:t>…………………………………………………………………………….</w:t>
      </w:r>
      <w:r w:rsidR="00962E18">
        <w:t>.</w:t>
      </w:r>
      <w:r w:rsidR="00DD5CD8">
        <w:t>.</w:t>
      </w:r>
      <w:r w:rsidR="00DD5CD8">
        <w:tab/>
        <w:t>7</w:t>
      </w:r>
    </w:p>
    <w:p w:rsidR="00E35239" w:rsidRPr="00B35232" w:rsidRDefault="00E35239" w:rsidP="00E35239">
      <w:pPr>
        <w:spacing w:after="120"/>
      </w:pPr>
      <w:r>
        <w:t>3. Files to start ………………………………</w:t>
      </w:r>
      <w:r w:rsidR="00DE1B9F">
        <w:t>…………..</w:t>
      </w:r>
      <w:r>
        <w:t>……………………………………………………………..…..   7</w:t>
      </w:r>
    </w:p>
    <w:p w:rsidR="00967CC1" w:rsidRPr="00B35232" w:rsidRDefault="00E35239" w:rsidP="00481A0D">
      <w:pPr>
        <w:spacing w:after="120"/>
      </w:pPr>
      <w:r>
        <w:t>4</w:t>
      </w:r>
      <w:r w:rsidR="00967CC1" w:rsidRPr="00B35232">
        <w:t>.</w:t>
      </w:r>
      <w:r w:rsidR="006D7D46">
        <w:t xml:space="preserve"> </w:t>
      </w:r>
      <w:r w:rsidR="004A464D">
        <w:t>I</w:t>
      </w:r>
      <w:r w:rsidR="00967CC1" w:rsidRPr="00B35232">
        <w:t>nput data</w:t>
      </w:r>
      <w:r w:rsidR="004611F6">
        <w:t xml:space="preserve"> ………</w:t>
      </w:r>
      <w:r w:rsidR="00962E18">
        <w:t>……………………………………</w:t>
      </w:r>
      <w:r w:rsidR="004A464D">
        <w:t>……………………..</w:t>
      </w:r>
      <w:r w:rsidR="00962E18">
        <w:t xml:space="preserve">…………………………………………….   </w:t>
      </w:r>
      <w:r w:rsidR="00A925C4">
        <w:t>8</w:t>
      </w:r>
    </w:p>
    <w:p w:rsidR="00967CC1" w:rsidRPr="00B35232" w:rsidRDefault="00E35239" w:rsidP="00481A0D">
      <w:pPr>
        <w:spacing w:after="120"/>
      </w:pPr>
      <w:r>
        <w:t>5</w:t>
      </w:r>
      <w:r w:rsidR="00967CC1" w:rsidRPr="00B35232">
        <w:t>.</w:t>
      </w:r>
      <w:r w:rsidR="006D7D46">
        <w:t xml:space="preserve"> </w:t>
      </w:r>
      <w:r w:rsidR="00967CC1" w:rsidRPr="00B35232">
        <w:t>Quality Control</w:t>
      </w:r>
      <w:r w:rsidR="004611F6">
        <w:t xml:space="preserve"> …………………………………………………………………………………………………………</w:t>
      </w:r>
      <w:r w:rsidR="00962E18">
        <w:t>.   8</w:t>
      </w:r>
    </w:p>
    <w:p w:rsidR="00967CC1" w:rsidRDefault="00E35239" w:rsidP="00481A0D">
      <w:pPr>
        <w:spacing w:after="120"/>
      </w:pPr>
      <w:r>
        <w:t>6</w:t>
      </w:r>
      <w:r w:rsidR="00967CC1" w:rsidRPr="00B35232">
        <w:t>.</w:t>
      </w:r>
      <w:r w:rsidR="006D7D46">
        <w:t xml:space="preserve"> </w:t>
      </w:r>
      <w:r w:rsidR="00967CC1" w:rsidRPr="00B35232">
        <w:t>Indices at station level</w:t>
      </w:r>
      <w:r w:rsidR="004611F6">
        <w:t xml:space="preserve"> ………………………………………………………………………………………………</w:t>
      </w:r>
      <w:r w:rsidR="00962E18">
        <w:t xml:space="preserve">    </w:t>
      </w:r>
      <w:r w:rsidR="00A925C4">
        <w:t>9</w:t>
      </w:r>
    </w:p>
    <w:p w:rsidR="008A669C" w:rsidRPr="00B35232" w:rsidRDefault="00E35239" w:rsidP="00481A0D">
      <w:pPr>
        <w:spacing w:after="120"/>
      </w:pPr>
      <w:r>
        <w:t>7</w:t>
      </w:r>
      <w:r w:rsidR="008A669C">
        <w:t xml:space="preserve">. </w:t>
      </w:r>
      <w:r w:rsidR="00DE0AFD">
        <w:t>Variogram …</w:t>
      </w:r>
      <w:r w:rsidR="008A669C">
        <w:t>……………………………………………………</w:t>
      </w:r>
      <w:r w:rsidR="00DE0AFD">
        <w:t>.</w:t>
      </w:r>
      <w:r w:rsidR="008A669C">
        <w:t xml:space="preserve">……………………………………………………….    </w:t>
      </w:r>
      <w:r w:rsidR="00474F2D">
        <w:t>11</w:t>
      </w:r>
    </w:p>
    <w:p w:rsidR="00967CC1" w:rsidRPr="00B35232" w:rsidRDefault="00E35239" w:rsidP="00481A0D">
      <w:pPr>
        <w:spacing w:after="120"/>
      </w:pPr>
      <w:r>
        <w:t>8</w:t>
      </w:r>
      <w:r w:rsidR="00967CC1" w:rsidRPr="00B35232">
        <w:t>.</w:t>
      </w:r>
      <w:r w:rsidR="006D7D46">
        <w:t xml:space="preserve"> </w:t>
      </w:r>
      <w:r w:rsidR="00967CC1" w:rsidRPr="00B35232">
        <w:t xml:space="preserve">Region-average </w:t>
      </w:r>
      <w:r w:rsidR="00A925C4">
        <w:t>NCMP</w:t>
      </w:r>
      <w:r w:rsidR="00967CC1" w:rsidRPr="00B35232">
        <w:t>s</w:t>
      </w:r>
      <w:r w:rsidR="004611F6">
        <w:t xml:space="preserve"> …………</w:t>
      </w:r>
      <w:r w:rsidR="00962E18">
        <w:t>………………</w:t>
      </w:r>
      <w:r w:rsidR="008A669C">
        <w:t xml:space="preserve">………………………………………………………………….   </w:t>
      </w:r>
      <w:r w:rsidR="00474F2D">
        <w:t>13</w:t>
      </w:r>
    </w:p>
    <w:p w:rsidR="00C27F5E" w:rsidRPr="00B35232" w:rsidRDefault="00E35239" w:rsidP="00E2207D">
      <w:pPr>
        <w:spacing w:after="120"/>
      </w:pPr>
      <w:r>
        <w:t>9</w:t>
      </w:r>
      <w:r w:rsidR="00C27F5E" w:rsidRPr="00B35232">
        <w:t>.</w:t>
      </w:r>
      <w:r w:rsidR="006D7D46">
        <w:t xml:space="preserve"> </w:t>
      </w:r>
      <w:r w:rsidR="00C27F5E" w:rsidRPr="00B35232">
        <w:t xml:space="preserve">Trends </w:t>
      </w:r>
      <w:r w:rsidR="008A669C">
        <w:t>and graphs</w:t>
      </w:r>
      <w:r w:rsidR="004611F6">
        <w:t xml:space="preserve"> …………………………………………………………………………………………………….</w:t>
      </w:r>
      <w:r w:rsidR="00962E18">
        <w:t xml:space="preserve">   </w:t>
      </w:r>
      <w:r w:rsidR="00474F2D">
        <w:t>13</w:t>
      </w:r>
    </w:p>
    <w:p w:rsidR="00C27F5E" w:rsidRDefault="00E35239" w:rsidP="00695F21">
      <w:pPr>
        <w:spacing w:after="120"/>
      </w:pPr>
      <w:r>
        <w:t>10</w:t>
      </w:r>
      <w:r w:rsidR="00C27F5E" w:rsidRPr="00B35232">
        <w:t>.</w:t>
      </w:r>
      <w:r w:rsidR="006D7D46">
        <w:t xml:space="preserve"> </w:t>
      </w:r>
      <w:r w:rsidR="008A669C">
        <w:t>Counts of records</w:t>
      </w:r>
      <w:r w:rsidR="004611F6">
        <w:t xml:space="preserve"> </w:t>
      </w:r>
      <w:r w:rsidR="008A669C">
        <w:t>...</w:t>
      </w:r>
      <w:r w:rsidR="004611F6">
        <w:t>……………………………………………………………………………………</w:t>
      </w:r>
      <w:r>
        <w:t>.</w:t>
      </w:r>
      <w:r w:rsidR="004611F6">
        <w:t>………</w:t>
      </w:r>
      <w:r w:rsidR="003701ED">
        <w:t>..</w:t>
      </w:r>
      <w:r w:rsidR="004611F6">
        <w:t>…</w:t>
      </w:r>
      <w:r w:rsidR="00962E18">
        <w:t xml:space="preserve">   </w:t>
      </w:r>
      <w:r w:rsidR="00474F2D">
        <w:t>14</w:t>
      </w:r>
    </w:p>
    <w:p w:rsidR="00474F2D" w:rsidRDefault="00474F2D" w:rsidP="00695F21">
      <w:pPr>
        <w:spacing w:after="120"/>
      </w:pPr>
      <w:r>
        <w:t>11. Produce summary ……………………………………………………………………………………………………   14</w:t>
      </w:r>
    </w:p>
    <w:p w:rsidR="00DD5CD8" w:rsidRDefault="00E35239" w:rsidP="00695F21">
      <w:pPr>
        <w:spacing w:after="120"/>
      </w:pPr>
      <w:r>
        <w:t>1</w:t>
      </w:r>
      <w:r w:rsidR="00080A9F">
        <w:t>2</w:t>
      </w:r>
      <w:r w:rsidR="00E2207D">
        <w:t>. Bug Report ……………………………</w:t>
      </w:r>
      <w:r w:rsidR="00962E18">
        <w:t>……………………………………………………………………</w:t>
      </w:r>
      <w:r w:rsidR="00FE293F">
        <w:t>.</w:t>
      </w:r>
      <w:r w:rsidR="00962E18">
        <w:t xml:space="preserve">…………     </w:t>
      </w:r>
      <w:r w:rsidR="00474F2D">
        <w:t>15</w:t>
      </w:r>
    </w:p>
    <w:p w:rsidR="00474F2D" w:rsidRDefault="00474F2D" w:rsidP="00695F21">
      <w:pPr>
        <w:spacing w:after="120"/>
      </w:pPr>
      <w:r w:rsidRPr="00474F2D">
        <w:t>1</w:t>
      </w:r>
      <w:r>
        <w:t>3</w:t>
      </w:r>
      <w:r w:rsidRPr="00474F2D">
        <w:t xml:space="preserve">. Error messages ……………………………………………………………………………………………………….    </w:t>
      </w:r>
      <w:r>
        <w:t>15</w:t>
      </w:r>
    </w:p>
    <w:p w:rsidR="00976B61" w:rsidRDefault="00474F2D" w:rsidP="00695F21">
      <w:pPr>
        <w:spacing w:after="120"/>
      </w:pPr>
      <w:r>
        <w:t>14</w:t>
      </w:r>
      <w:r w:rsidR="00976B61">
        <w:t xml:space="preserve">. References …………………………………………………………………………………………………………….     </w:t>
      </w:r>
      <w:r>
        <w:t>15</w:t>
      </w:r>
    </w:p>
    <w:p w:rsidR="00962E18" w:rsidRDefault="00962E18" w:rsidP="00695F21">
      <w:pPr>
        <w:spacing w:after="120"/>
      </w:pPr>
    </w:p>
    <w:p w:rsidR="00ED559E" w:rsidRDefault="00ED559E" w:rsidP="00695F21">
      <w:pPr>
        <w:spacing w:after="120"/>
      </w:pPr>
      <w:r>
        <w:t xml:space="preserve">Appendix </w:t>
      </w:r>
      <w:r w:rsidR="00B0486E">
        <w:t>A</w:t>
      </w:r>
      <w:r w:rsidR="00DD5CD8">
        <w:t xml:space="preserve">: </w:t>
      </w:r>
      <w:r w:rsidR="00422394">
        <w:t>List of 21 indices</w:t>
      </w:r>
      <w:r w:rsidR="00080A9F">
        <w:t xml:space="preserve"> and 6 NCMPs.</w:t>
      </w:r>
      <w:r w:rsidR="00422394">
        <w:t>……………………………………</w:t>
      </w:r>
      <w:r w:rsidR="00C448AD">
        <w:t>…….</w:t>
      </w:r>
      <w:r w:rsidR="00422394">
        <w:t>………………………</w:t>
      </w:r>
      <w:r w:rsidR="00962E18">
        <w:t xml:space="preserve">  </w:t>
      </w:r>
      <w:r w:rsidR="00474F2D">
        <w:t>16</w:t>
      </w:r>
    </w:p>
    <w:p w:rsidR="00ED559E" w:rsidRDefault="00ED559E" w:rsidP="00695F21">
      <w:pPr>
        <w:spacing w:after="120"/>
      </w:pPr>
      <w:r>
        <w:t xml:space="preserve">Appendix </w:t>
      </w:r>
      <w:r w:rsidR="00B0486E">
        <w:t>B</w:t>
      </w:r>
      <w:r w:rsidR="00422394">
        <w:t xml:space="preserve">: Definition of the </w:t>
      </w:r>
      <w:r w:rsidR="00080A9F">
        <w:t>indices</w:t>
      </w:r>
      <w:r w:rsidR="00422394">
        <w:t xml:space="preserve"> …………………………………………………………………………….</w:t>
      </w:r>
      <w:r w:rsidR="00962E18">
        <w:t xml:space="preserve">  </w:t>
      </w:r>
      <w:r w:rsidR="00474F2D">
        <w:t>17</w:t>
      </w:r>
    </w:p>
    <w:p w:rsidR="00B0486E" w:rsidRDefault="00B0486E" w:rsidP="00B0486E">
      <w:pPr>
        <w:spacing w:after="120"/>
      </w:pPr>
      <w:r>
        <w:t xml:space="preserve">Appendix C: List of routines with input/output directories ………………………………………….…  </w:t>
      </w:r>
      <w:r w:rsidR="00474F2D">
        <w:t>20</w:t>
      </w:r>
    </w:p>
    <w:p w:rsidR="004611F6" w:rsidRDefault="00422394">
      <w:r>
        <w:t xml:space="preserve">Appendix </w:t>
      </w:r>
      <w:r w:rsidR="00C448AD">
        <w:t>D</w:t>
      </w:r>
      <w:r>
        <w:t>: Fitting the variogram ……………………………………………………………………………</w:t>
      </w:r>
      <w:r w:rsidR="00B0486E">
        <w:t>.</w:t>
      </w:r>
      <w:r>
        <w:t>……</w:t>
      </w:r>
      <w:r w:rsidR="00962E18">
        <w:t xml:space="preserve">  </w:t>
      </w:r>
      <w:r w:rsidR="00474F2D">
        <w:t>21</w:t>
      </w:r>
    </w:p>
    <w:p w:rsidR="00962E18" w:rsidRDefault="00962E18"/>
    <w:p w:rsidR="000466B6" w:rsidRDefault="000466B6">
      <w:r>
        <w:br w:type="page"/>
      </w:r>
    </w:p>
    <w:p w:rsidR="00C27F5E" w:rsidRPr="00570633" w:rsidRDefault="00C27F5E" w:rsidP="00570633">
      <w:pPr>
        <w:pStyle w:val="ListParagraph"/>
        <w:numPr>
          <w:ilvl w:val="0"/>
          <w:numId w:val="22"/>
        </w:numPr>
        <w:spacing w:after="240"/>
        <w:ind w:left="426" w:hanging="426"/>
        <w:rPr>
          <w:b/>
          <w:color w:val="1F497D" w:themeColor="text2"/>
          <w:sz w:val="36"/>
          <w:szCs w:val="36"/>
        </w:rPr>
      </w:pPr>
      <w:r w:rsidRPr="00570633">
        <w:rPr>
          <w:b/>
          <w:color w:val="1F497D" w:themeColor="text2"/>
          <w:sz w:val="36"/>
          <w:szCs w:val="36"/>
        </w:rPr>
        <w:t>Introduction</w:t>
      </w:r>
    </w:p>
    <w:p w:rsidR="00C27F5E" w:rsidRDefault="00B35232" w:rsidP="000466B6">
      <w:pPr>
        <w:spacing w:after="120"/>
      </w:pPr>
      <w:r w:rsidRPr="00B35232">
        <w:t xml:space="preserve">R-NCMPs is a user-friendly software package </w:t>
      </w:r>
      <w:r>
        <w:t xml:space="preserve">for the calculation of 6 </w:t>
      </w:r>
      <w:r w:rsidR="000466B6">
        <w:t>products</w:t>
      </w:r>
      <w:r>
        <w:t xml:space="preserve"> (hereafter called National Climate Monitoring Products or NCMPs)</w:t>
      </w:r>
      <w:r w:rsidR="006003A0">
        <w:t xml:space="preserve"> </w:t>
      </w:r>
      <w:r>
        <w:t xml:space="preserve">which can be used for monitoring the temperature and precipitation conditions of a region. </w:t>
      </w:r>
      <w:r w:rsidR="006003A0">
        <w:t>For the</w:t>
      </w:r>
      <w:r>
        <w:t xml:space="preserve"> production of NCMPs in a consistent manner to allow comparison between regions, the Expert Team on National Climate Monitoring Products </w:t>
      </w:r>
      <w:r w:rsidR="006003A0">
        <w:t xml:space="preserve">(ET-NCMP) </w:t>
      </w:r>
      <w:r>
        <w:t>ha</w:t>
      </w:r>
      <w:r w:rsidR="006003A0">
        <w:t>s</w:t>
      </w:r>
      <w:r>
        <w:t xml:space="preserve"> defined the </w:t>
      </w:r>
      <w:r w:rsidR="00315EA8">
        <w:t>6</w:t>
      </w:r>
      <w:r>
        <w:t xml:space="preserve"> following </w:t>
      </w:r>
      <w:r w:rsidR="000466B6">
        <w:t>products</w:t>
      </w:r>
      <w:r>
        <w:t xml:space="preserve"> </w:t>
      </w:r>
      <w:r w:rsidR="006003A0">
        <w:t>which can be calculated on a monthly</w:t>
      </w:r>
      <w:r w:rsidR="00FF7FAE">
        <w:t xml:space="preserve"> basis</w:t>
      </w:r>
      <w:r w:rsidR="006003A0">
        <w:t>:</w:t>
      </w:r>
    </w:p>
    <w:p w:rsidR="006003A0" w:rsidRDefault="00FF7FAE" w:rsidP="006003A0">
      <w:pPr>
        <w:pStyle w:val="ListParagraph"/>
        <w:numPr>
          <w:ilvl w:val="0"/>
          <w:numId w:val="12"/>
        </w:numPr>
        <w:spacing w:after="240"/>
      </w:pPr>
      <w:r>
        <w:t>mean temperature anomaly</w:t>
      </w:r>
      <w:r w:rsidR="000C0876">
        <w:t xml:space="preserve"> averaged across the country</w:t>
      </w:r>
    </w:p>
    <w:p w:rsidR="00FF7FAE" w:rsidRDefault="00FF7FAE" w:rsidP="006003A0">
      <w:pPr>
        <w:pStyle w:val="ListParagraph"/>
        <w:numPr>
          <w:ilvl w:val="0"/>
          <w:numId w:val="12"/>
        </w:numPr>
        <w:spacing w:after="240"/>
      </w:pPr>
      <w:r>
        <w:t>percentage rainfall</w:t>
      </w:r>
      <w:r w:rsidR="000C0876">
        <w:t xml:space="preserve"> and rainfall anomaly averaged across the country</w:t>
      </w:r>
    </w:p>
    <w:p w:rsidR="00FF7FAE" w:rsidRDefault="00FF7FAE" w:rsidP="006003A0">
      <w:pPr>
        <w:pStyle w:val="ListParagraph"/>
        <w:numPr>
          <w:ilvl w:val="0"/>
          <w:numId w:val="12"/>
        </w:numPr>
        <w:spacing w:after="240"/>
      </w:pPr>
      <w:r>
        <w:t>standardized precipitation index (SPI)</w:t>
      </w:r>
      <w:r w:rsidR="000C0876">
        <w:t xml:space="preserve"> averaged across the country</w:t>
      </w:r>
    </w:p>
    <w:p w:rsidR="00FF7FAE" w:rsidRDefault="00FF7FAE" w:rsidP="006003A0">
      <w:pPr>
        <w:pStyle w:val="ListParagraph"/>
        <w:numPr>
          <w:ilvl w:val="0"/>
          <w:numId w:val="12"/>
        </w:numPr>
        <w:spacing w:after="240"/>
      </w:pPr>
      <w:r>
        <w:t xml:space="preserve">warm days </w:t>
      </w:r>
      <w:r w:rsidR="000C0876">
        <w:t>averaged across the country</w:t>
      </w:r>
    </w:p>
    <w:p w:rsidR="00FF7FAE" w:rsidRDefault="00FF7FAE" w:rsidP="006003A0">
      <w:pPr>
        <w:pStyle w:val="ListParagraph"/>
        <w:numPr>
          <w:ilvl w:val="0"/>
          <w:numId w:val="12"/>
        </w:numPr>
        <w:spacing w:after="240"/>
      </w:pPr>
      <w:r>
        <w:t>cold nights</w:t>
      </w:r>
      <w:r w:rsidR="00134FA6" w:rsidRPr="00134FA6">
        <w:t xml:space="preserve"> averaged across the country</w:t>
      </w:r>
    </w:p>
    <w:p w:rsidR="00FF7FAE" w:rsidRDefault="00315EA8" w:rsidP="000466B6">
      <w:pPr>
        <w:pStyle w:val="ListParagraph"/>
        <w:numPr>
          <w:ilvl w:val="0"/>
          <w:numId w:val="12"/>
        </w:numPr>
        <w:spacing w:after="120"/>
        <w:ind w:left="714" w:hanging="357"/>
        <w:contextualSpacing w:val="0"/>
      </w:pPr>
      <w:r>
        <w:t xml:space="preserve">counts of </w:t>
      </w:r>
      <w:r w:rsidR="00FF7FAE">
        <w:t>temperature and precipitation extremes.</w:t>
      </w:r>
    </w:p>
    <w:p w:rsidR="000466B6" w:rsidRDefault="0003013D" w:rsidP="000466B6">
      <w:pPr>
        <w:pStyle w:val="ListParagraph"/>
        <w:spacing w:after="120"/>
        <w:ind w:left="0"/>
        <w:contextualSpacing w:val="0"/>
      </w:pPr>
      <w:r>
        <w:t xml:space="preserve">The </w:t>
      </w:r>
      <w:r w:rsidR="00315EA8">
        <w:t xml:space="preserve">NCMPs are computed from 21 indices calculated </w:t>
      </w:r>
      <w:r w:rsidR="000C0876">
        <w:t xml:space="preserve">for each </w:t>
      </w:r>
      <w:r w:rsidR="00315EA8">
        <w:t>station.</w:t>
      </w:r>
      <w:r>
        <w:t xml:space="preserve"> </w:t>
      </w:r>
      <w:r w:rsidR="000466B6">
        <w:t>A complete list of the 21 indices</w:t>
      </w:r>
      <w:r w:rsidR="00315EA8">
        <w:t xml:space="preserve"> </w:t>
      </w:r>
      <w:r w:rsidR="000466B6">
        <w:t>is provided in Appendix A along with the</w:t>
      </w:r>
      <w:r w:rsidR="00F61A2C">
        <w:t>ir</w:t>
      </w:r>
      <w:r w:rsidR="000466B6">
        <w:t xml:space="preserve"> description in Appendix B.</w:t>
      </w:r>
    </w:p>
    <w:p w:rsidR="009B7F61" w:rsidRPr="009B7F61" w:rsidRDefault="000466B6" w:rsidP="009B7F61">
      <w:pPr>
        <w:pStyle w:val="ListParagraph"/>
        <w:spacing w:after="360"/>
        <w:ind w:left="0"/>
        <w:rPr>
          <w:lang w:val="en-CA"/>
        </w:rPr>
      </w:pPr>
      <w:r>
        <w:t xml:space="preserve">The input datasets contains the daily temperature and precipitation for a number of observing stations. </w:t>
      </w:r>
      <w:r w:rsidR="009B7F61">
        <w:t>R-NCMPs includes a simple quality control procedure and does not homogenize climate data. A recommended climate</w:t>
      </w:r>
      <w:r w:rsidR="009B7F61" w:rsidRPr="009B7F61">
        <w:t xml:space="preserve"> data homogenization software package </w:t>
      </w:r>
      <w:r w:rsidR="009B7F61">
        <w:t xml:space="preserve">is </w:t>
      </w:r>
      <w:r w:rsidR="009B7F61" w:rsidRPr="009B7F61">
        <w:t>RHtestsV4</w:t>
      </w:r>
      <w:r w:rsidR="009B7F61">
        <w:t xml:space="preserve"> which is available at</w:t>
      </w:r>
      <w:r w:rsidR="009B7F61" w:rsidRPr="009B7F61">
        <w:t xml:space="preserve"> </w:t>
      </w:r>
    </w:p>
    <w:p w:rsidR="00F65ACA" w:rsidRDefault="00DC0CF2" w:rsidP="009B7F61">
      <w:pPr>
        <w:pStyle w:val="ListParagraph"/>
        <w:spacing w:after="360"/>
        <w:ind w:left="0"/>
        <w:contextualSpacing w:val="0"/>
      </w:pPr>
      <w:hyperlink r:id="rId8" w:history="1">
        <w:r w:rsidR="009B7F61" w:rsidRPr="009B7F61">
          <w:rPr>
            <w:rStyle w:val="Hyperlink"/>
            <w:lang w:val="en-CA"/>
          </w:rPr>
          <w:t>http://etccdi.pacificclimate.org/software.shtml</w:t>
        </w:r>
      </w:hyperlink>
      <w:r w:rsidR="009B7F61">
        <w:t xml:space="preserve">. </w:t>
      </w:r>
      <w:r w:rsidR="00A6781E">
        <w:t xml:space="preserve">Seven </w:t>
      </w:r>
      <w:r w:rsidR="00D63DED">
        <w:t xml:space="preserve">computer routines </w:t>
      </w:r>
      <w:r w:rsidR="00B0486E">
        <w:t xml:space="preserve">have been developed </w:t>
      </w:r>
      <w:r w:rsidR="00E82719">
        <w:t xml:space="preserve">in R </w:t>
      </w:r>
      <w:r w:rsidR="00B0486E">
        <w:t xml:space="preserve">to produce the </w:t>
      </w:r>
      <w:r w:rsidR="00E82719">
        <w:t xml:space="preserve">indices and </w:t>
      </w:r>
      <w:r w:rsidR="00B0486E">
        <w:t xml:space="preserve">NCMPs: the name of the routines along with the input and output directories are provided in Appendix C. </w:t>
      </w:r>
      <w:r w:rsidR="009B7F61">
        <w:t xml:space="preserve">This user’s manual provides step-by-step instructions </w:t>
      </w:r>
      <w:r w:rsidR="00F65ACA">
        <w:t xml:space="preserve">on the installation of R, preparation of input data, quality control of the climate data, computation of </w:t>
      </w:r>
      <w:r w:rsidR="00023343">
        <w:t xml:space="preserve">indices </w:t>
      </w:r>
      <w:r w:rsidR="00F65ACA">
        <w:t xml:space="preserve">and </w:t>
      </w:r>
      <w:r w:rsidR="005D2B4B">
        <w:t>NCMPs</w:t>
      </w:r>
      <w:r w:rsidR="00F65ACA">
        <w:t>.</w:t>
      </w:r>
    </w:p>
    <w:p w:rsidR="000466B6" w:rsidRPr="000466B6" w:rsidRDefault="000466B6" w:rsidP="000466B6">
      <w:pPr>
        <w:spacing w:after="120"/>
        <w:rPr>
          <w:rFonts w:eastAsia="Times New Roman" w:cs="Arial"/>
          <w:b/>
          <w:lang w:val="en-GB" w:eastAsia="zh-TW"/>
        </w:rPr>
      </w:pPr>
      <w:r w:rsidRPr="000466B6">
        <w:rPr>
          <w:rFonts w:eastAsia="Times New Roman" w:cs="Arial"/>
          <w:b/>
          <w:lang w:val="en-GB" w:eastAsia="zh-TW"/>
        </w:rPr>
        <w:t>Acknowledgment</w:t>
      </w:r>
    </w:p>
    <w:p w:rsidR="000466B6" w:rsidRDefault="000466B6" w:rsidP="000466B6">
      <w:pPr>
        <w:spacing w:after="360"/>
        <w:rPr>
          <w:rFonts w:eastAsia="Times New Roman" w:cs="Arial"/>
          <w:lang w:val="en-GB" w:eastAsia="zh-TW"/>
        </w:rPr>
      </w:pPr>
      <w:r>
        <w:rPr>
          <w:rFonts w:eastAsia="Times New Roman" w:cs="Arial"/>
          <w:lang w:val="en-GB" w:eastAsia="zh-TW"/>
        </w:rPr>
        <w:t xml:space="preserve">The R-NCMPs program and user manual were </w:t>
      </w:r>
      <w:r w:rsidR="00DF54FF">
        <w:rPr>
          <w:rFonts w:eastAsia="Times New Roman" w:cs="Arial"/>
          <w:lang w:val="en-GB" w:eastAsia="zh-TW"/>
        </w:rPr>
        <w:t xml:space="preserve">originally </w:t>
      </w:r>
      <w:r>
        <w:rPr>
          <w:rFonts w:eastAsia="Times New Roman" w:cs="Arial"/>
          <w:lang w:val="en-GB" w:eastAsia="zh-TW"/>
        </w:rPr>
        <w:t xml:space="preserve">developed by Lucie Vincent and Megan Hartwell </w:t>
      </w:r>
      <w:r w:rsidR="00A6781E">
        <w:rPr>
          <w:rFonts w:eastAsia="Times New Roman" w:cs="Arial"/>
          <w:lang w:val="en-GB" w:eastAsia="zh-TW"/>
        </w:rPr>
        <w:t>(</w:t>
      </w:r>
      <w:r w:rsidRPr="00FF727F">
        <w:rPr>
          <w:rFonts w:eastAsia="Times New Roman" w:cs="Arial"/>
          <w:lang w:val="en-GB" w:eastAsia="zh-TW"/>
        </w:rPr>
        <w:t xml:space="preserve">Environment </w:t>
      </w:r>
      <w:r>
        <w:rPr>
          <w:rFonts w:eastAsia="Times New Roman" w:cs="Arial"/>
          <w:lang w:val="en-GB" w:eastAsia="zh-TW"/>
        </w:rPr>
        <w:t xml:space="preserve">and Climate Change </w:t>
      </w:r>
      <w:r w:rsidRPr="00FF727F">
        <w:rPr>
          <w:rFonts w:eastAsia="Times New Roman" w:cs="Arial"/>
          <w:lang w:val="en-GB" w:eastAsia="zh-TW"/>
        </w:rPr>
        <w:t>Canada</w:t>
      </w:r>
      <w:r w:rsidR="00A6781E">
        <w:rPr>
          <w:rFonts w:eastAsia="Times New Roman" w:cs="Arial"/>
          <w:lang w:val="en-GB" w:eastAsia="zh-TW"/>
        </w:rPr>
        <w:t>)</w:t>
      </w:r>
      <w:r>
        <w:rPr>
          <w:rFonts w:eastAsia="Times New Roman" w:cs="Arial"/>
          <w:lang w:val="en-GB" w:eastAsia="zh-TW"/>
        </w:rPr>
        <w:t xml:space="preserve">. </w:t>
      </w:r>
      <w:r w:rsidR="00A6781E">
        <w:rPr>
          <w:rFonts w:eastAsia="Times New Roman" w:cs="Arial"/>
          <w:lang w:val="en-GB" w:eastAsia="zh-TW"/>
        </w:rPr>
        <w:t xml:space="preserve">The code was checked and updated by Simon Grainger and Justin Peter (Bureau of Meteorology, Australia) and John Kennedy (Met </w:t>
      </w:r>
      <w:r w:rsidR="00076175">
        <w:rPr>
          <w:rFonts w:eastAsia="Times New Roman" w:cs="Arial"/>
          <w:lang w:val="en-GB" w:eastAsia="zh-TW"/>
        </w:rPr>
        <w:t>O</w:t>
      </w:r>
      <w:r w:rsidR="00A6781E">
        <w:rPr>
          <w:rFonts w:eastAsia="Times New Roman" w:cs="Arial"/>
          <w:lang w:val="en-GB" w:eastAsia="zh-TW"/>
        </w:rPr>
        <w:t xml:space="preserve">ffice Hadley Centre, UK). </w:t>
      </w:r>
      <w:r w:rsidR="00FE293F">
        <w:rPr>
          <w:rFonts w:eastAsia="Times New Roman" w:cs="Arial"/>
          <w:lang w:val="en-GB" w:eastAsia="zh-TW"/>
        </w:rPr>
        <w:t>The ET-NCMP</w:t>
      </w:r>
      <w:r w:rsidR="00DF54FF">
        <w:rPr>
          <w:rFonts w:eastAsia="Times New Roman" w:cs="Arial"/>
          <w:lang w:val="en-GB" w:eastAsia="zh-TW"/>
        </w:rPr>
        <w:t xml:space="preserve"> would like to thank </w:t>
      </w:r>
      <w:r w:rsidR="00134FA6">
        <w:rPr>
          <w:rFonts w:eastAsia="Times New Roman" w:cs="Arial"/>
          <w:lang w:val="en-GB" w:eastAsia="zh-TW"/>
        </w:rPr>
        <w:t xml:space="preserve">Simon Grainger and James Adams </w:t>
      </w:r>
      <w:r w:rsidR="00A6781E">
        <w:rPr>
          <w:rFonts w:eastAsia="Times New Roman" w:cs="Arial"/>
          <w:lang w:val="en-GB" w:eastAsia="zh-TW"/>
        </w:rPr>
        <w:t xml:space="preserve">(NOAA, USA) </w:t>
      </w:r>
      <w:r w:rsidR="00DF54FF">
        <w:rPr>
          <w:rFonts w:eastAsia="Times New Roman" w:cs="Arial"/>
          <w:lang w:val="en-GB" w:eastAsia="zh-TW"/>
        </w:rPr>
        <w:t xml:space="preserve">for their important contributions </w:t>
      </w:r>
      <w:r w:rsidR="00134FA6">
        <w:rPr>
          <w:rFonts w:eastAsia="Times New Roman" w:cs="Arial"/>
          <w:lang w:val="en-GB" w:eastAsia="zh-TW"/>
        </w:rPr>
        <w:t>to</w:t>
      </w:r>
      <w:r w:rsidR="00DF54FF">
        <w:rPr>
          <w:rFonts w:eastAsia="Times New Roman" w:cs="Arial"/>
          <w:lang w:val="en-GB" w:eastAsia="zh-TW"/>
        </w:rPr>
        <w:t xml:space="preserve"> the development and testing of the computer routines</w:t>
      </w:r>
      <w:r>
        <w:rPr>
          <w:rFonts w:eastAsia="Times New Roman" w:cs="Arial"/>
          <w:lang w:val="en-GB" w:eastAsia="zh-TW"/>
        </w:rPr>
        <w:t xml:space="preserve">. </w:t>
      </w:r>
    </w:p>
    <w:p w:rsidR="000466B6" w:rsidRPr="000466B6" w:rsidRDefault="000466B6" w:rsidP="000466B6">
      <w:pPr>
        <w:pStyle w:val="ListParagraph"/>
        <w:spacing w:after="120"/>
        <w:ind w:left="0"/>
        <w:contextualSpacing w:val="0"/>
        <w:rPr>
          <w:b/>
          <w:lang w:val="en-GB"/>
        </w:rPr>
      </w:pPr>
      <w:r w:rsidRPr="000466B6">
        <w:rPr>
          <w:b/>
          <w:lang w:val="en-GB"/>
        </w:rPr>
        <w:t>Expert Team on National Climate Monitoring Products (ET-NCMP)</w:t>
      </w:r>
    </w:p>
    <w:p w:rsidR="00373C00" w:rsidRDefault="00373C00" w:rsidP="009B7F61">
      <w:pPr>
        <w:pStyle w:val="ListParagraph"/>
        <w:spacing w:after="360"/>
        <w:ind w:left="0"/>
        <w:contextualSpacing w:val="0"/>
        <w:rPr>
          <w:rFonts w:eastAsia="Times New Roman" w:cs="Arial"/>
          <w:lang w:val="en-GB" w:eastAsia="zh-TW"/>
        </w:rPr>
      </w:pPr>
      <w:r w:rsidRPr="00373C00">
        <w:t xml:space="preserve">As of </w:t>
      </w:r>
      <w:r w:rsidR="00E045A9">
        <w:t>January 2018</w:t>
      </w:r>
      <w:r w:rsidRPr="00373C00">
        <w:t xml:space="preserve">, the members of the ET-NCMP </w:t>
      </w:r>
      <w:r w:rsidR="000466B6">
        <w:t xml:space="preserve">are </w:t>
      </w:r>
      <w:r w:rsidRPr="00373C00">
        <w:rPr>
          <w:lang w:val="en-GB"/>
        </w:rPr>
        <w:t xml:space="preserve">John Kennedy (lead, UK), Lucie Vincent (co-lead, Canada), </w:t>
      </w:r>
      <w:r w:rsidRPr="008302B9">
        <w:rPr>
          <w:rFonts w:eastAsia="Times New Roman" w:cs="Arial"/>
          <w:lang w:val="en-GB" w:eastAsia="zh-TW"/>
        </w:rPr>
        <w:t>Jessica Blunden</w:t>
      </w:r>
      <w:r w:rsidRPr="00373C00">
        <w:rPr>
          <w:rFonts w:eastAsia="Times New Roman" w:cs="Arial"/>
          <w:lang w:val="en-GB" w:eastAsia="zh-TW"/>
        </w:rPr>
        <w:t xml:space="preserve"> (</w:t>
      </w:r>
      <w:r w:rsidRPr="008302B9">
        <w:rPr>
          <w:rFonts w:eastAsia="Times New Roman" w:cs="Arial"/>
          <w:lang w:val="en-GB" w:eastAsia="zh-TW"/>
        </w:rPr>
        <w:t>USA</w:t>
      </w:r>
      <w:r w:rsidRPr="00373C00">
        <w:rPr>
          <w:rFonts w:eastAsia="Times New Roman" w:cs="Arial"/>
          <w:lang w:val="en-GB" w:eastAsia="zh-TW"/>
        </w:rPr>
        <w:t>), Karl Braganza (Australia), Ladislaus Chang’a (Tanzania),</w:t>
      </w:r>
      <w:r>
        <w:rPr>
          <w:rFonts w:eastAsia="Times New Roman" w:cs="Arial"/>
          <w:lang w:val="en-GB" w:eastAsia="zh-TW"/>
        </w:rPr>
        <w:t xml:space="preserve"> </w:t>
      </w:r>
      <w:r w:rsidRPr="00373C00">
        <w:rPr>
          <w:rFonts w:eastAsia="Times New Roman" w:cs="Arial"/>
          <w:lang w:val="en-GB" w:eastAsia="zh-TW"/>
        </w:rPr>
        <w:t>Fatima Driouech (Morocco),</w:t>
      </w:r>
      <w:r>
        <w:rPr>
          <w:rFonts w:eastAsia="Times New Roman" w:cs="Arial"/>
          <w:lang w:val="en-GB" w:eastAsia="zh-TW"/>
        </w:rPr>
        <w:t xml:space="preserve"> Peer Hechler (Germany), Kenji Kamiguchi</w:t>
      </w:r>
      <w:r w:rsidR="007A58CC">
        <w:rPr>
          <w:rFonts w:eastAsia="Times New Roman" w:cs="Arial"/>
          <w:lang w:val="en-GB" w:eastAsia="zh-TW"/>
        </w:rPr>
        <w:t xml:space="preserve"> and </w:t>
      </w:r>
      <w:r w:rsidR="007A58CC" w:rsidRPr="00854531">
        <w:rPr>
          <w:rFonts w:cs="Arial"/>
        </w:rPr>
        <w:t>Akihiko Shimpo</w:t>
      </w:r>
      <w:r>
        <w:rPr>
          <w:rFonts w:eastAsia="Times New Roman" w:cs="Arial"/>
          <w:lang w:val="en-GB" w:eastAsia="zh-TW"/>
        </w:rPr>
        <w:t xml:space="preserve"> (Japan), and Andreas Ramos (Brazil).</w:t>
      </w:r>
    </w:p>
    <w:p w:rsidR="00FF727F" w:rsidRDefault="00FF727F">
      <w:pPr>
        <w:rPr>
          <w:rFonts w:eastAsia="Times New Roman" w:cs="Arial"/>
          <w:lang w:val="en-GB" w:eastAsia="zh-TW"/>
        </w:rPr>
      </w:pPr>
      <w:r>
        <w:rPr>
          <w:rFonts w:eastAsia="Times New Roman" w:cs="Arial"/>
          <w:lang w:val="en-GB" w:eastAsia="zh-TW"/>
        </w:rPr>
        <w:br w:type="page"/>
      </w:r>
    </w:p>
    <w:p w:rsidR="009220A4" w:rsidRPr="00F259AC" w:rsidRDefault="009220A4" w:rsidP="00E153CE">
      <w:pPr>
        <w:pStyle w:val="ListParagraph"/>
        <w:spacing w:after="240"/>
        <w:ind w:left="0"/>
        <w:contextualSpacing w:val="0"/>
        <w:rPr>
          <w:rFonts w:eastAsia="Times New Roman" w:cs="Arial"/>
          <w:b/>
          <w:sz w:val="36"/>
          <w:szCs w:val="36"/>
          <w:lang w:val="en-GB" w:eastAsia="zh-TW"/>
        </w:rPr>
      </w:pPr>
      <w:r w:rsidRPr="00F259AC">
        <w:rPr>
          <w:rFonts w:eastAsia="Times New Roman" w:cs="Arial"/>
          <w:b/>
          <w:color w:val="1F497D" w:themeColor="text2"/>
          <w:sz w:val="36"/>
          <w:szCs w:val="36"/>
          <w:lang w:val="en-GB" w:eastAsia="zh-TW"/>
        </w:rPr>
        <w:t>2.</w:t>
      </w:r>
      <w:r w:rsidR="00570633">
        <w:rPr>
          <w:rFonts w:eastAsia="Times New Roman" w:cs="Arial"/>
          <w:b/>
          <w:color w:val="1F497D" w:themeColor="text2"/>
          <w:sz w:val="36"/>
          <w:szCs w:val="36"/>
          <w:lang w:val="en-GB" w:eastAsia="zh-TW"/>
        </w:rPr>
        <w:t xml:space="preserve"> </w:t>
      </w:r>
      <w:r w:rsidRPr="00F259AC">
        <w:rPr>
          <w:rFonts w:eastAsia="Times New Roman" w:cs="Arial"/>
          <w:b/>
          <w:color w:val="1F497D" w:themeColor="text2"/>
          <w:sz w:val="36"/>
          <w:szCs w:val="36"/>
          <w:lang w:val="en-GB" w:eastAsia="zh-TW"/>
        </w:rPr>
        <w:t>Installation and running R</w:t>
      </w:r>
    </w:p>
    <w:p w:rsidR="004611F6" w:rsidRPr="004611F6" w:rsidRDefault="004611F6" w:rsidP="00E153CE">
      <w:pPr>
        <w:keepNext/>
        <w:keepLines/>
        <w:spacing w:after="120"/>
        <w:outlineLvl w:val="0"/>
        <w:rPr>
          <w:rFonts w:eastAsiaTheme="majorEastAsia" w:cstheme="majorBidi"/>
          <w:b/>
          <w:bCs/>
          <w:i/>
          <w:color w:val="365F91" w:themeColor="accent1" w:themeShade="BF"/>
          <w:sz w:val="28"/>
          <w:szCs w:val="28"/>
          <w:lang w:val="en-CA"/>
        </w:rPr>
      </w:pPr>
      <w:bookmarkStart w:id="0" w:name="_Toc455646270"/>
      <w:r w:rsidRPr="00AE0967">
        <w:rPr>
          <w:rFonts w:eastAsiaTheme="majorEastAsia" w:cstheme="majorBidi"/>
          <w:b/>
          <w:bCs/>
          <w:i/>
          <w:color w:val="1F497D" w:themeColor="text2"/>
          <w:sz w:val="28"/>
          <w:szCs w:val="28"/>
          <w:lang w:val="en-CA"/>
        </w:rPr>
        <w:t>2.1</w:t>
      </w:r>
      <w:r w:rsidR="00570633">
        <w:rPr>
          <w:rFonts w:eastAsiaTheme="majorEastAsia" w:cstheme="majorBidi"/>
          <w:b/>
          <w:bCs/>
          <w:i/>
          <w:color w:val="1F497D" w:themeColor="text2"/>
          <w:sz w:val="28"/>
          <w:szCs w:val="28"/>
          <w:lang w:val="en-CA"/>
        </w:rPr>
        <w:t xml:space="preserve"> </w:t>
      </w:r>
      <w:r w:rsidRPr="004611F6">
        <w:rPr>
          <w:rFonts w:eastAsiaTheme="majorEastAsia" w:cstheme="majorBidi"/>
          <w:b/>
          <w:bCs/>
          <w:i/>
          <w:color w:val="1F497D" w:themeColor="text2"/>
          <w:sz w:val="28"/>
          <w:szCs w:val="28"/>
          <w:lang w:val="en-CA"/>
        </w:rPr>
        <w:t>Download R</w:t>
      </w:r>
      <w:bookmarkEnd w:id="0"/>
    </w:p>
    <w:p w:rsidR="004611F6" w:rsidRPr="004611F6" w:rsidRDefault="00E153CE" w:rsidP="00E153CE">
      <w:pPr>
        <w:spacing w:after="0"/>
        <w:rPr>
          <w:lang w:val="en-CA"/>
        </w:rPr>
      </w:pPr>
      <w:r>
        <w:rPr>
          <w:lang w:val="en-CA"/>
        </w:rPr>
        <w:t>a.</w:t>
      </w:r>
      <w:r w:rsidR="00570633">
        <w:rPr>
          <w:lang w:val="en-CA"/>
        </w:rPr>
        <w:t xml:space="preserve"> </w:t>
      </w:r>
      <w:r w:rsidR="004611F6" w:rsidRPr="004611F6">
        <w:rPr>
          <w:lang w:val="en-CA"/>
        </w:rPr>
        <w:t xml:space="preserve">Go to </w:t>
      </w:r>
      <w:hyperlink r:id="rId9" w:history="1">
        <w:r w:rsidR="004611F6" w:rsidRPr="004611F6">
          <w:rPr>
            <w:color w:val="0000FF" w:themeColor="hyperlink"/>
            <w:u w:val="single"/>
            <w:lang w:val="en-CA"/>
          </w:rPr>
          <w:t>https://www.r-project.org/</w:t>
        </w:r>
      </w:hyperlink>
      <w:r w:rsidR="004611F6" w:rsidRPr="004611F6">
        <w:rPr>
          <w:color w:val="0000FF" w:themeColor="hyperlink"/>
          <w:lang w:val="en-CA"/>
        </w:rPr>
        <w:t xml:space="preserve"> </w:t>
      </w:r>
      <w:r w:rsidR="004611F6" w:rsidRPr="004611F6">
        <w:rPr>
          <w:lang w:val="en-CA"/>
        </w:rPr>
        <w:t xml:space="preserve">and select “Download R” in the red box below: </w:t>
      </w:r>
    </w:p>
    <w:p w:rsidR="004611F6" w:rsidRPr="004611F6" w:rsidRDefault="00DC0CF2" w:rsidP="004611F6">
      <w:pPr>
        <w:rPr>
          <w:lang w:val="en-CA"/>
        </w:rPr>
      </w:pPr>
      <w:r w:rsidRPr="00DC0CF2">
        <w:rPr>
          <w:noProof/>
        </w:rPr>
        <w:pict>
          <v:rect id="Rectangle 3" o:spid="_x0000_s1026" style="position:absolute;margin-left:277.55pt;margin-top:74.5pt;width:56.45pt;height:17.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" filled="f" strokecolor="red" strokeweight="2pt"/>
        </w:pict>
      </w:r>
      <w:r w:rsidR="004611F6" w:rsidRPr="004611F6">
        <w:rPr>
          <w:noProof/>
          <w:lang w:val="en-GB" w:eastAsia="en-GB"/>
        </w:rPr>
        <w:drawing>
          <wp:inline distT="0" distB="0" distL="0" distR="0">
            <wp:extent cx="5943600" cy="24491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943600" cy="2449195"/>
                    </a:xfrm>
                    <a:prstGeom prst="rect">
                      <a:avLst/>
                    </a:prstGeom>
                  </pic:spPr>
                </pic:pic>
              </a:graphicData>
            </a:graphic>
          </wp:inline>
        </w:drawing>
      </w:r>
    </w:p>
    <w:p w:rsidR="004611F6" w:rsidRPr="004611F6" w:rsidRDefault="00E153CE" w:rsidP="00E153CE">
      <w:pPr>
        <w:spacing w:after="120"/>
        <w:contextualSpacing/>
        <w:rPr>
          <w:lang w:val="en-CA"/>
        </w:rPr>
      </w:pPr>
      <w:r>
        <w:rPr>
          <w:lang w:val="en-CA"/>
        </w:rPr>
        <w:t>b.</w:t>
      </w:r>
      <w:r w:rsidR="00570633">
        <w:rPr>
          <w:lang w:val="en-CA"/>
        </w:rPr>
        <w:t xml:space="preserve"> </w:t>
      </w:r>
      <w:r w:rsidR="004611F6" w:rsidRPr="004611F6">
        <w:rPr>
          <w:lang w:val="en-CA"/>
        </w:rPr>
        <w:t xml:space="preserve">Select </w:t>
      </w:r>
      <w:r w:rsidR="00E75006">
        <w:rPr>
          <w:lang w:val="en-CA"/>
        </w:rPr>
        <w:t>a</w:t>
      </w:r>
      <w:r w:rsidR="004611F6" w:rsidRPr="004611F6">
        <w:rPr>
          <w:lang w:val="en-CA"/>
        </w:rPr>
        <w:t xml:space="preserve"> location</w:t>
      </w:r>
      <w:r w:rsidR="00E75006">
        <w:rPr>
          <w:lang w:val="en-CA"/>
        </w:rPr>
        <w:t xml:space="preserve"> nearest to where you are</w:t>
      </w:r>
      <w:r w:rsidR="004611F6" w:rsidRPr="004611F6">
        <w:rPr>
          <w:lang w:val="en-CA"/>
        </w:rPr>
        <w:t>:</w:t>
      </w:r>
    </w:p>
    <w:p w:rsidR="004611F6" w:rsidRPr="004611F6" w:rsidRDefault="00DC0CF2" w:rsidP="004611F6">
      <w:pPr>
        <w:rPr>
          <w:lang w:val="en-CA"/>
        </w:rPr>
      </w:pPr>
      <w:r w:rsidRPr="00DC0CF2">
        <w:rPr>
          <w:noProof/>
        </w:rPr>
        <w:pict>
          <v:rect id="Rectangle 4" o:spid="_x0000_s1032" style="position:absolute;margin-left:15.55pt;margin-top:120.65pt;width:103.1pt;height:17.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" filled="f" strokecolor="red" strokeweight="2pt"/>
        </w:pict>
      </w:r>
      <w:r w:rsidR="004611F6" w:rsidRPr="004611F6">
        <w:rPr>
          <w:noProof/>
          <w:lang w:val="en-GB" w:eastAsia="en-GB"/>
        </w:rPr>
        <w:drawing>
          <wp:inline distT="0" distB="0" distL="0" distR="0">
            <wp:extent cx="5943600" cy="25787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943600" cy="2578735"/>
                    </a:xfrm>
                    <a:prstGeom prst="rect">
                      <a:avLst/>
                    </a:prstGeom>
                  </pic:spPr>
                </pic:pic>
              </a:graphicData>
            </a:graphic>
          </wp:inline>
        </w:drawing>
      </w:r>
    </w:p>
    <w:p w:rsidR="004611F6" w:rsidRPr="004611F6" w:rsidRDefault="00E153CE" w:rsidP="00E153CE">
      <w:pPr>
        <w:spacing w:after="120"/>
        <w:contextualSpacing/>
        <w:rPr>
          <w:lang w:val="en-CA"/>
        </w:rPr>
      </w:pPr>
      <w:r>
        <w:rPr>
          <w:lang w:val="en-CA"/>
        </w:rPr>
        <w:t>c.</w:t>
      </w:r>
      <w:r w:rsidR="00570633">
        <w:rPr>
          <w:lang w:val="en-CA"/>
        </w:rPr>
        <w:t xml:space="preserve"> </w:t>
      </w:r>
      <w:r w:rsidR="004611F6" w:rsidRPr="004611F6">
        <w:rPr>
          <w:lang w:val="en-CA"/>
        </w:rPr>
        <w:t>Select your operating system to download the appropriate installer:</w:t>
      </w:r>
    </w:p>
    <w:p w:rsidR="004611F6" w:rsidRPr="004611F6" w:rsidRDefault="00DC0CF2" w:rsidP="004611F6">
      <w:pPr>
        <w:rPr>
          <w:lang w:val="en-CA"/>
        </w:rPr>
      </w:pPr>
      <w:r w:rsidRPr="00DC0CF2">
        <w:rPr>
          <w:noProof/>
        </w:rPr>
        <w:pict>
          <v:rect id="Rectangle 1" o:spid="_x0000_s1031" style="position:absolute;margin-left:30pt;margin-top:80.35pt;width:101.4pt;height:19.8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" filled="f" strokecolor="red" strokeweight="2pt"/>
        </w:pict>
      </w:r>
      <w:r w:rsidR="004611F6" w:rsidRPr="004611F6">
        <w:rPr>
          <w:noProof/>
          <w:lang w:val="en-GB" w:eastAsia="en-GB"/>
        </w:rPr>
        <w:drawing>
          <wp:inline distT="0" distB="0" distL="0" distR="0">
            <wp:extent cx="5943600" cy="1400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943600" cy="1400175"/>
                    </a:xfrm>
                    <a:prstGeom prst="rect">
                      <a:avLst/>
                    </a:prstGeom>
                  </pic:spPr>
                </pic:pic>
              </a:graphicData>
            </a:graphic>
          </wp:inline>
        </w:drawing>
      </w:r>
    </w:p>
    <w:p w:rsidR="004611F6" w:rsidRPr="004611F6" w:rsidRDefault="00E153CE" w:rsidP="00E153CE">
      <w:pPr>
        <w:spacing w:after="120"/>
        <w:contextualSpacing/>
        <w:rPr>
          <w:lang w:val="en-CA"/>
        </w:rPr>
      </w:pPr>
      <w:r>
        <w:rPr>
          <w:lang w:val="en-CA"/>
        </w:rPr>
        <w:t>d.</w:t>
      </w:r>
      <w:r w:rsidR="00570633">
        <w:rPr>
          <w:lang w:val="en-CA"/>
        </w:rPr>
        <w:t xml:space="preserve"> </w:t>
      </w:r>
      <w:r w:rsidR="004611F6" w:rsidRPr="004611F6">
        <w:rPr>
          <w:lang w:val="en-CA"/>
        </w:rPr>
        <w:t>Select “base”:</w:t>
      </w:r>
    </w:p>
    <w:p w:rsidR="004611F6" w:rsidRPr="004611F6" w:rsidRDefault="00DC0CF2" w:rsidP="004611F6">
      <w:pPr>
        <w:rPr>
          <w:lang w:val="en-CA"/>
        </w:rPr>
      </w:pPr>
      <w:r w:rsidRPr="00DC0CF2">
        <w:rPr>
          <w:noProof/>
        </w:rPr>
        <w:pict>
          <v:rect id="Rectangle 7" o:spid="_x0000_s1030" style="position:absolute;margin-left:-8.65pt;margin-top:30.65pt;width:48.4pt;height:17.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" filled="f" strokecolor="red" strokeweight="2pt"/>
        </w:pict>
      </w:r>
      <w:r w:rsidR="004611F6" w:rsidRPr="004611F6">
        <w:rPr>
          <w:noProof/>
          <w:lang w:val="en-GB" w:eastAsia="en-GB"/>
        </w:rPr>
        <w:drawing>
          <wp:inline distT="0" distB="0" distL="0" distR="0">
            <wp:extent cx="5943600" cy="1123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5943600" cy="1123950"/>
                    </a:xfrm>
                    <a:prstGeom prst="rect">
                      <a:avLst/>
                    </a:prstGeom>
                  </pic:spPr>
                </pic:pic>
              </a:graphicData>
            </a:graphic>
          </wp:inline>
        </w:drawing>
      </w:r>
    </w:p>
    <w:p w:rsidR="004611F6" w:rsidRPr="004611F6" w:rsidRDefault="00E153CE" w:rsidP="00E153CE">
      <w:pPr>
        <w:spacing w:after="120"/>
        <w:contextualSpacing/>
        <w:rPr>
          <w:lang w:val="en-CA"/>
        </w:rPr>
      </w:pPr>
      <w:r>
        <w:rPr>
          <w:lang w:val="en-CA"/>
        </w:rPr>
        <w:t>e.</w:t>
      </w:r>
      <w:r w:rsidR="00570633">
        <w:rPr>
          <w:lang w:val="en-CA"/>
        </w:rPr>
        <w:t xml:space="preserve"> </w:t>
      </w:r>
      <w:r w:rsidR="004611F6" w:rsidRPr="004611F6">
        <w:rPr>
          <w:lang w:val="en-CA"/>
        </w:rPr>
        <w:t>Select the Download R link, listed with the version number:</w:t>
      </w:r>
    </w:p>
    <w:p w:rsidR="004611F6" w:rsidRPr="004611F6" w:rsidRDefault="00DC0CF2" w:rsidP="004611F6">
      <w:pPr>
        <w:rPr>
          <w:lang w:val="en-CA"/>
        </w:rPr>
      </w:pPr>
      <w:r w:rsidRPr="00DC0CF2">
        <w:rPr>
          <w:noProof/>
        </w:rPr>
        <w:pict>
          <v:rect id="Rectangle 9" o:spid="_x0000_s1029" style="position:absolute;margin-left:8.05pt;margin-top:23.35pt;width:123.25pt;height:17.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" filled="f" strokecolor="red" strokeweight="2pt"/>
        </w:pict>
      </w:r>
      <w:r w:rsidR="004611F6" w:rsidRPr="004611F6">
        <w:rPr>
          <w:noProof/>
          <w:lang w:val="en-GB" w:eastAsia="en-GB"/>
        </w:rPr>
        <w:drawing>
          <wp:inline distT="0" distB="0" distL="0" distR="0">
            <wp:extent cx="5943600" cy="876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5943600" cy="876300"/>
                    </a:xfrm>
                    <a:prstGeom prst="rect">
                      <a:avLst/>
                    </a:prstGeom>
                  </pic:spPr>
                </pic:pic>
              </a:graphicData>
            </a:graphic>
          </wp:inline>
        </w:drawing>
      </w:r>
    </w:p>
    <w:p w:rsidR="004611F6" w:rsidRPr="004611F6" w:rsidRDefault="004611F6" w:rsidP="004611F6">
      <w:pPr>
        <w:rPr>
          <w:lang w:val="en-CA"/>
        </w:rPr>
      </w:pPr>
      <w:r w:rsidRPr="004611F6">
        <w:rPr>
          <w:lang w:val="en-CA"/>
        </w:rPr>
        <w:t>This begins downloading R, R-3.3.1-win.exe</w:t>
      </w:r>
    </w:p>
    <w:p w:rsidR="004611F6" w:rsidRPr="004611F6" w:rsidRDefault="004611F6" w:rsidP="004611F6">
      <w:pPr>
        <w:rPr>
          <w:lang w:val="en-CA"/>
        </w:rPr>
      </w:pPr>
      <w:r w:rsidRPr="004611F6">
        <w:rPr>
          <w:lang w:val="en-CA"/>
        </w:rPr>
        <w:t>Select this file to run (or save and then run it), and an installer will open. Select your language for installation, and select next in the set-up wizard. Continue selecting next until wizard finishes. You have now installed R!</w:t>
      </w:r>
    </w:p>
    <w:p w:rsidR="004611F6" w:rsidRPr="004611F6" w:rsidRDefault="004611F6" w:rsidP="004611F6">
      <w:pPr>
        <w:rPr>
          <w:lang w:val="en-CA"/>
        </w:rPr>
      </w:pPr>
      <w:r w:rsidRPr="004611F6">
        <w:rPr>
          <w:noProof/>
          <w:lang w:val="en-GB" w:eastAsia="en-GB"/>
        </w:rPr>
        <w:drawing>
          <wp:inline distT="0" distB="0" distL="0" distR="0">
            <wp:extent cx="2604211" cy="2016001"/>
            <wp:effectExtent l="0" t="0" r="571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2606062" cy="2017434"/>
                    </a:xfrm>
                    <a:prstGeom prst="rect">
                      <a:avLst/>
                    </a:prstGeom>
                  </pic:spPr>
                </pic:pic>
              </a:graphicData>
            </a:graphic>
          </wp:inline>
        </w:drawing>
      </w:r>
    </w:p>
    <w:p w:rsidR="004611F6" w:rsidRPr="00153E00" w:rsidRDefault="00E153CE" w:rsidP="00E153CE">
      <w:pPr>
        <w:keepNext/>
        <w:keepLines/>
        <w:spacing w:before="480" w:after="120"/>
        <w:outlineLvl w:val="0"/>
        <w:rPr>
          <w:rFonts w:eastAsiaTheme="majorEastAsia" w:cstheme="majorBidi"/>
          <w:b/>
          <w:bCs/>
          <w:i/>
          <w:color w:val="1F497D" w:themeColor="text2"/>
          <w:sz w:val="28"/>
          <w:szCs w:val="28"/>
          <w:lang w:val="en-CA"/>
        </w:rPr>
      </w:pPr>
      <w:bookmarkStart w:id="1" w:name="_Toc455646271"/>
      <w:r w:rsidRPr="00153E00">
        <w:rPr>
          <w:rFonts w:eastAsiaTheme="majorEastAsia" w:cstheme="majorBidi"/>
          <w:b/>
          <w:bCs/>
          <w:i/>
          <w:color w:val="1F497D" w:themeColor="text2"/>
          <w:sz w:val="28"/>
          <w:szCs w:val="28"/>
          <w:lang w:val="en-CA"/>
        </w:rPr>
        <w:t>2</w:t>
      </w:r>
      <w:r w:rsidR="005E5D7C" w:rsidRPr="00153E00">
        <w:rPr>
          <w:rFonts w:eastAsiaTheme="majorEastAsia" w:cstheme="majorBidi"/>
          <w:b/>
          <w:bCs/>
          <w:i/>
          <w:color w:val="1F497D" w:themeColor="text2"/>
          <w:sz w:val="28"/>
          <w:szCs w:val="28"/>
          <w:lang w:val="en-CA"/>
        </w:rPr>
        <w:t>.</w:t>
      </w:r>
      <w:r w:rsidRPr="00153E00">
        <w:rPr>
          <w:rFonts w:eastAsiaTheme="majorEastAsia" w:cstheme="majorBidi"/>
          <w:b/>
          <w:bCs/>
          <w:i/>
          <w:color w:val="1F497D" w:themeColor="text2"/>
          <w:sz w:val="28"/>
          <w:szCs w:val="28"/>
          <w:lang w:val="en-CA"/>
        </w:rPr>
        <w:t>2</w:t>
      </w:r>
      <w:r w:rsidR="00570633" w:rsidRPr="00153E00">
        <w:rPr>
          <w:rFonts w:eastAsiaTheme="majorEastAsia" w:cstheme="majorBidi"/>
          <w:b/>
          <w:bCs/>
          <w:i/>
          <w:color w:val="1F497D" w:themeColor="text2"/>
          <w:sz w:val="28"/>
          <w:szCs w:val="28"/>
          <w:lang w:val="en-CA"/>
        </w:rPr>
        <w:t xml:space="preserve"> </w:t>
      </w:r>
      <w:r w:rsidR="004611F6" w:rsidRPr="00153E00">
        <w:rPr>
          <w:rFonts w:eastAsiaTheme="majorEastAsia" w:cstheme="majorBidi"/>
          <w:b/>
          <w:bCs/>
          <w:i/>
          <w:color w:val="1F497D" w:themeColor="text2"/>
          <w:sz w:val="28"/>
          <w:szCs w:val="28"/>
          <w:lang w:val="en-CA"/>
        </w:rPr>
        <w:t>Install Packages</w:t>
      </w:r>
      <w:bookmarkEnd w:id="1"/>
    </w:p>
    <w:p w:rsidR="004611F6" w:rsidRPr="004611F6" w:rsidRDefault="00E153CE" w:rsidP="00E153CE">
      <w:pPr>
        <w:contextualSpacing/>
        <w:rPr>
          <w:lang w:val="en-CA"/>
        </w:rPr>
      </w:pPr>
      <w:r>
        <w:rPr>
          <w:lang w:val="en-CA"/>
        </w:rPr>
        <w:t>a.</w:t>
      </w:r>
      <w:r w:rsidR="00570633">
        <w:rPr>
          <w:lang w:val="en-CA"/>
        </w:rPr>
        <w:t xml:space="preserve"> </w:t>
      </w:r>
      <w:r w:rsidR="004611F6" w:rsidRPr="004611F6">
        <w:rPr>
          <w:lang w:val="en-CA"/>
        </w:rPr>
        <w:t xml:space="preserve">To begin, open R, there will be a link on your desktop after installing: </w:t>
      </w:r>
    </w:p>
    <w:p w:rsidR="004611F6" w:rsidRPr="004611F6" w:rsidRDefault="004611F6" w:rsidP="004611F6">
      <w:pPr>
        <w:rPr>
          <w:lang w:val="en-CA"/>
        </w:rPr>
      </w:pPr>
      <w:r w:rsidRPr="004611F6">
        <w:rPr>
          <w:noProof/>
          <w:lang w:val="en-GB" w:eastAsia="en-GB"/>
        </w:rPr>
        <w:drawing>
          <wp:inline distT="0" distB="0" distL="0" distR="0">
            <wp:extent cx="570586" cy="655118"/>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571028" cy="655625"/>
                    </a:xfrm>
                    <a:prstGeom prst="rect">
                      <a:avLst/>
                    </a:prstGeom>
                  </pic:spPr>
                </pic:pic>
              </a:graphicData>
            </a:graphic>
          </wp:inline>
        </w:drawing>
      </w:r>
    </w:p>
    <w:p w:rsidR="004611F6" w:rsidRDefault="00E153CE" w:rsidP="006D5653">
      <w:pPr>
        <w:rPr>
          <w:lang w:val="en-CA"/>
        </w:rPr>
      </w:pPr>
      <w:r>
        <w:rPr>
          <w:lang w:val="en-CA"/>
        </w:rPr>
        <w:t>b.</w:t>
      </w:r>
      <w:r w:rsidR="00570633">
        <w:rPr>
          <w:lang w:val="en-CA"/>
        </w:rPr>
        <w:t xml:space="preserve"> </w:t>
      </w:r>
      <w:r w:rsidR="004611F6" w:rsidRPr="004611F6">
        <w:rPr>
          <w:lang w:val="en-CA"/>
        </w:rPr>
        <w:t>Install packages required for the program you wish to run. For the NCMPs, enter:</w:t>
      </w:r>
    </w:p>
    <w:p w:rsidR="00E153CE" w:rsidRDefault="00E153CE" w:rsidP="00E153CE">
      <w:pPr>
        <w:contextualSpacing/>
        <w:rPr>
          <w:rFonts w:ascii="Courier New" w:hAnsi="Courier New" w:cs="Courier New"/>
          <w:b/>
          <w:color w:val="FF0000"/>
          <w:sz w:val="20"/>
          <w:szCs w:val="20"/>
          <w:lang w:val="en-CA"/>
        </w:rPr>
      </w:pPr>
      <w:r w:rsidRPr="00153E00">
        <w:rPr>
          <w:rFonts w:ascii="Courier New" w:hAnsi="Courier New" w:cs="Courier New"/>
          <w:b/>
          <w:color w:val="FF0000"/>
          <w:sz w:val="20"/>
          <w:szCs w:val="20"/>
          <w:lang w:val="en-CA"/>
        </w:rPr>
        <w:t>install.packages(c(</w:t>
      </w:r>
      <w:r w:rsidR="00A97E0E" w:rsidRPr="00A97E0E">
        <w:rPr>
          <w:rFonts w:ascii="Courier New" w:hAnsi="Courier New" w:cs="Courier New"/>
          <w:b/>
          <w:color w:val="FF0000"/>
          <w:sz w:val="20"/>
          <w:szCs w:val="20"/>
          <w:lang w:val="en-CA"/>
        </w:rPr>
        <w:t>"</w:t>
      </w:r>
      <w:r w:rsidRPr="00153E00">
        <w:rPr>
          <w:rFonts w:ascii="Courier New" w:hAnsi="Courier New" w:cs="Courier New"/>
          <w:b/>
          <w:color w:val="FF0000"/>
          <w:sz w:val="20"/>
          <w:szCs w:val="20"/>
          <w:lang w:val="en-CA"/>
        </w:rPr>
        <w:t>data.table</w:t>
      </w:r>
      <w:r w:rsidR="00A97E0E" w:rsidRPr="00A97E0E">
        <w:rPr>
          <w:rFonts w:ascii="Courier New" w:hAnsi="Courier New" w:cs="Courier New"/>
          <w:b/>
          <w:color w:val="FF0000"/>
          <w:sz w:val="20"/>
          <w:szCs w:val="20"/>
          <w:lang w:val="en-CA"/>
        </w:rPr>
        <w:t>"</w:t>
      </w:r>
      <w:r w:rsidRPr="00153E00">
        <w:rPr>
          <w:rFonts w:ascii="Courier New" w:hAnsi="Courier New" w:cs="Courier New"/>
          <w:b/>
          <w:color w:val="FF0000"/>
          <w:sz w:val="20"/>
          <w:szCs w:val="20"/>
          <w:lang w:val="en-CA"/>
        </w:rPr>
        <w:t>,</w:t>
      </w:r>
      <w:r w:rsidR="00A97E0E" w:rsidRPr="00A97E0E">
        <w:rPr>
          <w:rFonts w:ascii="Courier New" w:hAnsi="Courier New" w:cs="Courier New"/>
          <w:b/>
          <w:color w:val="FF0000"/>
          <w:sz w:val="20"/>
          <w:szCs w:val="20"/>
          <w:lang w:val="en-CA"/>
        </w:rPr>
        <w:t>"</w:t>
      </w:r>
      <w:r w:rsidRPr="00153E00">
        <w:rPr>
          <w:rFonts w:ascii="Courier New" w:hAnsi="Courier New" w:cs="Courier New"/>
          <w:b/>
          <w:color w:val="FF0000"/>
          <w:sz w:val="20"/>
          <w:szCs w:val="20"/>
          <w:lang w:val="en-CA"/>
        </w:rPr>
        <w:t>stats</w:t>
      </w:r>
      <w:r w:rsidR="00A97E0E" w:rsidRPr="00A97E0E">
        <w:rPr>
          <w:rFonts w:ascii="Courier New" w:hAnsi="Courier New" w:cs="Courier New"/>
          <w:b/>
          <w:color w:val="FF0000"/>
          <w:sz w:val="20"/>
          <w:szCs w:val="20"/>
          <w:lang w:val="en-CA"/>
        </w:rPr>
        <w:t>"</w:t>
      </w:r>
      <w:r w:rsidRPr="00153E00">
        <w:rPr>
          <w:rFonts w:ascii="Courier New" w:hAnsi="Courier New" w:cs="Courier New"/>
          <w:b/>
          <w:color w:val="FF0000"/>
          <w:sz w:val="20"/>
          <w:szCs w:val="20"/>
          <w:lang w:val="en-CA"/>
        </w:rPr>
        <w:t>,</w:t>
      </w:r>
      <w:r w:rsidR="00A97E0E" w:rsidRPr="00A97E0E">
        <w:rPr>
          <w:rFonts w:ascii="Courier New" w:hAnsi="Courier New" w:cs="Courier New"/>
          <w:b/>
          <w:color w:val="FF0000"/>
          <w:sz w:val="20"/>
          <w:szCs w:val="20"/>
          <w:lang w:val="en-CA"/>
        </w:rPr>
        <w:t>"</w:t>
      </w:r>
      <w:r w:rsidRPr="00153E00">
        <w:rPr>
          <w:rFonts w:ascii="Courier New" w:hAnsi="Courier New" w:cs="Courier New"/>
          <w:b/>
          <w:color w:val="FF0000"/>
          <w:sz w:val="20"/>
          <w:szCs w:val="20"/>
          <w:lang w:val="en-CA"/>
        </w:rPr>
        <w:t>zoo</w:t>
      </w:r>
      <w:r w:rsidR="00A97E0E" w:rsidRPr="00A97E0E">
        <w:rPr>
          <w:rFonts w:ascii="Courier New" w:hAnsi="Courier New" w:cs="Courier New"/>
          <w:b/>
          <w:color w:val="FF0000"/>
          <w:sz w:val="20"/>
          <w:szCs w:val="20"/>
          <w:lang w:val="en-CA"/>
        </w:rPr>
        <w:t>"</w:t>
      </w:r>
      <w:r w:rsidRPr="00153E00">
        <w:rPr>
          <w:rFonts w:ascii="Courier New" w:hAnsi="Courier New" w:cs="Courier New"/>
          <w:b/>
          <w:color w:val="FF0000"/>
          <w:sz w:val="20"/>
          <w:szCs w:val="20"/>
          <w:lang w:val="en-CA"/>
        </w:rPr>
        <w:t>,</w:t>
      </w:r>
      <w:r w:rsidR="00A97E0E" w:rsidRPr="00A97E0E">
        <w:rPr>
          <w:rFonts w:ascii="Courier New" w:hAnsi="Courier New" w:cs="Courier New"/>
          <w:b/>
          <w:color w:val="FF0000"/>
          <w:sz w:val="20"/>
          <w:szCs w:val="20"/>
          <w:lang w:val="en-CA"/>
        </w:rPr>
        <w:t>"</w:t>
      </w:r>
      <w:r w:rsidRPr="00153E00">
        <w:rPr>
          <w:rFonts w:ascii="Courier New" w:hAnsi="Courier New" w:cs="Courier New"/>
          <w:b/>
          <w:color w:val="FF0000"/>
          <w:sz w:val="20"/>
          <w:szCs w:val="20"/>
          <w:lang w:val="en-CA"/>
        </w:rPr>
        <w:t>reshape2</w:t>
      </w:r>
      <w:r w:rsidR="00A97E0E" w:rsidRPr="00A97E0E">
        <w:rPr>
          <w:rFonts w:ascii="Courier New" w:hAnsi="Courier New" w:cs="Courier New"/>
          <w:b/>
          <w:color w:val="FF0000"/>
          <w:sz w:val="20"/>
          <w:szCs w:val="20"/>
          <w:lang w:val="en-CA"/>
        </w:rPr>
        <w:t>"</w:t>
      </w:r>
      <w:r w:rsidRPr="00153E00">
        <w:rPr>
          <w:rFonts w:ascii="Courier New" w:hAnsi="Courier New" w:cs="Courier New"/>
          <w:b/>
          <w:color w:val="FF0000"/>
          <w:sz w:val="20"/>
          <w:szCs w:val="20"/>
          <w:lang w:val="en-CA"/>
        </w:rPr>
        <w:t>))</w:t>
      </w:r>
    </w:p>
    <w:p w:rsidR="00A97E0E" w:rsidRDefault="00A97E0E" w:rsidP="00E153CE">
      <w:pPr>
        <w:contextualSpacing/>
        <w:rPr>
          <w:rFonts w:ascii="Courier New" w:hAnsi="Courier New" w:cs="Courier New"/>
          <w:b/>
          <w:color w:val="FF0000"/>
          <w:sz w:val="20"/>
          <w:szCs w:val="20"/>
          <w:lang w:val="en-CA"/>
        </w:rPr>
      </w:pPr>
      <w:r>
        <w:rPr>
          <w:rFonts w:ascii="Courier New" w:hAnsi="Courier New" w:cs="Courier New"/>
          <w:b/>
          <w:color w:val="FF0000"/>
          <w:sz w:val="20"/>
          <w:szCs w:val="20"/>
          <w:lang w:val="en-CA"/>
        </w:rPr>
        <w:t>install.packages(c(</w:t>
      </w:r>
      <w:r w:rsidRPr="00A97E0E">
        <w:rPr>
          <w:rFonts w:ascii="Courier New" w:hAnsi="Courier New" w:cs="Courier New"/>
          <w:b/>
          <w:color w:val="FF0000"/>
          <w:sz w:val="20"/>
          <w:szCs w:val="20"/>
          <w:lang w:val="en-CA"/>
        </w:rPr>
        <w:t>"PCICt","climdex.pcic"))</w:t>
      </w:r>
    </w:p>
    <w:p w:rsidR="00A97E0E" w:rsidRPr="00153E00" w:rsidRDefault="00A97E0E" w:rsidP="00E153CE">
      <w:pPr>
        <w:contextualSpacing/>
        <w:rPr>
          <w:rFonts w:ascii="Courier New" w:hAnsi="Courier New" w:cs="Courier New"/>
          <w:b/>
          <w:color w:val="FF0000"/>
          <w:sz w:val="20"/>
          <w:szCs w:val="20"/>
          <w:lang w:val="en-CA"/>
        </w:rPr>
      </w:pPr>
      <w:r w:rsidRPr="00A97E0E">
        <w:rPr>
          <w:rFonts w:ascii="Courier New" w:hAnsi="Courier New" w:cs="Courier New"/>
          <w:b/>
          <w:color w:val="FF0000"/>
          <w:sz w:val="20"/>
          <w:szCs w:val="20"/>
          <w:lang w:val="en-CA"/>
        </w:rPr>
        <w:t>install.packages(c("maps","mapdata","zyp"</w:t>
      </w:r>
      <w:r w:rsidR="00374406">
        <w:rPr>
          <w:rFonts w:ascii="Courier New" w:hAnsi="Courier New" w:cs="Courier New"/>
          <w:b/>
          <w:color w:val="FF0000"/>
          <w:sz w:val="20"/>
          <w:szCs w:val="20"/>
          <w:lang w:val="en-CA"/>
        </w:rPr>
        <w:t>,</w:t>
      </w:r>
      <w:r w:rsidR="00374406" w:rsidRPr="00A97E0E">
        <w:rPr>
          <w:rFonts w:ascii="Courier New" w:hAnsi="Courier New" w:cs="Courier New"/>
          <w:b/>
          <w:color w:val="FF0000"/>
          <w:sz w:val="20"/>
          <w:szCs w:val="20"/>
          <w:lang w:val="en-CA"/>
        </w:rPr>
        <w:t>"</w:t>
      </w:r>
      <w:r w:rsidR="00374406">
        <w:rPr>
          <w:rFonts w:ascii="Courier New" w:hAnsi="Courier New" w:cs="Courier New"/>
          <w:b/>
          <w:color w:val="FF0000"/>
          <w:sz w:val="20"/>
          <w:szCs w:val="20"/>
          <w:lang w:val="en-CA"/>
        </w:rPr>
        <w:t>maptools</w:t>
      </w:r>
      <w:r w:rsidR="00374406" w:rsidRPr="00A97E0E">
        <w:rPr>
          <w:rFonts w:ascii="Courier New" w:hAnsi="Courier New" w:cs="Courier New"/>
          <w:b/>
          <w:color w:val="FF0000"/>
          <w:sz w:val="20"/>
          <w:szCs w:val="20"/>
          <w:lang w:val="en-CA"/>
        </w:rPr>
        <w:t>"</w:t>
      </w:r>
      <w:r w:rsidRPr="00A97E0E">
        <w:rPr>
          <w:rFonts w:ascii="Courier New" w:hAnsi="Courier New" w:cs="Courier New"/>
          <w:b/>
          <w:color w:val="FF0000"/>
          <w:sz w:val="20"/>
          <w:szCs w:val="20"/>
          <w:lang w:val="en-CA"/>
        </w:rPr>
        <w:t>))</w:t>
      </w:r>
    </w:p>
    <w:p w:rsidR="004611F6" w:rsidRPr="004611F6" w:rsidRDefault="00DA4F7D" w:rsidP="006D5653">
      <w:pPr>
        <w:spacing w:after="240"/>
        <w:rPr>
          <w:lang w:val="en-CA"/>
        </w:rPr>
      </w:pPr>
      <w:r>
        <w:rPr>
          <w:lang w:val="en-CA"/>
        </w:rPr>
        <w:t xml:space="preserve">You must enter “yes” for a personal library” and </w:t>
      </w:r>
      <w:r w:rsidR="004611F6" w:rsidRPr="004611F6">
        <w:rPr>
          <w:lang w:val="en-CA"/>
        </w:rPr>
        <w:t>select your location to download these packages. R will install all the packages on its own and tell you when it’s done (and where to find them).</w:t>
      </w:r>
      <w:r>
        <w:rPr>
          <w:lang w:val="en-CA"/>
        </w:rPr>
        <w:t xml:space="preserve"> This can take a few minutes.</w:t>
      </w:r>
    </w:p>
    <w:p w:rsidR="004611F6" w:rsidRPr="00153E00" w:rsidRDefault="006D5653" w:rsidP="006D5653">
      <w:pPr>
        <w:keepNext/>
        <w:keepLines/>
        <w:spacing w:after="120"/>
        <w:outlineLvl w:val="0"/>
        <w:rPr>
          <w:rFonts w:eastAsiaTheme="majorEastAsia" w:cstheme="majorBidi"/>
          <w:b/>
          <w:bCs/>
          <w:i/>
          <w:color w:val="1F497D" w:themeColor="text2"/>
          <w:sz w:val="28"/>
          <w:szCs w:val="28"/>
          <w:lang w:val="en-CA"/>
        </w:rPr>
      </w:pPr>
      <w:bookmarkStart w:id="2" w:name="_Toc455646272"/>
      <w:r w:rsidRPr="00153E00">
        <w:rPr>
          <w:rFonts w:eastAsiaTheme="majorEastAsia" w:cstheme="majorBidi"/>
          <w:b/>
          <w:bCs/>
          <w:i/>
          <w:color w:val="1F497D" w:themeColor="text2"/>
          <w:sz w:val="28"/>
          <w:szCs w:val="28"/>
          <w:lang w:val="en-CA"/>
        </w:rPr>
        <w:t>2.3</w:t>
      </w:r>
      <w:r w:rsidR="00570633" w:rsidRPr="00153E00">
        <w:rPr>
          <w:rFonts w:eastAsiaTheme="majorEastAsia" w:cstheme="majorBidi"/>
          <w:b/>
          <w:bCs/>
          <w:i/>
          <w:color w:val="1F497D" w:themeColor="text2"/>
          <w:sz w:val="28"/>
          <w:szCs w:val="28"/>
          <w:lang w:val="en-CA"/>
        </w:rPr>
        <w:t xml:space="preserve"> </w:t>
      </w:r>
      <w:r w:rsidR="004611F6" w:rsidRPr="00153E00">
        <w:rPr>
          <w:rFonts w:eastAsiaTheme="majorEastAsia" w:cstheme="majorBidi"/>
          <w:b/>
          <w:bCs/>
          <w:i/>
          <w:color w:val="1F497D" w:themeColor="text2"/>
          <w:sz w:val="28"/>
          <w:szCs w:val="28"/>
          <w:lang w:val="en-CA"/>
        </w:rPr>
        <w:t>Working Directory</w:t>
      </w:r>
      <w:bookmarkEnd w:id="2"/>
    </w:p>
    <w:p w:rsidR="004611F6" w:rsidRPr="004611F6" w:rsidRDefault="004611F6" w:rsidP="004611F6">
      <w:pPr>
        <w:rPr>
          <w:lang w:val="en-CA"/>
        </w:rPr>
      </w:pPr>
      <w:r w:rsidRPr="004611F6">
        <w:rPr>
          <w:lang w:val="en-CA"/>
        </w:rPr>
        <w:t>In R you are working within a specific directory, called your “working directory”. If you are accessing or printing any files they must be in the same directory you are in.</w:t>
      </w:r>
    </w:p>
    <w:p w:rsidR="006D5653" w:rsidRDefault="004611F6" w:rsidP="006D5653">
      <w:pPr>
        <w:spacing w:after="120"/>
        <w:rPr>
          <w:lang w:val="en-CA"/>
        </w:rPr>
      </w:pPr>
      <w:r w:rsidRPr="004611F6">
        <w:rPr>
          <w:lang w:val="en-CA"/>
        </w:rPr>
        <w:t>To determine where you are working, enter:</w:t>
      </w:r>
    </w:p>
    <w:p w:rsidR="006D5653" w:rsidRPr="00153E00" w:rsidRDefault="006D5653" w:rsidP="006D5653">
      <w:pPr>
        <w:spacing w:after="120"/>
        <w:rPr>
          <w:b/>
          <w:sz w:val="20"/>
          <w:szCs w:val="20"/>
          <w:lang w:val="en-CA"/>
        </w:rPr>
      </w:pPr>
      <w:r w:rsidRPr="00153E00">
        <w:rPr>
          <w:rFonts w:ascii="Courier New" w:hAnsi="Courier New" w:cs="Courier New"/>
          <w:b/>
          <w:color w:val="FF0000"/>
          <w:sz w:val="20"/>
          <w:szCs w:val="20"/>
          <w:lang w:val="en-CA"/>
        </w:rPr>
        <w:t>getwd()</w:t>
      </w:r>
    </w:p>
    <w:p w:rsidR="004611F6" w:rsidRPr="004611F6" w:rsidRDefault="004611F6" w:rsidP="004611F6">
      <w:pPr>
        <w:rPr>
          <w:lang w:val="en-CA"/>
        </w:rPr>
      </w:pPr>
      <w:r w:rsidRPr="004611F6">
        <w:rPr>
          <w:lang w:val="en-CA"/>
        </w:rPr>
        <w:t>If you wish to work in a different directory, there are two options you can use. The first option is to use your mouse to select File, and then select “Change dir…”</w:t>
      </w:r>
    </w:p>
    <w:p w:rsidR="004611F6" w:rsidRPr="004611F6" w:rsidRDefault="00DC0CF2" w:rsidP="004611F6">
      <w:pPr>
        <w:rPr>
          <w:lang w:val="en-CA"/>
        </w:rPr>
      </w:pPr>
      <w:r w:rsidRPr="00DC0CF2">
        <w:rPr>
          <w:noProof/>
        </w:rPr>
        <w:pict>
          <v:rect id="Rectangle 18" o:spid="_x0000_s1028" style="position:absolute;margin-left:5.75pt;margin-top:112.8pt;width:70.85pt;height:14.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" filled="f" strokecolor="red" strokeweight="2pt"/>
        </w:pict>
      </w:r>
      <w:r w:rsidR="004611F6" w:rsidRPr="004611F6">
        <w:rPr>
          <w:noProof/>
          <w:lang w:val="en-GB" w:eastAsia="en-GB"/>
        </w:rPr>
        <w:drawing>
          <wp:inline distT="0" distB="0" distL="0" distR="0">
            <wp:extent cx="2187245" cy="2283270"/>
            <wp:effectExtent l="0" t="0" r="381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cstate="print"/>
                    <a:srcRect r="74779" b="57874"/>
                    <a:stretch/>
                  </pic:blipFill>
                  <pic:spPr bwMode="auto">
                    <a:xfrm>
                      <a:off x="0" y="0"/>
                      <a:ext cx="2194477" cy="229082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4611F6" w:rsidRDefault="004611F6" w:rsidP="004611F6">
      <w:pPr>
        <w:rPr>
          <w:lang w:val="en-CA"/>
        </w:rPr>
      </w:pPr>
      <w:r w:rsidRPr="004611F6">
        <w:rPr>
          <w:lang w:val="en-CA"/>
        </w:rPr>
        <w:t>The second option is to type in the path of the directory you wish to access. You can type the path as continued from your current working directory or by typing it out from the C drive. The command is setwd(dir) where dir is a character string (so it must be in quotations) of the path of your target directory. Directories are separated by “/” or “\\”.</w:t>
      </w:r>
      <w:r w:rsidR="00E467D0">
        <w:rPr>
          <w:lang w:val="en-CA"/>
        </w:rPr>
        <w:t xml:space="preserve"> To set a new directory, enter:</w:t>
      </w:r>
    </w:p>
    <w:p w:rsidR="006D5653" w:rsidRPr="00153E00" w:rsidRDefault="006D5653" w:rsidP="004611F6">
      <w:pPr>
        <w:rPr>
          <w:rFonts w:ascii="Courier New" w:hAnsi="Courier New" w:cs="Courier New"/>
          <w:b/>
          <w:sz w:val="20"/>
          <w:szCs w:val="20"/>
          <w:lang w:val="en-CA"/>
        </w:rPr>
      </w:pPr>
      <w:r w:rsidRPr="00153E00">
        <w:rPr>
          <w:rFonts w:ascii="Courier New" w:hAnsi="Courier New" w:cs="Courier New"/>
          <w:b/>
          <w:color w:val="FF0000"/>
          <w:sz w:val="20"/>
          <w:szCs w:val="20"/>
          <w:lang w:val="en-CA"/>
        </w:rPr>
        <w:t>setwd(</w:t>
      </w:r>
      <w:r w:rsidR="002E38FE" w:rsidRPr="00A97E0E">
        <w:rPr>
          <w:rFonts w:ascii="Courier New" w:hAnsi="Courier New" w:cs="Courier New"/>
          <w:b/>
          <w:color w:val="FF0000"/>
          <w:sz w:val="20"/>
          <w:szCs w:val="20"/>
          <w:lang w:val="en-CA"/>
        </w:rPr>
        <w:t>"</w:t>
      </w:r>
      <w:r w:rsidR="0077493E" w:rsidRPr="00153E00">
        <w:rPr>
          <w:rFonts w:ascii="Courier New" w:hAnsi="Courier New" w:cs="Courier New"/>
          <w:b/>
          <w:color w:val="FF0000"/>
          <w:sz w:val="20"/>
          <w:szCs w:val="20"/>
          <w:lang w:val="en-CA"/>
        </w:rPr>
        <w:t>C:/Users/NCMPs/</w:t>
      </w:r>
      <w:r w:rsidR="002E38FE" w:rsidRPr="00A97E0E">
        <w:rPr>
          <w:rFonts w:ascii="Courier New" w:hAnsi="Courier New" w:cs="Courier New"/>
          <w:b/>
          <w:color w:val="FF0000"/>
          <w:sz w:val="20"/>
          <w:szCs w:val="20"/>
          <w:lang w:val="en-CA"/>
        </w:rPr>
        <w:t>"</w:t>
      </w:r>
      <w:r w:rsidR="00EA0A84" w:rsidRPr="00153E00">
        <w:rPr>
          <w:rFonts w:ascii="Courier New" w:hAnsi="Courier New" w:cs="Courier New"/>
          <w:b/>
          <w:color w:val="FF0000"/>
          <w:sz w:val="20"/>
          <w:szCs w:val="20"/>
          <w:lang w:val="en-CA"/>
        </w:rPr>
        <w:t>)</w:t>
      </w:r>
    </w:p>
    <w:p w:rsidR="004611F6" w:rsidRPr="004611F6" w:rsidRDefault="0077493E" w:rsidP="0077493E">
      <w:pPr>
        <w:keepNext/>
        <w:keepLines/>
        <w:spacing w:before="360" w:after="120"/>
        <w:outlineLvl w:val="0"/>
        <w:rPr>
          <w:rFonts w:eastAsiaTheme="majorEastAsia" w:cstheme="majorBidi"/>
          <w:b/>
          <w:bCs/>
          <w:i/>
          <w:color w:val="1F497D" w:themeColor="text2"/>
          <w:sz w:val="28"/>
          <w:szCs w:val="28"/>
          <w:lang w:val="en-CA"/>
        </w:rPr>
      </w:pPr>
      <w:bookmarkStart w:id="3" w:name="_Toc455646273"/>
      <w:r w:rsidRPr="00154E8D">
        <w:rPr>
          <w:rFonts w:eastAsiaTheme="majorEastAsia" w:cstheme="majorBidi"/>
          <w:b/>
          <w:bCs/>
          <w:i/>
          <w:color w:val="1F497D" w:themeColor="text2"/>
          <w:sz w:val="28"/>
          <w:szCs w:val="28"/>
          <w:lang w:val="en-CA"/>
        </w:rPr>
        <w:t>2.4</w:t>
      </w:r>
      <w:r w:rsidR="00570633">
        <w:rPr>
          <w:rFonts w:eastAsiaTheme="majorEastAsia" w:cstheme="majorBidi"/>
          <w:b/>
          <w:bCs/>
          <w:i/>
          <w:color w:val="1F497D" w:themeColor="text2"/>
          <w:sz w:val="28"/>
          <w:szCs w:val="28"/>
          <w:lang w:val="en-CA"/>
        </w:rPr>
        <w:t xml:space="preserve"> </w:t>
      </w:r>
      <w:r w:rsidR="004611F6" w:rsidRPr="004611F6">
        <w:rPr>
          <w:rFonts w:eastAsiaTheme="majorEastAsia" w:cstheme="majorBidi"/>
          <w:b/>
          <w:bCs/>
          <w:i/>
          <w:color w:val="1F497D" w:themeColor="text2"/>
          <w:sz w:val="28"/>
          <w:szCs w:val="28"/>
          <w:lang w:val="en-CA"/>
        </w:rPr>
        <w:t>Running a script</w:t>
      </w:r>
      <w:bookmarkEnd w:id="3"/>
    </w:p>
    <w:p w:rsidR="0097537C" w:rsidRDefault="004611F6" w:rsidP="004611F6">
      <w:pPr>
        <w:rPr>
          <w:lang w:val="en-CA"/>
        </w:rPr>
      </w:pPr>
      <w:r w:rsidRPr="004611F6">
        <w:rPr>
          <w:lang w:val="en-CA"/>
        </w:rPr>
        <w:t xml:space="preserve">Before you begin, ensure you have the proper input files ready for the script to read. You should also check to see if you have anything else in that directory under the name of any of the output files, as that information </w:t>
      </w:r>
      <w:r w:rsidRPr="00153E00">
        <w:rPr>
          <w:b/>
          <w:i/>
          <w:lang w:val="en-CA"/>
        </w:rPr>
        <w:t>will be overwritten</w:t>
      </w:r>
      <w:r w:rsidRPr="004611F6">
        <w:rPr>
          <w:lang w:val="en-CA"/>
        </w:rPr>
        <w:t xml:space="preserve"> when the script runs.</w:t>
      </w:r>
    </w:p>
    <w:p w:rsidR="0097537C" w:rsidRDefault="004611F6" w:rsidP="0097537C">
      <w:pPr>
        <w:rPr>
          <w:lang w:val="en-CA"/>
        </w:rPr>
      </w:pPr>
      <w:r w:rsidRPr="004611F6">
        <w:rPr>
          <w:lang w:val="en-CA"/>
        </w:rPr>
        <w:t xml:space="preserve"> </w:t>
      </w:r>
      <w:r w:rsidR="0097537C" w:rsidRPr="004611F6">
        <w:rPr>
          <w:lang w:val="en-CA"/>
        </w:rPr>
        <w:t xml:space="preserve">If you wish to </w:t>
      </w:r>
      <w:r w:rsidR="0097537C">
        <w:rPr>
          <w:lang w:val="en-CA"/>
        </w:rPr>
        <w:t>run a script</w:t>
      </w:r>
      <w:r w:rsidR="0097537C" w:rsidRPr="004611F6">
        <w:rPr>
          <w:lang w:val="en-CA"/>
        </w:rPr>
        <w:t>, there are two options you can use. The first option is to use your mouse to select File, and then select “</w:t>
      </w:r>
      <w:r w:rsidR="0097537C">
        <w:rPr>
          <w:lang w:val="en-CA"/>
        </w:rPr>
        <w:t>Source R code</w:t>
      </w:r>
      <w:r w:rsidR="0097537C" w:rsidRPr="004611F6">
        <w:rPr>
          <w:lang w:val="en-CA"/>
        </w:rPr>
        <w:t>…”</w:t>
      </w:r>
    </w:p>
    <w:p w:rsidR="0097537C" w:rsidRPr="004611F6" w:rsidRDefault="00DC0CF2" w:rsidP="0097537C">
      <w:pPr>
        <w:rPr>
          <w:lang w:val="en-CA"/>
        </w:rPr>
      </w:pPr>
      <w:r w:rsidRPr="00DC0CF2">
        <w:rPr>
          <w:noProof/>
        </w:rPr>
        <w:pict>
          <v:rect id="Rectangle 19" o:spid="_x0000_s1027" style="position:absolute;margin-left:12pt;margin-top:21pt;width:53.4pt;height:10.8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" filled="f" strokecolor="red" strokeweight="2pt"/>
        </w:pict>
      </w:r>
      <w:r w:rsidR="0097537C" w:rsidRPr="004611F6">
        <w:rPr>
          <w:noProof/>
          <w:lang w:val="en-GB" w:eastAsia="en-GB"/>
        </w:rPr>
        <w:drawing>
          <wp:inline distT="0" distB="0" distL="0" distR="0">
            <wp:extent cx="2187245" cy="2283270"/>
            <wp:effectExtent l="0" t="0" r="381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cstate="print"/>
                    <a:srcRect r="74779" b="57874"/>
                    <a:stretch/>
                  </pic:blipFill>
                  <pic:spPr bwMode="auto">
                    <a:xfrm>
                      <a:off x="0" y="0"/>
                      <a:ext cx="2194477" cy="229082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4611F6" w:rsidRDefault="0097537C" w:rsidP="00EA0A84">
      <w:pPr>
        <w:spacing w:after="120"/>
        <w:rPr>
          <w:lang w:val="en-CA"/>
        </w:rPr>
      </w:pPr>
      <w:r>
        <w:rPr>
          <w:lang w:val="en-CA"/>
        </w:rPr>
        <w:t xml:space="preserve">The second option is to enter directly </w:t>
      </w:r>
      <w:r w:rsidR="00FB1ADD">
        <w:rPr>
          <w:lang w:val="en-CA"/>
        </w:rPr>
        <w:t>‘</w:t>
      </w:r>
      <w:r w:rsidR="004611F6" w:rsidRPr="004611F6">
        <w:rPr>
          <w:lang w:val="en-CA"/>
        </w:rPr>
        <w:t>source(“ScriptName</w:t>
      </w:r>
      <w:r w:rsidR="00E467D0">
        <w:rPr>
          <w:lang w:val="en-CA"/>
        </w:rPr>
        <w:t>.R</w:t>
      </w:r>
      <w:r w:rsidR="004611F6" w:rsidRPr="004611F6">
        <w:rPr>
          <w:lang w:val="en-CA"/>
        </w:rPr>
        <w:t>”)</w:t>
      </w:r>
      <w:r w:rsidR="00FB1ADD">
        <w:rPr>
          <w:lang w:val="en-CA"/>
        </w:rPr>
        <w:t>’</w:t>
      </w:r>
      <w:r w:rsidR="008A7448">
        <w:rPr>
          <w:lang w:val="en-CA"/>
        </w:rPr>
        <w:t>. For example:</w:t>
      </w:r>
    </w:p>
    <w:p w:rsidR="00EA0A84" w:rsidRPr="00153E00" w:rsidRDefault="00EA0A84" w:rsidP="00EA0A84">
      <w:pPr>
        <w:spacing w:after="120"/>
        <w:rPr>
          <w:rFonts w:ascii="Courier New" w:hAnsi="Courier New" w:cs="Courier New"/>
          <w:b/>
          <w:color w:val="FF0000"/>
          <w:sz w:val="20"/>
          <w:szCs w:val="20"/>
          <w:lang w:val="en-CA"/>
        </w:rPr>
      </w:pPr>
      <w:r w:rsidRPr="00153E00">
        <w:rPr>
          <w:rFonts w:ascii="Courier New" w:hAnsi="Courier New" w:cs="Courier New"/>
          <w:b/>
          <w:color w:val="FF0000"/>
          <w:sz w:val="20"/>
          <w:szCs w:val="20"/>
          <w:lang w:val="en-CA"/>
        </w:rPr>
        <w:t>source(</w:t>
      </w:r>
      <w:r w:rsidR="002E38FE" w:rsidRPr="00A97E0E">
        <w:rPr>
          <w:rFonts w:ascii="Courier New" w:hAnsi="Courier New" w:cs="Courier New"/>
          <w:b/>
          <w:color w:val="FF0000"/>
          <w:sz w:val="20"/>
          <w:szCs w:val="20"/>
          <w:lang w:val="en-CA"/>
        </w:rPr>
        <w:t>"</w:t>
      </w:r>
      <w:r w:rsidRPr="00153E00">
        <w:rPr>
          <w:rFonts w:ascii="Courier New" w:hAnsi="Courier New" w:cs="Courier New"/>
          <w:b/>
          <w:color w:val="FF0000"/>
          <w:sz w:val="20"/>
          <w:szCs w:val="20"/>
          <w:lang w:val="en-CA"/>
        </w:rPr>
        <w:t>P1_Quality_Control.R</w:t>
      </w:r>
      <w:r w:rsidR="002E38FE" w:rsidRPr="00A97E0E">
        <w:rPr>
          <w:rFonts w:ascii="Courier New" w:hAnsi="Courier New" w:cs="Courier New"/>
          <w:b/>
          <w:color w:val="FF0000"/>
          <w:sz w:val="20"/>
          <w:szCs w:val="20"/>
          <w:lang w:val="en-CA"/>
        </w:rPr>
        <w:t>"</w:t>
      </w:r>
      <w:r w:rsidRPr="00153E00">
        <w:rPr>
          <w:rFonts w:ascii="Courier New" w:hAnsi="Courier New" w:cs="Courier New"/>
          <w:b/>
          <w:color w:val="FF0000"/>
          <w:sz w:val="20"/>
          <w:szCs w:val="20"/>
          <w:lang w:val="en-CA"/>
        </w:rPr>
        <w:t>)</w:t>
      </w:r>
    </w:p>
    <w:p w:rsidR="004611F6" w:rsidRPr="004611F6" w:rsidRDefault="00355F96" w:rsidP="00EA0A84">
      <w:pPr>
        <w:spacing w:after="360"/>
        <w:rPr>
          <w:lang w:val="en-CA"/>
        </w:rPr>
      </w:pPr>
      <w:r>
        <w:rPr>
          <w:lang w:val="en-CA"/>
        </w:rPr>
        <w:t>The</w:t>
      </w:r>
      <w:r w:rsidR="004611F6" w:rsidRPr="004611F6">
        <w:rPr>
          <w:lang w:val="en-CA"/>
        </w:rPr>
        <w:t xml:space="preserve"> scripts will print updates on their progress as they run. You will have to scroll down to see the most recent line printed. The script will tell you when it is done running, </w:t>
      </w:r>
      <w:r>
        <w:rPr>
          <w:lang w:val="en-CA"/>
        </w:rPr>
        <w:t>or you can</w:t>
      </w:r>
      <w:r w:rsidR="004611F6" w:rsidRPr="004611F6">
        <w:rPr>
          <w:lang w:val="en-CA"/>
        </w:rPr>
        <w:t xml:space="preserve"> look for the “&gt;” pointer and flashing cursor on the next line, where you will be able to type again. While the script is running the cursor may appear as a circling “loading” symbol while hovering over the R window.</w:t>
      </w:r>
    </w:p>
    <w:p w:rsidR="004611F6" w:rsidRPr="00153E00" w:rsidRDefault="00EA0A84" w:rsidP="00E467D0">
      <w:pPr>
        <w:keepNext/>
        <w:keepLines/>
        <w:spacing w:after="120"/>
        <w:outlineLvl w:val="0"/>
        <w:rPr>
          <w:rFonts w:eastAsiaTheme="majorEastAsia" w:cstheme="majorBidi"/>
          <w:b/>
          <w:bCs/>
          <w:i/>
          <w:color w:val="1F497D" w:themeColor="text2"/>
          <w:sz w:val="28"/>
          <w:szCs w:val="28"/>
          <w:lang w:val="en-CA"/>
        </w:rPr>
      </w:pPr>
      <w:bookmarkStart w:id="4" w:name="_Toc455646274"/>
      <w:r w:rsidRPr="00153E00">
        <w:rPr>
          <w:rFonts w:eastAsiaTheme="majorEastAsia" w:cstheme="majorBidi"/>
          <w:b/>
          <w:bCs/>
          <w:i/>
          <w:color w:val="1F497D" w:themeColor="text2"/>
          <w:sz w:val="28"/>
          <w:szCs w:val="28"/>
          <w:lang w:val="en-CA"/>
        </w:rPr>
        <w:t>2.5</w:t>
      </w:r>
      <w:r w:rsidR="00570633" w:rsidRPr="00153E00">
        <w:rPr>
          <w:rFonts w:eastAsiaTheme="majorEastAsia" w:cstheme="majorBidi"/>
          <w:b/>
          <w:bCs/>
          <w:i/>
          <w:color w:val="1F497D" w:themeColor="text2"/>
          <w:sz w:val="28"/>
          <w:szCs w:val="28"/>
          <w:lang w:val="en-CA"/>
        </w:rPr>
        <w:t xml:space="preserve"> </w:t>
      </w:r>
      <w:r w:rsidR="004611F6" w:rsidRPr="00153E00">
        <w:rPr>
          <w:rFonts w:eastAsiaTheme="majorEastAsia" w:cstheme="majorBidi"/>
          <w:b/>
          <w:bCs/>
          <w:i/>
          <w:color w:val="1F497D" w:themeColor="text2"/>
          <w:sz w:val="28"/>
          <w:szCs w:val="28"/>
          <w:lang w:val="en-CA"/>
        </w:rPr>
        <w:t>Quit</w:t>
      </w:r>
      <w:r w:rsidRPr="00153E00">
        <w:rPr>
          <w:rFonts w:eastAsiaTheme="majorEastAsia" w:cstheme="majorBidi"/>
          <w:b/>
          <w:bCs/>
          <w:i/>
          <w:color w:val="1F497D" w:themeColor="text2"/>
          <w:sz w:val="28"/>
          <w:szCs w:val="28"/>
          <w:lang w:val="en-CA"/>
        </w:rPr>
        <w:t>ting</w:t>
      </w:r>
      <w:r w:rsidR="004611F6" w:rsidRPr="00153E00">
        <w:rPr>
          <w:rFonts w:eastAsiaTheme="majorEastAsia" w:cstheme="majorBidi"/>
          <w:b/>
          <w:bCs/>
          <w:i/>
          <w:color w:val="1F497D" w:themeColor="text2"/>
          <w:sz w:val="28"/>
          <w:szCs w:val="28"/>
          <w:lang w:val="en-CA"/>
        </w:rPr>
        <w:t xml:space="preserve"> R</w:t>
      </w:r>
      <w:bookmarkEnd w:id="4"/>
    </w:p>
    <w:p w:rsidR="004611F6" w:rsidRDefault="004611F6" w:rsidP="00E467D0">
      <w:pPr>
        <w:spacing w:after="120"/>
        <w:rPr>
          <w:lang w:val="en-CA"/>
        </w:rPr>
      </w:pPr>
      <w:r w:rsidRPr="004611F6">
        <w:rPr>
          <w:lang w:val="en-CA"/>
        </w:rPr>
        <w:t>To quit R</w:t>
      </w:r>
      <w:r w:rsidR="00E467D0">
        <w:rPr>
          <w:lang w:val="en-CA"/>
        </w:rPr>
        <w:t>,</w:t>
      </w:r>
      <w:r w:rsidRPr="004611F6">
        <w:rPr>
          <w:lang w:val="en-CA"/>
        </w:rPr>
        <w:t xml:space="preserve"> </w:t>
      </w:r>
      <w:r w:rsidR="00E467D0">
        <w:rPr>
          <w:lang w:val="en-CA"/>
        </w:rPr>
        <w:t>enter</w:t>
      </w:r>
      <w:r w:rsidRPr="004611F6">
        <w:rPr>
          <w:lang w:val="en-CA"/>
        </w:rPr>
        <w:t xml:space="preserve">: </w:t>
      </w:r>
    </w:p>
    <w:p w:rsidR="00EA0A84" w:rsidRPr="00153E00" w:rsidRDefault="00EA0A84" w:rsidP="004611F6">
      <w:pPr>
        <w:rPr>
          <w:rFonts w:ascii="Courier New" w:hAnsi="Courier New" w:cs="Courier New"/>
          <w:b/>
          <w:sz w:val="20"/>
          <w:szCs w:val="20"/>
          <w:lang w:val="en-CA"/>
        </w:rPr>
      </w:pPr>
      <w:r w:rsidRPr="00153E00">
        <w:rPr>
          <w:rFonts w:ascii="Courier New" w:hAnsi="Courier New" w:cs="Courier New"/>
          <w:b/>
          <w:color w:val="FF0000"/>
          <w:sz w:val="20"/>
          <w:szCs w:val="20"/>
          <w:lang w:val="en-CA"/>
        </w:rPr>
        <w:t>q()</w:t>
      </w:r>
    </w:p>
    <w:p w:rsidR="00154E8D" w:rsidRPr="00570633" w:rsidRDefault="004611F6" w:rsidP="006308C6">
      <w:pPr>
        <w:spacing w:after="360"/>
        <w:rPr>
          <w:color w:val="1F497D" w:themeColor="text2"/>
          <w:lang w:val="en-CA"/>
        </w:rPr>
      </w:pPr>
      <w:r w:rsidRPr="004611F6">
        <w:rPr>
          <w:lang w:val="en-CA"/>
        </w:rPr>
        <w:t xml:space="preserve">R will ask if you want to save your workspace, answer accordingly, and then R will close. </w:t>
      </w:r>
      <w:r w:rsidR="006A19A3">
        <w:rPr>
          <w:lang w:val="en-CA"/>
        </w:rPr>
        <w:t xml:space="preserve"> You may resume any saved workspace upon opening R.</w:t>
      </w:r>
    </w:p>
    <w:p w:rsidR="00840C6E" w:rsidRPr="00017200" w:rsidRDefault="00840C6E" w:rsidP="005E5556">
      <w:pPr>
        <w:spacing w:after="120"/>
        <w:rPr>
          <w:b/>
          <w:color w:val="1F497D" w:themeColor="text2"/>
          <w:sz w:val="36"/>
          <w:szCs w:val="36"/>
          <w:lang w:val="en-CA"/>
        </w:rPr>
      </w:pPr>
      <w:r>
        <w:rPr>
          <w:b/>
          <w:color w:val="1F497D" w:themeColor="text2"/>
          <w:sz w:val="36"/>
          <w:szCs w:val="36"/>
          <w:lang w:val="en-CA"/>
        </w:rPr>
        <w:t>3. Files to start</w:t>
      </w:r>
      <w:r w:rsidRPr="00017200">
        <w:rPr>
          <w:b/>
          <w:color w:val="1F497D" w:themeColor="text2"/>
          <w:sz w:val="36"/>
          <w:szCs w:val="36"/>
          <w:lang w:val="en-CA"/>
        </w:rPr>
        <w:t xml:space="preserve"> </w:t>
      </w:r>
    </w:p>
    <w:p w:rsidR="00DD4A57" w:rsidRDefault="00C77DBE" w:rsidP="00DD4A57">
      <w:pPr>
        <w:spacing w:after="120"/>
        <w:rPr>
          <w:color w:val="1F497D"/>
        </w:rPr>
      </w:pPr>
      <w:r>
        <w:t>It is recommended that you download the Program</w:t>
      </w:r>
      <w:r w:rsidR="00DD4A57">
        <w:t>m</w:t>
      </w:r>
      <w:r>
        <w:t>er</w:t>
      </w:r>
      <w:r w:rsidR="00DD4A57">
        <w:t>’s</w:t>
      </w:r>
      <w:r>
        <w:t xml:space="preserve"> File Editor available at </w:t>
      </w:r>
      <w:hyperlink r:id="rId18" w:history="1">
        <w:r w:rsidR="00DD4A57">
          <w:rPr>
            <w:rStyle w:val="Hyperlink"/>
          </w:rPr>
          <w:t>http://en.freedownloadmanager.org/Windows-PC/Programmer-s-File-Editor-FREE.html</w:t>
        </w:r>
      </w:hyperlink>
      <w:r w:rsidR="00DD4A57">
        <w:rPr>
          <w:color w:val="1F497D"/>
        </w:rPr>
        <w:t xml:space="preserve">. </w:t>
      </w:r>
    </w:p>
    <w:p w:rsidR="00840C6E" w:rsidRDefault="00840C6E" w:rsidP="00840C6E">
      <w:pPr>
        <w:spacing w:after="120"/>
      </w:pPr>
      <w:r>
        <w:t>You will</w:t>
      </w:r>
      <w:r w:rsidR="00DD4A57">
        <w:t xml:space="preserve"> also</w:t>
      </w:r>
      <w:r>
        <w:t xml:space="preserve"> need to download the following computer routines </w:t>
      </w:r>
      <w:r w:rsidR="00DD4A57">
        <w:t>available at</w:t>
      </w:r>
      <w:r w:rsidR="00D77ECF">
        <w:t>:</w:t>
      </w:r>
      <w:r w:rsidR="00DD4A57">
        <w:t xml:space="preserve"> </w:t>
      </w:r>
      <w:hyperlink r:id="rId19" w:history="1">
        <w:r w:rsidR="00D77ECF" w:rsidRPr="00B828F1">
          <w:rPr>
            <w:rStyle w:val="Hyperlink"/>
          </w:rPr>
          <w:t>https://github.com/ET-NCMP/NCMP</w:t>
        </w:r>
      </w:hyperlink>
      <w:r w:rsidR="00D77ECF">
        <w:t xml:space="preserve"> </w:t>
      </w:r>
    </w:p>
    <w:p w:rsidR="00840C6E" w:rsidRDefault="00840C6E" w:rsidP="0095691E">
      <w:pPr>
        <w:spacing w:after="0" w:line="240" w:lineRule="auto"/>
      </w:pPr>
      <w:r>
        <w:t>P1_Quality_Control.R</w:t>
      </w:r>
    </w:p>
    <w:p w:rsidR="00840C6E" w:rsidRDefault="00840C6E" w:rsidP="0095691E">
      <w:pPr>
        <w:spacing w:after="0" w:line="240" w:lineRule="auto"/>
      </w:pPr>
      <w:r>
        <w:t>P2_Indices.R</w:t>
      </w:r>
      <w:r w:rsidR="00211919">
        <w:t xml:space="preserve"> and P2_Indices_extra.R</w:t>
      </w:r>
    </w:p>
    <w:p w:rsidR="00840C6E" w:rsidRDefault="00840C6E" w:rsidP="0095691E">
      <w:pPr>
        <w:spacing w:after="0" w:line="240" w:lineRule="auto"/>
      </w:pPr>
      <w:r>
        <w:t>P3_Variogram.R</w:t>
      </w:r>
      <w:r w:rsidR="00211919">
        <w:t xml:space="preserve"> and P3_Variogram_Interactive.R</w:t>
      </w:r>
    </w:p>
    <w:p w:rsidR="00840C6E" w:rsidRDefault="00840C6E" w:rsidP="0095691E">
      <w:pPr>
        <w:spacing w:after="0" w:line="240" w:lineRule="auto"/>
      </w:pPr>
      <w:r>
        <w:t>P4_Region_Average.R</w:t>
      </w:r>
    </w:p>
    <w:p w:rsidR="0095691E" w:rsidRDefault="0095691E" w:rsidP="0095691E">
      <w:pPr>
        <w:spacing w:after="0" w:line="240" w:lineRule="auto"/>
      </w:pPr>
      <w:r>
        <w:t>P5_Trends_Graphs.R</w:t>
      </w:r>
    </w:p>
    <w:p w:rsidR="0095691E" w:rsidRDefault="0095691E" w:rsidP="00A060F0">
      <w:pPr>
        <w:spacing w:after="0" w:line="240" w:lineRule="auto"/>
      </w:pPr>
      <w:r>
        <w:t>P6_Counts_Records</w:t>
      </w:r>
      <w:r w:rsidR="00FE4F7A">
        <w:t>.R</w:t>
      </w:r>
    </w:p>
    <w:p w:rsidR="00211919" w:rsidRDefault="00211919" w:rsidP="0095691E">
      <w:pPr>
        <w:spacing w:after="120" w:line="240" w:lineRule="auto"/>
      </w:pPr>
      <w:r>
        <w:t>P7_Summary.R and Support.R</w:t>
      </w:r>
      <w:r w:rsidR="00B51C88">
        <w:t>.</w:t>
      </w:r>
    </w:p>
    <w:p w:rsidR="00840C6E" w:rsidRDefault="0095691E" w:rsidP="00840C6E">
      <w:pPr>
        <w:spacing w:after="120"/>
      </w:pPr>
      <w:r>
        <w:t>You will</w:t>
      </w:r>
      <w:r w:rsidR="005E5556">
        <w:t xml:space="preserve"> </w:t>
      </w:r>
      <w:r>
        <w:t xml:space="preserve">need </w:t>
      </w:r>
      <w:r w:rsidR="005E5556">
        <w:t>to create</w:t>
      </w:r>
      <w:r>
        <w:t xml:space="preserve"> </w:t>
      </w:r>
      <w:r w:rsidR="00840C6E">
        <w:t xml:space="preserve">an input file called “P0_Station_List.txt” </w:t>
      </w:r>
      <w:r>
        <w:t xml:space="preserve">and a </w:t>
      </w:r>
      <w:r w:rsidR="0022087E">
        <w:t>directory</w:t>
      </w:r>
      <w:r>
        <w:t xml:space="preserve"> called “A0_Input_Data” as described in section 4</w:t>
      </w:r>
      <w:r w:rsidR="005E5556">
        <w:t>: th</w:t>
      </w:r>
      <w:r w:rsidR="00DD4A57">
        <w:t>is</w:t>
      </w:r>
      <w:r w:rsidR="005E5556">
        <w:t xml:space="preserve"> </w:t>
      </w:r>
      <w:r w:rsidR="005D1FF8">
        <w:t xml:space="preserve">file and directory </w:t>
      </w:r>
      <w:r w:rsidR="005E5556">
        <w:t>need to be located</w:t>
      </w:r>
      <w:r>
        <w:t xml:space="preserve"> in the same directory as the </w:t>
      </w:r>
      <w:r w:rsidR="00FB2806">
        <w:t xml:space="preserve"> </w:t>
      </w:r>
      <w:r>
        <w:t xml:space="preserve">computer routines. </w:t>
      </w:r>
      <w:r w:rsidR="00985029">
        <w:t>O</w:t>
      </w:r>
      <w:r>
        <w:t xml:space="preserve">utput directories </w:t>
      </w:r>
      <w:r w:rsidR="00985029">
        <w:t xml:space="preserve">will be created </w:t>
      </w:r>
      <w:r w:rsidR="005D1FF8">
        <w:t>(see</w:t>
      </w:r>
      <w:r>
        <w:t xml:space="preserve"> Appendix C</w:t>
      </w:r>
      <w:r w:rsidR="005D1FF8">
        <w:t>)</w:t>
      </w:r>
      <w:r>
        <w:t>.</w:t>
      </w:r>
    </w:p>
    <w:p w:rsidR="004611F6" w:rsidRPr="00017200" w:rsidRDefault="003318F7" w:rsidP="003318F7">
      <w:pPr>
        <w:spacing w:after="120"/>
        <w:rPr>
          <w:b/>
          <w:color w:val="1F497D" w:themeColor="text2"/>
          <w:sz w:val="36"/>
          <w:szCs w:val="36"/>
          <w:lang w:val="en-CA"/>
        </w:rPr>
      </w:pPr>
      <w:r>
        <w:rPr>
          <w:b/>
          <w:color w:val="1F497D" w:themeColor="text2"/>
          <w:sz w:val="36"/>
          <w:szCs w:val="36"/>
          <w:lang w:val="en-CA"/>
        </w:rPr>
        <w:t>4</w:t>
      </w:r>
      <w:r w:rsidR="00017200">
        <w:rPr>
          <w:b/>
          <w:color w:val="1F497D" w:themeColor="text2"/>
          <w:sz w:val="36"/>
          <w:szCs w:val="36"/>
          <w:lang w:val="en-CA"/>
        </w:rPr>
        <w:t>.</w:t>
      </w:r>
      <w:r w:rsidR="005E5D7C">
        <w:rPr>
          <w:b/>
          <w:color w:val="1F497D" w:themeColor="text2"/>
          <w:sz w:val="36"/>
          <w:szCs w:val="36"/>
          <w:lang w:val="en-CA"/>
        </w:rPr>
        <w:t xml:space="preserve"> </w:t>
      </w:r>
      <w:r w:rsidR="003F5A18">
        <w:rPr>
          <w:b/>
          <w:color w:val="1F497D" w:themeColor="text2"/>
          <w:sz w:val="36"/>
          <w:szCs w:val="36"/>
          <w:lang w:val="en-CA"/>
        </w:rPr>
        <w:t>I</w:t>
      </w:r>
      <w:r w:rsidR="00154E8D" w:rsidRPr="00017200">
        <w:rPr>
          <w:b/>
          <w:color w:val="1F497D" w:themeColor="text2"/>
          <w:sz w:val="36"/>
          <w:szCs w:val="36"/>
          <w:lang w:val="en-CA"/>
        </w:rPr>
        <w:t>nput data</w:t>
      </w:r>
      <w:r w:rsidR="004611F6" w:rsidRPr="00017200">
        <w:rPr>
          <w:b/>
          <w:color w:val="1F497D" w:themeColor="text2"/>
          <w:sz w:val="36"/>
          <w:szCs w:val="36"/>
          <w:lang w:val="en-CA"/>
        </w:rPr>
        <w:t xml:space="preserve"> </w:t>
      </w:r>
    </w:p>
    <w:p w:rsidR="000C68C6" w:rsidRDefault="00153E00" w:rsidP="009C029A">
      <w:pPr>
        <w:spacing w:after="120"/>
      </w:pPr>
      <w:r>
        <w:t>You will need a</w:t>
      </w:r>
      <w:r w:rsidR="009C029A">
        <w:t>n</w:t>
      </w:r>
      <w:r>
        <w:t xml:space="preserve"> </w:t>
      </w:r>
      <w:r w:rsidR="009C029A">
        <w:t xml:space="preserve">input </w:t>
      </w:r>
      <w:r>
        <w:t xml:space="preserve">file </w:t>
      </w:r>
      <w:r w:rsidR="009C029A">
        <w:t xml:space="preserve">called “P0_Station_List.txt” </w:t>
      </w:r>
      <w:r>
        <w:t>containing the filenames of each station</w:t>
      </w:r>
      <w:r w:rsidR="009C029A">
        <w:t xml:space="preserve"> </w:t>
      </w:r>
      <w:r>
        <w:t xml:space="preserve">with corresponding </w:t>
      </w:r>
      <w:r w:rsidR="00721276">
        <w:t>latitude and longitude</w:t>
      </w:r>
      <w:r w:rsidR="009C029A">
        <w:t>, as for example:</w:t>
      </w:r>
    </w:p>
    <w:p w:rsidR="008A6887" w:rsidRDefault="00B50E2A" w:rsidP="008A6887">
      <w:pPr>
        <w:spacing w:line="240" w:lineRule="auto"/>
        <w:contextualSpacing/>
        <w:rPr>
          <w:rFonts w:ascii="Courier New" w:hAnsi="Courier New" w:cs="Courier New"/>
          <w:sz w:val="18"/>
          <w:szCs w:val="18"/>
        </w:rPr>
      </w:pPr>
      <w:r w:rsidRPr="00B50E2A">
        <w:rPr>
          <w:rFonts w:ascii="Courier New" w:hAnsi="Courier New" w:cs="Courier New"/>
          <w:sz w:val="18"/>
          <w:szCs w:val="18"/>
        </w:rPr>
        <w:t>Toronto______________ON.txt</w:t>
      </w:r>
      <w:r w:rsidR="008A6887">
        <w:rPr>
          <w:rFonts w:ascii="Courier New" w:hAnsi="Courier New" w:cs="Courier New"/>
          <w:sz w:val="18"/>
          <w:szCs w:val="18"/>
        </w:rPr>
        <w:t xml:space="preserve">   45.02  -74.75</w:t>
      </w:r>
    </w:p>
    <w:p w:rsidR="008A6887" w:rsidRDefault="008A6887" w:rsidP="008A6887">
      <w:pPr>
        <w:spacing w:line="240" w:lineRule="auto"/>
        <w:contextualSpacing/>
        <w:rPr>
          <w:rFonts w:ascii="Courier New" w:hAnsi="Courier New" w:cs="Courier New"/>
          <w:sz w:val="18"/>
          <w:szCs w:val="18"/>
        </w:rPr>
      </w:pPr>
      <w:r>
        <w:rPr>
          <w:rFonts w:ascii="Courier New" w:hAnsi="Courier New" w:cs="Courier New"/>
          <w:sz w:val="18"/>
          <w:szCs w:val="18"/>
        </w:rPr>
        <w:t>Fort_Frances</w:t>
      </w:r>
      <w:r w:rsidR="00B50E2A">
        <w:rPr>
          <w:rFonts w:ascii="Courier New" w:hAnsi="Courier New" w:cs="Courier New"/>
          <w:sz w:val="18"/>
          <w:szCs w:val="18"/>
        </w:rPr>
        <w:t>________</w:t>
      </w:r>
      <w:r>
        <w:rPr>
          <w:rFonts w:ascii="Courier New" w:hAnsi="Courier New" w:cs="Courier New"/>
          <w:sz w:val="18"/>
          <w:szCs w:val="18"/>
        </w:rPr>
        <w:t>_ON.txt   48.65  -93.43</w:t>
      </w:r>
    </w:p>
    <w:p w:rsidR="008A6887" w:rsidRDefault="008A6887" w:rsidP="008A6887">
      <w:pPr>
        <w:spacing w:line="240" w:lineRule="auto"/>
        <w:contextualSpacing/>
        <w:rPr>
          <w:rFonts w:ascii="Courier New" w:hAnsi="Courier New" w:cs="Courier New"/>
          <w:sz w:val="18"/>
          <w:szCs w:val="18"/>
        </w:rPr>
      </w:pPr>
      <w:r>
        <w:rPr>
          <w:rFonts w:ascii="Courier New" w:hAnsi="Courier New" w:cs="Courier New"/>
          <w:sz w:val="18"/>
          <w:szCs w:val="18"/>
        </w:rPr>
        <w:t>Haliburton_</w:t>
      </w:r>
      <w:r w:rsidR="00B50E2A">
        <w:rPr>
          <w:rFonts w:ascii="Courier New" w:hAnsi="Courier New" w:cs="Courier New"/>
          <w:sz w:val="18"/>
          <w:szCs w:val="18"/>
        </w:rPr>
        <w:t>________</w:t>
      </w:r>
      <w:r>
        <w:rPr>
          <w:rFonts w:ascii="Courier New" w:hAnsi="Courier New" w:cs="Courier New"/>
          <w:sz w:val="18"/>
          <w:szCs w:val="18"/>
        </w:rPr>
        <w:t>__ON.txt   45.03  -78.53</w:t>
      </w:r>
    </w:p>
    <w:p w:rsidR="008A6887" w:rsidRDefault="008A6887" w:rsidP="008A6887">
      <w:pPr>
        <w:spacing w:line="240" w:lineRule="auto"/>
        <w:contextualSpacing/>
        <w:rPr>
          <w:rFonts w:ascii="Courier New" w:hAnsi="Courier New" w:cs="Courier New"/>
          <w:sz w:val="18"/>
          <w:szCs w:val="18"/>
        </w:rPr>
      </w:pPr>
      <w:r>
        <w:rPr>
          <w:rFonts w:ascii="Courier New" w:hAnsi="Courier New" w:cs="Courier New"/>
          <w:sz w:val="18"/>
          <w:szCs w:val="18"/>
        </w:rPr>
        <w:t>Harrow__</w:t>
      </w:r>
      <w:r w:rsidR="00B50E2A">
        <w:rPr>
          <w:rFonts w:ascii="Courier New" w:hAnsi="Courier New" w:cs="Courier New"/>
          <w:sz w:val="18"/>
          <w:szCs w:val="18"/>
        </w:rPr>
        <w:t>________</w:t>
      </w:r>
      <w:r>
        <w:rPr>
          <w:rFonts w:ascii="Courier New" w:hAnsi="Courier New" w:cs="Courier New"/>
          <w:sz w:val="18"/>
          <w:szCs w:val="18"/>
        </w:rPr>
        <w:t>_____ON.txt   42.03  -82.90</w:t>
      </w:r>
    </w:p>
    <w:p w:rsidR="00153E00" w:rsidRDefault="008A6887" w:rsidP="006308C6">
      <w:pPr>
        <w:spacing w:after="240" w:line="360" w:lineRule="auto"/>
        <w:rPr>
          <w:rFonts w:ascii="Courier New" w:hAnsi="Courier New" w:cs="Courier New"/>
          <w:sz w:val="18"/>
          <w:szCs w:val="18"/>
        </w:rPr>
      </w:pPr>
      <w:r>
        <w:rPr>
          <w:rFonts w:ascii="Courier New" w:hAnsi="Courier New" w:cs="Courier New"/>
          <w:sz w:val="18"/>
          <w:szCs w:val="18"/>
        </w:rPr>
        <w:t>Kapuskasing_</w:t>
      </w:r>
      <w:r w:rsidR="00B50E2A">
        <w:rPr>
          <w:rFonts w:ascii="Courier New" w:hAnsi="Courier New" w:cs="Courier New"/>
          <w:sz w:val="18"/>
          <w:szCs w:val="18"/>
        </w:rPr>
        <w:t>________</w:t>
      </w:r>
      <w:r>
        <w:rPr>
          <w:rFonts w:ascii="Courier New" w:hAnsi="Courier New" w:cs="Courier New"/>
          <w:sz w:val="18"/>
          <w:szCs w:val="18"/>
        </w:rPr>
        <w:t xml:space="preserve">_ON.txt   49.42  -82.47 </w:t>
      </w:r>
    </w:p>
    <w:p w:rsidR="009C029A" w:rsidRDefault="009C029A" w:rsidP="009C029A">
      <w:pPr>
        <w:spacing w:after="120"/>
      </w:pPr>
      <w:r>
        <w:t>In addition, e</w:t>
      </w:r>
      <w:r w:rsidR="00153E00">
        <w:t>ach station has a data file that lists the date (year, month, and day),</w:t>
      </w:r>
      <w:r w:rsidR="00153E00" w:rsidRPr="000346E1">
        <w:t xml:space="preserve"> </w:t>
      </w:r>
      <w:r w:rsidR="00153E00">
        <w:t>daily precipitation, maximum and minimum temperatures in calendar order. Missing values are recorded as -99.9</w:t>
      </w:r>
      <w:r w:rsidR="007D1263">
        <w:t xml:space="preserve"> (blank and N/A are not accepted)</w:t>
      </w:r>
      <w:r w:rsidR="00153E00">
        <w:t xml:space="preserve">. Each calendar day needs a record and </w:t>
      </w:r>
      <w:r>
        <w:t xml:space="preserve">each </w:t>
      </w:r>
      <w:r w:rsidR="00153E00">
        <w:t xml:space="preserve">record must follow the calendar date order. </w:t>
      </w:r>
      <w:r>
        <w:t xml:space="preserve">It is important that all input files are ASCII text file and are available in the </w:t>
      </w:r>
      <w:r w:rsidR="0022087E">
        <w:t>directory</w:t>
      </w:r>
      <w:r>
        <w:t xml:space="preserve"> “A</w:t>
      </w:r>
      <w:r w:rsidR="0072013E">
        <w:t>0</w:t>
      </w:r>
      <w:r>
        <w:t>_Input_data”</w:t>
      </w:r>
      <w:r w:rsidR="0072013E">
        <w:t xml:space="preserve"> (Appendix C)</w:t>
      </w:r>
      <w:r>
        <w:t>. The length of the filenames must be 27 characters. For example, the input file “</w:t>
      </w:r>
      <w:r w:rsidR="0072013E">
        <w:t>Toronto_</w:t>
      </w:r>
      <w:r>
        <w:t>_____</w:t>
      </w:r>
      <w:r w:rsidR="0072013E">
        <w:t>________</w:t>
      </w:r>
      <w:r>
        <w:t>ON.txt” contains the following:</w:t>
      </w:r>
      <w:r w:rsidRPr="009C029A">
        <w:t xml:space="preserve"> </w:t>
      </w:r>
    </w:p>
    <w:p w:rsidR="00153E00" w:rsidRPr="009B4321" w:rsidRDefault="00153E00" w:rsidP="00153E00">
      <w:pPr>
        <w:tabs>
          <w:tab w:val="left" w:pos="709"/>
        </w:tabs>
        <w:spacing w:after="0" w:line="240" w:lineRule="auto"/>
        <w:rPr>
          <w:rFonts w:ascii="Courier New" w:hAnsi="Courier New" w:cs="Courier New"/>
          <w:sz w:val="18"/>
          <w:szCs w:val="18"/>
        </w:rPr>
      </w:pPr>
      <w:r w:rsidRPr="009B4321">
        <w:rPr>
          <w:rFonts w:ascii="Courier New" w:hAnsi="Courier New" w:cs="Courier New"/>
          <w:sz w:val="18"/>
          <w:szCs w:val="18"/>
        </w:rPr>
        <w:t xml:space="preserve">2010  4  30 </w:t>
      </w:r>
      <w:r>
        <w:rPr>
          <w:rFonts w:ascii="Courier New" w:hAnsi="Courier New" w:cs="Courier New"/>
          <w:sz w:val="18"/>
          <w:szCs w:val="18"/>
        </w:rPr>
        <w:t xml:space="preserve"> </w:t>
      </w:r>
      <w:r w:rsidRPr="009B4321">
        <w:rPr>
          <w:rFonts w:ascii="Courier New" w:hAnsi="Courier New" w:cs="Courier New"/>
          <w:sz w:val="18"/>
          <w:szCs w:val="18"/>
        </w:rPr>
        <w:t xml:space="preserve"> 0.0  21.0 -99.9</w:t>
      </w:r>
    </w:p>
    <w:p w:rsidR="00153E00" w:rsidRDefault="00153E00" w:rsidP="00153E00">
      <w:pPr>
        <w:spacing w:after="0" w:line="240" w:lineRule="auto"/>
        <w:rPr>
          <w:rFonts w:ascii="Courier New" w:hAnsi="Courier New" w:cs="Courier New"/>
          <w:sz w:val="18"/>
          <w:szCs w:val="18"/>
        </w:rPr>
      </w:pPr>
      <w:r w:rsidRPr="009B4321">
        <w:rPr>
          <w:rFonts w:ascii="Courier New" w:hAnsi="Courier New" w:cs="Courier New"/>
          <w:sz w:val="18"/>
          <w:szCs w:val="18"/>
        </w:rPr>
        <w:t xml:space="preserve">2010  5   1 </w:t>
      </w:r>
      <w:r>
        <w:rPr>
          <w:rFonts w:ascii="Courier New" w:hAnsi="Courier New" w:cs="Courier New"/>
          <w:sz w:val="18"/>
          <w:szCs w:val="18"/>
        </w:rPr>
        <w:t xml:space="preserve"> </w:t>
      </w:r>
      <w:r w:rsidRPr="009B4321">
        <w:rPr>
          <w:rFonts w:ascii="Courier New" w:hAnsi="Courier New" w:cs="Courier New"/>
          <w:sz w:val="18"/>
          <w:szCs w:val="18"/>
        </w:rPr>
        <w:t>15.4  20.5   6.5</w:t>
      </w:r>
    </w:p>
    <w:p w:rsidR="00153E00" w:rsidRDefault="00153E00" w:rsidP="00153E00">
      <w:pPr>
        <w:spacing w:after="0" w:line="240" w:lineRule="auto"/>
        <w:rPr>
          <w:rFonts w:ascii="Courier New" w:hAnsi="Courier New" w:cs="Courier New"/>
          <w:sz w:val="18"/>
          <w:szCs w:val="18"/>
        </w:rPr>
      </w:pPr>
      <w:r>
        <w:rPr>
          <w:rFonts w:ascii="Courier New" w:hAnsi="Courier New" w:cs="Courier New"/>
          <w:sz w:val="18"/>
          <w:szCs w:val="18"/>
        </w:rPr>
        <w:t>2010  5   2 -99.9 -99.9 -99.9</w:t>
      </w:r>
    </w:p>
    <w:p w:rsidR="00153E00" w:rsidRDefault="00153E00" w:rsidP="00153E00">
      <w:pPr>
        <w:spacing w:after="0" w:line="240" w:lineRule="auto"/>
        <w:rPr>
          <w:rFonts w:ascii="Courier New" w:hAnsi="Courier New" w:cs="Courier New"/>
          <w:sz w:val="18"/>
          <w:szCs w:val="18"/>
        </w:rPr>
      </w:pPr>
      <w:r>
        <w:rPr>
          <w:rFonts w:ascii="Courier New" w:hAnsi="Courier New" w:cs="Courier New"/>
          <w:sz w:val="18"/>
          <w:szCs w:val="18"/>
        </w:rPr>
        <w:t>2010  5   3   2.0  21.5  12.5</w:t>
      </w:r>
    </w:p>
    <w:p w:rsidR="00153E00" w:rsidRDefault="00153E00" w:rsidP="009C029A">
      <w:pPr>
        <w:spacing w:after="360" w:line="240" w:lineRule="auto"/>
        <w:rPr>
          <w:rFonts w:ascii="Courier New" w:hAnsi="Courier New" w:cs="Courier New"/>
          <w:sz w:val="18"/>
          <w:szCs w:val="18"/>
        </w:rPr>
      </w:pPr>
      <w:r>
        <w:rPr>
          <w:rFonts w:ascii="Courier New" w:hAnsi="Courier New" w:cs="Courier New"/>
          <w:sz w:val="18"/>
          <w:szCs w:val="18"/>
        </w:rPr>
        <w:t>2010  5   4   1.4  17.0   7.2</w:t>
      </w:r>
    </w:p>
    <w:p w:rsidR="00355E49" w:rsidRPr="00355E49" w:rsidRDefault="00355E49" w:rsidP="009C029A">
      <w:pPr>
        <w:spacing w:after="360" w:line="240" w:lineRule="auto"/>
        <w:rPr>
          <w:rFonts w:cs="Courier New"/>
        </w:rPr>
      </w:pPr>
      <w:r>
        <w:rPr>
          <w:rFonts w:cs="Courier New"/>
        </w:rPr>
        <w:t>The first column is the year, the second column is the month (January is 1, February is 2 etc), the third column is the day. The fourth column is the daily precipitation</w:t>
      </w:r>
      <w:r w:rsidR="00B51C88">
        <w:rPr>
          <w:rFonts w:cs="Courier New"/>
        </w:rPr>
        <w:t xml:space="preserve"> </w:t>
      </w:r>
      <w:r>
        <w:rPr>
          <w:rFonts w:cs="Courier New"/>
        </w:rPr>
        <w:t xml:space="preserve">total </w:t>
      </w:r>
      <w:r w:rsidR="00B51C88">
        <w:rPr>
          <w:rFonts w:cs="Courier New"/>
        </w:rPr>
        <w:t xml:space="preserve">(prec) </w:t>
      </w:r>
      <w:r>
        <w:rPr>
          <w:rFonts w:cs="Courier New"/>
        </w:rPr>
        <w:t xml:space="preserve">in </w:t>
      </w:r>
      <w:r w:rsidR="002661D3">
        <w:rPr>
          <w:rFonts w:cs="Courier New"/>
        </w:rPr>
        <w:t>millimeters</w:t>
      </w:r>
      <w:r>
        <w:rPr>
          <w:rFonts w:cs="Courier New"/>
        </w:rPr>
        <w:t xml:space="preserve">, the fifth column is the daily maximum temperature </w:t>
      </w:r>
      <w:r w:rsidR="00D45AF4">
        <w:rPr>
          <w:rFonts w:cs="Courier New"/>
        </w:rPr>
        <w:t xml:space="preserve">(tmax) </w:t>
      </w:r>
      <w:r>
        <w:rPr>
          <w:rFonts w:cs="Courier New"/>
        </w:rPr>
        <w:t xml:space="preserve">in degrees </w:t>
      </w:r>
      <w:r w:rsidR="002661D3">
        <w:rPr>
          <w:rFonts w:cs="Courier New"/>
        </w:rPr>
        <w:t>Celsius</w:t>
      </w:r>
      <w:r>
        <w:rPr>
          <w:rFonts w:cs="Courier New"/>
        </w:rPr>
        <w:t xml:space="preserve"> and the sixth column is the daily minimum temperature </w:t>
      </w:r>
      <w:r w:rsidR="00D45AF4">
        <w:rPr>
          <w:rFonts w:cs="Courier New"/>
        </w:rPr>
        <w:t xml:space="preserve">(tmin) </w:t>
      </w:r>
      <w:r>
        <w:rPr>
          <w:rFonts w:cs="Courier New"/>
        </w:rPr>
        <w:t xml:space="preserve">in degrees </w:t>
      </w:r>
      <w:r w:rsidR="002661D3">
        <w:rPr>
          <w:rFonts w:cs="Courier New"/>
        </w:rPr>
        <w:t>Celsius</w:t>
      </w:r>
      <w:r>
        <w:rPr>
          <w:rFonts w:cs="Courier New"/>
        </w:rPr>
        <w:t>.</w:t>
      </w:r>
      <w:r w:rsidR="00C73654">
        <w:rPr>
          <w:rFonts w:cs="Courier New"/>
        </w:rPr>
        <w:t xml:space="preserve"> Columns must be separated by at least one space.</w:t>
      </w:r>
    </w:p>
    <w:p w:rsidR="00F259AC" w:rsidRPr="00F259AC" w:rsidRDefault="00A925C4" w:rsidP="0057286F">
      <w:pPr>
        <w:spacing w:after="120"/>
        <w:rPr>
          <w:sz w:val="36"/>
          <w:szCs w:val="36"/>
        </w:rPr>
      </w:pPr>
      <w:r>
        <w:rPr>
          <w:b/>
          <w:color w:val="1F497D" w:themeColor="text2"/>
          <w:sz w:val="36"/>
          <w:szCs w:val="36"/>
          <w:lang w:val="en-CA"/>
        </w:rPr>
        <w:t>5</w:t>
      </w:r>
      <w:r w:rsidR="00F259AC" w:rsidRPr="004C5DEB">
        <w:rPr>
          <w:b/>
          <w:color w:val="1F497D" w:themeColor="text2"/>
          <w:sz w:val="36"/>
          <w:szCs w:val="36"/>
          <w:lang w:val="en-CA"/>
        </w:rPr>
        <w:t>.</w:t>
      </w:r>
      <w:r w:rsidR="005E5D7C" w:rsidRPr="004C5DEB">
        <w:rPr>
          <w:b/>
          <w:color w:val="1F497D" w:themeColor="text2"/>
          <w:sz w:val="36"/>
          <w:szCs w:val="36"/>
          <w:lang w:val="en-CA"/>
        </w:rPr>
        <w:t xml:space="preserve"> </w:t>
      </w:r>
      <w:r w:rsidR="00F259AC" w:rsidRPr="004C5DEB">
        <w:rPr>
          <w:b/>
          <w:color w:val="1F497D" w:themeColor="text2"/>
          <w:sz w:val="36"/>
          <w:szCs w:val="36"/>
          <w:lang w:val="en-CA"/>
        </w:rPr>
        <w:t>Quality Control</w:t>
      </w:r>
      <w:r w:rsidR="00F259AC" w:rsidRPr="00F259AC">
        <w:rPr>
          <w:sz w:val="36"/>
          <w:szCs w:val="36"/>
        </w:rPr>
        <w:t xml:space="preserve"> </w:t>
      </w:r>
    </w:p>
    <w:p w:rsidR="004025E5" w:rsidRDefault="00672AD3" w:rsidP="0057286F">
      <w:pPr>
        <w:spacing w:after="120"/>
      </w:pPr>
      <w:r>
        <w:t xml:space="preserve">Make sure that you are in the appropriate directory. </w:t>
      </w:r>
      <w:r w:rsidR="004025E5">
        <w:t xml:space="preserve">To run the program for quality control, in R </w:t>
      </w:r>
      <w:r w:rsidR="00F259AC">
        <w:t>enter</w:t>
      </w:r>
      <w:r w:rsidR="004025E5">
        <w:t>:</w:t>
      </w:r>
    </w:p>
    <w:p w:rsidR="004025E5" w:rsidRPr="006308C6" w:rsidRDefault="00F259AC" w:rsidP="0057286F">
      <w:pPr>
        <w:spacing w:after="120"/>
        <w:rPr>
          <w:b/>
          <w:sz w:val="20"/>
          <w:szCs w:val="20"/>
        </w:rPr>
      </w:pPr>
      <w:r w:rsidRPr="006308C6">
        <w:rPr>
          <w:rFonts w:ascii="Courier New" w:hAnsi="Courier New" w:cs="Courier New"/>
          <w:b/>
          <w:color w:val="FF0000"/>
          <w:sz w:val="20"/>
          <w:szCs w:val="20"/>
          <w:lang w:val="en-CA"/>
        </w:rPr>
        <w:t>source(</w:t>
      </w:r>
      <w:r w:rsidR="007D1263" w:rsidRPr="00A97E0E">
        <w:rPr>
          <w:rFonts w:ascii="Courier New" w:hAnsi="Courier New" w:cs="Courier New"/>
          <w:b/>
          <w:color w:val="FF0000"/>
          <w:sz w:val="20"/>
          <w:szCs w:val="20"/>
          <w:lang w:val="en-CA"/>
        </w:rPr>
        <w:t>"</w:t>
      </w:r>
      <w:r w:rsidRPr="006308C6">
        <w:rPr>
          <w:rFonts w:ascii="Courier New" w:hAnsi="Courier New" w:cs="Courier New"/>
          <w:b/>
          <w:color w:val="FF0000"/>
          <w:sz w:val="20"/>
          <w:szCs w:val="20"/>
          <w:lang w:val="en-CA"/>
        </w:rPr>
        <w:t>P1_Quality_Control.R</w:t>
      </w:r>
      <w:r w:rsidR="007D1263" w:rsidRPr="00A97E0E">
        <w:rPr>
          <w:rFonts w:ascii="Courier New" w:hAnsi="Courier New" w:cs="Courier New"/>
          <w:b/>
          <w:color w:val="FF0000"/>
          <w:sz w:val="20"/>
          <w:szCs w:val="20"/>
          <w:lang w:val="en-CA"/>
        </w:rPr>
        <w:t>"</w:t>
      </w:r>
      <w:r w:rsidR="00A925C4">
        <w:rPr>
          <w:rFonts w:ascii="Courier New" w:hAnsi="Courier New" w:cs="Courier New"/>
          <w:b/>
          <w:color w:val="FF0000"/>
          <w:sz w:val="20"/>
          <w:szCs w:val="20"/>
          <w:lang w:val="en-CA"/>
        </w:rPr>
        <w:t>)</w:t>
      </w:r>
    </w:p>
    <w:p w:rsidR="007F7CE2" w:rsidRDefault="00E97326" w:rsidP="00481A0D">
      <w:pPr>
        <w:spacing w:after="120"/>
      </w:pPr>
      <w:r>
        <w:t>a</w:t>
      </w:r>
      <w:r w:rsidR="004025E5">
        <w:t>nd answer the following</w:t>
      </w:r>
      <w:r w:rsidR="00954B80">
        <w:t xml:space="preserve"> questions</w:t>
      </w:r>
      <w:r w:rsidR="007F7CE2">
        <w:t>:</w:t>
      </w:r>
    </w:p>
    <w:p w:rsidR="00D3152A" w:rsidRDefault="00D3152A" w:rsidP="00D3152A">
      <w:pPr>
        <w:pStyle w:val="ListParagraph"/>
        <w:numPr>
          <w:ilvl w:val="0"/>
          <w:numId w:val="2"/>
        </w:numPr>
      </w:pPr>
      <w:r>
        <w:t xml:space="preserve">Enter </w:t>
      </w:r>
      <w:r w:rsidR="002555CA">
        <w:t xml:space="preserve">the </w:t>
      </w:r>
      <w:r>
        <w:t>number of stations (1 to 200</w:t>
      </w:r>
      <w:r w:rsidR="00963D66">
        <w:t xml:space="preserve">, or 0 </w:t>
      </w:r>
      <w:r w:rsidR="00E12167">
        <w:t xml:space="preserve">for </w:t>
      </w:r>
      <w:r w:rsidR="00963D66">
        <w:t>all</w:t>
      </w:r>
      <w:r w:rsidR="00E12167">
        <w:t>)</w:t>
      </w:r>
    </w:p>
    <w:p w:rsidR="00D3152A" w:rsidRDefault="00D3152A" w:rsidP="00D3152A">
      <w:pPr>
        <w:pStyle w:val="ListParagraph"/>
        <w:numPr>
          <w:ilvl w:val="0"/>
          <w:numId w:val="2"/>
        </w:numPr>
      </w:pPr>
      <w:r>
        <w:t>Enter value (mm) to identify daily precipitation outlier (</w:t>
      </w:r>
      <w:r w:rsidR="00691147">
        <w:t>between 100 and 500, ex. 300</w:t>
      </w:r>
      <w:r>
        <w:t>)</w:t>
      </w:r>
    </w:p>
    <w:p w:rsidR="007F7CE2" w:rsidRDefault="002555CA" w:rsidP="00D3152A">
      <w:pPr>
        <w:pStyle w:val="ListParagraph"/>
        <w:numPr>
          <w:ilvl w:val="0"/>
          <w:numId w:val="2"/>
        </w:numPr>
      </w:pPr>
      <w:r>
        <w:t>Enter number</w:t>
      </w:r>
      <w:r w:rsidR="00D3152A">
        <w:t xml:space="preserve"> of standard deviation to identify daily temperature outlier</w:t>
      </w:r>
      <w:r w:rsidR="001446E3">
        <w:t>s</w:t>
      </w:r>
      <w:r w:rsidR="00D3152A">
        <w:t xml:space="preserve"> (</w:t>
      </w:r>
      <w:r w:rsidR="00691147">
        <w:t xml:space="preserve">between </w:t>
      </w:r>
      <w:r>
        <w:t>3</w:t>
      </w:r>
      <w:r w:rsidR="00691147">
        <w:t xml:space="preserve"> and 7, ex. 5)</w:t>
      </w:r>
      <w:r w:rsidR="009D55E4">
        <w:t>.</w:t>
      </w:r>
    </w:p>
    <w:p w:rsidR="00352DD0" w:rsidRDefault="008A081C" w:rsidP="00481A0D">
      <w:pPr>
        <w:spacing w:after="120"/>
      </w:pPr>
      <w:r>
        <w:t xml:space="preserve">“ex.” indicates the recommended value. </w:t>
      </w:r>
      <w:r w:rsidR="001A4D93">
        <w:t>Observations that might be incorrect (o</w:t>
      </w:r>
      <w:r w:rsidR="00D3152A">
        <w:t>utliers</w:t>
      </w:r>
      <w:r w:rsidR="001A4D93">
        <w:t>)</w:t>
      </w:r>
      <w:r w:rsidR="00D3152A">
        <w:t xml:space="preserve"> are identified when:</w:t>
      </w:r>
    </w:p>
    <w:p w:rsidR="00700DE6" w:rsidRDefault="00B43909" w:rsidP="00836F52">
      <w:pPr>
        <w:pStyle w:val="ListParagraph"/>
        <w:numPr>
          <w:ilvl w:val="0"/>
          <w:numId w:val="1"/>
        </w:numPr>
        <w:spacing w:line="240" w:lineRule="auto"/>
        <w:ind w:left="714" w:hanging="357"/>
      </w:pPr>
      <w:r>
        <w:t>t</w:t>
      </w:r>
      <w:r w:rsidR="00700DE6">
        <w:t xml:space="preserve">max </w:t>
      </w:r>
      <w:r w:rsidR="006A19A3">
        <w:t>≤</w:t>
      </w:r>
      <w:r w:rsidR="00700DE6">
        <w:t xml:space="preserve"> </w:t>
      </w:r>
      <w:r>
        <w:t>t</w:t>
      </w:r>
      <w:r w:rsidR="00700DE6">
        <w:t>min</w:t>
      </w:r>
    </w:p>
    <w:p w:rsidR="00D45AF4" w:rsidRDefault="00D45AF4" w:rsidP="00836F52">
      <w:pPr>
        <w:pStyle w:val="ListParagraph"/>
        <w:numPr>
          <w:ilvl w:val="0"/>
          <w:numId w:val="1"/>
        </w:numPr>
        <w:spacing w:line="240" w:lineRule="auto"/>
        <w:ind w:left="714" w:hanging="357"/>
      </w:pPr>
      <w:r>
        <w:t>tmin &lt; -65</w:t>
      </w:r>
      <w:r>
        <w:rPr>
          <w:rFonts w:ascii="Arial" w:hAnsi="Arial" w:cs="Arial"/>
        </w:rPr>
        <w:t>°</w:t>
      </w:r>
      <w:r>
        <w:t>C</w:t>
      </w:r>
    </w:p>
    <w:p w:rsidR="00D45AF4" w:rsidRDefault="00D45AF4" w:rsidP="00836F52">
      <w:pPr>
        <w:pStyle w:val="ListParagraph"/>
        <w:numPr>
          <w:ilvl w:val="0"/>
          <w:numId w:val="1"/>
        </w:numPr>
        <w:spacing w:line="240" w:lineRule="auto"/>
        <w:ind w:left="714" w:hanging="357"/>
      </w:pPr>
      <w:r>
        <w:t>tmax &gt; 55</w:t>
      </w:r>
      <w:r>
        <w:rPr>
          <w:rFonts w:ascii="Arial" w:hAnsi="Arial" w:cs="Arial"/>
        </w:rPr>
        <w:t>°</w:t>
      </w:r>
      <w:r>
        <w:t>C</w:t>
      </w:r>
    </w:p>
    <w:p w:rsidR="00700DE6" w:rsidRDefault="00B43909" w:rsidP="00836F52">
      <w:pPr>
        <w:pStyle w:val="ListParagraph"/>
        <w:numPr>
          <w:ilvl w:val="0"/>
          <w:numId w:val="1"/>
        </w:numPr>
        <w:spacing w:line="240" w:lineRule="auto"/>
        <w:ind w:left="714" w:hanging="357"/>
      </w:pPr>
      <w:r>
        <w:t>a</w:t>
      </w:r>
      <w:r w:rsidR="00D3152A">
        <w:t>bs (</w:t>
      </w:r>
      <w:r>
        <w:t>t</w:t>
      </w:r>
      <w:r w:rsidR="00700DE6">
        <w:t>max</w:t>
      </w:r>
      <w:r w:rsidR="00D3152A">
        <w:t>)</w:t>
      </w:r>
      <w:r w:rsidR="00700DE6">
        <w:t xml:space="preserve"> &gt; </w:t>
      </w:r>
      <w:r>
        <w:t>t</w:t>
      </w:r>
      <w:r w:rsidR="00700DE6">
        <w:t xml:space="preserve">x_mean + </w:t>
      </w:r>
      <w:r w:rsidR="00700DE6" w:rsidRPr="00700DE6">
        <w:rPr>
          <w:i/>
        </w:rPr>
        <w:t>n</w:t>
      </w:r>
      <w:r w:rsidR="00700DE6">
        <w:t xml:space="preserve"> standard deviations</w:t>
      </w:r>
    </w:p>
    <w:p w:rsidR="00700DE6" w:rsidRDefault="00B43909" w:rsidP="00836F52">
      <w:pPr>
        <w:pStyle w:val="ListParagraph"/>
        <w:numPr>
          <w:ilvl w:val="0"/>
          <w:numId w:val="1"/>
        </w:numPr>
        <w:spacing w:line="240" w:lineRule="auto"/>
        <w:ind w:left="714" w:hanging="357"/>
      </w:pPr>
      <w:r>
        <w:t>a</w:t>
      </w:r>
      <w:r w:rsidR="00D3152A">
        <w:t>bs (</w:t>
      </w:r>
      <w:r>
        <w:t>t</w:t>
      </w:r>
      <w:r w:rsidR="00700DE6">
        <w:t>min</w:t>
      </w:r>
      <w:r w:rsidR="00D3152A">
        <w:t>)</w:t>
      </w:r>
      <w:r w:rsidR="00700DE6">
        <w:t xml:space="preserve"> &gt; </w:t>
      </w:r>
      <w:r>
        <w:t>t</w:t>
      </w:r>
      <w:r w:rsidR="00700DE6">
        <w:t xml:space="preserve">n_mean + </w:t>
      </w:r>
      <w:r w:rsidR="00700DE6" w:rsidRPr="00700DE6">
        <w:rPr>
          <w:i/>
        </w:rPr>
        <w:t>n</w:t>
      </w:r>
      <w:r w:rsidR="00700DE6">
        <w:t xml:space="preserve"> standard deviations</w:t>
      </w:r>
    </w:p>
    <w:p w:rsidR="00700DE6" w:rsidRDefault="00B43909" w:rsidP="00836F52">
      <w:pPr>
        <w:pStyle w:val="ListParagraph"/>
        <w:numPr>
          <w:ilvl w:val="0"/>
          <w:numId w:val="1"/>
        </w:numPr>
        <w:spacing w:line="240" w:lineRule="auto"/>
        <w:ind w:left="714" w:hanging="357"/>
      </w:pPr>
      <w:r>
        <w:t>p</w:t>
      </w:r>
      <w:r w:rsidR="00700DE6">
        <w:t>rec &lt; 0</w:t>
      </w:r>
      <w:r w:rsidR="00D8345A">
        <w:t xml:space="preserve"> and </w:t>
      </w:r>
      <w:r>
        <w:t>p</w:t>
      </w:r>
      <w:r w:rsidR="00700DE6">
        <w:t xml:space="preserve">rec &gt; </w:t>
      </w:r>
      <w:r w:rsidR="00700DE6" w:rsidRPr="00D8345A">
        <w:rPr>
          <w:i/>
        </w:rPr>
        <w:t>xxx</w:t>
      </w:r>
      <w:r w:rsidR="00700DE6">
        <w:t xml:space="preserve"> mm</w:t>
      </w:r>
    </w:p>
    <w:p w:rsidR="00672AD3" w:rsidRDefault="006308C6" w:rsidP="00F6209F">
      <w:pPr>
        <w:spacing w:after="120"/>
      </w:pPr>
      <w:r>
        <w:t xml:space="preserve">where </w:t>
      </w:r>
      <w:r w:rsidRPr="006308C6">
        <w:rPr>
          <w:i/>
        </w:rPr>
        <w:t>n</w:t>
      </w:r>
      <w:r>
        <w:t xml:space="preserve"> and </w:t>
      </w:r>
      <w:r w:rsidRPr="006308C6">
        <w:rPr>
          <w:i/>
        </w:rPr>
        <w:t>xxx</w:t>
      </w:r>
      <w:r>
        <w:t xml:space="preserve"> are user defined. </w:t>
      </w:r>
      <w:r w:rsidR="009738BE">
        <w:t xml:space="preserve">The mean and standard deviation </w:t>
      </w:r>
      <w:r w:rsidR="00D3152A">
        <w:t xml:space="preserve">are </w:t>
      </w:r>
      <w:r w:rsidR="009738BE">
        <w:t xml:space="preserve">computed from the daily </w:t>
      </w:r>
      <w:r w:rsidR="009273DE">
        <w:t>temperatures of</w:t>
      </w:r>
      <w:r w:rsidR="00D3152A">
        <w:t xml:space="preserve"> the entire period</w:t>
      </w:r>
      <w:r w:rsidR="009738BE">
        <w:t>.</w:t>
      </w:r>
      <w:r w:rsidR="00357F37">
        <w:t xml:space="preserve"> </w:t>
      </w:r>
    </w:p>
    <w:p w:rsidR="007F7CE2" w:rsidRDefault="00672AD3" w:rsidP="00F6209F">
      <w:pPr>
        <w:spacing w:after="120"/>
      </w:pPr>
      <w:r>
        <w:t xml:space="preserve">The </w:t>
      </w:r>
      <w:r w:rsidR="0022087E">
        <w:t>directory</w:t>
      </w:r>
      <w:r>
        <w:t xml:space="preserve"> </w:t>
      </w:r>
      <w:r w:rsidR="009273DE">
        <w:t>“</w:t>
      </w:r>
      <w:r>
        <w:t>A</w:t>
      </w:r>
      <w:r w:rsidR="00B50E2A">
        <w:t>1</w:t>
      </w:r>
      <w:r>
        <w:t>_Quality_Control</w:t>
      </w:r>
      <w:r w:rsidR="009273DE">
        <w:t>”</w:t>
      </w:r>
      <w:r>
        <w:t xml:space="preserve"> is created. In this directory,</w:t>
      </w:r>
      <w:r w:rsidR="006A19A3">
        <w:t xml:space="preserve"> four</w:t>
      </w:r>
      <w:r w:rsidR="00B43909">
        <w:t xml:space="preserve"> </w:t>
      </w:r>
      <w:r w:rsidR="00D8345A">
        <w:t>output</w:t>
      </w:r>
      <w:r w:rsidR="006A19A3">
        <w:t xml:space="preserve"> files</w:t>
      </w:r>
      <w:r w:rsidR="00B43909">
        <w:t xml:space="preserve"> </w:t>
      </w:r>
      <w:r w:rsidR="006A19A3">
        <w:t>are</w:t>
      </w:r>
      <w:r w:rsidR="00B43909">
        <w:t xml:space="preserve"> produced</w:t>
      </w:r>
      <w:r w:rsidR="00D8345A">
        <w:t xml:space="preserve">, one for each </w:t>
      </w:r>
      <w:r w:rsidR="005555F8">
        <w:t>type</w:t>
      </w:r>
      <w:r w:rsidR="00DB05BB">
        <w:t xml:space="preserve"> of outlier</w:t>
      </w:r>
      <w:r w:rsidR="00D8345A">
        <w:t xml:space="preserve">. </w:t>
      </w:r>
      <w:r w:rsidR="003C0A88">
        <w:t>For example, the output file “A</w:t>
      </w:r>
      <w:r w:rsidR="007D5611">
        <w:t>A_Pr_Outliers.csv” contains information in the following format</w:t>
      </w:r>
      <w:r w:rsidR="00F259AC">
        <w:t>:</w:t>
      </w:r>
    </w:p>
    <w:p w:rsidR="003C0A88" w:rsidRDefault="003C0A88" w:rsidP="003C0A88">
      <w:pPr>
        <w:spacing w:after="0" w:line="240" w:lineRule="auto"/>
        <w:rPr>
          <w:rFonts w:ascii="Courier New" w:hAnsi="Courier New" w:cs="Courier New"/>
          <w:sz w:val="18"/>
          <w:szCs w:val="18"/>
        </w:rPr>
      </w:pPr>
      <w:r>
        <w:rPr>
          <w:rFonts w:ascii="Courier New" w:hAnsi="Courier New" w:cs="Courier New"/>
          <w:sz w:val="18"/>
          <w:szCs w:val="18"/>
        </w:rPr>
        <w:t>Station                      Year Mo Dy  Prec MnVal MxVal   Error</w:t>
      </w:r>
    </w:p>
    <w:p w:rsidR="003C0A88" w:rsidRDefault="003C0A88" w:rsidP="003C0A88">
      <w:pPr>
        <w:spacing w:after="0" w:line="240" w:lineRule="auto"/>
        <w:rPr>
          <w:rFonts w:ascii="Courier New" w:hAnsi="Courier New" w:cs="Courier New"/>
          <w:sz w:val="18"/>
          <w:szCs w:val="18"/>
        </w:rPr>
      </w:pPr>
      <w:r>
        <w:rPr>
          <w:rFonts w:ascii="Courier New" w:hAnsi="Courier New" w:cs="Courier New"/>
          <w:sz w:val="18"/>
          <w:szCs w:val="18"/>
        </w:rPr>
        <w:t>Z_SillyStation_______XX.txt  1980 12 11  -0.2   0.0 300.0   Negative prec</w:t>
      </w:r>
    </w:p>
    <w:p w:rsidR="00570633" w:rsidRDefault="003C0A88" w:rsidP="00D8345A">
      <w:pPr>
        <w:spacing w:after="120"/>
        <w:rPr>
          <w:rFonts w:ascii="Courier New" w:hAnsi="Courier New" w:cs="Courier New"/>
          <w:sz w:val="18"/>
          <w:szCs w:val="18"/>
        </w:rPr>
      </w:pPr>
      <w:r>
        <w:rPr>
          <w:rFonts w:ascii="Courier New" w:hAnsi="Courier New" w:cs="Courier New"/>
          <w:sz w:val="18"/>
          <w:szCs w:val="18"/>
        </w:rPr>
        <w:t>Z_SillyStation_______XX.txt  1980 12 14 461.5   0.0 300.0   Prec above 300 mm</w:t>
      </w:r>
    </w:p>
    <w:p w:rsidR="00D8345A" w:rsidRPr="00D8345A" w:rsidRDefault="006B2DC2" w:rsidP="00D8345A">
      <w:pPr>
        <w:spacing w:after="360"/>
        <w:rPr>
          <w:rFonts w:cs="Courier New"/>
        </w:rPr>
      </w:pPr>
      <w:r>
        <w:rPr>
          <w:rFonts w:cs="Courier New"/>
        </w:rPr>
        <w:t>Each identified outlier needs to be examined and corrected if needed.</w:t>
      </w:r>
      <w:r w:rsidR="001572B3">
        <w:rPr>
          <w:rFonts w:cs="Courier New"/>
        </w:rPr>
        <w:t xml:space="preserve"> </w:t>
      </w:r>
      <w:r w:rsidR="00D8345A" w:rsidRPr="00D8345A">
        <w:rPr>
          <w:rFonts w:cs="Courier New"/>
        </w:rPr>
        <w:t xml:space="preserve">It is recommended to keep the original data in a separate </w:t>
      </w:r>
      <w:r w:rsidR="0022087E">
        <w:rPr>
          <w:rFonts w:cs="Courier New"/>
        </w:rPr>
        <w:t>directory</w:t>
      </w:r>
      <w:r w:rsidR="00D8345A" w:rsidRPr="00D8345A">
        <w:rPr>
          <w:rFonts w:cs="Courier New"/>
        </w:rPr>
        <w:t>.</w:t>
      </w:r>
      <w:r w:rsidR="00B92272">
        <w:rPr>
          <w:rFonts w:cs="Courier New"/>
        </w:rPr>
        <w:t xml:space="preserve"> It takes about a minute to </w:t>
      </w:r>
      <w:r w:rsidR="0054132E">
        <w:rPr>
          <w:rFonts w:cs="Courier New"/>
        </w:rPr>
        <w:t xml:space="preserve">run the code for the </w:t>
      </w:r>
      <w:r w:rsidR="00B92272">
        <w:rPr>
          <w:rFonts w:cs="Courier New"/>
        </w:rPr>
        <w:t xml:space="preserve">quality control </w:t>
      </w:r>
      <w:r w:rsidR="0054132E">
        <w:rPr>
          <w:rFonts w:cs="Courier New"/>
        </w:rPr>
        <w:t xml:space="preserve">of </w:t>
      </w:r>
      <w:r w:rsidR="00B92272">
        <w:rPr>
          <w:rFonts w:cs="Courier New"/>
        </w:rPr>
        <w:t>100 stations.</w:t>
      </w:r>
      <w:r w:rsidR="0054132E">
        <w:rPr>
          <w:rFonts w:cs="Courier New"/>
        </w:rPr>
        <w:t xml:space="preserve"> Please note that very large values of daily temperature (ex. 80</w:t>
      </w:r>
      <w:r w:rsidR="0054132E">
        <w:rPr>
          <w:rFonts w:ascii="Arial" w:hAnsi="Arial" w:cs="Arial"/>
        </w:rPr>
        <w:t>°</w:t>
      </w:r>
      <w:r w:rsidR="0054132E">
        <w:rPr>
          <w:rFonts w:cs="Courier New"/>
        </w:rPr>
        <w:t xml:space="preserve">C) will influence the standard deviation and </w:t>
      </w:r>
      <w:r w:rsidR="00E959B9">
        <w:rPr>
          <w:rFonts w:cs="Courier New"/>
        </w:rPr>
        <w:t>should be co</w:t>
      </w:r>
      <w:r w:rsidR="0054132E">
        <w:rPr>
          <w:rFonts w:cs="Courier New"/>
        </w:rPr>
        <w:t>rrected first.</w:t>
      </w:r>
    </w:p>
    <w:p w:rsidR="00570633" w:rsidRDefault="003318F7" w:rsidP="005E5D7C">
      <w:pPr>
        <w:spacing w:after="120"/>
        <w:rPr>
          <w:rFonts w:cs="Courier New"/>
          <w:b/>
          <w:color w:val="1F497D" w:themeColor="text2"/>
          <w:sz w:val="36"/>
          <w:szCs w:val="36"/>
        </w:rPr>
      </w:pPr>
      <w:r>
        <w:rPr>
          <w:rFonts w:cs="Courier New"/>
          <w:b/>
          <w:color w:val="1F497D" w:themeColor="text2"/>
          <w:sz w:val="36"/>
          <w:szCs w:val="36"/>
        </w:rPr>
        <w:t>6</w:t>
      </w:r>
      <w:r w:rsidR="005E5D7C">
        <w:rPr>
          <w:rFonts w:cs="Courier New"/>
          <w:b/>
          <w:color w:val="1F497D" w:themeColor="text2"/>
          <w:sz w:val="36"/>
          <w:szCs w:val="36"/>
        </w:rPr>
        <w:t xml:space="preserve">. </w:t>
      </w:r>
      <w:r w:rsidR="00570633" w:rsidRPr="00570633">
        <w:rPr>
          <w:rFonts w:cs="Courier New"/>
          <w:b/>
          <w:color w:val="1F497D" w:themeColor="text2"/>
          <w:sz w:val="36"/>
          <w:szCs w:val="36"/>
        </w:rPr>
        <w:t>Indices at station level</w:t>
      </w:r>
    </w:p>
    <w:p w:rsidR="00570633" w:rsidRDefault="00570633" w:rsidP="00570633">
      <w:pPr>
        <w:spacing w:after="120"/>
      </w:pPr>
      <w:r>
        <w:t>Make sure that you are in the appropriate directory. To run the program for the indices, in R enter:</w:t>
      </w:r>
    </w:p>
    <w:p w:rsidR="00570633" w:rsidRPr="00D8345A" w:rsidRDefault="00570633" w:rsidP="00570633">
      <w:pPr>
        <w:spacing w:after="120"/>
        <w:rPr>
          <w:b/>
          <w:sz w:val="20"/>
          <w:szCs w:val="20"/>
        </w:rPr>
      </w:pPr>
      <w:r w:rsidRPr="00D8345A">
        <w:rPr>
          <w:rFonts w:ascii="Courier New" w:hAnsi="Courier New" w:cs="Courier New"/>
          <w:b/>
          <w:color w:val="FF0000"/>
          <w:sz w:val="20"/>
          <w:szCs w:val="20"/>
          <w:lang w:val="en-CA"/>
        </w:rPr>
        <w:t>source(</w:t>
      </w:r>
      <w:r w:rsidR="00C6626C" w:rsidRPr="00A97E0E">
        <w:rPr>
          <w:rFonts w:ascii="Courier New" w:hAnsi="Courier New" w:cs="Courier New"/>
          <w:b/>
          <w:color w:val="FF0000"/>
          <w:sz w:val="20"/>
          <w:szCs w:val="20"/>
          <w:lang w:val="en-CA"/>
        </w:rPr>
        <w:t>"</w:t>
      </w:r>
      <w:r w:rsidRPr="00D8345A">
        <w:rPr>
          <w:rFonts w:ascii="Courier New" w:hAnsi="Courier New" w:cs="Courier New"/>
          <w:b/>
          <w:color w:val="FF0000"/>
          <w:sz w:val="20"/>
          <w:szCs w:val="20"/>
          <w:lang w:val="en-CA"/>
        </w:rPr>
        <w:t>P2_Indices.R</w:t>
      </w:r>
      <w:r w:rsidR="00C6626C" w:rsidRPr="00A97E0E">
        <w:rPr>
          <w:rFonts w:ascii="Courier New" w:hAnsi="Courier New" w:cs="Courier New"/>
          <w:b/>
          <w:color w:val="FF0000"/>
          <w:sz w:val="20"/>
          <w:szCs w:val="20"/>
          <w:lang w:val="en-CA"/>
        </w:rPr>
        <w:t>"</w:t>
      </w:r>
      <w:r w:rsidRPr="00D8345A">
        <w:rPr>
          <w:rFonts w:ascii="Courier New" w:hAnsi="Courier New" w:cs="Courier New"/>
          <w:b/>
          <w:color w:val="FF0000"/>
          <w:sz w:val="20"/>
          <w:szCs w:val="20"/>
          <w:lang w:val="en-CA"/>
        </w:rPr>
        <w:t>)</w:t>
      </w:r>
    </w:p>
    <w:p w:rsidR="00884715" w:rsidRPr="00884715" w:rsidRDefault="00884715" w:rsidP="00884715">
      <w:pPr>
        <w:spacing w:after="120"/>
      </w:pPr>
      <w:r w:rsidRPr="00884715">
        <w:t>and answer the following questions:</w:t>
      </w:r>
    </w:p>
    <w:p w:rsidR="00884715" w:rsidRPr="00884715" w:rsidRDefault="00884715" w:rsidP="00884715">
      <w:pPr>
        <w:numPr>
          <w:ilvl w:val="0"/>
          <w:numId w:val="11"/>
        </w:numPr>
        <w:spacing w:after="0"/>
        <w:ind w:left="714" w:hanging="357"/>
        <w:contextualSpacing/>
      </w:pPr>
      <w:r w:rsidRPr="00884715">
        <w:t xml:space="preserve">Enter </w:t>
      </w:r>
      <w:r w:rsidR="002555CA">
        <w:t xml:space="preserve">the </w:t>
      </w:r>
      <w:r w:rsidRPr="00884715">
        <w:t>number of stations (1 to 200</w:t>
      </w:r>
      <w:r w:rsidR="00540369">
        <w:t>, or 0 for all</w:t>
      </w:r>
      <w:r w:rsidRPr="00884715">
        <w:t>)</w:t>
      </w:r>
    </w:p>
    <w:p w:rsidR="00884715" w:rsidRPr="00884715" w:rsidRDefault="00884715" w:rsidP="00884715">
      <w:pPr>
        <w:numPr>
          <w:ilvl w:val="0"/>
          <w:numId w:val="11"/>
        </w:numPr>
        <w:ind w:left="714" w:hanging="357"/>
        <w:contextualSpacing/>
      </w:pPr>
      <w:r w:rsidRPr="00884715">
        <w:t xml:space="preserve">Enter beginning year </w:t>
      </w:r>
      <w:r w:rsidR="00B40E17">
        <w:t xml:space="preserve">for </w:t>
      </w:r>
      <w:r w:rsidR="00540369">
        <w:t>base</w:t>
      </w:r>
      <w:r w:rsidR="00B40E17">
        <w:t xml:space="preserve"> period</w:t>
      </w:r>
      <w:r w:rsidRPr="00884715">
        <w:t xml:space="preserve"> (</w:t>
      </w:r>
      <w:r w:rsidR="00B40E17">
        <w:t>between 19</w:t>
      </w:r>
      <w:r w:rsidR="00540369">
        <w:t>0</w:t>
      </w:r>
      <w:r w:rsidR="00B40E17">
        <w:t xml:space="preserve">1 and </w:t>
      </w:r>
      <w:r w:rsidR="00540369">
        <w:t>2001</w:t>
      </w:r>
      <w:r w:rsidR="00B40E17">
        <w:t>, ex. 1981</w:t>
      </w:r>
      <w:r w:rsidRPr="00884715">
        <w:t>)</w:t>
      </w:r>
    </w:p>
    <w:p w:rsidR="00884715" w:rsidRPr="00884715" w:rsidRDefault="00884715" w:rsidP="00884715">
      <w:pPr>
        <w:numPr>
          <w:ilvl w:val="0"/>
          <w:numId w:val="11"/>
        </w:numPr>
        <w:ind w:left="714" w:hanging="357"/>
      </w:pPr>
      <w:r w:rsidRPr="00884715">
        <w:t xml:space="preserve">Enter ending year </w:t>
      </w:r>
      <w:r w:rsidR="00B40E17">
        <w:t xml:space="preserve">for </w:t>
      </w:r>
      <w:r w:rsidR="009D6A2B">
        <w:t>base</w:t>
      </w:r>
      <w:r w:rsidR="00B40E17">
        <w:t xml:space="preserve"> period</w:t>
      </w:r>
      <w:r w:rsidR="00B40E17" w:rsidRPr="00884715">
        <w:t xml:space="preserve"> (</w:t>
      </w:r>
      <w:r w:rsidR="00B40E17">
        <w:t>between 19</w:t>
      </w:r>
      <w:r w:rsidR="009D6A2B">
        <w:t>1</w:t>
      </w:r>
      <w:r w:rsidR="00B40E17">
        <w:t>0 and 20</w:t>
      </w:r>
      <w:r w:rsidR="009D6A2B">
        <w:t>1</w:t>
      </w:r>
      <w:r w:rsidR="00B40E17">
        <w:t>0, ex. 2010</w:t>
      </w:r>
      <w:r w:rsidR="00B40E17" w:rsidRPr="00884715">
        <w:t>)</w:t>
      </w:r>
      <w:r w:rsidR="009D55E4">
        <w:t>.</w:t>
      </w:r>
    </w:p>
    <w:p w:rsidR="00884715" w:rsidRPr="00884715" w:rsidRDefault="00884715" w:rsidP="00884715">
      <w:pPr>
        <w:spacing w:after="120"/>
        <w:rPr>
          <w:noProof/>
        </w:rPr>
      </w:pPr>
      <w:r w:rsidRPr="00884715">
        <w:rPr>
          <w:noProof/>
        </w:rPr>
        <w:t xml:space="preserve">While the script is running the cursor may appear as a circling “loading” symbol while hovering over the R window. It </w:t>
      </w:r>
      <w:r w:rsidR="005E50CA">
        <w:rPr>
          <w:noProof/>
        </w:rPr>
        <w:t>can</w:t>
      </w:r>
      <w:r w:rsidRPr="00884715">
        <w:rPr>
          <w:noProof/>
        </w:rPr>
        <w:t xml:space="preserve"> take </w:t>
      </w:r>
      <w:r w:rsidR="009D389E">
        <w:rPr>
          <w:noProof/>
        </w:rPr>
        <w:t xml:space="preserve">as much as </w:t>
      </w:r>
      <w:r w:rsidR="009E43B1">
        <w:rPr>
          <w:noProof/>
        </w:rPr>
        <w:t>15</w:t>
      </w:r>
      <w:r w:rsidR="00F47A9B" w:rsidRPr="00884715">
        <w:rPr>
          <w:noProof/>
        </w:rPr>
        <w:t xml:space="preserve"> </w:t>
      </w:r>
      <w:r w:rsidRPr="00884715">
        <w:rPr>
          <w:noProof/>
        </w:rPr>
        <w:t xml:space="preserve">minutes </w:t>
      </w:r>
      <w:r w:rsidR="00F47A9B">
        <w:rPr>
          <w:noProof/>
        </w:rPr>
        <w:t>to</w:t>
      </w:r>
      <w:r w:rsidR="00F47A9B" w:rsidRPr="00884715">
        <w:rPr>
          <w:noProof/>
        </w:rPr>
        <w:t xml:space="preserve"> </w:t>
      </w:r>
      <w:r w:rsidR="009E43B1">
        <w:rPr>
          <w:noProof/>
        </w:rPr>
        <w:t>produce</w:t>
      </w:r>
      <w:r w:rsidRPr="00884715">
        <w:rPr>
          <w:noProof/>
        </w:rPr>
        <w:t xml:space="preserve"> the indices for </w:t>
      </w:r>
      <w:r w:rsidR="00F47A9B">
        <w:rPr>
          <w:noProof/>
        </w:rPr>
        <w:t>1</w:t>
      </w:r>
      <w:r w:rsidR="009E43B1">
        <w:rPr>
          <w:noProof/>
        </w:rPr>
        <w:t>00</w:t>
      </w:r>
      <w:r w:rsidR="00F47A9B" w:rsidRPr="00884715">
        <w:rPr>
          <w:noProof/>
        </w:rPr>
        <w:t xml:space="preserve"> </w:t>
      </w:r>
      <w:r w:rsidRPr="00884715">
        <w:rPr>
          <w:noProof/>
        </w:rPr>
        <w:t>stations.</w:t>
      </w:r>
    </w:p>
    <w:p w:rsidR="00570633" w:rsidRDefault="00884715" w:rsidP="00884715">
      <w:pPr>
        <w:spacing w:after="120"/>
        <w:rPr>
          <w:noProof/>
        </w:rPr>
      </w:pPr>
      <w:r w:rsidRPr="00884715">
        <w:rPr>
          <w:noProof/>
        </w:rPr>
        <w:t xml:space="preserve">The </w:t>
      </w:r>
      <w:r w:rsidR="0022087E">
        <w:rPr>
          <w:noProof/>
        </w:rPr>
        <w:t>directory</w:t>
      </w:r>
      <w:r w:rsidR="00D8345A">
        <w:rPr>
          <w:noProof/>
        </w:rPr>
        <w:t xml:space="preserve"> “</w:t>
      </w:r>
      <w:r w:rsidRPr="00884715">
        <w:rPr>
          <w:noProof/>
        </w:rPr>
        <w:t>A</w:t>
      </w:r>
      <w:r w:rsidR="00B50E2A">
        <w:rPr>
          <w:noProof/>
        </w:rPr>
        <w:t>2</w:t>
      </w:r>
      <w:r w:rsidRPr="00884715">
        <w:rPr>
          <w:noProof/>
        </w:rPr>
        <w:t>_Indices</w:t>
      </w:r>
      <w:r w:rsidR="005555F8">
        <w:rPr>
          <w:noProof/>
        </w:rPr>
        <w:t>”</w:t>
      </w:r>
      <w:r w:rsidRPr="00884715">
        <w:rPr>
          <w:noProof/>
        </w:rPr>
        <w:t xml:space="preserve"> is created. </w:t>
      </w:r>
      <w:r w:rsidR="005555F8">
        <w:rPr>
          <w:noProof/>
        </w:rPr>
        <w:t xml:space="preserve">In this </w:t>
      </w:r>
      <w:r w:rsidR="0022087E">
        <w:rPr>
          <w:noProof/>
        </w:rPr>
        <w:t>directory</w:t>
      </w:r>
      <w:r w:rsidR="005555F8">
        <w:rPr>
          <w:noProof/>
        </w:rPr>
        <w:t>, t</w:t>
      </w:r>
      <w:r w:rsidR="0086250D">
        <w:rPr>
          <w:noProof/>
        </w:rPr>
        <w:t xml:space="preserve">here are 21 </w:t>
      </w:r>
      <w:r w:rsidR="0022087E">
        <w:rPr>
          <w:noProof/>
        </w:rPr>
        <w:t>directories</w:t>
      </w:r>
      <w:r w:rsidR="0086250D">
        <w:rPr>
          <w:noProof/>
        </w:rPr>
        <w:t xml:space="preserve"> created and distributed between 6 parent </w:t>
      </w:r>
      <w:r w:rsidR="0022087E">
        <w:rPr>
          <w:noProof/>
        </w:rPr>
        <w:t>directorie</w:t>
      </w:r>
      <w:r w:rsidR="0086250D">
        <w:rPr>
          <w:noProof/>
        </w:rPr>
        <w:t>s</w:t>
      </w:r>
      <w:r w:rsidR="009662DA">
        <w:rPr>
          <w:noProof/>
        </w:rPr>
        <w:t xml:space="preserve">, </w:t>
      </w:r>
      <w:r w:rsidR="0086250D">
        <w:rPr>
          <w:noProof/>
        </w:rPr>
        <w:t>as shown in the tree diagram below:</w:t>
      </w:r>
    </w:p>
    <w:p w:rsidR="0086250D" w:rsidRDefault="0086250D" w:rsidP="0086250D">
      <w:pPr>
        <w:spacing w:after="120"/>
        <w:jc w:val="center"/>
      </w:pPr>
    </w:p>
    <w:p w:rsidR="00F47A9B" w:rsidRDefault="00F47A9B" w:rsidP="0086250D">
      <w:pPr>
        <w:spacing w:after="120"/>
        <w:jc w:val="center"/>
      </w:pPr>
      <w:r>
        <w:rPr>
          <w:noProof/>
          <w:lang w:val="en-GB" w:eastAsia="en-GB"/>
        </w:rPr>
        <w:drawing>
          <wp:inline distT="0" distB="0" distL="0" distR="0">
            <wp:extent cx="2210400" cy="2462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0" cstate="print"/>
                    <a:stretch>
                      <a:fillRect/>
                    </a:stretch>
                  </pic:blipFill>
                  <pic:spPr>
                    <a:xfrm>
                      <a:off x="0" y="0"/>
                      <a:ext cx="2210400" cy="2462400"/>
                    </a:xfrm>
                    <a:prstGeom prst="rect">
                      <a:avLst/>
                    </a:prstGeom>
                  </pic:spPr>
                </pic:pic>
              </a:graphicData>
            </a:graphic>
          </wp:inline>
        </w:drawing>
      </w:r>
    </w:p>
    <w:p w:rsidR="00BC708C" w:rsidRDefault="0022087E" w:rsidP="007A12DB">
      <w:pPr>
        <w:spacing w:after="120"/>
      </w:pPr>
      <w:r>
        <w:t>In each directory</w:t>
      </w:r>
      <w:r w:rsidR="00F6209F">
        <w:t xml:space="preserve">, there is one output file created for each station. </w:t>
      </w:r>
      <w:r w:rsidR="00F442C5">
        <w:t xml:space="preserve">The list of the NCMPs </w:t>
      </w:r>
      <w:r w:rsidR="009662DA">
        <w:t>is</w:t>
      </w:r>
      <w:r w:rsidR="00F442C5">
        <w:t xml:space="preserve"> provided in Appendix A</w:t>
      </w:r>
      <w:r w:rsidR="009662DA">
        <w:t xml:space="preserve"> along with their description</w:t>
      </w:r>
      <w:r w:rsidR="00F46EF4">
        <w:t xml:space="preserve"> in Appendix B.</w:t>
      </w:r>
      <w:r w:rsidR="005E7F3A">
        <w:t xml:space="preserve"> If the warming message “</w:t>
      </w:r>
      <w:r w:rsidR="00561432" w:rsidRPr="00561432">
        <w:rPr>
          <w:i/>
        </w:rPr>
        <w:t>base thresholds longer object length is not a multiple of shorter object length</w:t>
      </w:r>
      <w:r w:rsidR="00561432">
        <w:t>” appears, it means that some stations have a shorter reference period that the one defined by the user and the calculation will be done using the shorter period.</w:t>
      </w:r>
    </w:p>
    <w:p w:rsidR="00580C85" w:rsidRDefault="00BC708C" w:rsidP="000F3756">
      <w:pPr>
        <w:spacing w:after="360"/>
        <w:rPr>
          <w:b/>
          <w:color w:val="1F497D" w:themeColor="text2"/>
          <w:sz w:val="36"/>
          <w:szCs w:val="36"/>
        </w:rPr>
      </w:pPr>
      <w:r>
        <w:t>Please note that the base period recommended by the Expert Team is 1981-2010.</w:t>
      </w:r>
      <w:r w:rsidR="00580C85">
        <w:rPr>
          <w:b/>
          <w:color w:val="1F497D" w:themeColor="text2"/>
          <w:sz w:val="36"/>
          <w:szCs w:val="36"/>
        </w:rPr>
        <w:br w:type="page"/>
      </w:r>
    </w:p>
    <w:p w:rsidR="00B50E2A" w:rsidRDefault="003318F7" w:rsidP="00B50E2A">
      <w:pPr>
        <w:rPr>
          <w:b/>
          <w:sz w:val="36"/>
          <w:szCs w:val="36"/>
        </w:rPr>
      </w:pPr>
      <w:r>
        <w:rPr>
          <w:b/>
          <w:color w:val="1F497D" w:themeColor="text2"/>
          <w:sz w:val="36"/>
          <w:szCs w:val="36"/>
        </w:rPr>
        <w:t>7</w:t>
      </w:r>
      <w:r w:rsidR="00B50E2A" w:rsidRPr="00695F21">
        <w:rPr>
          <w:b/>
          <w:color w:val="1F497D" w:themeColor="text2"/>
          <w:sz w:val="36"/>
          <w:szCs w:val="36"/>
        </w:rPr>
        <w:t xml:space="preserve">. </w:t>
      </w:r>
      <w:r w:rsidR="00C46A0C">
        <w:rPr>
          <w:b/>
          <w:color w:val="1F497D" w:themeColor="text2"/>
          <w:sz w:val="36"/>
          <w:szCs w:val="36"/>
        </w:rPr>
        <w:t>Variogram</w:t>
      </w:r>
      <w:r w:rsidR="00B50E2A" w:rsidRPr="00695F21">
        <w:rPr>
          <w:b/>
          <w:color w:val="1F497D" w:themeColor="text2"/>
          <w:sz w:val="36"/>
          <w:szCs w:val="36"/>
        </w:rPr>
        <w:t xml:space="preserve"> </w:t>
      </w:r>
    </w:p>
    <w:p w:rsidR="00B50E2A" w:rsidRDefault="003318F7" w:rsidP="00B50E2A">
      <w:pPr>
        <w:spacing w:after="120"/>
      </w:pPr>
      <w:r>
        <w:t xml:space="preserve">The variogram is created by analyzing the distance (separation) between </w:t>
      </w:r>
      <w:r w:rsidR="00BE539C">
        <w:t xml:space="preserve">pairs of </w:t>
      </w:r>
      <w:r>
        <w:t>station</w:t>
      </w:r>
      <w:r w:rsidR="00751173">
        <w:t>s</w:t>
      </w:r>
      <w:r>
        <w:t xml:space="preserve"> and the </w:t>
      </w:r>
      <w:r w:rsidR="00751173">
        <w:t xml:space="preserve">difference in the monthly index (Appendix D). Since it is computing intensive, the program </w:t>
      </w:r>
      <w:r w:rsidR="00B210D2">
        <w:t xml:space="preserve">can </w:t>
      </w:r>
      <w:r w:rsidR="00751173">
        <w:t>produce</w:t>
      </w:r>
      <w:r w:rsidR="00C91FDE">
        <w:t xml:space="preserve"> the variogram for one NCMP at a</w:t>
      </w:r>
      <w:r w:rsidR="00751173">
        <w:t xml:space="preserve"> time</w:t>
      </w:r>
      <w:r w:rsidR="00C91FDE">
        <w:t xml:space="preserve"> or for all the NCMPs </w:t>
      </w:r>
      <w:r w:rsidR="00751173">
        <w:t xml:space="preserve">(as defined by the user). It </w:t>
      </w:r>
      <w:r w:rsidR="005E50CA">
        <w:t>can</w:t>
      </w:r>
      <w:r w:rsidR="00751173">
        <w:t xml:space="preserve"> take </w:t>
      </w:r>
      <w:r w:rsidR="00B33704">
        <w:t xml:space="preserve">15 </w:t>
      </w:r>
      <w:r w:rsidR="00751173">
        <w:t xml:space="preserve">minutes to run the routine for </w:t>
      </w:r>
      <w:r w:rsidR="00B33704">
        <w:t xml:space="preserve">all </w:t>
      </w:r>
      <w:r w:rsidR="00751173">
        <w:t>NCMP</w:t>
      </w:r>
      <w:r w:rsidR="00B33704">
        <w:t>s</w:t>
      </w:r>
      <w:r w:rsidR="00BF1F9E">
        <w:t xml:space="preserve"> using 100 stations</w:t>
      </w:r>
      <w:r w:rsidR="00751173">
        <w:t>.</w:t>
      </w:r>
    </w:p>
    <w:p w:rsidR="00B33704" w:rsidRDefault="00B33704" w:rsidP="00B50E2A">
      <w:pPr>
        <w:spacing w:after="120"/>
      </w:pPr>
      <w:r>
        <w:t>Please note that the Expert Team recommends of producing the variogram using at least 10 years (ex. 1981-</w:t>
      </w:r>
      <w:r w:rsidR="007558F3">
        <w:t>2010</w:t>
      </w:r>
      <w:r w:rsidR="0030144C">
        <w:t>): however using less years requires less computing time</w:t>
      </w:r>
      <w:r>
        <w:t>.</w:t>
      </w:r>
      <w:r w:rsidR="0030144C">
        <w:t xml:space="preserve"> </w:t>
      </w:r>
    </w:p>
    <w:p w:rsidR="00B50E2A" w:rsidRDefault="00B50E2A" w:rsidP="00B50E2A">
      <w:pPr>
        <w:spacing w:after="120"/>
      </w:pPr>
      <w:r>
        <w:t xml:space="preserve">Make sure that you are in the appropriate directory. To run the program for the </w:t>
      </w:r>
      <w:r w:rsidR="00751173">
        <w:t>variogram</w:t>
      </w:r>
      <w:r>
        <w:t>, in R enter:</w:t>
      </w:r>
    </w:p>
    <w:p w:rsidR="00B50E2A" w:rsidRDefault="00B50E2A" w:rsidP="00B50E2A">
      <w:pPr>
        <w:spacing w:after="120"/>
        <w:rPr>
          <w:rFonts w:ascii="Courier New" w:hAnsi="Courier New" w:cs="Courier New"/>
          <w:b/>
          <w:color w:val="FF0000"/>
          <w:sz w:val="20"/>
          <w:szCs w:val="20"/>
          <w:lang w:val="en-CA"/>
        </w:rPr>
      </w:pPr>
      <w:r w:rsidRPr="001924BB">
        <w:rPr>
          <w:rFonts w:ascii="Courier New" w:hAnsi="Courier New" w:cs="Courier New"/>
          <w:b/>
          <w:color w:val="FF0000"/>
          <w:sz w:val="20"/>
          <w:szCs w:val="20"/>
          <w:lang w:val="en-CA"/>
        </w:rPr>
        <w:t>source(</w:t>
      </w:r>
      <w:r w:rsidRPr="00A97E0E">
        <w:rPr>
          <w:rFonts w:ascii="Courier New" w:hAnsi="Courier New" w:cs="Courier New"/>
          <w:b/>
          <w:color w:val="FF0000"/>
          <w:sz w:val="20"/>
          <w:szCs w:val="20"/>
          <w:lang w:val="en-CA"/>
        </w:rPr>
        <w:t>"</w:t>
      </w:r>
      <w:r w:rsidRPr="001924BB">
        <w:rPr>
          <w:rFonts w:ascii="Courier New" w:hAnsi="Courier New" w:cs="Courier New"/>
          <w:b/>
          <w:color w:val="FF0000"/>
          <w:sz w:val="20"/>
          <w:szCs w:val="20"/>
          <w:lang w:val="en-CA"/>
        </w:rPr>
        <w:t>P3_</w:t>
      </w:r>
      <w:r w:rsidR="00751173">
        <w:rPr>
          <w:rFonts w:ascii="Courier New" w:hAnsi="Courier New" w:cs="Courier New"/>
          <w:b/>
          <w:color w:val="FF0000"/>
          <w:sz w:val="20"/>
          <w:szCs w:val="20"/>
          <w:lang w:val="en-CA"/>
        </w:rPr>
        <w:t>Variogram</w:t>
      </w:r>
      <w:r w:rsidRPr="001924BB">
        <w:rPr>
          <w:rFonts w:ascii="Courier New" w:hAnsi="Courier New" w:cs="Courier New"/>
          <w:b/>
          <w:color w:val="FF0000"/>
          <w:sz w:val="20"/>
          <w:szCs w:val="20"/>
          <w:lang w:val="en-CA"/>
        </w:rPr>
        <w:t>.R</w:t>
      </w:r>
      <w:r w:rsidRPr="00A97E0E">
        <w:rPr>
          <w:rFonts w:ascii="Courier New" w:hAnsi="Courier New" w:cs="Courier New"/>
          <w:b/>
          <w:color w:val="FF0000"/>
          <w:sz w:val="20"/>
          <w:szCs w:val="20"/>
          <w:lang w:val="en-CA"/>
        </w:rPr>
        <w:t>"</w:t>
      </w:r>
      <w:r w:rsidRPr="001924BB">
        <w:rPr>
          <w:rFonts w:ascii="Courier New" w:hAnsi="Courier New" w:cs="Courier New"/>
          <w:b/>
          <w:color w:val="FF0000"/>
          <w:sz w:val="20"/>
          <w:szCs w:val="20"/>
          <w:lang w:val="en-CA"/>
        </w:rPr>
        <w:t>)</w:t>
      </w:r>
    </w:p>
    <w:p w:rsidR="00751173" w:rsidRPr="00884715" w:rsidRDefault="00751173" w:rsidP="00751173">
      <w:pPr>
        <w:spacing w:after="120"/>
      </w:pPr>
      <w:r w:rsidRPr="00884715">
        <w:t>and answer the following questions:</w:t>
      </w:r>
    </w:p>
    <w:p w:rsidR="00751173" w:rsidRPr="00884715" w:rsidRDefault="00751173" w:rsidP="00751173">
      <w:pPr>
        <w:numPr>
          <w:ilvl w:val="0"/>
          <w:numId w:val="28"/>
        </w:numPr>
        <w:contextualSpacing/>
      </w:pPr>
      <w:r w:rsidRPr="00884715">
        <w:t xml:space="preserve">Enter beginning year </w:t>
      </w:r>
      <w:r w:rsidR="001A2106">
        <w:t xml:space="preserve">to </w:t>
      </w:r>
      <w:r w:rsidR="00041CB8">
        <w:t>calculate</w:t>
      </w:r>
      <w:r w:rsidR="001A2106">
        <w:t xml:space="preserve"> variogram</w:t>
      </w:r>
      <w:r w:rsidRPr="00884715">
        <w:t xml:space="preserve"> (</w:t>
      </w:r>
      <w:r>
        <w:t>between 19</w:t>
      </w:r>
      <w:r w:rsidR="001A2106">
        <w:t>50</w:t>
      </w:r>
      <w:r>
        <w:t xml:space="preserve"> and </w:t>
      </w:r>
      <w:r w:rsidR="001A2106">
        <w:t>20</w:t>
      </w:r>
      <w:r w:rsidR="00B210D2">
        <w:t>15</w:t>
      </w:r>
      <w:r>
        <w:t>, ex. 19</w:t>
      </w:r>
      <w:r w:rsidR="00B210D2">
        <w:t>81</w:t>
      </w:r>
      <w:r w:rsidRPr="00884715">
        <w:t>)</w:t>
      </w:r>
    </w:p>
    <w:p w:rsidR="00751173" w:rsidRDefault="00751173" w:rsidP="001A2106">
      <w:pPr>
        <w:numPr>
          <w:ilvl w:val="0"/>
          <w:numId w:val="28"/>
        </w:numPr>
        <w:spacing w:after="0"/>
        <w:ind w:left="714" w:hanging="357"/>
      </w:pPr>
      <w:r w:rsidRPr="00884715">
        <w:t xml:space="preserve">Enter ending year </w:t>
      </w:r>
      <w:r w:rsidR="001A2106">
        <w:t xml:space="preserve">to </w:t>
      </w:r>
      <w:r w:rsidR="00041CB8">
        <w:t>calculate</w:t>
      </w:r>
      <w:r w:rsidR="001A2106">
        <w:t xml:space="preserve"> variogram</w:t>
      </w:r>
      <w:r w:rsidR="001A2106" w:rsidRPr="00884715">
        <w:t xml:space="preserve"> </w:t>
      </w:r>
      <w:r w:rsidRPr="00884715">
        <w:t>(</w:t>
      </w:r>
      <w:r>
        <w:t>between 19</w:t>
      </w:r>
      <w:r w:rsidR="00B210D2">
        <w:t>82</w:t>
      </w:r>
      <w:r>
        <w:t xml:space="preserve"> and 20</w:t>
      </w:r>
      <w:r w:rsidR="001A2106">
        <w:t>1</w:t>
      </w:r>
      <w:r w:rsidR="00B210D2">
        <w:t>6</w:t>
      </w:r>
      <w:r>
        <w:t>, ex.</w:t>
      </w:r>
      <w:r w:rsidR="00B210D2">
        <w:t xml:space="preserve"> </w:t>
      </w:r>
      <w:r w:rsidR="007558F3">
        <w:t>2010</w:t>
      </w:r>
      <w:r w:rsidRPr="00884715">
        <w:t>)</w:t>
      </w:r>
    </w:p>
    <w:p w:rsidR="001A2106" w:rsidRDefault="00B210D2" w:rsidP="00BC5424">
      <w:pPr>
        <w:numPr>
          <w:ilvl w:val="0"/>
          <w:numId w:val="28"/>
        </w:numPr>
        <w:spacing w:after="120"/>
        <w:ind w:left="714" w:hanging="357"/>
      </w:pPr>
      <w:r w:rsidRPr="00B210D2">
        <w:t xml:space="preserve">Enter the desired NCMP number (between 1 and </w:t>
      </w:r>
      <w:r w:rsidR="00B33704">
        <w:t>8</w:t>
      </w:r>
      <w:r w:rsidRPr="00B210D2">
        <w:t>, or 0 for all)</w:t>
      </w:r>
      <w:r w:rsidR="001A2106">
        <w:t>.</w:t>
      </w:r>
    </w:p>
    <w:p w:rsidR="00BC5424" w:rsidRDefault="00BC5424" w:rsidP="00BC5424">
      <w:pPr>
        <w:numPr>
          <w:ilvl w:val="0"/>
          <w:numId w:val="30"/>
        </w:numPr>
        <w:spacing w:after="0"/>
      </w:pPr>
      <w:r>
        <w:t>For Monthly Mean Temperature Anomaly, enter 1.</w:t>
      </w:r>
    </w:p>
    <w:p w:rsidR="00BC5424" w:rsidRDefault="00BC5424" w:rsidP="00BC5424">
      <w:pPr>
        <w:numPr>
          <w:ilvl w:val="0"/>
          <w:numId w:val="30"/>
        </w:numPr>
        <w:spacing w:after="0"/>
      </w:pPr>
      <w:r>
        <w:t>For Monthly Total Precipitation Anomaly Normalized, enter 2.</w:t>
      </w:r>
    </w:p>
    <w:p w:rsidR="00BC5424" w:rsidRDefault="00BC5424" w:rsidP="00BC5424">
      <w:pPr>
        <w:numPr>
          <w:ilvl w:val="0"/>
          <w:numId w:val="30"/>
        </w:numPr>
        <w:spacing w:after="0"/>
      </w:pPr>
      <w:r>
        <w:t>For Monthly Total Precipitation Anomaly, enter 3.</w:t>
      </w:r>
    </w:p>
    <w:p w:rsidR="00BC5424" w:rsidRDefault="00BC5424" w:rsidP="00BC5424">
      <w:pPr>
        <w:numPr>
          <w:ilvl w:val="0"/>
          <w:numId w:val="30"/>
        </w:numPr>
        <w:spacing w:after="0"/>
      </w:pPr>
      <w:r>
        <w:t>For Standardized Precipitation Index, enter 4.</w:t>
      </w:r>
    </w:p>
    <w:p w:rsidR="00BC5424" w:rsidRDefault="00BC5424" w:rsidP="00BC5424">
      <w:pPr>
        <w:numPr>
          <w:ilvl w:val="0"/>
          <w:numId w:val="30"/>
        </w:numPr>
        <w:spacing w:after="0"/>
      </w:pPr>
      <w:r>
        <w:t>For Percentage of Warm Days, enter 5,</w:t>
      </w:r>
    </w:p>
    <w:p w:rsidR="00BC5424" w:rsidRDefault="00BC5424" w:rsidP="00BC5424">
      <w:pPr>
        <w:numPr>
          <w:ilvl w:val="0"/>
          <w:numId w:val="30"/>
        </w:numPr>
        <w:spacing w:after="0"/>
      </w:pPr>
      <w:r>
        <w:t>For Percentage of Warm Nights, enter 6.</w:t>
      </w:r>
    </w:p>
    <w:p w:rsidR="00BC5424" w:rsidRDefault="00BC5424" w:rsidP="00BC5424">
      <w:pPr>
        <w:numPr>
          <w:ilvl w:val="0"/>
          <w:numId w:val="30"/>
        </w:numPr>
        <w:spacing w:after="0"/>
      </w:pPr>
      <w:r>
        <w:t>For Percentage of Cold Days, enter 7.</w:t>
      </w:r>
    </w:p>
    <w:p w:rsidR="00BC5424" w:rsidRPr="00884715" w:rsidRDefault="00BC5424" w:rsidP="00BC5424">
      <w:pPr>
        <w:numPr>
          <w:ilvl w:val="0"/>
          <w:numId w:val="30"/>
        </w:numPr>
        <w:spacing w:after="120"/>
        <w:ind w:left="1077" w:hanging="357"/>
      </w:pPr>
      <w:r>
        <w:t>For Percentage of Cold Nights, enter 8.</w:t>
      </w:r>
    </w:p>
    <w:p w:rsidR="00751173" w:rsidRDefault="00751173" w:rsidP="00FC2E9A">
      <w:pPr>
        <w:spacing w:after="240"/>
        <w:rPr>
          <w:noProof/>
        </w:rPr>
      </w:pPr>
      <w:r w:rsidRPr="00884715">
        <w:rPr>
          <w:noProof/>
        </w:rPr>
        <w:t xml:space="preserve">The </w:t>
      </w:r>
      <w:r w:rsidR="0022087E">
        <w:rPr>
          <w:noProof/>
        </w:rPr>
        <w:t>directory</w:t>
      </w:r>
      <w:r>
        <w:rPr>
          <w:noProof/>
        </w:rPr>
        <w:t xml:space="preserve"> “</w:t>
      </w:r>
      <w:r w:rsidRPr="00884715">
        <w:rPr>
          <w:noProof/>
        </w:rPr>
        <w:t>A</w:t>
      </w:r>
      <w:r w:rsidR="001A2106">
        <w:rPr>
          <w:noProof/>
        </w:rPr>
        <w:t>3</w:t>
      </w:r>
      <w:r w:rsidRPr="00884715">
        <w:rPr>
          <w:noProof/>
        </w:rPr>
        <w:t>_</w:t>
      </w:r>
      <w:r w:rsidR="001A2106">
        <w:rPr>
          <w:noProof/>
        </w:rPr>
        <w:t>Variogram</w:t>
      </w:r>
      <w:r>
        <w:rPr>
          <w:noProof/>
        </w:rPr>
        <w:t>”</w:t>
      </w:r>
      <w:r w:rsidRPr="00884715">
        <w:rPr>
          <w:noProof/>
        </w:rPr>
        <w:t xml:space="preserve"> is created. </w:t>
      </w:r>
      <w:r>
        <w:rPr>
          <w:noProof/>
        </w:rPr>
        <w:t xml:space="preserve">In this </w:t>
      </w:r>
      <w:r w:rsidR="0022087E">
        <w:rPr>
          <w:noProof/>
        </w:rPr>
        <w:t>directory</w:t>
      </w:r>
      <w:r>
        <w:rPr>
          <w:noProof/>
        </w:rPr>
        <w:t xml:space="preserve">, </w:t>
      </w:r>
      <w:r w:rsidR="001A2106">
        <w:rPr>
          <w:noProof/>
        </w:rPr>
        <w:t xml:space="preserve">two files are </w:t>
      </w:r>
      <w:r w:rsidR="00FC2E9A">
        <w:rPr>
          <w:noProof/>
        </w:rPr>
        <w:t xml:space="preserve">produced for each </w:t>
      </w:r>
      <w:r w:rsidR="001A2106">
        <w:rPr>
          <w:noProof/>
        </w:rPr>
        <w:t>NCMP</w:t>
      </w:r>
      <w:r w:rsidR="00FC2E9A">
        <w:rPr>
          <w:noProof/>
        </w:rPr>
        <w:t>. F</w:t>
      </w:r>
      <w:r w:rsidR="001A2106">
        <w:rPr>
          <w:noProof/>
        </w:rPr>
        <w:t xml:space="preserve">or example, </w:t>
      </w:r>
      <w:r w:rsidR="00FC2E9A">
        <w:rPr>
          <w:noProof/>
        </w:rPr>
        <w:t>the file “</w:t>
      </w:r>
      <w:r w:rsidR="001A2106">
        <w:rPr>
          <w:noProof/>
        </w:rPr>
        <w:t>NCMP_TMA_Variogram.csv</w:t>
      </w:r>
      <w:r w:rsidR="00FC2E9A">
        <w:rPr>
          <w:noProof/>
        </w:rPr>
        <w:t>”</w:t>
      </w:r>
      <w:r w:rsidR="001A2106">
        <w:rPr>
          <w:noProof/>
        </w:rPr>
        <w:t xml:space="preserve"> contains the function name, the estimated parameter for </w:t>
      </w:r>
      <w:r w:rsidR="001A2106" w:rsidRPr="00FC2E9A">
        <w:rPr>
          <w:i/>
          <w:noProof/>
        </w:rPr>
        <w:t>n</w:t>
      </w:r>
      <w:r w:rsidR="001A2106">
        <w:rPr>
          <w:noProof/>
        </w:rPr>
        <w:t xml:space="preserve">, </w:t>
      </w:r>
      <w:r w:rsidR="001A2106" w:rsidRPr="00FC2E9A">
        <w:rPr>
          <w:i/>
          <w:noProof/>
        </w:rPr>
        <w:t>r</w:t>
      </w:r>
      <w:r w:rsidR="001A2106">
        <w:rPr>
          <w:noProof/>
        </w:rPr>
        <w:t xml:space="preserve"> and </w:t>
      </w:r>
      <w:r w:rsidR="001A2106" w:rsidRPr="00FC2E9A">
        <w:rPr>
          <w:i/>
          <w:noProof/>
        </w:rPr>
        <w:t>s</w:t>
      </w:r>
      <w:r w:rsidR="001A2106">
        <w:rPr>
          <w:noProof/>
        </w:rPr>
        <w:t>, and the mean squared error for each month</w:t>
      </w:r>
      <w:r w:rsidR="00FC2E9A">
        <w:rPr>
          <w:noProof/>
        </w:rPr>
        <w:t>, and the file “NCMP_TMA_Graphs.pdf” contains the graph (variogram) for each month and the year.</w:t>
      </w:r>
    </w:p>
    <w:p w:rsidR="00B84B71" w:rsidRDefault="00226727" w:rsidP="00FC2E9A">
      <w:pPr>
        <w:spacing w:after="240"/>
        <w:rPr>
          <w:noProof/>
        </w:rPr>
      </w:pPr>
      <w:r>
        <w:rPr>
          <w:noProof/>
        </w:rPr>
        <w:t xml:space="preserve">It is a good idea to look at the graphs for each variogram to ensure that the red line </w:t>
      </w:r>
      <w:r w:rsidR="009E1246">
        <w:rPr>
          <w:noProof/>
        </w:rPr>
        <w:t xml:space="preserve">(representing the function with the best fit: exponential, sperical or gaussian, please see Appendix D) </w:t>
      </w:r>
      <w:r>
        <w:rPr>
          <w:noProof/>
        </w:rPr>
        <w:t>is a good match to the blue points</w:t>
      </w:r>
      <w:r w:rsidR="0030144C">
        <w:rPr>
          <w:noProof/>
        </w:rPr>
        <w:t xml:space="preserve"> at small distances (between 0 and 500 km). T</w:t>
      </w:r>
      <w:r w:rsidR="009E1246">
        <w:rPr>
          <w:noProof/>
        </w:rPr>
        <w:t>he two other green lines represent the other two functions</w:t>
      </w:r>
      <w:r w:rsidR="00DB72A4">
        <w:rPr>
          <w:noProof/>
        </w:rPr>
        <w:t xml:space="preserve">. If the variograms </w:t>
      </w:r>
      <w:r w:rsidR="00A8596F">
        <w:rPr>
          <w:noProof/>
        </w:rPr>
        <w:t>appear to be fine</w:t>
      </w:r>
      <w:r w:rsidR="00DB72A4">
        <w:rPr>
          <w:noProof/>
        </w:rPr>
        <w:t>, goto section 8</w:t>
      </w:r>
      <w:r>
        <w:rPr>
          <w:noProof/>
        </w:rPr>
        <w:t>.</w:t>
      </w:r>
    </w:p>
    <w:p w:rsidR="001C55CC" w:rsidRDefault="001C55CC" w:rsidP="00FC2E9A">
      <w:pPr>
        <w:spacing w:after="240"/>
        <w:rPr>
          <w:noProof/>
        </w:rPr>
      </w:pPr>
      <w:r>
        <w:rPr>
          <w:noProof/>
        </w:rPr>
        <w:t>Sometimes, the red line does not match the blue points very well</w:t>
      </w:r>
      <w:r w:rsidR="0030144C">
        <w:rPr>
          <w:noProof/>
        </w:rPr>
        <w:t xml:space="preserve"> at small distances</w:t>
      </w:r>
      <w:r w:rsidR="00BD6381">
        <w:rPr>
          <w:noProof/>
        </w:rPr>
        <w:t>, as shown in the left panel of the Figure</w:t>
      </w:r>
      <w:r>
        <w:rPr>
          <w:noProof/>
        </w:rPr>
        <w:t xml:space="preserve">. This can happen </w:t>
      </w:r>
      <w:r w:rsidR="0030144C">
        <w:rPr>
          <w:noProof/>
        </w:rPr>
        <w:t xml:space="preserve">when </w:t>
      </w:r>
      <w:r>
        <w:rPr>
          <w:noProof/>
        </w:rPr>
        <w:t xml:space="preserve">there are very few stations or </w:t>
      </w:r>
      <w:r w:rsidR="0030144C">
        <w:rPr>
          <w:noProof/>
        </w:rPr>
        <w:t xml:space="preserve">when </w:t>
      </w:r>
      <w:r>
        <w:rPr>
          <w:noProof/>
        </w:rPr>
        <w:t xml:space="preserve">the maximum station separation used in the calculation </w:t>
      </w:r>
      <w:r w:rsidR="0030144C">
        <w:rPr>
          <w:noProof/>
        </w:rPr>
        <w:t xml:space="preserve">is </w:t>
      </w:r>
      <w:r>
        <w:rPr>
          <w:noProof/>
        </w:rPr>
        <w:t>too large. An improved variogram can, in some cases, be calculated</w:t>
      </w:r>
      <w:r w:rsidR="0082013B">
        <w:rPr>
          <w:noProof/>
        </w:rPr>
        <w:t xml:space="preserve"> using the interactive variogram program</w:t>
      </w:r>
      <w:r w:rsidR="00BA1A5D">
        <w:rPr>
          <w:noProof/>
        </w:rPr>
        <w:t xml:space="preserve"> which allows the user to vary the maximum range.</w:t>
      </w:r>
    </w:p>
    <w:p w:rsidR="00B84B71" w:rsidRDefault="00B84B71" w:rsidP="00FC2E9A">
      <w:pPr>
        <w:spacing w:after="240"/>
        <w:rPr>
          <w:noProof/>
        </w:rPr>
      </w:pPr>
      <w:r>
        <w:rPr>
          <w:noProof/>
          <w:lang w:val="en-GB" w:eastAsia="en-GB"/>
        </w:rPr>
        <w:drawing>
          <wp:inline distT="0" distB="0" distL="0" distR="0">
            <wp:extent cx="5840730" cy="1402080"/>
            <wp:effectExtent l="19050" t="0" r="7620" b="0"/>
            <wp:docPr id="1" name="Picture 0" descr="Good_And_Bad_Vario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d_And_Bad_Variograms.png"/>
                    <pic:cNvPicPr/>
                  </pic:nvPicPr>
                  <pic:blipFill>
                    <a:blip r:embed="rId21" cstate="print"/>
                    <a:srcRect r="1794" b="3665"/>
                    <a:stretch>
                      <a:fillRect/>
                    </a:stretch>
                  </pic:blipFill>
                  <pic:spPr>
                    <a:xfrm>
                      <a:off x="0" y="0"/>
                      <a:ext cx="5840730" cy="1402080"/>
                    </a:xfrm>
                    <a:prstGeom prst="rect">
                      <a:avLst/>
                    </a:prstGeom>
                  </pic:spPr>
                </pic:pic>
              </a:graphicData>
            </a:graphic>
          </wp:inline>
        </w:drawing>
      </w:r>
    </w:p>
    <w:p w:rsidR="00B84B71" w:rsidRPr="00B84B71" w:rsidRDefault="00B84B71" w:rsidP="00FC2E9A">
      <w:pPr>
        <w:spacing w:after="240"/>
        <w:rPr>
          <w:i/>
          <w:noProof/>
        </w:rPr>
      </w:pPr>
      <w:r w:rsidRPr="00B84B71">
        <w:rPr>
          <w:i/>
          <w:noProof/>
        </w:rPr>
        <w:t>Figure: (left) the functional variogram, in red, does not match the blue points very well</w:t>
      </w:r>
      <w:r w:rsidR="009F74EE">
        <w:rPr>
          <w:i/>
          <w:noProof/>
        </w:rPr>
        <w:t xml:space="preserve"> at small</w:t>
      </w:r>
      <w:r w:rsidRPr="00B84B71">
        <w:rPr>
          <w:i/>
          <w:noProof/>
        </w:rPr>
        <w:t xml:space="preserve"> distance</w:t>
      </w:r>
      <w:r w:rsidR="009F74EE">
        <w:rPr>
          <w:i/>
          <w:noProof/>
        </w:rPr>
        <w:t xml:space="preserve"> (0 to 500 km)</w:t>
      </w:r>
      <w:r w:rsidR="00A15C5B">
        <w:rPr>
          <w:i/>
          <w:noProof/>
        </w:rPr>
        <w:t>;</w:t>
      </w:r>
      <w:r w:rsidR="00A15C5B" w:rsidRPr="00B84B71">
        <w:rPr>
          <w:i/>
          <w:noProof/>
        </w:rPr>
        <w:t xml:space="preserve"> </w:t>
      </w:r>
      <w:r w:rsidRPr="00B84B71">
        <w:rPr>
          <w:i/>
          <w:noProof/>
        </w:rPr>
        <w:t xml:space="preserve">(right) the maximum distance has been </w:t>
      </w:r>
      <w:r w:rsidR="009F74EE">
        <w:rPr>
          <w:i/>
          <w:noProof/>
        </w:rPr>
        <w:t>re</w:t>
      </w:r>
      <w:r w:rsidRPr="00B84B71">
        <w:rPr>
          <w:i/>
          <w:noProof/>
        </w:rPr>
        <w:t xml:space="preserve">set </w:t>
      </w:r>
      <w:r w:rsidR="009F74EE">
        <w:rPr>
          <w:i/>
          <w:noProof/>
        </w:rPr>
        <w:t xml:space="preserve">by the user </w:t>
      </w:r>
      <w:r w:rsidRPr="00B84B71">
        <w:rPr>
          <w:i/>
          <w:noProof/>
        </w:rPr>
        <w:t>to 700</w:t>
      </w:r>
      <w:r w:rsidR="00A15C5B">
        <w:rPr>
          <w:i/>
          <w:noProof/>
        </w:rPr>
        <w:t xml:space="preserve"> </w:t>
      </w:r>
      <w:r w:rsidRPr="00B84B71">
        <w:rPr>
          <w:i/>
          <w:noProof/>
        </w:rPr>
        <w:t>km and the variogram has been recalculated. The red line now matches the blue points much more closely up to the maximum range</w:t>
      </w:r>
      <w:r w:rsidR="000A7E4D">
        <w:rPr>
          <w:i/>
          <w:noProof/>
        </w:rPr>
        <w:t xml:space="preserve"> (700 km)</w:t>
      </w:r>
      <w:r w:rsidR="00971978">
        <w:rPr>
          <w:i/>
          <w:noProof/>
        </w:rPr>
        <w:t>. The maximum distance is originally set to 3000 km for temperature and to 2000 km for precipitation</w:t>
      </w:r>
      <w:r w:rsidRPr="00B84B71">
        <w:rPr>
          <w:i/>
          <w:noProof/>
        </w:rPr>
        <w:t>.</w:t>
      </w:r>
    </w:p>
    <w:p w:rsidR="001C55CC" w:rsidRDefault="001C55CC" w:rsidP="00FC2E9A">
      <w:pPr>
        <w:spacing w:after="240"/>
        <w:rPr>
          <w:noProof/>
        </w:rPr>
      </w:pPr>
      <w:r>
        <w:rPr>
          <w:noProof/>
        </w:rPr>
        <w:t xml:space="preserve">Make sure that you are in the appropriate directory. To run the </w:t>
      </w:r>
      <w:r w:rsidR="00626F58">
        <w:rPr>
          <w:noProof/>
        </w:rPr>
        <w:t xml:space="preserve">interactive </w:t>
      </w:r>
      <w:r>
        <w:rPr>
          <w:noProof/>
        </w:rPr>
        <w:t>variogram</w:t>
      </w:r>
      <w:r w:rsidR="00626F58">
        <w:rPr>
          <w:noProof/>
        </w:rPr>
        <w:t xml:space="preserve"> calculator</w:t>
      </w:r>
      <w:r>
        <w:rPr>
          <w:noProof/>
        </w:rPr>
        <w:t>, in R enter:</w:t>
      </w:r>
    </w:p>
    <w:p w:rsidR="001C55CC" w:rsidRDefault="001C55CC" w:rsidP="001C55CC">
      <w:pPr>
        <w:spacing w:after="120"/>
        <w:rPr>
          <w:rFonts w:ascii="Courier New" w:hAnsi="Courier New" w:cs="Courier New"/>
          <w:b/>
          <w:color w:val="FF0000"/>
          <w:sz w:val="20"/>
          <w:szCs w:val="20"/>
          <w:lang w:val="en-CA"/>
        </w:rPr>
      </w:pPr>
      <w:r w:rsidRPr="001924BB">
        <w:rPr>
          <w:rFonts w:ascii="Courier New" w:hAnsi="Courier New" w:cs="Courier New"/>
          <w:b/>
          <w:color w:val="FF0000"/>
          <w:sz w:val="20"/>
          <w:szCs w:val="20"/>
          <w:lang w:val="en-CA"/>
        </w:rPr>
        <w:t>source(</w:t>
      </w:r>
      <w:r w:rsidRPr="00A97E0E">
        <w:rPr>
          <w:rFonts w:ascii="Courier New" w:hAnsi="Courier New" w:cs="Courier New"/>
          <w:b/>
          <w:color w:val="FF0000"/>
          <w:sz w:val="20"/>
          <w:szCs w:val="20"/>
          <w:lang w:val="en-CA"/>
        </w:rPr>
        <w:t>"</w:t>
      </w:r>
      <w:r w:rsidRPr="001924BB">
        <w:rPr>
          <w:rFonts w:ascii="Courier New" w:hAnsi="Courier New" w:cs="Courier New"/>
          <w:b/>
          <w:color w:val="FF0000"/>
          <w:sz w:val="20"/>
          <w:szCs w:val="20"/>
          <w:lang w:val="en-CA"/>
        </w:rPr>
        <w:t>P3_</w:t>
      </w:r>
      <w:r>
        <w:rPr>
          <w:rFonts w:ascii="Courier New" w:hAnsi="Courier New" w:cs="Courier New"/>
          <w:b/>
          <w:color w:val="FF0000"/>
          <w:sz w:val="20"/>
          <w:szCs w:val="20"/>
          <w:lang w:val="en-CA"/>
        </w:rPr>
        <w:t>Variogram_Interactive</w:t>
      </w:r>
      <w:r w:rsidRPr="001924BB">
        <w:rPr>
          <w:rFonts w:ascii="Courier New" w:hAnsi="Courier New" w:cs="Courier New"/>
          <w:b/>
          <w:color w:val="FF0000"/>
          <w:sz w:val="20"/>
          <w:szCs w:val="20"/>
          <w:lang w:val="en-CA"/>
        </w:rPr>
        <w:t>.R</w:t>
      </w:r>
      <w:r w:rsidRPr="00A97E0E">
        <w:rPr>
          <w:rFonts w:ascii="Courier New" w:hAnsi="Courier New" w:cs="Courier New"/>
          <w:b/>
          <w:color w:val="FF0000"/>
          <w:sz w:val="20"/>
          <w:szCs w:val="20"/>
          <w:lang w:val="en-CA"/>
        </w:rPr>
        <w:t>"</w:t>
      </w:r>
      <w:r w:rsidRPr="001924BB">
        <w:rPr>
          <w:rFonts w:ascii="Courier New" w:hAnsi="Courier New" w:cs="Courier New"/>
          <w:b/>
          <w:color w:val="FF0000"/>
          <w:sz w:val="20"/>
          <w:szCs w:val="20"/>
          <w:lang w:val="en-CA"/>
        </w:rPr>
        <w:t>)</w:t>
      </w:r>
    </w:p>
    <w:p w:rsidR="001C55CC" w:rsidRPr="00884715" w:rsidRDefault="001C55CC" w:rsidP="001C55CC">
      <w:pPr>
        <w:spacing w:after="120"/>
      </w:pPr>
      <w:r>
        <w:rPr>
          <w:noProof/>
        </w:rPr>
        <w:t>and answer the following questions:</w:t>
      </w:r>
      <w:r w:rsidRPr="001C55CC">
        <w:t xml:space="preserve"> </w:t>
      </w:r>
    </w:p>
    <w:p w:rsidR="001C55CC" w:rsidRPr="00884715" w:rsidRDefault="001C55CC" w:rsidP="001C55CC">
      <w:pPr>
        <w:numPr>
          <w:ilvl w:val="0"/>
          <w:numId w:val="29"/>
        </w:numPr>
        <w:contextualSpacing/>
      </w:pPr>
      <w:r w:rsidRPr="00884715">
        <w:t xml:space="preserve">Enter beginning year </w:t>
      </w:r>
      <w:r>
        <w:t>to calculate variogram</w:t>
      </w:r>
      <w:r w:rsidRPr="00884715">
        <w:t xml:space="preserve"> (</w:t>
      </w:r>
      <w:r>
        <w:t>between 1950 and 2015, ex. 1981</w:t>
      </w:r>
      <w:r w:rsidRPr="00884715">
        <w:t>)</w:t>
      </w:r>
    </w:p>
    <w:p w:rsidR="001C55CC" w:rsidRDefault="001C55CC" w:rsidP="001C55CC">
      <w:pPr>
        <w:numPr>
          <w:ilvl w:val="0"/>
          <w:numId w:val="29"/>
        </w:numPr>
        <w:spacing w:after="0"/>
        <w:ind w:left="714" w:hanging="357"/>
      </w:pPr>
      <w:r w:rsidRPr="00884715">
        <w:t xml:space="preserve">Enter ending year </w:t>
      </w:r>
      <w:r>
        <w:t>to calculate variogram</w:t>
      </w:r>
      <w:r w:rsidRPr="00884715">
        <w:t xml:space="preserve"> (</w:t>
      </w:r>
      <w:r>
        <w:t xml:space="preserve">between 1982 and 2016, ex. </w:t>
      </w:r>
      <w:r w:rsidR="00A15C5B">
        <w:t>1990</w:t>
      </w:r>
      <w:r w:rsidRPr="00884715">
        <w:t>)</w:t>
      </w:r>
    </w:p>
    <w:p w:rsidR="001C55CC" w:rsidRPr="00884715" w:rsidRDefault="001C55CC" w:rsidP="001C55CC">
      <w:pPr>
        <w:numPr>
          <w:ilvl w:val="0"/>
          <w:numId w:val="29"/>
        </w:numPr>
      </w:pPr>
      <w:r w:rsidRPr="00B210D2">
        <w:t xml:space="preserve">Enter the desired NCMP number (between 1 and </w:t>
      </w:r>
      <w:r w:rsidR="00A15C5B">
        <w:t>8</w:t>
      </w:r>
      <w:r w:rsidRPr="00B210D2">
        <w:t>, or 0 for all)</w:t>
      </w:r>
      <w:r>
        <w:t>.</w:t>
      </w:r>
    </w:p>
    <w:p w:rsidR="0053000C" w:rsidRDefault="00E41331" w:rsidP="00FC2E9A">
      <w:pPr>
        <w:spacing w:after="240"/>
        <w:rPr>
          <w:noProof/>
        </w:rPr>
      </w:pPr>
      <w:r>
        <w:rPr>
          <w:noProof/>
        </w:rPr>
        <w:t xml:space="preserve">This time, the program will stop after each variogram has been calculated and </w:t>
      </w:r>
      <w:r w:rsidR="00310369">
        <w:rPr>
          <w:noProof/>
        </w:rPr>
        <w:t xml:space="preserve">will </w:t>
      </w:r>
      <w:r>
        <w:rPr>
          <w:noProof/>
        </w:rPr>
        <w:t xml:space="preserve">ask if </w:t>
      </w:r>
      <w:r w:rsidR="00310369">
        <w:rPr>
          <w:noProof/>
        </w:rPr>
        <w:t>the variogram is acceptable</w:t>
      </w:r>
      <w:r>
        <w:rPr>
          <w:noProof/>
        </w:rPr>
        <w:t xml:space="preserve">. If </w:t>
      </w:r>
      <w:r w:rsidR="00A15C5B">
        <w:rPr>
          <w:noProof/>
        </w:rPr>
        <w:t>it is</w:t>
      </w:r>
      <w:r>
        <w:rPr>
          <w:noProof/>
        </w:rPr>
        <w:t>, enter ‘y’</w:t>
      </w:r>
      <w:r w:rsidR="00A15C5B">
        <w:rPr>
          <w:noProof/>
        </w:rPr>
        <w:t xml:space="preserve">; if not, </w:t>
      </w:r>
      <w:r>
        <w:rPr>
          <w:noProof/>
        </w:rPr>
        <w:t xml:space="preserve">enter ‘n’. You will then be asked to enter a new maximum range. Enter a new maximum range </w:t>
      </w:r>
      <w:r w:rsidR="00310369">
        <w:rPr>
          <w:noProof/>
        </w:rPr>
        <w:t xml:space="preserve">(ex. 700 km) </w:t>
      </w:r>
      <w:r>
        <w:rPr>
          <w:noProof/>
        </w:rPr>
        <w:t xml:space="preserve">and press return. The variogram will be recalculated. This process can be repeated until </w:t>
      </w:r>
      <w:r w:rsidR="00411115">
        <w:rPr>
          <w:noProof/>
        </w:rPr>
        <w:t>that</w:t>
      </w:r>
      <w:r>
        <w:rPr>
          <w:noProof/>
        </w:rPr>
        <w:t xml:space="preserve"> the variogram</w:t>
      </w:r>
      <w:r w:rsidR="00411115">
        <w:rPr>
          <w:noProof/>
        </w:rPr>
        <w:t xml:space="preserve"> is acceptable</w:t>
      </w:r>
      <w:r>
        <w:rPr>
          <w:noProof/>
        </w:rPr>
        <w:t>.</w:t>
      </w:r>
      <w:r w:rsidR="00DF39A6">
        <w:rPr>
          <w:noProof/>
        </w:rPr>
        <w:t xml:space="preserve"> It is important to get a reasonable match between the red line and blue points at smaller distances.</w:t>
      </w:r>
    </w:p>
    <w:p w:rsidR="0053000C" w:rsidRDefault="0053000C">
      <w:pPr>
        <w:rPr>
          <w:noProof/>
        </w:rPr>
      </w:pPr>
      <w:r>
        <w:rPr>
          <w:noProof/>
        </w:rPr>
        <w:br w:type="page"/>
      </w:r>
    </w:p>
    <w:p w:rsidR="006753AD" w:rsidRDefault="00A925C4">
      <w:pPr>
        <w:rPr>
          <w:b/>
          <w:sz w:val="36"/>
          <w:szCs w:val="36"/>
        </w:rPr>
      </w:pPr>
      <w:r>
        <w:rPr>
          <w:b/>
          <w:color w:val="1F497D" w:themeColor="text2"/>
          <w:sz w:val="36"/>
          <w:szCs w:val="36"/>
        </w:rPr>
        <w:t>8</w:t>
      </w:r>
      <w:r w:rsidR="006753AD" w:rsidRPr="00695F21">
        <w:rPr>
          <w:b/>
          <w:color w:val="1F497D" w:themeColor="text2"/>
          <w:sz w:val="36"/>
          <w:szCs w:val="36"/>
        </w:rPr>
        <w:t xml:space="preserve">. Region-average </w:t>
      </w:r>
      <w:r>
        <w:rPr>
          <w:b/>
          <w:color w:val="1F497D" w:themeColor="text2"/>
          <w:sz w:val="36"/>
          <w:szCs w:val="36"/>
        </w:rPr>
        <w:t>NCMPs</w:t>
      </w:r>
      <w:r w:rsidR="006753AD" w:rsidRPr="00695F21">
        <w:rPr>
          <w:b/>
          <w:color w:val="1F497D" w:themeColor="text2"/>
          <w:sz w:val="36"/>
          <w:szCs w:val="36"/>
        </w:rPr>
        <w:t xml:space="preserve"> </w:t>
      </w:r>
    </w:p>
    <w:p w:rsidR="00CB1E1D" w:rsidRDefault="00631271" w:rsidP="006753AD">
      <w:pPr>
        <w:spacing w:after="120"/>
      </w:pPr>
      <w:r>
        <w:t xml:space="preserve">The average is computed for a </w:t>
      </w:r>
      <w:r w:rsidR="00CB1E1D">
        <w:t>country</w:t>
      </w:r>
      <w:r>
        <w:t xml:space="preserve"> or a </w:t>
      </w:r>
      <w:r w:rsidR="00CB1E1D">
        <w:t>region</w:t>
      </w:r>
      <w:r>
        <w:t xml:space="preserve">. </w:t>
      </w:r>
      <w:r w:rsidR="00CB1E1D">
        <w:t xml:space="preserve">For a country, the user has to provide the 3-digits numeric code available at </w:t>
      </w:r>
      <w:hyperlink r:id="rId22" w:history="1">
        <w:r w:rsidR="00CB1E1D" w:rsidRPr="00641957">
          <w:rPr>
            <w:rStyle w:val="Hyperlink"/>
          </w:rPr>
          <w:t>http://www.nationsonline.org/oneworld/countrycodes.htm</w:t>
        </w:r>
      </w:hyperlink>
      <w:r w:rsidR="00CB1E1D">
        <w:t>; for example, the 3-digits code for Canada</w:t>
      </w:r>
      <w:r w:rsidR="00CB1E1D" w:rsidRPr="00CB1E1D">
        <w:t xml:space="preserve"> </w:t>
      </w:r>
      <w:r w:rsidR="00CB1E1D">
        <w:t>is 124. The average is then calculated using the grid points within the country boundaries.</w:t>
      </w:r>
    </w:p>
    <w:p w:rsidR="00D31A8F" w:rsidRDefault="00F77552" w:rsidP="006753AD">
      <w:pPr>
        <w:spacing w:after="120"/>
      </w:pPr>
      <w:r>
        <w:t>F</w:t>
      </w:r>
      <w:r w:rsidR="00631271">
        <w:t xml:space="preserve">or a region, a window </w:t>
      </w:r>
      <w:r>
        <w:t>is</w:t>
      </w:r>
      <w:r w:rsidR="00631271">
        <w:t xml:space="preserve"> defined by the latitude </w:t>
      </w:r>
      <w:r w:rsidR="00CB1E1D">
        <w:t xml:space="preserve">and longitude of four stations </w:t>
      </w:r>
      <w:r w:rsidR="00D31A8F">
        <w:t xml:space="preserve">which are located the furthest from the window center, </w:t>
      </w:r>
      <w:r w:rsidR="00CB1E1D">
        <w:t xml:space="preserve">and the average is calculated from the grid points which fall on land. </w:t>
      </w:r>
      <w:r w:rsidR="00D31A8F">
        <w:t>This option accommodates the calculation of an average over several countries (for example</w:t>
      </w:r>
      <w:r w:rsidR="00665AE6">
        <w:t>, the</w:t>
      </w:r>
      <w:r w:rsidR="00D31A8F">
        <w:t xml:space="preserve"> Caribbean region) or a small section of a country (for example</w:t>
      </w:r>
      <w:r w:rsidR="00665AE6">
        <w:t>,</w:t>
      </w:r>
      <w:r w:rsidR="00D31A8F">
        <w:t xml:space="preserve"> western Canada). </w:t>
      </w:r>
    </w:p>
    <w:p w:rsidR="006753AD" w:rsidRDefault="006753AD" w:rsidP="006753AD">
      <w:pPr>
        <w:spacing w:after="120"/>
      </w:pPr>
      <w:r>
        <w:t>Make sure that you are in the appropriate directory. To run the program for the regional average, in R enter:</w:t>
      </w:r>
    </w:p>
    <w:p w:rsidR="006753AD" w:rsidRPr="001924BB" w:rsidRDefault="006753AD" w:rsidP="006753AD">
      <w:pPr>
        <w:spacing w:after="120"/>
        <w:rPr>
          <w:b/>
          <w:sz w:val="20"/>
          <w:szCs w:val="20"/>
        </w:rPr>
      </w:pPr>
      <w:r w:rsidRPr="001924BB">
        <w:rPr>
          <w:rFonts w:ascii="Courier New" w:hAnsi="Courier New" w:cs="Courier New"/>
          <w:b/>
          <w:color w:val="FF0000"/>
          <w:sz w:val="20"/>
          <w:szCs w:val="20"/>
          <w:lang w:val="en-CA"/>
        </w:rPr>
        <w:t>source(</w:t>
      </w:r>
      <w:r w:rsidR="009D55E4" w:rsidRPr="00A97E0E">
        <w:rPr>
          <w:rFonts w:ascii="Courier New" w:hAnsi="Courier New" w:cs="Courier New"/>
          <w:b/>
          <w:color w:val="FF0000"/>
          <w:sz w:val="20"/>
          <w:szCs w:val="20"/>
          <w:lang w:val="en-CA"/>
        </w:rPr>
        <w:t>"</w:t>
      </w:r>
      <w:r w:rsidRPr="001924BB">
        <w:rPr>
          <w:rFonts w:ascii="Courier New" w:hAnsi="Courier New" w:cs="Courier New"/>
          <w:b/>
          <w:color w:val="FF0000"/>
          <w:sz w:val="20"/>
          <w:szCs w:val="20"/>
          <w:lang w:val="en-CA"/>
        </w:rPr>
        <w:t>P</w:t>
      </w:r>
      <w:r w:rsidR="00FF16C7">
        <w:rPr>
          <w:rFonts w:ascii="Courier New" w:hAnsi="Courier New" w:cs="Courier New"/>
          <w:b/>
          <w:color w:val="FF0000"/>
          <w:sz w:val="20"/>
          <w:szCs w:val="20"/>
          <w:lang w:val="en-CA"/>
        </w:rPr>
        <w:t>4</w:t>
      </w:r>
      <w:r w:rsidRPr="001924BB">
        <w:rPr>
          <w:rFonts w:ascii="Courier New" w:hAnsi="Courier New" w:cs="Courier New"/>
          <w:b/>
          <w:color w:val="FF0000"/>
          <w:sz w:val="20"/>
          <w:szCs w:val="20"/>
          <w:lang w:val="en-CA"/>
        </w:rPr>
        <w:t>_</w:t>
      </w:r>
      <w:r w:rsidR="009D55E4">
        <w:rPr>
          <w:rFonts w:ascii="Courier New" w:hAnsi="Courier New" w:cs="Courier New"/>
          <w:b/>
          <w:color w:val="FF0000"/>
          <w:sz w:val="20"/>
          <w:szCs w:val="20"/>
          <w:lang w:val="en-CA"/>
        </w:rPr>
        <w:t>Region</w:t>
      </w:r>
      <w:r w:rsidRPr="001924BB">
        <w:rPr>
          <w:rFonts w:ascii="Courier New" w:hAnsi="Courier New" w:cs="Courier New"/>
          <w:b/>
          <w:color w:val="FF0000"/>
          <w:sz w:val="20"/>
          <w:szCs w:val="20"/>
          <w:lang w:val="en-CA"/>
        </w:rPr>
        <w:t>_Av</w:t>
      </w:r>
      <w:r w:rsidR="00711751">
        <w:rPr>
          <w:rFonts w:ascii="Courier New" w:hAnsi="Courier New" w:cs="Courier New"/>
          <w:b/>
          <w:color w:val="FF0000"/>
          <w:sz w:val="20"/>
          <w:szCs w:val="20"/>
          <w:lang w:val="en-CA"/>
        </w:rPr>
        <w:t>erage</w:t>
      </w:r>
      <w:r w:rsidRPr="001924BB">
        <w:rPr>
          <w:rFonts w:ascii="Courier New" w:hAnsi="Courier New" w:cs="Courier New"/>
          <w:b/>
          <w:color w:val="FF0000"/>
          <w:sz w:val="20"/>
          <w:szCs w:val="20"/>
          <w:lang w:val="en-CA"/>
        </w:rPr>
        <w:t>.R</w:t>
      </w:r>
      <w:r w:rsidR="009D55E4" w:rsidRPr="00A97E0E">
        <w:rPr>
          <w:rFonts w:ascii="Courier New" w:hAnsi="Courier New" w:cs="Courier New"/>
          <w:b/>
          <w:color w:val="FF0000"/>
          <w:sz w:val="20"/>
          <w:szCs w:val="20"/>
          <w:lang w:val="en-CA"/>
        </w:rPr>
        <w:t>"</w:t>
      </w:r>
      <w:r w:rsidRPr="001924BB">
        <w:rPr>
          <w:rFonts w:ascii="Courier New" w:hAnsi="Courier New" w:cs="Courier New"/>
          <w:b/>
          <w:color w:val="FF0000"/>
          <w:sz w:val="20"/>
          <w:szCs w:val="20"/>
          <w:lang w:val="en-CA"/>
        </w:rPr>
        <w:t>)</w:t>
      </w:r>
    </w:p>
    <w:p w:rsidR="006753AD" w:rsidRPr="00884715" w:rsidRDefault="006753AD" w:rsidP="006753AD">
      <w:pPr>
        <w:spacing w:after="120"/>
      </w:pPr>
      <w:r w:rsidRPr="00884715">
        <w:t>and answer the following questions:</w:t>
      </w:r>
    </w:p>
    <w:p w:rsidR="00A13194" w:rsidRDefault="00111FC8" w:rsidP="00A13194">
      <w:pPr>
        <w:numPr>
          <w:ilvl w:val="0"/>
          <w:numId w:val="24"/>
        </w:numPr>
        <w:spacing w:after="0"/>
        <w:contextualSpacing/>
      </w:pPr>
      <w:r>
        <w:t>Enter 0 for</w:t>
      </w:r>
      <w:r w:rsidR="00A13194">
        <w:t xml:space="preserve"> a</w:t>
      </w:r>
      <w:r>
        <w:t xml:space="preserve"> country</w:t>
      </w:r>
      <w:r w:rsidR="00A13194">
        <w:t xml:space="preserve"> </w:t>
      </w:r>
      <w:r>
        <w:t>average or 1 for region</w:t>
      </w:r>
      <w:r w:rsidR="00A13194">
        <w:t xml:space="preserve">al </w:t>
      </w:r>
      <w:r>
        <w:t>average</w:t>
      </w:r>
    </w:p>
    <w:p w:rsidR="00A13194" w:rsidRDefault="00A449A5" w:rsidP="00A13194">
      <w:pPr>
        <w:numPr>
          <w:ilvl w:val="0"/>
          <w:numId w:val="24"/>
        </w:numPr>
        <w:spacing w:after="0"/>
        <w:contextualSpacing/>
      </w:pPr>
      <w:r>
        <w:t xml:space="preserve">Enter </w:t>
      </w:r>
      <w:r w:rsidR="00A13194">
        <w:t>the numeric 3 digit UN code for your country</w:t>
      </w:r>
    </w:p>
    <w:p w:rsidR="006753AD" w:rsidRPr="00884715" w:rsidRDefault="006753AD" w:rsidP="00434950">
      <w:pPr>
        <w:numPr>
          <w:ilvl w:val="0"/>
          <w:numId w:val="24"/>
        </w:numPr>
        <w:spacing w:after="0"/>
        <w:ind w:left="714" w:hanging="357"/>
        <w:contextualSpacing/>
      </w:pPr>
      <w:r w:rsidRPr="00884715">
        <w:t xml:space="preserve">Enter beginning year </w:t>
      </w:r>
      <w:r w:rsidR="00041CB8">
        <w:t xml:space="preserve">for region average </w:t>
      </w:r>
      <w:r w:rsidR="00FF16C7" w:rsidRPr="00FF16C7">
        <w:t>(between 1950 and 20</w:t>
      </w:r>
      <w:r w:rsidR="00A13194">
        <w:t>1</w:t>
      </w:r>
      <w:r w:rsidR="00FF16C7" w:rsidRPr="00FF16C7">
        <w:t>0, ex. 1950)</w:t>
      </w:r>
    </w:p>
    <w:p w:rsidR="00A13194" w:rsidRDefault="006753AD" w:rsidP="00434950">
      <w:pPr>
        <w:numPr>
          <w:ilvl w:val="0"/>
          <w:numId w:val="24"/>
        </w:numPr>
        <w:ind w:left="714" w:hanging="357"/>
        <w:contextualSpacing/>
      </w:pPr>
      <w:r w:rsidRPr="00884715">
        <w:t xml:space="preserve">Enter ending year </w:t>
      </w:r>
      <w:r w:rsidR="00041CB8">
        <w:t xml:space="preserve">for region average </w:t>
      </w:r>
      <w:r w:rsidR="00FF16C7" w:rsidRPr="00FF16C7">
        <w:t xml:space="preserve">(between </w:t>
      </w:r>
      <w:r w:rsidR="00A13194">
        <w:t>2010</w:t>
      </w:r>
      <w:r w:rsidR="00FF16C7" w:rsidRPr="00FF16C7">
        <w:t xml:space="preserve"> and 20</w:t>
      </w:r>
      <w:r w:rsidR="00A13194">
        <w:t>2</w:t>
      </w:r>
      <w:r w:rsidR="009C674C">
        <w:t>0</w:t>
      </w:r>
      <w:r w:rsidR="00FF16C7" w:rsidRPr="00FF16C7">
        <w:t xml:space="preserve">, ex. </w:t>
      </w:r>
      <w:r w:rsidR="000F3756">
        <w:t>2015</w:t>
      </w:r>
      <w:r w:rsidR="00FF16C7" w:rsidRPr="00FF16C7">
        <w:t>)</w:t>
      </w:r>
    </w:p>
    <w:p w:rsidR="00A13194" w:rsidRDefault="00A13194" w:rsidP="00A13194">
      <w:pPr>
        <w:numPr>
          <w:ilvl w:val="0"/>
          <w:numId w:val="24"/>
        </w:numPr>
        <w:ind w:left="714" w:hanging="357"/>
        <w:contextualSpacing/>
      </w:pPr>
      <w:r w:rsidRPr="00A13194">
        <w:t xml:space="preserve">Enter the desired NCMP number (between 1 and </w:t>
      </w:r>
      <w:r w:rsidR="00434950">
        <w:t>8</w:t>
      </w:r>
      <w:r w:rsidRPr="00A13194">
        <w:t>, or 0 for all)</w:t>
      </w:r>
    </w:p>
    <w:p w:rsidR="00A13194" w:rsidRPr="00884715" w:rsidRDefault="00A13194" w:rsidP="00A9233B">
      <w:pPr>
        <w:numPr>
          <w:ilvl w:val="0"/>
          <w:numId w:val="24"/>
        </w:numPr>
        <w:spacing w:after="120"/>
        <w:ind w:left="714" w:hanging="357"/>
      </w:pPr>
      <w:r w:rsidRPr="00A13194">
        <w:t xml:space="preserve">Enter the desired grid resolution </w:t>
      </w:r>
      <w:r w:rsidR="00D153B0">
        <w:t>(</w:t>
      </w:r>
      <w:r w:rsidRPr="00A13194">
        <w:t>0.1, 0.25, 0.5, 1.0 or 2.0</w:t>
      </w:r>
      <w:r w:rsidR="00D153B0">
        <w:t xml:space="preserve"> degrees).</w:t>
      </w:r>
    </w:p>
    <w:p w:rsidR="00113757" w:rsidRDefault="00955821" w:rsidP="00A9233B">
      <w:pPr>
        <w:spacing w:after="120"/>
      </w:pPr>
      <w:r>
        <w:t xml:space="preserve">The country average is computed for </w:t>
      </w:r>
      <w:r w:rsidR="001924BB">
        <w:t xml:space="preserve">first </w:t>
      </w:r>
      <w:r>
        <w:t>five NCMPs</w:t>
      </w:r>
      <w:r w:rsidR="005E50CA">
        <w:t xml:space="preserve"> (please make sure that the indices and variogram are produced for all NCMPs)</w:t>
      </w:r>
      <w:r>
        <w:t>.</w:t>
      </w:r>
      <w:r w:rsidR="00141922">
        <w:t xml:space="preserve"> It </w:t>
      </w:r>
      <w:r w:rsidR="005E50CA">
        <w:t>can</w:t>
      </w:r>
      <w:r w:rsidR="00141922">
        <w:t xml:space="preserve"> take </w:t>
      </w:r>
      <w:r w:rsidR="00D153B0">
        <w:t xml:space="preserve">a few </w:t>
      </w:r>
      <w:r w:rsidR="00141922">
        <w:t xml:space="preserve">minutes </w:t>
      </w:r>
      <w:r w:rsidR="005E50CA">
        <w:t>to produce the region-average using</w:t>
      </w:r>
      <w:r w:rsidR="00141922">
        <w:t xml:space="preserve"> </w:t>
      </w:r>
      <w:r w:rsidR="009D55E4">
        <w:t>10</w:t>
      </w:r>
      <w:r w:rsidR="00141922">
        <w:t>0 stations.</w:t>
      </w:r>
      <w:r w:rsidR="00A13194">
        <w:t xml:space="preserve"> It will take longer for smaller grid resolutions, but the result will typically be more accurate.</w:t>
      </w:r>
      <w:r>
        <w:t xml:space="preserve"> </w:t>
      </w:r>
    </w:p>
    <w:p w:rsidR="0047148F" w:rsidRDefault="00955821" w:rsidP="001924BB">
      <w:pPr>
        <w:spacing w:after="360"/>
      </w:pPr>
      <w:r>
        <w:t xml:space="preserve">The </w:t>
      </w:r>
      <w:r w:rsidR="0022087E">
        <w:t>directory</w:t>
      </w:r>
      <w:r>
        <w:t xml:space="preserve"> </w:t>
      </w:r>
      <w:r w:rsidR="001924BB">
        <w:t>“</w:t>
      </w:r>
      <w:r w:rsidRPr="001924BB">
        <w:t>A4_</w:t>
      </w:r>
      <w:r w:rsidR="009D55E4">
        <w:t>Region</w:t>
      </w:r>
      <w:r w:rsidRPr="001924BB">
        <w:t>_Average</w:t>
      </w:r>
      <w:r w:rsidR="001924BB">
        <w:t>”</w:t>
      </w:r>
      <w:r>
        <w:t xml:space="preserve"> is created along with the sub</w:t>
      </w:r>
      <w:r w:rsidR="0022087E">
        <w:t>directory</w:t>
      </w:r>
      <w:r>
        <w:t xml:space="preserve"> </w:t>
      </w:r>
      <w:r w:rsidR="001924BB">
        <w:t>“</w:t>
      </w:r>
      <w:r w:rsidRPr="001924BB">
        <w:t>A1_Grid_Squares</w:t>
      </w:r>
      <w:r w:rsidR="001924BB">
        <w:t>”</w:t>
      </w:r>
      <w:r w:rsidR="0047148F">
        <w:t xml:space="preserve">. </w:t>
      </w:r>
      <w:r w:rsidR="005E50CA">
        <w:t xml:space="preserve">In the parent </w:t>
      </w:r>
      <w:r w:rsidR="0022087E">
        <w:t>directory</w:t>
      </w:r>
      <w:r w:rsidR="005E50CA">
        <w:t>, a file is created for each NCMP containing the region-average. For example, the file “NCMP_TMA_Region_Avg.cs</w:t>
      </w:r>
      <w:r w:rsidR="00AD132C">
        <w:t xml:space="preserve">v” contains the year, month, region-average and number of stations participating in the average. In the </w:t>
      </w:r>
      <w:r w:rsidR="0022087E">
        <w:t>directory</w:t>
      </w:r>
      <w:r w:rsidR="00AD132C">
        <w:t xml:space="preserve"> “A1_Grid_Squares”, a file is produced for each year and each month with the grid points participating in the average. For example, the file “TMA_1950_01.cvs” contains the grid number, latitude and longitude of the center of the grid, the area (km</w:t>
      </w:r>
      <w:r w:rsidR="00AD132C" w:rsidRPr="00AD132C">
        <w:rPr>
          <w:vertAlign w:val="superscript"/>
        </w:rPr>
        <w:t>2</w:t>
      </w:r>
      <w:r w:rsidR="00AD132C">
        <w:t>), and the area-average</w:t>
      </w:r>
      <w:r w:rsidR="007A3D3F">
        <w:t xml:space="preserve"> for the temperature mean anomalies</w:t>
      </w:r>
      <w:r w:rsidR="007A3D3F" w:rsidRPr="007A3D3F">
        <w:t xml:space="preserve"> </w:t>
      </w:r>
      <w:r w:rsidR="008365A1">
        <w:t>for</w:t>
      </w:r>
      <w:r w:rsidR="007A3D3F">
        <w:t xml:space="preserve"> January 1950</w:t>
      </w:r>
      <w:r w:rsidR="00AD132C">
        <w:t xml:space="preserve">. </w:t>
      </w:r>
    </w:p>
    <w:p w:rsidR="00260A26" w:rsidRDefault="00BE68AE" w:rsidP="001924BB">
      <w:pPr>
        <w:spacing w:after="120"/>
        <w:rPr>
          <w:color w:val="1F497D" w:themeColor="text2"/>
        </w:rPr>
      </w:pPr>
      <w:r>
        <w:rPr>
          <w:b/>
          <w:color w:val="1F497D" w:themeColor="text2"/>
          <w:sz w:val="36"/>
          <w:szCs w:val="36"/>
        </w:rPr>
        <w:t>9</w:t>
      </w:r>
      <w:r w:rsidR="003146D9" w:rsidRPr="00260A26">
        <w:rPr>
          <w:b/>
          <w:color w:val="1F497D" w:themeColor="text2"/>
          <w:sz w:val="36"/>
          <w:szCs w:val="36"/>
        </w:rPr>
        <w:t xml:space="preserve">. </w:t>
      </w:r>
      <w:r w:rsidR="003146D9" w:rsidRPr="00695F21">
        <w:rPr>
          <w:b/>
          <w:color w:val="1F497D" w:themeColor="text2"/>
          <w:sz w:val="36"/>
          <w:szCs w:val="36"/>
        </w:rPr>
        <w:t xml:space="preserve">Trends </w:t>
      </w:r>
      <w:r>
        <w:rPr>
          <w:b/>
          <w:color w:val="1F497D" w:themeColor="text2"/>
          <w:sz w:val="36"/>
          <w:szCs w:val="36"/>
        </w:rPr>
        <w:t>and graphs</w:t>
      </w:r>
      <w:r w:rsidR="003146D9" w:rsidRPr="00695F21">
        <w:rPr>
          <w:color w:val="1F497D" w:themeColor="text2"/>
        </w:rPr>
        <w:t xml:space="preserve"> </w:t>
      </w:r>
    </w:p>
    <w:p w:rsidR="00A9267A" w:rsidRDefault="001352B9" w:rsidP="00260A26">
      <w:pPr>
        <w:spacing w:after="120"/>
      </w:pPr>
      <w:r w:rsidRPr="001352B9">
        <w:t>The trends are computed for each index, each station and the region-average</w:t>
      </w:r>
      <w:r>
        <w:t xml:space="preserve"> </w:t>
      </w:r>
      <w:r w:rsidR="00A9267A">
        <w:t>for a use</w:t>
      </w:r>
      <w:r w:rsidR="00156424">
        <w:t>r’s defined period of time (if fewer</w:t>
      </w:r>
      <w:r w:rsidR="00A9267A">
        <w:t xml:space="preserve"> than 10 years are missing) </w:t>
      </w:r>
      <w:r>
        <w:t xml:space="preserve">using the </w:t>
      </w:r>
      <w:r w:rsidRPr="001352B9">
        <w:t xml:space="preserve">Sen's slope method (Sen, 1968) </w:t>
      </w:r>
      <w:r>
        <w:t>and</w:t>
      </w:r>
      <w:r w:rsidRPr="001352B9">
        <w:t xml:space="preserve"> removing lag-1 autocorrelation </w:t>
      </w:r>
      <w:r w:rsidR="00461255">
        <w:t xml:space="preserve">procedure </w:t>
      </w:r>
      <w:r w:rsidR="007F20FE">
        <w:t>(</w:t>
      </w:r>
      <w:r w:rsidRPr="001352B9">
        <w:t>Zhang</w:t>
      </w:r>
      <w:r w:rsidR="00461255">
        <w:t xml:space="preserve"> </w:t>
      </w:r>
      <w:r w:rsidR="007F20FE">
        <w:t>2000</w:t>
      </w:r>
      <w:r w:rsidRPr="001352B9">
        <w:t>)</w:t>
      </w:r>
      <w:r>
        <w:t>. The computer routines are provided at</w:t>
      </w:r>
      <w:r w:rsidRPr="001352B9">
        <w:t xml:space="preserve"> </w:t>
      </w:r>
      <w:hyperlink r:id="rId23" w:history="1">
        <w:r w:rsidRPr="003774B8">
          <w:rPr>
            <w:rStyle w:val="Hyperlink"/>
          </w:rPr>
          <w:t>https://www.pacificclimate.org/resources/software-library</w:t>
        </w:r>
      </w:hyperlink>
      <w:r w:rsidR="00A9267A">
        <w:t>.</w:t>
      </w:r>
    </w:p>
    <w:p w:rsidR="00260A26" w:rsidRDefault="00260A26" w:rsidP="00260A26">
      <w:pPr>
        <w:spacing w:after="120"/>
      </w:pPr>
      <w:r>
        <w:t xml:space="preserve">Make sure that you are in the appropriate directory. To run the program for the </w:t>
      </w:r>
      <w:r w:rsidR="007D009B">
        <w:t>trends</w:t>
      </w:r>
      <w:r>
        <w:t>, in R enter:</w:t>
      </w:r>
    </w:p>
    <w:p w:rsidR="00260A26" w:rsidRPr="008E3636" w:rsidRDefault="00260A26" w:rsidP="00260A26">
      <w:pPr>
        <w:spacing w:after="120"/>
        <w:rPr>
          <w:b/>
          <w:sz w:val="20"/>
          <w:szCs w:val="20"/>
          <w:lang w:val="fr-CA"/>
        </w:rPr>
      </w:pPr>
      <w:r w:rsidRPr="008E3636">
        <w:rPr>
          <w:rFonts w:ascii="Courier New" w:hAnsi="Courier New" w:cs="Courier New"/>
          <w:b/>
          <w:color w:val="FF0000"/>
          <w:sz w:val="20"/>
          <w:szCs w:val="20"/>
          <w:lang w:val="fr-CA"/>
        </w:rPr>
        <w:t>source(</w:t>
      </w:r>
      <w:r w:rsidR="007856B1" w:rsidRPr="008E3636">
        <w:rPr>
          <w:rFonts w:ascii="Courier New" w:hAnsi="Courier New" w:cs="Courier New"/>
          <w:b/>
          <w:color w:val="FF0000"/>
          <w:sz w:val="20"/>
          <w:szCs w:val="20"/>
          <w:lang w:val="fr-CA"/>
        </w:rPr>
        <w:t>"</w:t>
      </w:r>
      <w:r w:rsidR="00141922" w:rsidRPr="008E3636">
        <w:rPr>
          <w:rFonts w:ascii="Courier New" w:hAnsi="Courier New" w:cs="Courier New"/>
          <w:b/>
          <w:color w:val="FF0000"/>
          <w:sz w:val="20"/>
          <w:szCs w:val="20"/>
          <w:lang w:val="fr-CA"/>
        </w:rPr>
        <w:t>P</w:t>
      </w:r>
      <w:r w:rsidR="00A9267A" w:rsidRPr="008E3636">
        <w:rPr>
          <w:rFonts w:ascii="Courier New" w:hAnsi="Courier New" w:cs="Courier New"/>
          <w:b/>
          <w:color w:val="FF0000"/>
          <w:sz w:val="20"/>
          <w:szCs w:val="20"/>
          <w:lang w:val="fr-CA"/>
        </w:rPr>
        <w:t>5</w:t>
      </w:r>
      <w:r w:rsidR="00141922" w:rsidRPr="008E3636">
        <w:rPr>
          <w:rFonts w:ascii="Courier New" w:hAnsi="Courier New" w:cs="Courier New"/>
          <w:b/>
          <w:color w:val="FF0000"/>
          <w:sz w:val="20"/>
          <w:szCs w:val="20"/>
          <w:lang w:val="fr-CA"/>
        </w:rPr>
        <w:t>_Trends</w:t>
      </w:r>
      <w:r w:rsidR="00A9267A" w:rsidRPr="008E3636">
        <w:rPr>
          <w:rFonts w:ascii="Courier New" w:hAnsi="Courier New" w:cs="Courier New"/>
          <w:b/>
          <w:color w:val="FF0000"/>
          <w:sz w:val="20"/>
          <w:szCs w:val="20"/>
          <w:lang w:val="fr-CA"/>
        </w:rPr>
        <w:t>_Graphs</w:t>
      </w:r>
      <w:r w:rsidRPr="008E3636">
        <w:rPr>
          <w:rFonts w:ascii="Courier New" w:hAnsi="Courier New" w:cs="Courier New"/>
          <w:b/>
          <w:color w:val="FF0000"/>
          <w:sz w:val="20"/>
          <w:szCs w:val="20"/>
          <w:lang w:val="fr-CA"/>
        </w:rPr>
        <w:t>.R</w:t>
      </w:r>
      <w:r w:rsidR="007856B1" w:rsidRPr="008E3636">
        <w:rPr>
          <w:rFonts w:ascii="Courier New" w:hAnsi="Courier New" w:cs="Courier New"/>
          <w:b/>
          <w:color w:val="FF0000"/>
          <w:sz w:val="20"/>
          <w:szCs w:val="20"/>
          <w:lang w:val="fr-CA"/>
        </w:rPr>
        <w:t>"</w:t>
      </w:r>
      <w:r w:rsidRPr="008E3636">
        <w:rPr>
          <w:rFonts w:ascii="Courier New" w:hAnsi="Courier New" w:cs="Courier New"/>
          <w:b/>
          <w:color w:val="FF0000"/>
          <w:sz w:val="20"/>
          <w:szCs w:val="20"/>
          <w:lang w:val="fr-CA"/>
        </w:rPr>
        <w:t>)</w:t>
      </w:r>
    </w:p>
    <w:p w:rsidR="00260A26" w:rsidRPr="00884715" w:rsidRDefault="00260A26" w:rsidP="00260A26">
      <w:pPr>
        <w:spacing w:after="120"/>
      </w:pPr>
      <w:r w:rsidRPr="00884715">
        <w:t>and answer the following questions:</w:t>
      </w:r>
    </w:p>
    <w:p w:rsidR="00260A26" w:rsidRPr="00884715" w:rsidRDefault="00260A26" w:rsidP="00260A26">
      <w:pPr>
        <w:numPr>
          <w:ilvl w:val="0"/>
          <w:numId w:val="25"/>
        </w:numPr>
        <w:spacing w:after="0"/>
        <w:contextualSpacing/>
      </w:pPr>
      <w:r w:rsidRPr="00884715">
        <w:t>Enter number of stations (1 to 200)</w:t>
      </w:r>
    </w:p>
    <w:p w:rsidR="00260A26" w:rsidRPr="00884715" w:rsidRDefault="00260A26" w:rsidP="00260A26">
      <w:pPr>
        <w:numPr>
          <w:ilvl w:val="0"/>
          <w:numId w:val="25"/>
        </w:numPr>
        <w:ind w:left="714" w:hanging="357"/>
        <w:contextualSpacing/>
      </w:pPr>
      <w:r w:rsidRPr="00884715">
        <w:t xml:space="preserve">Enter beginning year </w:t>
      </w:r>
      <w:r w:rsidR="00141922">
        <w:t>to calculate trends</w:t>
      </w:r>
      <w:r w:rsidRPr="00884715">
        <w:t xml:space="preserve"> </w:t>
      </w:r>
      <w:r w:rsidR="00FF16C7" w:rsidRPr="00FF16C7">
        <w:t>(between 1950 and 2000, ex. 1950)</w:t>
      </w:r>
    </w:p>
    <w:p w:rsidR="00260A26" w:rsidRPr="00884715" w:rsidRDefault="00260A26" w:rsidP="001924BB">
      <w:pPr>
        <w:numPr>
          <w:ilvl w:val="0"/>
          <w:numId w:val="25"/>
        </w:numPr>
        <w:spacing w:after="120"/>
        <w:ind w:left="714" w:hanging="357"/>
      </w:pPr>
      <w:r w:rsidRPr="00884715">
        <w:t xml:space="preserve">Enter ending year </w:t>
      </w:r>
      <w:r w:rsidR="00141922">
        <w:t>to calculate trends</w:t>
      </w:r>
      <w:r w:rsidR="00141922" w:rsidRPr="00884715">
        <w:t xml:space="preserve"> </w:t>
      </w:r>
      <w:r w:rsidR="00FF16C7" w:rsidRPr="00FF16C7">
        <w:t>(between 1950 and 20</w:t>
      </w:r>
      <w:r w:rsidR="00B0610A">
        <w:t>5</w:t>
      </w:r>
      <w:r w:rsidR="00FF16C7" w:rsidRPr="00FF16C7">
        <w:t xml:space="preserve">0, ex. </w:t>
      </w:r>
      <w:r w:rsidR="00B0610A">
        <w:t>2015</w:t>
      </w:r>
      <w:r w:rsidR="00FF16C7" w:rsidRPr="00FF16C7">
        <w:t>)</w:t>
      </w:r>
      <w:r w:rsidR="001924BB">
        <w:t>.</w:t>
      </w:r>
    </w:p>
    <w:p w:rsidR="00D35C02" w:rsidRDefault="007D009B" w:rsidP="000B1A8F">
      <w:pPr>
        <w:spacing w:after="360"/>
      </w:pPr>
      <w:r>
        <w:t xml:space="preserve">The </w:t>
      </w:r>
      <w:r w:rsidR="0022087E">
        <w:t>directory</w:t>
      </w:r>
      <w:r>
        <w:t xml:space="preserve"> </w:t>
      </w:r>
      <w:r w:rsidR="000B1A8F" w:rsidRPr="000B1A8F">
        <w:t>“</w:t>
      </w:r>
      <w:r w:rsidRPr="000B1A8F">
        <w:t>A5_Trends</w:t>
      </w:r>
      <w:r w:rsidR="007856B1">
        <w:t>_Graphs</w:t>
      </w:r>
      <w:r w:rsidR="000B1A8F" w:rsidRPr="000B1A8F">
        <w:t>”</w:t>
      </w:r>
      <w:r>
        <w:t xml:space="preserve"> is created </w:t>
      </w:r>
      <w:r w:rsidR="007856B1">
        <w:t>which contains the trends and graphs for each region and each station, the rank for each region, and the maps of the trends for each index</w:t>
      </w:r>
      <w:r w:rsidR="007F29F8">
        <w:t xml:space="preserve"> (trends s</w:t>
      </w:r>
      <w:r w:rsidR="00FF16C7" w:rsidRPr="00FF16C7">
        <w:t xml:space="preserve">tatistically significant </w:t>
      </w:r>
      <w:r w:rsidR="007F29F8">
        <w:t xml:space="preserve">at the 0.05 level are </w:t>
      </w:r>
      <w:r w:rsidR="00FF16C7" w:rsidRPr="00FF16C7">
        <w:t>represented by solid triangles</w:t>
      </w:r>
      <w:r w:rsidR="007F29F8">
        <w:t xml:space="preserve">). </w:t>
      </w:r>
    </w:p>
    <w:p w:rsidR="00D35C02" w:rsidRDefault="001352B9" w:rsidP="000B1A8F">
      <w:pPr>
        <w:spacing w:after="120"/>
        <w:rPr>
          <w:color w:val="1F497D" w:themeColor="text2"/>
        </w:rPr>
      </w:pPr>
      <w:r>
        <w:rPr>
          <w:b/>
          <w:color w:val="1F497D" w:themeColor="text2"/>
          <w:sz w:val="36"/>
          <w:szCs w:val="36"/>
        </w:rPr>
        <w:t>10</w:t>
      </w:r>
      <w:r w:rsidR="00D35C02">
        <w:rPr>
          <w:b/>
          <w:color w:val="1F497D" w:themeColor="text2"/>
          <w:sz w:val="36"/>
          <w:szCs w:val="36"/>
        </w:rPr>
        <w:t xml:space="preserve">. </w:t>
      </w:r>
      <w:r>
        <w:rPr>
          <w:b/>
          <w:color w:val="1F497D" w:themeColor="text2"/>
          <w:sz w:val="36"/>
          <w:szCs w:val="36"/>
        </w:rPr>
        <w:t>Counts of records</w:t>
      </w:r>
    </w:p>
    <w:p w:rsidR="007856B1" w:rsidRDefault="007856B1" w:rsidP="00D35C02">
      <w:pPr>
        <w:spacing w:after="120"/>
      </w:pPr>
      <w:r>
        <w:t xml:space="preserve">The counts of records </w:t>
      </w:r>
      <w:r w:rsidR="00FF16C7">
        <w:t>are</w:t>
      </w:r>
      <w:r>
        <w:t xml:space="preserve"> provided for five indices: TXx, TXn, TNx, TNn and Rx1day.</w:t>
      </w:r>
      <w:r w:rsidR="00585AB9">
        <w:t xml:space="preserve"> These represent the number of stations that break their record from station</w:t>
      </w:r>
      <w:r w:rsidR="00E83AE4">
        <w:t>’s</w:t>
      </w:r>
      <w:r w:rsidR="00585AB9">
        <w:t xml:space="preserve"> first 30-year period.</w:t>
      </w:r>
    </w:p>
    <w:p w:rsidR="00D35C02" w:rsidRDefault="00D35C02" w:rsidP="00D35C02">
      <w:pPr>
        <w:spacing w:after="120"/>
      </w:pPr>
      <w:r>
        <w:t>Make sure that you are in the appropriate directory. To run the program for the trends, in R enter:</w:t>
      </w:r>
    </w:p>
    <w:p w:rsidR="00D35C02" w:rsidRPr="000B1A8F" w:rsidRDefault="00D35C02" w:rsidP="00D35C02">
      <w:pPr>
        <w:spacing w:after="120"/>
        <w:rPr>
          <w:b/>
          <w:sz w:val="20"/>
          <w:szCs w:val="20"/>
        </w:rPr>
      </w:pPr>
      <w:r w:rsidRPr="000B1A8F">
        <w:rPr>
          <w:rFonts w:ascii="Courier New" w:hAnsi="Courier New" w:cs="Courier New"/>
          <w:b/>
          <w:color w:val="FF0000"/>
          <w:sz w:val="20"/>
          <w:szCs w:val="20"/>
          <w:lang w:val="en-CA"/>
        </w:rPr>
        <w:t>source(</w:t>
      </w:r>
      <w:r w:rsidR="007856B1" w:rsidRPr="007856B1">
        <w:rPr>
          <w:rFonts w:ascii="Courier New" w:hAnsi="Courier New" w:cs="Courier New"/>
          <w:b/>
          <w:color w:val="FF0000"/>
          <w:sz w:val="20"/>
          <w:szCs w:val="20"/>
          <w:lang w:val="en-CA"/>
        </w:rPr>
        <w:t>"</w:t>
      </w:r>
      <w:r w:rsidR="00FF16C7">
        <w:rPr>
          <w:rFonts w:ascii="Courier New" w:hAnsi="Courier New" w:cs="Courier New"/>
          <w:b/>
          <w:color w:val="FF0000"/>
          <w:sz w:val="20"/>
          <w:szCs w:val="20"/>
          <w:lang w:val="en-CA"/>
        </w:rPr>
        <w:t>P6_Count_Records</w:t>
      </w:r>
      <w:r w:rsidRPr="000B1A8F">
        <w:rPr>
          <w:rFonts w:ascii="Courier New" w:hAnsi="Courier New" w:cs="Courier New"/>
          <w:b/>
          <w:color w:val="FF0000"/>
          <w:sz w:val="20"/>
          <w:szCs w:val="20"/>
          <w:lang w:val="en-CA"/>
        </w:rPr>
        <w:t>.R</w:t>
      </w:r>
      <w:r w:rsidR="007856B1" w:rsidRPr="00A97E0E">
        <w:rPr>
          <w:rFonts w:ascii="Courier New" w:hAnsi="Courier New" w:cs="Courier New"/>
          <w:b/>
          <w:color w:val="FF0000"/>
          <w:sz w:val="20"/>
          <w:szCs w:val="20"/>
          <w:lang w:val="en-CA"/>
        </w:rPr>
        <w:t>"</w:t>
      </w:r>
      <w:r w:rsidRPr="000B1A8F">
        <w:rPr>
          <w:rFonts w:ascii="Courier New" w:hAnsi="Courier New" w:cs="Courier New"/>
          <w:b/>
          <w:color w:val="FF0000"/>
          <w:sz w:val="20"/>
          <w:szCs w:val="20"/>
          <w:lang w:val="en-CA"/>
        </w:rPr>
        <w:t>)</w:t>
      </w:r>
    </w:p>
    <w:p w:rsidR="00D35C02" w:rsidRPr="00884715" w:rsidRDefault="00D35C02" w:rsidP="00D35C02">
      <w:pPr>
        <w:spacing w:after="120"/>
      </w:pPr>
      <w:r w:rsidRPr="00884715">
        <w:t>and answer the following questions:</w:t>
      </w:r>
    </w:p>
    <w:p w:rsidR="00D35C02" w:rsidRPr="00884715" w:rsidRDefault="00D35C02" w:rsidP="00D35C02">
      <w:pPr>
        <w:numPr>
          <w:ilvl w:val="0"/>
          <w:numId w:val="26"/>
        </w:numPr>
        <w:spacing w:after="0"/>
        <w:contextualSpacing/>
      </w:pPr>
      <w:r w:rsidRPr="00884715">
        <w:t>Enter number of stations (1 to 200)</w:t>
      </w:r>
    </w:p>
    <w:p w:rsidR="00D35C02" w:rsidRPr="00884715" w:rsidRDefault="00D35C02" w:rsidP="00695F21">
      <w:pPr>
        <w:numPr>
          <w:ilvl w:val="0"/>
          <w:numId w:val="26"/>
        </w:numPr>
        <w:spacing w:after="0"/>
        <w:ind w:left="714" w:hanging="357"/>
        <w:contextualSpacing/>
      </w:pPr>
      <w:r w:rsidRPr="00884715">
        <w:t xml:space="preserve">Enter beginning year </w:t>
      </w:r>
      <w:r>
        <w:t xml:space="preserve">to </w:t>
      </w:r>
      <w:r w:rsidR="00FF16C7">
        <w:t xml:space="preserve">start </w:t>
      </w:r>
      <w:r w:rsidR="00585AB9">
        <w:t xml:space="preserve">the </w:t>
      </w:r>
      <w:r w:rsidR="00FF16C7">
        <w:t>counts of records</w:t>
      </w:r>
      <w:r w:rsidRPr="00884715">
        <w:t xml:space="preserve"> </w:t>
      </w:r>
      <w:r w:rsidR="00FF16C7" w:rsidRPr="00FF16C7">
        <w:t>(between 1950 and 20</w:t>
      </w:r>
      <w:r w:rsidR="00585AB9">
        <w:t>00</w:t>
      </w:r>
      <w:r w:rsidR="00FF16C7" w:rsidRPr="00FF16C7">
        <w:t xml:space="preserve">, ex. </w:t>
      </w:r>
      <w:r w:rsidR="00585AB9">
        <w:t>1950</w:t>
      </w:r>
      <w:r w:rsidR="00FF16C7" w:rsidRPr="00FF16C7">
        <w:t>)</w:t>
      </w:r>
    </w:p>
    <w:p w:rsidR="00D35C02" w:rsidRDefault="00D35C02" w:rsidP="00FF16C7">
      <w:pPr>
        <w:numPr>
          <w:ilvl w:val="0"/>
          <w:numId w:val="26"/>
        </w:numPr>
        <w:spacing w:after="120"/>
        <w:ind w:left="714" w:hanging="357"/>
      </w:pPr>
      <w:r w:rsidRPr="00884715">
        <w:t xml:space="preserve">Enter ending year </w:t>
      </w:r>
      <w:r w:rsidR="00585AB9">
        <w:t>to end the counts of records</w:t>
      </w:r>
      <w:r w:rsidRPr="00884715">
        <w:t xml:space="preserve"> </w:t>
      </w:r>
      <w:r w:rsidR="00FF16C7" w:rsidRPr="00FF16C7">
        <w:t>(between 1950 and 20</w:t>
      </w:r>
      <w:r w:rsidR="00FF16C7">
        <w:t>15</w:t>
      </w:r>
      <w:r w:rsidR="00FF16C7" w:rsidRPr="00FF16C7">
        <w:t xml:space="preserve">, ex. </w:t>
      </w:r>
      <w:r w:rsidR="00FF16C7">
        <w:t>2015</w:t>
      </w:r>
      <w:r w:rsidR="00FF16C7" w:rsidRPr="00FF16C7">
        <w:t>)</w:t>
      </w:r>
      <w:r w:rsidR="00FF16C7">
        <w:t>.</w:t>
      </w:r>
    </w:p>
    <w:p w:rsidR="00D35C02" w:rsidRDefault="00FF16C7" w:rsidP="00AA537F">
      <w:pPr>
        <w:spacing w:after="240"/>
      </w:pPr>
      <w:r w:rsidRPr="00FF16C7">
        <w:t xml:space="preserve">The </w:t>
      </w:r>
      <w:r w:rsidR="0022087E">
        <w:t>directory</w:t>
      </w:r>
      <w:r w:rsidRPr="00FF16C7">
        <w:t xml:space="preserve"> “A</w:t>
      </w:r>
      <w:r>
        <w:t>6</w:t>
      </w:r>
      <w:r w:rsidRPr="00FF16C7">
        <w:t>_</w:t>
      </w:r>
      <w:r>
        <w:t>Count_Records</w:t>
      </w:r>
      <w:r w:rsidRPr="00FF16C7">
        <w:t xml:space="preserve">” is created which contains the </w:t>
      </w:r>
      <w:r w:rsidR="00585AB9">
        <w:t>number of stations that break their record and the total number of stations participating in the count for TXx, TXn, TNx, TNn and Rx1day</w:t>
      </w:r>
      <w:r w:rsidRPr="00FF16C7">
        <w:t>.</w:t>
      </w:r>
      <w:r>
        <w:t xml:space="preserve"> </w:t>
      </w:r>
    </w:p>
    <w:p w:rsidR="0078479E" w:rsidRPr="0078479E" w:rsidRDefault="0078479E" w:rsidP="000743DF">
      <w:pPr>
        <w:spacing w:after="120"/>
        <w:rPr>
          <w:b/>
          <w:color w:val="1F497D" w:themeColor="text2"/>
          <w:sz w:val="36"/>
          <w:szCs w:val="36"/>
        </w:rPr>
      </w:pPr>
      <w:r w:rsidRPr="0078479E">
        <w:rPr>
          <w:b/>
          <w:color w:val="1F497D" w:themeColor="text2"/>
          <w:sz w:val="36"/>
          <w:szCs w:val="36"/>
        </w:rPr>
        <w:t>11. Produce Summar</w:t>
      </w:r>
      <w:r w:rsidR="00695E09">
        <w:rPr>
          <w:b/>
          <w:color w:val="1F497D" w:themeColor="text2"/>
          <w:sz w:val="36"/>
          <w:szCs w:val="36"/>
        </w:rPr>
        <w:t>ies</w:t>
      </w:r>
    </w:p>
    <w:p w:rsidR="00D31A46" w:rsidRDefault="00D31A46" w:rsidP="000743DF">
      <w:pPr>
        <w:spacing w:after="120"/>
      </w:pPr>
      <w:r>
        <w:t xml:space="preserve">The final program creates </w:t>
      </w:r>
      <w:r w:rsidR="00076175">
        <w:t xml:space="preserve">two </w:t>
      </w:r>
      <w:r>
        <w:t xml:space="preserve">summary </w:t>
      </w:r>
      <w:r w:rsidR="00076175">
        <w:t xml:space="preserve">files: the first one contains the time series of each NCMPs and the second contains the anomalies and rank of the </w:t>
      </w:r>
      <w:r w:rsidR="00695E09">
        <w:t xml:space="preserve">user’s defined year </w:t>
      </w:r>
      <w:r w:rsidR="00076175">
        <w:t>(</w:t>
      </w:r>
      <w:r w:rsidR="00695E09">
        <w:t xml:space="preserve">usually the last year, </w:t>
      </w:r>
      <w:r w:rsidR="00076175">
        <w:t xml:space="preserve">ex. 2015). </w:t>
      </w:r>
    </w:p>
    <w:p w:rsidR="0078479E" w:rsidRDefault="0078479E" w:rsidP="000743DF">
      <w:pPr>
        <w:spacing w:after="120"/>
      </w:pPr>
      <w:r>
        <w:t>Make sure that you are in the appropriate directory. To run the program that summarizes the NCMPs, in R enter:</w:t>
      </w:r>
    </w:p>
    <w:p w:rsidR="0078479E" w:rsidRDefault="0078479E" w:rsidP="0078479E">
      <w:pPr>
        <w:spacing w:after="120"/>
        <w:rPr>
          <w:rFonts w:ascii="Courier New" w:hAnsi="Courier New" w:cs="Courier New"/>
          <w:b/>
          <w:color w:val="FF0000"/>
          <w:sz w:val="20"/>
          <w:szCs w:val="20"/>
          <w:lang w:val="en-CA"/>
        </w:rPr>
      </w:pPr>
      <w:r w:rsidRPr="000B1A8F">
        <w:rPr>
          <w:rFonts w:ascii="Courier New" w:hAnsi="Courier New" w:cs="Courier New"/>
          <w:b/>
          <w:color w:val="FF0000"/>
          <w:sz w:val="20"/>
          <w:szCs w:val="20"/>
          <w:lang w:val="en-CA"/>
        </w:rPr>
        <w:t>source(</w:t>
      </w:r>
      <w:r w:rsidRPr="007856B1">
        <w:rPr>
          <w:rFonts w:ascii="Courier New" w:hAnsi="Courier New" w:cs="Courier New"/>
          <w:b/>
          <w:color w:val="FF0000"/>
          <w:sz w:val="20"/>
          <w:szCs w:val="20"/>
          <w:lang w:val="en-CA"/>
        </w:rPr>
        <w:t>"</w:t>
      </w:r>
      <w:r>
        <w:rPr>
          <w:rFonts w:ascii="Courier New" w:hAnsi="Courier New" w:cs="Courier New"/>
          <w:b/>
          <w:color w:val="FF0000"/>
          <w:sz w:val="20"/>
          <w:szCs w:val="20"/>
          <w:lang w:val="en-CA"/>
        </w:rPr>
        <w:t>P7_Summary.</w:t>
      </w:r>
      <w:r w:rsidRPr="000B1A8F">
        <w:rPr>
          <w:rFonts w:ascii="Courier New" w:hAnsi="Courier New" w:cs="Courier New"/>
          <w:b/>
          <w:color w:val="FF0000"/>
          <w:sz w:val="20"/>
          <w:szCs w:val="20"/>
          <w:lang w:val="en-CA"/>
        </w:rPr>
        <w:t>R</w:t>
      </w:r>
      <w:r w:rsidRPr="00A97E0E">
        <w:rPr>
          <w:rFonts w:ascii="Courier New" w:hAnsi="Courier New" w:cs="Courier New"/>
          <w:b/>
          <w:color w:val="FF0000"/>
          <w:sz w:val="20"/>
          <w:szCs w:val="20"/>
          <w:lang w:val="en-CA"/>
        </w:rPr>
        <w:t>"</w:t>
      </w:r>
      <w:r w:rsidRPr="000B1A8F">
        <w:rPr>
          <w:rFonts w:ascii="Courier New" w:hAnsi="Courier New" w:cs="Courier New"/>
          <w:b/>
          <w:color w:val="FF0000"/>
          <w:sz w:val="20"/>
          <w:szCs w:val="20"/>
          <w:lang w:val="en-CA"/>
        </w:rPr>
        <w:t>)</w:t>
      </w:r>
    </w:p>
    <w:p w:rsidR="00076175" w:rsidRDefault="00076175" w:rsidP="0078479E">
      <w:pPr>
        <w:spacing w:after="120"/>
        <w:rPr>
          <w:rFonts w:cs="Courier New"/>
          <w:color w:val="FF0000"/>
          <w:lang w:val="en-CA"/>
        </w:rPr>
      </w:pPr>
      <w:r w:rsidRPr="00076175">
        <w:rPr>
          <w:rFonts w:cs="Courier New"/>
          <w:color w:val="FF0000"/>
          <w:lang w:val="en-CA"/>
        </w:rPr>
        <w:t>and answer the following questions:</w:t>
      </w:r>
    </w:p>
    <w:p w:rsidR="00076175" w:rsidRDefault="00076175" w:rsidP="00076175">
      <w:pPr>
        <w:pStyle w:val="ListParagraph"/>
        <w:numPr>
          <w:ilvl w:val="0"/>
          <w:numId w:val="31"/>
        </w:numPr>
        <w:spacing w:after="120"/>
      </w:pPr>
      <w:r>
        <w:t>Enter the name of the country or of the region (ex. Canada)</w:t>
      </w:r>
    </w:p>
    <w:p w:rsidR="00076175" w:rsidRPr="00076175" w:rsidRDefault="00076175" w:rsidP="00076175">
      <w:pPr>
        <w:pStyle w:val="ListParagraph"/>
        <w:numPr>
          <w:ilvl w:val="0"/>
          <w:numId w:val="31"/>
        </w:numPr>
        <w:spacing w:after="120"/>
      </w:pPr>
      <w:r>
        <w:t>Enter the year for producing the summary (ex. 2015).</w:t>
      </w:r>
    </w:p>
    <w:p w:rsidR="0078479E" w:rsidRDefault="000209F7" w:rsidP="000743DF">
      <w:pPr>
        <w:spacing w:after="240"/>
      </w:pPr>
      <w:r>
        <w:t>The directory “A7_Summary” is created which contains the NCMP summaries in a csv file.</w:t>
      </w:r>
      <w:r w:rsidR="00BD2135">
        <w:t xml:space="preserve"> This is the final step in the processing.</w:t>
      </w:r>
      <w:r w:rsidR="00076175">
        <w:t xml:space="preserve"> These two files can be sent to the </w:t>
      </w:r>
      <w:r w:rsidR="007558F3">
        <w:t>WMO</w:t>
      </w:r>
      <w:r w:rsidR="0015640F">
        <w:t xml:space="preserve"> (</w:t>
      </w:r>
      <w:hyperlink r:id="rId24" w:history="1">
        <w:r w:rsidR="0015640F" w:rsidRPr="0015640F">
          <w:rPr>
            <w:rStyle w:val="Hyperlink"/>
          </w:rPr>
          <w:t>wcdmp@wmo.int</w:t>
        </w:r>
      </w:hyperlink>
      <w:r w:rsidR="0015640F">
        <w:t>)</w:t>
      </w:r>
      <w:r w:rsidR="00076175">
        <w:t>.</w:t>
      </w:r>
    </w:p>
    <w:p w:rsidR="00695E09" w:rsidRDefault="00695E09" w:rsidP="000743DF">
      <w:pPr>
        <w:spacing w:after="240"/>
      </w:pPr>
    </w:p>
    <w:p w:rsidR="00E2207D" w:rsidRDefault="001352B9" w:rsidP="00AA537F">
      <w:pPr>
        <w:spacing w:after="120"/>
        <w:rPr>
          <w:b/>
          <w:color w:val="1F497D" w:themeColor="text2"/>
          <w:sz w:val="36"/>
          <w:szCs w:val="36"/>
        </w:rPr>
      </w:pPr>
      <w:r>
        <w:rPr>
          <w:b/>
          <w:color w:val="1F497D" w:themeColor="text2"/>
          <w:sz w:val="36"/>
          <w:szCs w:val="36"/>
        </w:rPr>
        <w:t>1</w:t>
      </w:r>
      <w:r w:rsidR="0078479E">
        <w:rPr>
          <w:b/>
          <w:color w:val="1F497D" w:themeColor="text2"/>
          <w:sz w:val="36"/>
          <w:szCs w:val="36"/>
        </w:rPr>
        <w:t>2</w:t>
      </w:r>
      <w:r w:rsidR="00E2207D" w:rsidRPr="00695F21">
        <w:rPr>
          <w:b/>
          <w:color w:val="1F497D" w:themeColor="text2"/>
          <w:sz w:val="36"/>
          <w:szCs w:val="36"/>
        </w:rPr>
        <w:t>. Bug Report</w:t>
      </w:r>
    </w:p>
    <w:p w:rsidR="001352B9" w:rsidRDefault="00E2207D" w:rsidP="00AA537F">
      <w:pPr>
        <w:spacing w:after="240"/>
      </w:pPr>
      <w:r>
        <w:t xml:space="preserve">Please report any bugs/errors to </w:t>
      </w:r>
      <w:hyperlink r:id="rId25" w:history="1">
        <w:r w:rsidR="00D76BD8" w:rsidRPr="00B828F1">
          <w:rPr>
            <w:rStyle w:val="Hyperlink"/>
          </w:rPr>
          <w:t>john.kennedy@metoffice.gov.uk</w:t>
        </w:r>
      </w:hyperlink>
      <w:r w:rsidR="001352B9">
        <w:t xml:space="preserve"> or </w:t>
      </w:r>
      <w:hyperlink r:id="rId26" w:history="1">
        <w:r w:rsidR="001352B9" w:rsidRPr="003774B8">
          <w:rPr>
            <w:rStyle w:val="Hyperlink"/>
          </w:rPr>
          <w:t>Lucie.Vincent@canada.ca</w:t>
        </w:r>
      </w:hyperlink>
      <w:r w:rsidR="001352B9">
        <w:t>.</w:t>
      </w:r>
      <w:r>
        <w:t xml:space="preserve"> Please include the error message and data being used for the calculation of the NCMPs.</w:t>
      </w:r>
    </w:p>
    <w:p w:rsidR="00AA537F" w:rsidRDefault="00AA537F" w:rsidP="00AA537F">
      <w:pPr>
        <w:spacing w:after="120"/>
        <w:rPr>
          <w:b/>
          <w:color w:val="1F497D" w:themeColor="text2"/>
          <w:sz w:val="36"/>
          <w:szCs w:val="36"/>
        </w:rPr>
      </w:pPr>
      <w:r>
        <w:rPr>
          <w:b/>
          <w:color w:val="1F497D" w:themeColor="text2"/>
          <w:sz w:val="36"/>
          <w:szCs w:val="36"/>
        </w:rPr>
        <w:t>1</w:t>
      </w:r>
      <w:r w:rsidR="0078479E">
        <w:rPr>
          <w:b/>
          <w:color w:val="1F497D" w:themeColor="text2"/>
          <w:sz w:val="36"/>
          <w:szCs w:val="36"/>
        </w:rPr>
        <w:t>3</w:t>
      </w:r>
      <w:r w:rsidRPr="00695F21">
        <w:rPr>
          <w:b/>
          <w:color w:val="1F497D" w:themeColor="text2"/>
          <w:sz w:val="36"/>
          <w:szCs w:val="36"/>
        </w:rPr>
        <w:t xml:space="preserve">. </w:t>
      </w:r>
      <w:r>
        <w:rPr>
          <w:b/>
          <w:color w:val="1F497D" w:themeColor="text2"/>
          <w:sz w:val="36"/>
          <w:szCs w:val="36"/>
        </w:rPr>
        <w:t>Error messages</w:t>
      </w:r>
    </w:p>
    <w:p w:rsidR="00AA537F" w:rsidRDefault="000C0BD4" w:rsidP="000C0BD4">
      <w:pPr>
        <w:spacing w:after="120"/>
      </w:pPr>
      <w:r>
        <w:t>Error “cannot open connection: no such a file…” Check if the file exists and named correctly</w:t>
      </w:r>
      <w:r w:rsidR="00AA537F">
        <w:t>.</w:t>
      </w:r>
    </w:p>
    <w:p w:rsidR="000C0BD4" w:rsidRDefault="000C0BD4" w:rsidP="000C0BD4">
      <w:pPr>
        <w:spacing w:after="120"/>
      </w:pPr>
      <w:r>
        <w:t>Error “cannot open connection: permission denied…” Check if the file is opened and close it.</w:t>
      </w:r>
    </w:p>
    <w:p w:rsidR="000C0BD4" w:rsidRDefault="000C0BD4" w:rsidP="000C0BD4">
      <w:pPr>
        <w:spacing w:after="120"/>
      </w:pPr>
      <w:r>
        <w:t>Error “character string is not in a standard format…” Check i</w:t>
      </w:r>
      <w:r w:rsidR="00F2249C">
        <w:t>f</w:t>
      </w:r>
      <w:r>
        <w:t xml:space="preserve"> there is data for a nonexistent date </w:t>
      </w:r>
      <w:r w:rsidR="00F2249C">
        <w:t>(example</w:t>
      </w:r>
      <w:r>
        <w:t xml:space="preserve"> June 31</w:t>
      </w:r>
      <w:r w:rsidR="00F2249C">
        <w:t>)</w:t>
      </w:r>
      <w:r>
        <w:t>.</w:t>
      </w:r>
    </w:p>
    <w:p w:rsidR="000C0BD4" w:rsidRDefault="000C0BD4" w:rsidP="00184DEC">
      <w:pPr>
        <w:spacing w:after="120"/>
      </w:pPr>
      <w:r>
        <w:t xml:space="preserve">Error “dims[product1] do not match the length of the object…” </w:t>
      </w:r>
      <w:r w:rsidR="004039EB">
        <w:t>Caused when there is no temperature or precipitation data for the entire period</w:t>
      </w:r>
      <w:r>
        <w:t>.</w:t>
      </w:r>
      <w:r w:rsidR="004039EB">
        <w:t xml:space="preserve"> </w:t>
      </w:r>
      <w:r w:rsidR="00F2249C">
        <w:t>Ignore: t</w:t>
      </w:r>
      <w:r w:rsidR="004039EB">
        <w:t>he computations are done for the data available.</w:t>
      </w:r>
    </w:p>
    <w:p w:rsidR="00184DEC" w:rsidRDefault="00184DEC" w:rsidP="000C0BD4">
      <w:pPr>
        <w:spacing w:after="240"/>
      </w:pPr>
      <w:r>
        <w:t xml:space="preserve">Warning “nls (Bl Spherical (Dl,a,b,s) …” </w:t>
      </w:r>
      <w:r w:rsidR="00FD4368">
        <w:t>Caused when i</w:t>
      </w:r>
      <w:r>
        <w:t>t was not possible to fit the spherical function when producing the variogram. Ignore</w:t>
      </w:r>
      <w:r w:rsidR="00F2249C">
        <w:t>: the computation</w:t>
      </w:r>
      <w:r w:rsidR="004501E4">
        <w:t>s</w:t>
      </w:r>
      <w:r w:rsidR="00F2249C">
        <w:t xml:space="preserve"> are done for the other fitted functions</w:t>
      </w:r>
      <w:r>
        <w:t>.</w:t>
      </w:r>
    </w:p>
    <w:p w:rsidR="001352B9" w:rsidRDefault="001352B9" w:rsidP="00AA537F">
      <w:pPr>
        <w:spacing w:after="120"/>
        <w:rPr>
          <w:b/>
          <w:color w:val="1F497D" w:themeColor="text2"/>
          <w:sz w:val="36"/>
          <w:szCs w:val="36"/>
        </w:rPr>
      </w:pPr>
      <w:r>
        <w:rPr>
          <w:b/>
          <w:color w:val="1F497D" w:themeColor="text2"/>
          <w:sz w:val="36"/>
          <w:szCs w:val="36"/>
        </w:rPr>
        <w:t>1</w:t>
      </w:r>
      <w:r w:rsidR="0078479E">
        <w:rPr>
          <w:b/>
          <w:color w:val="1F497D" w:themeColor="text2"/>
          <w:sz w:val="36"/>
          <w:szCs w:val="36"/>
        </w:rPr>
        <w:t>4</w:t>
      </w:r>
      <w:r w:rsidRPr="00695F21">
        <w:rPr>
          <w:b/>
          <w:color w:val="1F497D" w:themeColor="text2"/>
          <w:sz w:val="36"/>
          <w:szCs w:val="36"/>
        </w:rPr>
        <w:t xml:space="preserve">. </w:t>
      </w:r>
      <w:r>
        <w:rPr>
          <w:b/>
          <w:color w:val="1F497D" w:themeColor="text2"/>
          <w:sz w:val="36"/>
          <w:szCs w:val="36"/>
        </w:rPr>
        <w:t>References</w:t>
      </w:r>
    </w:p>
    <w:p w:rsidR="005425C3" w:rsidRDefault="005425C3" w:rsidP="001A5FA9">
      <w:pPr>
        <w:spacing w:after="120"/>
      </w:pPr>
      <w:r w:rsidRPr="005425C3">
        <w:t>Sen, P.K., 1968: Estimates of the regression coefficient based on Kendall’s tau</w:t>
      </w:r>
      <w:r w:rsidRPr="009061C8">
        <w:t>. J. Amer. Statist. Assoc.,</w:t>
      </w:r>
      <w:r w:rsidRPr="005425C3">
        <w:t xml:space="preserve"> </w:t>
      </w:r>
      <w:r w:rsidRPr="009061C8">
        <w:t>63</w:t>
      </w:r>
      <w:r w:rsidRPr="005425C3">
        <w:t>, 1379-1389, doi:10.1080/01621459.1968.10480934.</w:t>
      </w:r>
    </w:p>
    <w:p w:rsidR="0057286A" w:rsidRDefault="0057286A" w:rsidP="001A5FA9">
      <w:pPr>
        <w:spacing w:after="120"/>
      </w:pPr>
      <w:r w:rsidRPr="0057286A">
        <w:t xml:space="preserve">Zhang, X., L.A. Vincent, W.D. Hogg and A. Niitsoo, 2000: Temperature and precipitation trends in Canada during the 20th Century. </w:t>
      </w:r>
      <w:r w:rsidRPr="009061C8">
        <w:t>Atmos.-Ocean</w:t>
      </w:r>
      <w:r w:rsidRPr="0057286A">
        <w:t xml:space="preserve">, </w:t>
      </w:r>
      <w:r w:rsidRPr="009061C8">
        <w:t>38</w:t>
      </w:r>
      <w:r w:rsidRPr="0057286A">
        <w:t>, 395-429, doi:10.1080/07055900.2000.9649654.</w:t>
      </w:r>
    </w:p>
    <w:p w:rsidR="001A5FA9" w:rsidRDefault="0057286A" w:rsidP="001A5FA9">
      <w:pPr>
        <w:spacing w:after="120"/>
        <w:ind w:left="720" w:hanging="720"/>
      </w:pPr>
      <w:r>
        <w:t xml:space="preserve">World Meteorological Organization, 2012. Standardized Precipitation Index User Guide. </w:t>
      </w:r>
      <w:r w:rsidR="001352B9">
        <w:t>WMO</w:t>
      </w:r>
      <w:r>
        <w:t xml:space="preserve"> No. 1090.</w:t>
      </w:r>
    </w:p>
    <w:p w:rsidR="00F442C5" w:rsidRPr="00E2207D" w:rsidRDefault="001A5FA9" w:rsidP="001A5FA9">
      <w:pPr>
        <w:ind w:hanging="11"/>
      </w:pPr>
      <w:r w:rsidRPr="001A5FA9">
        <w:t>World Meteorological Organization, 20</w:t>
      </w:r>
      <w:r>
        <w:t>09</w:t>
      </w:r>
      <w:r w:rsidRPr="001A5FA9">
        <w:t xml:space="preserve">. </w:t>
      </w:r>
      <w:r>
        <w:t>Guide to climatological practices</w:t>
      </w:r>
      <w:r w:rsidR="00F442C5" w:rsidRPr="00E2207D">
        <w:br w:type="page"/>
      </w:r>
    </w:p>
    <w:p w:rsidR="000542DC" w:rsidRPr="000542DC" w:rsidRDefault="00F442C5" w:rsidP="0086250D">
      <w:pPr>
        <w:spacing w:after="120"/>
        <w:rPr>
          <w:b/>
          <w:color w:val="1F497D" w:themeColor="text2"/>
          <w:sz w:val="32"/>
          <w:szCs w:val="32"/>
        </w:rPr>
      </w:pPr>
      <w:r w:rsidRPr="000542DC">
        <w:rPr>
          <w:b/>
          <w:color w:val="1F497D" w:themeColor="text2"/>
          <w:sz w:val="32"/>
          <w:szCs w:val="32"/>
        </w:rPr>
        <w:t>Appendix A</w:t>
      </w:r>
    </w:p>
    <w:p w:rsidR="00F442C5" w:rsidRDefault="00F442C5" w:rsidP="0086250D">
      <w:pPr>
        <w:spacing w:after="120"/>
      </w:pPr>
      <w:r>
        <w:t xml:space="preserve">List of the </w:t>
      </w:r>
      <w:r w:rsidR="000B1A8F">
        <w:t>21 indices</w:t>
      </w:r>
      <w:r w:rsidR="001352B9">
        <w:t xml:space="preserve"> </w:t>
      </w:r>
      <w:r w:rsidR="003B1668">
        <w:t>used</w:t>
      </w:r>
      <w:r w:rsidR="001352B9">
        <w:t xml:space="preserve"> to compute the </w:t>
      </w:r>
      <w:r w:rsidR="003B1668">
        <w:t>6</w:t>
      </w:r>
      <w:r w:rsidR="001352B9">
        <w:t xml:space="preserve"> NCMPs</w:t>
      </w:r>
      <w:r>
        <w:t>.</w:t>
      </w:r>
      <w:r w:rsidR="007633C4">
        <w:t xml:space="preserve"> </w:t>
      </w:r>
      <w:r w:rsidR="00FA42DA">
        <w:t xml:space="preserve">Monthly and annual values are computed for each index. </w:t>
      </w:r>
      <w:r w:rsidR="000B1A8F">
        <w:t xml:space="preserve">There are </w:t>
      </w:r>
      <w:r w:rsidR="009D55E4">
        <w:t>10</w:t>
      </w:r>
      <w:r w:rsidR="000B1A8F">
        <w:t xml:space="preserve"> indices which are the same as those produced by RClimdex (denoted by “*”). The </w:t>
      </w:r>
      <w:r w:rsidR="007633C4">
        <w:t>“no” indicates no units</w:t>
      </w:r>
      <w:r w:rsidR="00EE65C6">
        <w:t xml:space="preserve"> for th</w:t>
      </w:r>
      <w:r w:rsidR="00D17F5B">
        <w:t>e</w:t>
      </w:r>
      <w:r w:rsidR="00EE65C6">
        <w:t xml:space="preserve"> corresponding index</w:t>
      </w:r>
      <w:r w:rsidR="007633C4">
        <w:t>.</w:t>
      </w:r>
      <w:r w:rsidR="009D55E4">
        <w:t xml:space="preserve"> </w:t>
      </w:r>
      <w:r w:rsidR="006B0FDF">
        <w:t xml:space="preserve">The SPI values are computed following the procedure described in the Standardized Precipitation Index User Guide (WMO No. 1090, 2012). </w:t>
      </w:r>
      <w:r w:rsidR="009D55E4">
        <w:t xml:space="preserve">The indices TX90p, TN90p, TX10p and TN10p </w:t>
      </w:r>
      <w:r w:rsidR="00D17F5B">
        <w:t>a</w:t>
      </w:r>
      <w:r w:rsidR="009D55E4">
        <w:t xml:space="preserve">re computed using routines </w:t>
      </w:r>
      <w:r w:rsidR="00D17F5B">
        <w:t xml:space="preserve">developed by the Pacific Climate Impacts Consortium </w:t>
      </w:r>
      <w:r w:rsidR="009D55E4">
        <w:t xml:space="preserve">available at </w:t>
      </w:r>
      <w:hyperlink r:id="rId27" w:history="1">
        <w:r w:rsidR="004C51E4" w:rsidRPr="00C15EF3">
          <w:rPr>
            <w:rStyle w:val="Hyperlink"/>
          </w:rPr>
          <w:t>https://www.pacificclimate.org/resources/software-library</w:t>
        </w:r>
      </w:hyperlink>
      <w:r w:rsidR="004C51E4">
        <w:t xml:space="preserve">. </w:t>
      </w:r>
    </w:p>
    <w:tbl>
      <w:tblPr>
        <w:tblStyle w:val="TableGrid"/>
        <w:tblpPr w:leftFromText="180" w:rightFromText="180" w:vertAnchor="page" w:horzAnchor="margin" w:tblpY="433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09"/>
        <w:gridCol w:w="863"/>
        <w:gridCol w:w="1396"/>
        <w:gridCol w:w="5130"/>
        <w:gridCol w:w="1478"/>
      </w:tblGrid>
      <w:tr w:rsidR="00CA41BE" w:rsidTr="006B0FDF">
        <w:tc>
          <w:tcPr>
            <w:tcW w:w="664" w:type="dxa"/>
          </w:tcPr>
          <w:p w:rsidR="00CA41BE" w:rsidRDefault="00865AE6" w:rsidP="006B0FDF">
            <w:r>
              <w:t>Index</w:t>
            </w:r>
          </w:p>
        </w:tc>
        <w:tc>
          <w:tcPr>
            <w:tcW w:w="864" w:type="dxa"/>
          </w:tcPr>
          <w:p w:rsidR="00CA41BE" w:rsidRDefault="00CA41BE" w:rsidP="00865AE6">
            <w:r>
              <w:t>NCMP</w:t>
            </w:r>
          </w:p>
        </w:tc>
        <w:tc>
          <w:tcPr>
            <w:tcW w:w="1396" w:type="dxa"/>
          </w:tcPr>
          <w:p w:rsidR="00CA41BE" w:rsidRDefault="00CA41BE" w:rsidP="006B0FDF">
            <w:r>
              <w:t>ID</w:t>
            </w:r>
          </w:p>
        </w:tc>
        <w:tc>
          <w:tcPr>
            <w:tcW w:w="5168" w:type="dxa"/>
          </w:tcPr>
          <w:p w:rsidR="00CA41BE" w:rsidRDefault="00CA41BE" w:rsidP="006B0FDF">
            <w:r>
              <w:t>Names</w:t>
            </w:r>
          </w:p>
        </w:tc>
        <w:tc>
          <w:tcPr>
            <w:tcW w:w="1484" w:type="dxa"/>
          </w:tcPr>
          <w:p w:rsidR="00CA41BE" w:rsidRDefault="00CA41BE" w:rsidP="006B0FDF">
            <w:r>
              <w:t>Units</w:t>
            </w:r>
          </w:p>
        </w:tc>
      </w:tr>
      <w:tr w:rsidR="00CA41BE" w:rsidTr="006B0FDF">
        <w:tc>
          <w:tcPr>
            <w:tcW w:w="664" w:type="dxa"/>
          </w:tcPr>
          <w:p w:rsidR="00CA41BE" w:rsidRDefault="00CA41BE" w:rsidP="006B0FDF">
            <w:r>
              <w:t>1</w:t>
            </w:r>
          </w:p>
        </w:tc>
        <w:tc>
          <w:tcPr>
            <w:tcW w:w="864" w:type="dxa"/>
          </w:tcPr>
          <w:p w:rsidR="00CA41BE" w:rsidRDefault="00865AE6" w:rsidP="006B0FDF">
            <w:r>
              <w:t xml:space="preserve"> </w:t>
            </w:r>
          </w:p>
        </w:tc>
        <w:tc>
          <w:tcPr>
            <w:tcW w:w="1396" w:type="dxa"/>
          </w:tcPr>
          <w:p w:rsidR="00CA41BE" w:rsidRDefault="00CA41BE" w:rsidP="006B0FDF">
            <w:r>
              <w:t>TM</w:t>
            </w:r>
          </w:p>
        </w:tc>
        <w:tc>
          <w:tcPr>
            <w:tcW w:w="5168" w:type="dxa"/>
          </w:tcPr>
          <w:p w:rsidR="00CA41BE" w:rsidRDefault="00CA41BE" w:rsidP="006B0FDF">
            <w:r>
              <w:t>Monthly mean temperature</w:t>
            </w:r>
          </w:p>
        </w:tc>
        <w:tc>
          <w:tcPr>
            <w:tcW w:w="1484" w:type="dxa"/>
          </w:tcPr>
          <w:p w:rsidR="00CA41BE" w:rsidRDefault="00CA41BE" w:rsidP="006B0FDF">
            <w:r>
              <w:t>°C</w:t>
            </w:r>
          </w:p>
        </w:tc>
      </w:tr>
      <w:tr w:rsidR="00CA41BE" w:rsidTr="006B0FDF">
        <w:tc>
          <w:tcPr>
            <w:tcW w:w="664" w:type="dxa"/>
          </w:tcPr>
          <w:p w:rsidR="00CA41BE" w:rsidRDefault="00CA41BE" w:rsidP="006B0FDF">
            <w:r>
              <w:t>2</w:t>
            </w:r>
          </w:p>
        </w:tc>
        <w:tc>
          <w:tcPr>
            <w:tcW w:w="864" w:type="dxa"/>
          </w:tcPr>
          <w:p w:rsidR="00CA41BE" w:rsidRDefault="00CA41BE" w:rsidP="006B0FDF">
            <w:r>
              <w:t>1</w:t>
            </w:r>
          </w:p>
        </w:tc>
        <w:tc>
          <w:tcPr>
            <w:tcW w:w="1396" w:type="dxa"/>
          </w:tcPr>
          <w:p w:rsidR="00CA41BE" w:rsidRDefault="00CA41BE" w:rsidP="006B0FDF">
            <w:r>
              <w:t>TMA</w:t>
            </w:r>
          </w:p>
        </w:tc>
        <w:tc>
          <w:tcPr>
            <w:tcW w:w="5168" w:type="dxa"/>
          </w:tcPr>
          <w:p w:rsidR="00CA41BE" w:rsidRDefault="00CA41BE" w:rsidP="006B0FDF">
            <w:r>
              <w:t>Monthly mean temperature anomaly</w:t>
            </w:r>
          </w:p>
        </w:tc>
        <w:tc>
          <w:tcPr>
            <w:tcW w:w="1484" w:type="dxa"/>
          </w:tcPr>
          <w:p w:rsidR="00CA41BE" w:rsidRDefault="00CA41BE" w:rsidP="006B0FDF">
            <w:r>
              <w:t>°C</w:t>
            </w:r>
          </w:p>
        </w:tc>
      </w:tr>
      <w:tr w:rsidR="00CA41BE" w:rsidTr="006B0FDF">
        <w:tc>
          <w:tcPr>
            <w:tcW w:w="664" w:type="dxa"/>
          </w:tcPr>
          <w:p w:rsidR="00CA41BE" w:rsidRDefault="00CA41BE" w:rsidP="006B0FDF">
            <w:r>
              <w:t>3</w:t>
            </w:r>
          </w:p>
        </w:tc>
        <w:tc>
          <w:tcPr>
            <w:tcW w:w="864" w:type="dxa"/>
          </w:tcPr>
          <w:p w:rsidR="00CA41BE" w:rsidRDefault="00CA41BE" w:rsidP="006B0FDF"/>
        </w:tc>
        <w:tc>
          <w:tcPr>
            <w:tcW w:w="1396" w:type="dxa"/>
          </w:tcPr>
          <w:p w:rsidR="00CA41BE" w:rsidRDefault="00CA41BE" w:rsidP="006B0FDF">
            <w:r>
              <w:t>Pr</w:t>
            </w:r>
            <w:r w:rsidR="009D55E4">
              <w:t>*</w:t>
            </w:r>
          </w:p>
        </w:tc>
        <w:tc>
          <w:tcPr>
            <w:tcW w:w="5168" w:type="dxa"/>
          </w:tcPr>
          <w:p w:rsidR="00CA41BE" w:rsidRDefault="00CA41BE" w:rsidP="006B0FDF">
            <w:r>
              <w:t>Monthly total precipitation</w:t>
            </w:r>
          </w:p>
        </w:tc>
        <w:tc>
          <w:tcPr>
            <w:tcW w:w="1484" w:type="dxa"/>
          </w:tcPr>
          <w:p w:rsidR="00CA41BE" w:rsidRDefault="00CA41BE" w:rsidP="006B0FDF">
            <w:r>
              <w:t>mm</w:t>
            </w:r>
          </w:p>
        </w:tc>
      </w:tr>
      <w:tr w:rsidR="00CA41BE" w:rsidTr="006B0FDF">
        <w:tc>
          <w:tcPr>
            <w:tcW w:w="664" w:type="dxa"/>
          </w:tcPr>
          <w:p w:rsidR="00CA41BE" w:rsidRDefault="00CA41BE" w:rsidP="006B0FDF">
            <w:r>
              <w:t>4</w:t>
            </w:r>
          </w:p>
        </w:tc>
        <w:tc>
          <w:tcPr>
            <w:tcW w:w="864" w:type="dxa"/>
          </w:tcPr>
          <w:p w:rsidR="00CA41BE" w:rsidRDefault="00CA41BE" w:rsidP="006B0FDF"/>
        </w:tc>
        <w:tc>
          <w:tcPr>
            <w:tcW w:w="1396" w:type="dxa"/>
          </w:tcPr>
          <w:p w:rsidR="00CA41BE" w:rsidRDefault="00CA41BE" w:rsidP="006B0FDF">
            <w:r>
              <w:t>PrA</w:t>
            </w:r>
          </w:p>
        </w:tc>
        <w:tc>
          <w:tcPr>
            <w:tcW w:w="5168" w:type="dxa"/>
          </w:tcPr>
          <w:p w:rsidR="00CA41BE" w:rsidRDefault="00CA41BE" w:rsidP="006B0FDF">
            <w:r>
              <w:t>Monthly total precipitation anomaly</w:t>
            </w:r>
          </w:p>
        </w:tc>
        <w:tc>
          <w:tcPr>
            <w:tcW w:w="1484" w:type="dxa"/>
          </w:tcPr>
          <w:p w:rsidR="00CA41BE" w:rsidRDefault="00CA41BE" w:rsidP="006B0FDF">
            <w:r>
              <w:t>mm</w:t>
            </w:r>
          </w:p>
        </w:tc>
      </w:tr>
      <w:tr w:rsidR="00CA41BE" w:rsidTr="006B0FDF">
        <w:tc>
          <w:tcPr>
            <w:tcW w:w="664" w:type="dxa"/>
          </w:tcPr>
          <w:p w:rsidR="00CA41BE" w:rsidRDefault="00CA41BE" w:rsidP="006B0FDF">
            <w:r>
              <w:t>5</w:t>
            </w:r>
          </w:p>
        </w:tc>
        <w:tc>
          <w:tcPr>
            <w:tcW w:w="864" w:type="dxa"/>
          </w:tcPr>
          <w:p w:rsidR="00CA41BE" w:rsidRDefault="00CA41BE" w:rsidP="006B0FDF">
            <w:r>
              <w:t>2</w:t>
            </w:r>
          </w:p>
        </w:tc>
        <w:tc>
          <w:tcPr>
            <w:tcW w:w="1396" w:type="dxa"/>
          </w:tcPr>
          <w:p w:rsidR="00CA41BE" w:rsidRDefault="00CA41BE" w:rsidP="006B0FDF">
            <w:r>
              <w:t>PrAn</w:t>
            </w:r>
          </w:p>
        </w:tc>
        <w:tc>
          <w:tcPr>
            <w:tcW w:w="5168" w:type="dxa"/>
          </w:tcPr>
          <w:p w:rsidR="00CA41BE" w:rsidRDefault="00CA41BE" w:rsidP="006B0FDF">
            <w:r>
              <w:t>Monthly total precipitation anomaly normalized</w:t>
            </w:r>
          </w:p>
        </w:tc>
        <w:tc>
          <w:tcPr>
            <w:tcW w:w="1484" w:type="dxa"/>
          </w:tcPr>
          <w:p w:rsidR="00CA41BE" w:rsidRDefault="00CA41BE" w:rsidP="006B0FDF">
            <w:r>
              <w:t>no</w:t>
            </w:r>
          </w:p>
        </w:tc>
      </w:tr>
      <w:tr w:rsidR="00CA41BE" w:rsidTr="006B0FDF">
        <w:tc>
          <w:tcPr>
            <w:tcW w:w="664" w:type="dxa"/>
          </w:tcPr>
          <w:p w:rsidR="00CA41BE" w:rsidRDefault="00CA41BE" w:rsidP="006B0FDF">
            <w:r>
              <w:t>6</w:t>
            </w:r>
          </w:p>
        </w:tc>
        <w:tc>
          <w:tcPr>
            <w:tcW w:w="864" w:type="dxa"/>
          </w:tcPr>
          <w:p w:rsidR="00CA41BE" w:rsidRDefault="00CA41BE" w:rsidP="006B0FDF"/>
        </w:tc>
        <w:tc>
          <w:tcPr>
            <w:tcW w:w="1396" w:type="dxa"/>
          </w:tcPr>
          <w:p w:rsidR="00CA41BE" w:rsidRDefault="00CA41BE" w:rsidP="006B0FDF">
            <w:r>
              <w:t>PrR</w:t>
            </w:r>
          </w:p>
        </w:tc>
        <w:tc>
          <w:tcPr>
            <w:tcW w:w="5168" w:type="dxa"/>
          </w:tcPr>
          <w:p w:rsidR="00CA41BE" w:rsidRDefault="00CA41BE" w:rsidP="006B0FDF">
            <w:r>
              <w:t>Monthly total precipitation ratio</w:t>
            </w:r>
          </w:p>
        </w:tc>
        <w:tc>
          <w:tcPr>
            <w:tcW w:w="1484" w:type="dxa"/>
          </w:tcPr>
          <w:p w:rsidR="00CA41BE" w:rsidRDefault="00CA41BE" w:rsidP="006B0FDF">
            <w:r>
              <w:t>no</w:t>
            </w:r>
          </w:p>
        </w:tc>
      </w:tr>
      <w:tr w:rsidR="00CA41BE" w:rsidTr="006B0FDF">
        <w:tc>
          <w:tcPr>
            <w:tcW w:w="664" w:type="dxa"/>
          </w:tcPr>
          <w:p w:rsidR="00CA41BE" w:rsidRDefault="00CA41BE" w:rsidP="006B0FDF">
            <w:r>
              <w:t>7</w:t>
            </w:r>
          </w:p>
        </w:tc>
        <w:tc>
          <w:tcPr>
            <w:tcW w:w="864" w:type="dxa"/>
          </w:tcPr>
          <w:p w:rsidR="00CA41BE" w:rsidRDefault="00CA41BE" w:rsidP="006B0FDF">
            <w:r>
              <w:t>3</w:t>
            </w:r>
          </w:p>
        </w:tc>
        <w:tc>
          <w:tcPr>
            <w:tcW w:w="1396" w:type="dxa"/>
          </w:tcPr>
          <w:p w:rsidR="00CA41BE" w:rsidRDefault="00CA41BE" w:rsidP="006B0FDF">
            <w:r>
              <w:t>SPI</w:t>
            </w:r>
          </w:p>
        </w:tc>
        <w:tc>
          <w:tcPr>
            <w:tcW w:w="5168" w:type="dxa"/>
          </w:tcPr>
          <w:p w:rsidR="00CA41BE" w:rsidRDefault="00CA41BE" w:rsidP="006B0FDF">
            <w:r>
              <w:t>Standardized Precipitation Index</w:t>
            </w:r>
          </w:p>
        </w:tc>
        <w:tc>
          <w:tcPr>
            <w:tcW w:w="1484" w:type="dxa"/>
          </w:tcPr>
          <w:p w:rsidR="00CA41BE" w:rsidRDefault="00CA41BE" w:rsidP="006B0FDF">
            <w:r>
              <w:t>no</w:t>
            </w:r>
          </w:p>
        </w:tc>
      </w:tr>
      <w:tr w:rsidR="00CA41BE" w:rsidTr="006B0FDF">
        <w:tc>
          <w:tcPr>
            <w:tcW w:w="664" w:type="dxa"/>
          </w:tcPr>
          <w:p w:rsidR="00CA41BE" w:rsidRDefault="00CA41BE" w:rsidP="006B0FDF">
            <w:r>
              <w:t>8</w:t>
            </w:r>
          </w:p>
        </w:tc>
        <w:tc>
          <w:tcPr>
            <w:tcW w:w="864" w:type="dxa"/>
          </w:tcPr>
          <w:p w:rsidR="00CA41BE" w:rsidRDefault="00CA41BE" w:rsidP="006B0FDF">
            <w:r>
              <w:t>4</w:t>
            </w:r>
            <w:r w:rsidR="00F6413E">
              <w:t>a</w:t>
            </w:r>
          </w:p>
        </w:tc>
        <w:tc>
          <w:tcPr>
            <w:tcW w:w="1396" w:type="dxa"/>
          </w:tcPr>
          <w:p w:rsidR="00CA41BE" w:rsidRDefault="00CA41BE" w:rsidP="006B0FDF">
            <w:r>
              <w:t>TX90p</w:t>
            </w:r>
            <w:r w:rsidR="00EE65C6">
              <w:t>*</w:t>
            </w:r>
          </w:p>
        </w:tc>
        <w:tc>
          <w:tcPr>
            <w:tcW w:w="5168" w:type="dxa"/>
          </w:tcPr>
          <w:p w:rsidR="00CA41BE" w:rsidRDefault="00CA41BE" w:rsidP="006B0FDF">
            <w:r>
              <w:t>Warm Days</w:t>
            </w:r>
          </w:p>
        </w:tc>
        <w:tc>
          <w:tcPr>
            <w:tcW w:w="1484" w:type="dxa"/>
          </w:tcPr>
          <w:p w:rsidR="00CA41BE" w:rsidRDefault="00CA41BE" w:rsidP="006B0FDF">
            <w:r>
              <w:t>% of days</w:t>
            </w:r>
          </w:p>
        </w:tc>
      </w:tr>
      <w:tr w:rsidR="00CA41BE" w:rsidTr="006B0FDF">
        <w:tc>
          <w:tcPr>
            <w:tcW w:w="664" w:type="dxa"/>
          </w:tcPr>
          <w:p w:rsidR="00CA41BE" w:rsidRDefault="00CA41BE" w:rsidP="006B0FDF">
            <w:r>
              <w:t>9</w:t>
            </w:r>
          </w:p>
        </w:tc>
        <w:tc>
          <w:tcPr>
            <w:tcW w:w="864" w:type="dxa"/>
          </w:tcPr>
          <w:p w:rsidR="00CA41BE" w:rsidRDefault="00CA41BE" w:rsidP="006B0FDF">
            <w:r>
              <w:t>4</w:t>
            </w:r>
            <w:r w:rsidR="00F6413E">
              <w:t>b</w:t>
            </w:r>
          </w:p>
        </w:tc>
        <w:tc>
          <w:tcPr>
            <w:tcW w:w="1396" w:type="dxa"/>
          </w:tcPr>
          <w:p w:rsidR="00CA41BE" w:rsidRDefault="00CA41BE" w:rsidP="006B0FDF">
            <w:r>
              <w:t>TN90p</w:t>
            </w:r>
            <w:r w:rsidR="00EE65C6">
              <w:t>*</w:t>
            </w:r>
          </w:p>
        </w:tc>
        <w:tc>
          <w:tcPr>
            <w:tcW w:w="5168" w:type="dxa"/>
          </w:tcPr>
          <w:p w:rsidR="00CA41BE" w:rsidRDefault="00CA41BE" w:rsidP="006B0FDF">
            <w:r>
              <w:t>Warm Nights</w:t>
            </w:r>
          </w:p>
        </w:tc>
        <w:tc>
          <w:tcPr>
            <w:tcW w:w="1484" w:type="dxa"/>
          </w:tcPr>
          <w:p w:rsidR="00CA41BE" w:rsidRDefault="00CA41BE" w:rsidP="006B0FDF">
            <w:r>
              <w:t>% of days</w:t>
            </w:r>
          </w:p>
        </w:tc>
      </w:tr>
      <w:tr w:rsidR="00CA41BE" w:rsidTr="006B0FDF">
        <w:tc>
          <w:tcPr>
            <w:tcW w:w="664" w:type="dxa"/>
          </w:tcPr>
          <w:p w:rsidR="00CA41BE" w:rsidRDefault="00CA41BE" w:rsidP="006B0FDF">
            <w:r>
              <w:t>10</w:t>
            </w:r>
          </w:p>
        </w:tc>
        <w:tc>
          <w:tcPr>
            <w:tcW w:w="864" w:type="dxa"/>
          </w:tcPr>
          <w:p w:rsidR="00CA41BE" w:rsidRDefault="00CA41BE" w:rsidP="006B0FDF">
            <w:r>
              <w:t>5</w:t>
            </w:r>
            <w:r w:rsidR="00F6413E">
              <w:t>a</w:t>
            </w:r>
          </w:p>
        </w:tc>
        <w:tc>
          <w:tcPr>
            <w:tcW w:w="1396" w:type="dxa"/>
          </w:tcPr>
          <w:p w:rsidR="00CA41BE" w:rsidRDefault="00CA41BE" w:rsidP="006B0FDF">
            <w:r>
              <w:t>TX10p</w:t>
            </w:r>
            <w:r w:rsidR="00EE65C6">
              <w:t>*</w:t>
            </w:r>
          </w:p>
        </w:tc>
        <w:tc>
          <w:tcPr>
            <w:tcW w:w="5168" w:type="dxa"/>
          </w:tcPr>
          <w:p w:rsidR="00CA41BE" w:rsidRDefault="00CA41BE" w:rsidP="006B0FDF">
            <w:r>
              <w:t>Cold Days</w:t>
            </w:r>
          </w:p>
        </w:tc>
        <w:tc>
          <w:tcPr>
            <w:tcW w:w="1484" w:type="dxa"/>
          </w:tcPr>
          <w:p w:rsidR="00CA41BE" w:rsidRDefault="00CA41BE" w:rsidP="006B0FDF">
            <w:r>
              <w:t>% of days</w:t>
            </w:r>
          </w:p>
        </w:tc>
      </w:tr>
      <w:tr w:rsidR="00CA41BE" w:rsidTr="006B0FDF">
        <w:tc>
          <w:tcPr>
            <w:tcW w:w="664" w:type="dxa"/>
          </w:tcPr>
          <w:p w:rsidR="00CA41BE" w:rsidRDefault="00CA41BE" w:rsidP="006B0FDF">
            <w:r>
              <w:t>11</w:t>
            </w:r>
          </w:p>
        </w:tc>
        <w:tc>
          <w:tcPr>
            <w:tcW w:w="864" w:type="dxa"/>
          </w:tcPr>
          <w:p w:rsidR="00CA41BE" w:rsidRDefault="00CA41BE" w:rsidP="000369D5">
            <w:r>
              <w:t>5</w:t>
            </w:r>
            <w:r w:rsidR="000369D5">
              <w:t>b</w:t>
            </w:r>
          </w:p>
        </w:tc>
        <w:tc>
          <w:tcPr>
            <w:tcW w:w="1396" w:type="dxa"/>
          </w:tcPr>
          <w:p w:rsidR="00CA41BE" w:rsidRDefault="00CA41BE" w:rsidP="006B0FDF">
            <w:r>
              <w:t>TN10p</w:t>
            </w:r>
            <w:r w:rsidR="00EE65C6">
              <w:t>*</w:t>
            </w:r>
          </w:p>
        </w:tc>
        <w:tc>
          <w:tcPr>
            <w:tcW w:w="5168" w:type="dxa"/>
          </w:tcPr>
          <w:p w:rsidR="00CA41BE" w:rsidRDefault="00CA41BE" w:rsidP="006B0FDF">
            <w:r>
              <w:t>Cold Nights</w:t>
            </w:r>
          </w:p>
        </w:tc>
        <w:tc>
          <w:tcPr>
            <w:tcW w:w="1484" w:type="dxa"/>
          </w:tcPr>
          <w:p w:rsidR="00CA41BE" w:rsidRDefault="00CA41BE" w:rsidP="006B0FDF">
            <w:r>
              <w:t>% of days</w:t>
            </w:r>
          </w:p>
        </w:tc>
      </w:tr>
      <w:tr w:rsidR="00CA41BE" w:rsidTr="006B0FDF">
        <w:tc>
          <w:tcPr>
            <w:tcW w:w="664" w:type="dxa"/>
          </w:tcPr>
          <w:p w:rsidR="00CA41BE" w:rsidRDefault="00CA41BE" w:rsidP="006B0FDF">
            <w:r>
              <w:t>12</w:t>
            </w:r>
          </w:p>
        </w:tc>
        <w:tc>
          <w:tcPr>
            <w:tcW w:w="864" w:type="dxa"/>
          </w:tcPr>
          <w:p w:rsidR="00CA41BE" w:rsidRDefault="00CA41BE" w:rsidP="006B0FDF"/>
        </w:tc>
        <w:tc>
          <w:tcPr>
            <w:tcW w:w="1396" w:type="dxa"/>
          </w:tcPr>
          <w:p w:rsidR="00CA41BE" w:rsidRDefault="00CA41BE" w:rsidP="006B0FDF">
            <w:r>
              <w:t>TXx</w:t>
            </w:r>
            <w:r w:rsidR="00EE65C6">
              <w:t>*</w:t>
            </w:r>
          </w:p>
        </w:tc>
        <w:tc>
          <w:tcPr>
            <w:tcW w:w="5168" w:type="dxa"/>
          </w:tcPr>
          <w:p w:rsidR="00CA41BE" w:rsidRDefault="00CA41BE" w:rsidP="006B0FDF">
            <w:r>
              <w:t>Extreme Warm Day</w:t>
            </w:r>
          </w:p>
        </w:tc>
        <w:tc>
          <w:tcPr>
            <w:tcW w:w="1484" w:type="dxa"/>
          </w:tcPr>
          <w:p w:rsidR="00CA41BE" w:rsidRDefault="00CA41BE" w:rsidP="006B0FDF">
            <w:r>
              <w:t>°C</w:t>
            </w:r>
          </w:p>
        </w:tc>
      </w:tr>
      <w:tr w:rsidR="00CA41BE" w:rsidTr="006B0FDF">
        <w:tc>
          <w:tcPr>
            <w:tcW w:w="664" w:type="dxa"/>
          </w:tcPr>
          <w:p w:rsidR="00CA41BE" w:rsidRDefault="00CA41BE" w:rsidP="006B0FDF">
            <w:r>
              <w:t>13</w:t>
            </w:r>
          </w:p>
        </w:tc>
        <w:tc>
          <w:tcPr>
            <w:tcW w:w="864" w:type="dxa"/>
          </w:tcPr>
          <w:p w:rsidR="00CA41BE" w:rsidRDefault="00CA41BE" w:rsidP="006B0FDF"/>
        </w:tc>
        <w:tc>
          <w:tcPr>
            <w:tcW w:w="1396" w:type="dxa"/>
          </w:tcPr>
          <w:p w:rsidR="00CA41BE" w:rsidRDefault="00CA41BE" w:rsidP="006B0FDF">
            <w:r>
              <w:t>TNx</w:t>
            </w:r>
            <w:r w:rsidR="00EE65C6">
              <w:t>*</w:t>
            </w:r>
          </w:p>
        </w:tc>
        <w:tc>
          <w:tcPr>
            <w:tcW w:w="5168" w:type="dxa"/>
          </w:tcPr>
          <w:p w:rsidR="00CA41BE" w:rsidRDefault="00CA41BE" w:rsidP="006B0FDF">
            <w:r>
              <w:t>Extreme Warm Night</w:t>
            </w:r>
          </w:p>
        </w:tc>
        <w:tc>
          <w:tcPr>
            <w:tcW w:w="1484" w:type="dxa"/>
          </w:tcPr>
          <w:p w:rsidR="00CA41BE" w:rsidRDefault="00CA41BE" w:rsidP="006B0FDF">
            <w:r>
              <w:t>°C</w:t>
            </w:r>
          </w:p>
        </w:tc>
      </w:tr>
      <w:tr w:rsidR="00CA41BE" w:rsidTr="006B0FDF">
        <w:tc>
          <w:tcPr>
            <w:tcW w:w="664" w:type="dxa"/>
          </w:tcPr>
          <w:p w:rsidR="00CA41BE" w:rsidRDefault="00CA41BE" w:rsidP="006B0FDF">
            <w:r>
              <w:t>14</w:t>
            </w:r>
          </w:p>
        </w:tc>
        <w:tc>
          <w:tcPr>
            <w:tcW w:w="864" w:type="dxa"/>
          </w:tcPr>
          <w:p w:rsidR="00CA41BE" w:rsidRDefault="00CA41BE" w:rsidP="006B0FDF"/>
        </w:tc>
        <w:tc>
          <w:tcPr>
            <w:tcW w:w="1396" w:type="dxa"/>
          </w:tcPr>
          <w:p w:rsidR="00CA41BE" w:rsidRDefault="00CA41BE" w:rsidP="006B0FDF">
            <w:r>
              <w:t>TXn</w:t>
            </w:r>
            <w:r w:rsidR="00EE65C6">
              <w:t>*</w:t>
            </w:r>
          </w:p>
        </w:tc>
        <w:tc>
          <w:tcPr>
            <w:tcW w:w="5168" w:type="dxa"/>
          </w:tcPr>
          <w:p w:rsidR="00CA41BE" w:rsidRDefault="00CA41BE" w:rsidP="006B0FDF">
            <w:r>
              <w:t>Extreme Cold Day</w:t>
            </w:r>
          </w:p>
        </w:tc>
        <w:tc>
          <w:tcPr>
            <w:tcW w:w="1484" w:type="dxa"/>
          </w:tcPr>
          <w:p w:rsidR="00CA41BE" w:rsidRDefault="00CA41BE" w:rsidP="006B0FDF">
            <w:r>
              <w:t>°C</w:t>
            </w:r>
          </w:p>
        </w:tc>
      </w:tr>
      <w:tr w:rsidR="00CA41BE" w:rsidTr="006B0FDF">
        <w:tc>
          <w:tcPr>
            <w:tcW w:w="664" w:type="dxa"/>
          </w:tcPr>
          <w:p w:rsidR="00CA41BE" w:rsidRDefault="00CA41BE" w:rsidP="006B0FDF">
            <w:r>
              <w:t>15</w:t>
            </w:r>
          </w:p>
        </w:tc>
        <w:tc>
          <w:tcPr>
            <w:tcW w:w="864" w:type="dxa"/>
          </w:tcPr>
          <w:p w:rsidR="00CA41BE" w:rsidRDefault="00CA41BE" w:rsidP="006B0FDF"/>
        </w:tc>
        <w:tc>
          <w:tcPr>
            <w:tcW w:w="1396" w:type="dxa"/>
          </w:tcPr>
          <w:p w:rsidR="00CA41BE" w:rsidRDefault="00CA41BE" w:rsidP="006B0FDF">
            <w:r>
              <w:t>TNn</w:t>
            </w:r>
            <w:r w:rsidR="00EE65C6">
              <w:t>*</w:t>
            </w:r>
          </w:p>
        </w:tc>
        <w:tc>
          <w:tcPr>
            <w:tcW w:w="5168" w:type="dxa"/>
          </w:tcPr>
          <w:p w:rsidR="00CA41BE" w:rsidRDefault="00CA41BE" w:rsidP="006B0FDF">
            <w:r>
              <w:t>Extreme Cold Night</w:t>
            </w:r>
          </w:p>
        </w:tc>
        <w:tc>
          <w:tcPr>
            <w:tcW w:w="1484" w:type="dxa"/>
          </w:tcPr>
          <w:p w:rsidR="00CA41BE" w:rsidRDefault="00CA41BE" w:rsidP="006B0FDF">
            <w:r>
              <w:t>°C</w:t>
            </w:r>
          </w:p>
        </w:tc>
      </w:tr>
      <w:tr w:rsidR="00CA41BE" w:rsidTr="006B0FDF">
        <w:tc>
          <w:tcPr>
            <w:tcW w:w="664" w:type="dxa"/>
          </w:tcPr>
          <w:p w:rsidR="00CA41BE" w:rsidRDefault="00CA41BE" w:rsidP="006B0FDF">
            <w:r>
              <w:t>16</w:t>
            </w:r>
          </w:p>
        </w:tc>
        <w:tc>
          <w:tcPr>
            <w:tcW w:w="864" w:type="dxa"/>
          </w:tcPr>
          <w:p w:rsidR="00CA41BE" w:rsidRDefault="00CA41BE" w:rsidP="006B0FDF"/>
        </w:tc>
        <w:tc>
          <w:tcPr>
            <w:tcW w:w="1396" w:type="dxa"/>
          </w:tcPr>
          <w:p w:rsidR="00CA41BE" w:rsidRDefault="00CA41BE" w:rsidP="006B0FDF">
            <w:r>
              <w:t>RXday1</w:t>
            </w:r>
            <w:r w:rsidR="00EE65C6">
              <w:t>*</w:t>
            </w:r>
          </w:p>
        </w:tc>
        <w:tc>
          <w:tcPr>
            <w:tcW w:w="5168" w:type="dxa"/>
          </w:tcPr>
          <w:p w:rsidR="00CA41BE" w:rsidRDefault="00CA41BE" w:rsidP="006B0FDF">
            <w:r>
              <w:t>Extreme Precipitation</w:t>
            </w:r>
          </w:p>
        </w:tc>
        <w:tc>
          <w:tcPr>
            <w:tcW w:w="1484" w:type="dxa"/>
          </w:tcPr>
          <w:p w:rsidR="00CA41BE" w:rsidRDefault="00CA41BE" w:rsidP="006B0FDF">
            <w:r>
              <w:t>mm</w:t>
            </w:r>
          </w:p>
        </w:tc>
      </w:tr>
      <w:tr w:rsidR="00CA41BE" w:rsidTr="006B0FDF">
        <w:tc>
          <w:tcPr>
            <w:tcW w:w="664" w:type="dxa"/>
          </w:tcPr>
          <w:p w:rsidR="00CA41BE" w:rsidRDefault="00CA41BE" w:rsidP="006B0FDF">
            <w:r>
              <w:t>17</w:t>
            </w:r>
          </w:p>
        </w:tc>
        <w:tc>
          <w:tcPr>
            <w:tcW w:w="864" w:type="dxa"/>
          </w:tcPr>
          <w:p w:rsidR="00CA41BE" w:rsidRDefault="00CA41BE" w:rsidP="006B0FDF"/>
        </w:tc>
        <w:tc>
          <w:tcPr>
            <w:tcW w:w="1396" w:type="dxa"/>
          </w:tcPr>
          <w:p w:rsidR="00CA41BE" w:rsidRDefault="00CA41BE" w:rsidP="006B0FDF">
            <w:r>
              <w:t>TXx_date</w:t>
            </w:r>
          </w:p>
        </w:tc>
        <w:tc>
          <w:tcPr>
            <w:tcW w:w="5168" w:type="dxa"/>
          </w:tcPr>
          <w:p w:rsidR="00CA41BE" w:rsidRDefault="00CA41BE" w:rsidP="006B0FDF">
            <w:r>
              <w:t>Extreme Warm Day date</w:t>
            </w:r>
          </w:p>
        </w:tc>
        <w:tc>
          <w:tcPr>
            <w:tcW w:w="1484" w:type="dxa"/>
          </w:tcPr>
          <w:p w:rsidR="00CA41BE" w:rsidRDefault="00CA41BE" w:rsidP="006B0FDF">
            <w:r>
              <w:t>date</w:t>
            </w:r>
          </w:p>
        </w:tc>
      </w:tr>
      <w:tr w:rsidR="00CA41BE" w:rsidTr="006B0FDF">
        <w:tc>
          <w:tcPr>
            <w:tcW w:w="664" w:type="dxa"/>
          </w:tcPr>
          <w:p w:rsidR="00CA41BE" w:rsidRDefault="00CA41BE" w:rsidP="006B0FDF">
            <w:r>
              <w:t>18</w:t>
            </w:r>
          </w:p>
        </w:tc>
        <w:tc>
          <w:tcPr>
            <w:tcW w:w="864" w:type="dxa"/>
          </w:tcPr>
          <w:p w:rsidR="00CA41BE" w:rsidRDefault="00CA41BE" w:rsidP="006B0FDF"/>
        </w:tc>
        <w:tc>
          <w:tcPr>
            <w:tcW w:w="1396" w:type="dxa"/>
          </w:tcPr>
          <w:p w:rsidR="00CA41BE" w:rsidRDefault="00CA41BE" w:rsidP="006B0FDF">
            <w:r>
              <w:t>TNx_date</w:t>
            </w:r>
          </w:p>
        </w:tc>
        <w:tc>
          <w:tcPr>
            <w:tcW w:w="5168" w:type="dxa"/>
          </w:tcPr>
          <w:p w:rsidR="00CA41BE" w:rsidRDefault="00CA41BE" w:rsidP="006B0FDF">
            <w:r>
              <w:t>Extreme Warm Night date</w:t>
            </w:r>
          </w:p>
        </w:tc>
        <w:tc>
          <w:tcPr>
            <w:tcW w:w="1484" w:type="dxa"/>
          </w:tcPr>
          <w:p w:rsidR="00CA41BE" w:rsidRDefault="00CA41BE" w:rsidP="006B0FDF">
            <w:r>
              <w:t>date</w:t>
            </w:r>
          </w:p>
        </w:tc>
      </w:tr>
      <w:tr w:rsidR="00CA41BE" w:rsidTr="006B0FDF">
        <w:tc>
          <w:tcPr>
            <w:tcW w:w="664" w:type="dxa"/>
          </w:tcPr>
          <w:p w:rsidR="00CA41BE" w:rsidRDefault="00CA41BE" w:rsidP="006B0FDF">
            <w:r>
              <w:t>19</w:t>
            </w:r>
          </w:p>
        </w:tc>
        <w:tc>
          <w:tcPr>
            <w:tcW w:w="864" w:type="dxa"/>
          </w:tcPr>
          <w:p w:rsidR="00CA41BE" w:rsidRDefault="00CA41BE" w:rsidP="006B0FDF"/>
        </w:tc>
        <w:tc>
          <w:tcPr>
            <w:tcW w:w="1396" w:type="dxa"/>
          </w:tcPr>
          <w:p w:rsidR="00CA41BE" w:rsidRDefault="00CA41BE" w:rsidP="006B0FDF">
            <w:r>
              <w:t>TXn_date</w:t>
            </w:r>
          </w:p>
        </w:tc>
        <w:tc>
          <w:tcPr>
            <w:tcW w:w="5168" w:type="dxa"/>
          </w:tcPr>
          <w:p w:rsidR="00CA41BE" w:rsidRDefault="00CA41BE" w:rsidP="006B0FDF">
            <w:r>
              <w:t>Extreme Cold Day date</w:t>
            </w:r>
          </w:p>
        </w:tc>
        <w:tc>
          <w:tcPr>
            <w:tcW w:w="1484" w:type="dxa"/>
          </w:tcPr>
          <w:p w:rsidR="00CA41BE" w:rsidRDefault="00CA41BE" w:rsidP="006B0FDF">
            <w:r>
              <w:t>date</w:t>
            </w:r>
          </w:p>
        </w:tc>
      </w:tr>
      <w:tr w:rsidR="00CA41BE" w:rsidTr="006B0FDF">
        <w:tc>
          <w:tcPr>
            <w:tcW w:w="664" w:type="dxa"/>
          </w:tcPr>
          <w:p w:rsidR="00CA41BE" w:rsidRDefault="00CA41BE" w:rsidP="006B0FDF">
            <w:r>
              <w:t>20</w:t>
            </w:r>
          </w:p>
        </w:tc>
        <w:tc>
          <w:tcPr>
            <w:tcW w:w="864" w:type="dxa"/>
          </w:tcPr>
          <w:p w:rsidR="00CA41BE" w:rsidRDefault="00CA41BE" w:rsidP="006B0FDF"/>
        </w:tc>
        <w:tc>
          <w:tcPr>
            <w:tcW w:w="1396" w:type="dxa"/>
          </w:tcPr>
          <w:p w:rsidR="00CA41BE" w:rsidRDefault="00CA41BE" w:rsidP="006B0FDF">
            <w:r>
              <w:t>TNn_date</w:t>
            </w:r>
          </w:p>
        </w:tc>
        <w:tc>
          <w:tcPr>
            <w:tcW w:w="5168" w:type="dxa"/>
          </w:tcPr>
          <w:p w:rsidR="00CA41BE" w:rsidRDefault="00CA41BE" w:rsidP="006B0FDF">
            <w:r>
              <w:t>Extreme Cold Night date</w:t>
            </w:r>
          </w:p>
        </w:tc>
        <w:tc>
          <w:tcPr>
            <w:tcW w:w="1484" w:type="dxa"/>
          </w:tcPr>
          <w:p w:rsidR="00CA41BE" w:rsidRDefault="00CA41BE" w:rsidP="006B0FDF">
            <w:r>
              <w:t>date</w:t>
            </w:r>
          </w:p>
        </w:tc>
      </w:tr>
      <w:tr w:rsidR="00CA41BE" w:rsidTr="006B0FDF">
        <w:tc>
          <w:tcPr>
            <w:tcW w:w="664" w:type="dxa"/>
          </w:tcPr>
          <w:p w:rsidR="00CA41BE" w:rsidRDefault="00CA41BE" w:rsidP="006B0FDF">
            <w:r>
              <w:t>21</w:t>
            </w:r>
          </w:p>
        </w:tc>
        <w:tc>
          <w:tcPr>
            <w:tcW w:w="864" w:type="dxa"/>
          </w:tcPr>
          <w:p w:rsidR="00CA41BE" w:rsidRDefault="00CA41BE" w:rsidP="006B0FDF"/>
        </w:tc>
        <w:tc>
          <w:tcPr>
            <w:tcW w:w="1396" w:type="dxa"/>
          </w:tcPr>
          <w:p w:rsidR="00CA41BE" w:rsidRDefault="00CA41BE" w:rsidP="006B0FDF">
            <w:r>
              <w:t>RXday1_date</w:t>
            </w:r>
          </w:p>
        </w:tc>
        <w:tc>
          <w:tcPr>
            <w:tcW w:w="5168" w:type="dxa"/>
          </w:tcPr>
          <w:p w:rsidR="00CA41BE" w:rsidRDefault="00CA41BE" w:rsidP="006B0FDF">
            <w:r>
              <w:t>Extreme Precipitation date</w:t>
            </w:r>
          </w:p>
        </w:tc>
        <w:tc>
          <w:tcPr>
            <w:tcW w:w="1484" w:type="dxa"/>
          </w:tcPr>
          <w:p w:rsidR="00CA41BE" w:rsidRDefault="00CA41BE" w:rsidP="006B0FDF">
            <w:r>
              <w:t>date</w:t>
            </w:r>
          </w:p>
        </w:tc>
      </w:tr>
      <w:tr w:rsidR="00F6413E" w:rsidTr="006B0FDF">
        <w:tc>
          <w:tcPr>
            <w:tcW w:w="664" w:type="dxa"/>
          </w:tcPr>
          <w:p w:rsidR="00F6413E" w:rsidRDefault="000369D5" w:rsidP="006B0FDF">
            <w:r>
              <w:t>xx</w:t>
            </w:r>
          </w:p>
        </w:tc>
        <w:tc>
          <w:tcPr>
            <w:tcW w:w="864" w:type="dxa"/>
          </w:tcPr>
          <w:p w:rsidR="00F6413E" w:rsidRDefault="00F6413E" w:rsidP="006B0FDF">
            <w:r>
              <w:t>6</w:t>
            </w:r>
          </w:p>
        </w:tc>
        <w:tc>
          <w:tcPr>
            <w:tcW w:w="1396" w:type="dxa"/>
          </w:tcPr>
          <w:p w:rsidR="00F6413E" w:rsidRDefault="000369D5" w:rsidP="006B0FDF">
            <w:r>
              <w:t>CountsRec</w:t>
            </w:r>
          </w:p>
        </w:tc>
        <w:tc>
          <w:tcPr>
            <w:tcW w:w="5168" w:type="dxa"/>
          </w:tcPr>
          <w:p w:rsidR="00F6413E" w:rsidRDefault="00F6413E" w:rsidP="006B0FDF">
            <w:r>
              <w:t>Counts of records</w:t>
            </w:r>
          </w:p>
        </w:tc>
        <w:tc>
          <w:tcPr>
            <w:tcW w:w="1484" w:type="dxa"/>
          </w:tcPr>
          <w:p w:rsidR="00F6413E" w:rsidRDefault="00F6413E" w:rsidP="006B0FDF">
            <w:r>
              <w:t># of stations</w:t>
            </w:r>
          </w:p>
        </w:tc>
      </w:tr>
    </w:tbl>
    <w:p w:rsidR="000542DC" w:rsidRDefault="000542DC" w:rsidP="00C652F3">
      <w:pPr>
        <w:tabs>
          <w:tab w:val="left" w:pos="567"/>
          <w:tab w:val="left" w:pos="1134"/>
        </w:tabs>
        <w:spacing w:after="120" w:line="240" w:lineRule="auto"/>
        <w:contextualSpacing/>
      </w:pPr>
    </w:p>
    <w:p w:rsidR="007308EF" w:rsidRDefault="007308EF">
      <w:r>
        <w:br w:type="page"/>
      </w:r>
    </w:p>
    <w:p w:rsidR="007308EF" w:rsidRPr="000542DC" w:rsidRDefault="007308EF" w:rsidP="007308EF">
      <w:pPr>
        <w:spacing w:after="120"/>
        <w:rPr>
          <w:b/>
          <w:color w:val="1F497D" w:themeColor="text2"/>
          <w:sz w:val="32"/>
          <w:szCs w:val="32"/>
        </w:rPr>
      </w:pPr>
      <w:r w:rsidRPr="000542DC">
        <w:rPr>
          <w:b/>
          <w:color w:val="1F497D" w:themeColor="text2"/>
          <w:sz w:val="32"/>
          <w:szCs w:val="32"/>
        </w:rPr>
        <w:t xml:space="preserve">Appendix </w:t>
      </w:r>
      <w:r>
        <w:rPr>
          <w:b/>
          <w:color w:val="1F497D" w:themeColor="text2"/>
          <w:sz w:val="32"/>
          <w:szCs w:val="32"/>
        </w:rPr>
        <w:t>B</w:t>
      </w:r>
    </w:p>
    <w:p w:rsidR="009225F9" w:rsidRDefault="007308EF" w:rsidP="009225F9">
      <w:pPr>
        <w:tabs>
          <w:tab w:val="left" w:pos="1134"/>
        </w:tabs>
        <w:spacing w:after="120"/>
      </w:pPr>
      <w:r>
        <w:t xml:space="preserve">Definitions of the </w:t>
      </w:r>
      <w:r w:rsidR="006F1B58">
        <w:t>21 indices</w:t>
      </w:r>
      <w:r>
        <w:t>.</w:t>
      </w:r>
    </w:p>
    <w:p w:rsidR="005321E9" w:rsidRDefault="009225F9" w:rsidP="000B6581">
      <w:pPr>
        <w:tabs>
          <w:tab w:val="left" w:pos="1134"/>
        </w:tabs>
        <w:spacing w:after="240"/>
        <w:rPr>
          <w:rFonts w:cs="Times New Roman"/>
        </w:rPr>
      </w:pPr>
      <w:r w:rsidRPr="00CC1B39">
        <w:rPr>
          <w:rFonts w:cs="Times New Roman"/>
        </w:rPr>
        <w:t xml:space="preserve">Let </w:t>
      </w:r>
      <w:r w:rsidRPr="00CC1B39">
        <w:rPr>
          <w:rFonts w:cs="Times New Roman"/>
          <w:i/>
        </w:rPr>
        <w:t>Tx</w:t>
      </w:r>
      <w:r w:rsidRPr="00CC1B39">
        <w:rPr>
          <w:rFonts w:cs="Times New Roman"/>
          <w:i/>
          <w:vertAlign w:val="subscript"/>
        </w:rPr>
        <w:t>ij</w:t>
      </w:r>
      <w:r w:rsidRPr="00CC1B39">
        <w:rPr>
          <w:rFonts w:cs="Times New Roman"/>
          <w:vertAlign w:val="subscript"/>
        </w:rPr>
        <w:t xml:space="preserve"> </w:t>
      </w:r>
      <w:r w:rsidRPr="00CC1B39">
        <w:rPr>
          <w:rFonts w:cs="Times New Roman"/>
        </w:rPr>
        <w:t xml:space="preserve">and </w:t>
      </w:r>
      <w:r w:rsidRPr="00CC1B39">
        <w:rPr>
          <w:rFonts w:cs="Times New Roman"/>
          <w:i/>
        </w:rPr>
        <w:t>Tn</w:t>
      </w:r>
      <w:r w:rsidRPr="00CC1B39">
        <w:rPr>
          <w:rFonts w:cs="Times New Roman"/>
          <w:i/>
          <w:vertAlign w:val="subscript"/>
        </w:rPr>
        <w:t>ij</w:t>
      </w:r>
      <w:r w:rsidRPr="00CC1B39">
        <w:rPr>
          <w:rFonts w:cs="Times New Roman"/>
        </w:rPr>
        <w:t xml:space="preserve"> be the daily maximum and minimum temperature for day i and period j, </w:t>
      </w:r>
      <w:r w:rsidRPr="00CC1B39">
        <w:rPr>
          <w:rFonts w:cs="Times New Roman"/>
          <w:i/>
        </w:rPr>
        <w:t>Tm</w:t>
      </w:r>
      <w:r w:rsidRPr="00CC1B39">
        <w:rPr>
          <w:rFonts w:cs="Times New Roman"/>
          <w:i/>
          <w:vertAlign w:val="subscript"/>
        </w:rPr>
        <w:t>ij</w:t>
      </w:r>
      <w:r w:rsidRPr="00CC1B39">
        <w:rPr>
          <w:rFonts w:cs="Times New Roman"/>
        </w:rPr>
        <w:t xml:space="preserve"> is the mean of </w:t>
      </w:r>
      <w:r w:rsidRPr="00CC1B39">
        <w:rPr>
          <w:rFonts w:cs="Times New Roman"/>
          <w:i/>
        </w:rPr>
        <w:t>Tx</w:t>
      </w:r>
      <w:r w:rsidRPr="00CC1B39">
        <w:rPr>
          <w:rFonts w:cs="Times New Roman"/>
          <w:i/>
          <w:vertAlign w:val="subscript"/>
        </w:rPr>
        <w:t>ij</w:t>
      </w:r>
      <w:r w:rsidRPr="00CC1B39">
        <w:rPr>
          <w:rFonts w:cs="Times New Roman"/>
        </w:rPr>
        <w:t xml:space="preserve"> and </w:t>
      </w:r>
      <w:r w:rsidRPr="00CC1B39">
        <w:rPr>
          <w:rFonts w:cs="Times New Roman"/>
          <w:i/>
        </w:rPr>
        <w:t>Tn</w:t>
      </w:r>
      <w:r w:rsidRPr="00CC1B39">
        <w:rPr>
          <w:rFonts w:cs="Times New Roman"/>
          <w:i/>
          <w:vertAlign w:val="subscript"/>
        </w:rPr>
        <w:t>ij</w:t>
      </w:r>
      <w:r w:rsidRPr="00CC1B39">
        <w:rPr>
          <w:rFonts w:cs="Times New Roman"/>
        </w:rPr>
        <w:t xml:space="preserve"> when both values are available. </w:t>
      </w:r>
      <w:r w:rsidRPr="00CC1B39">
        <w:rPr>
          <w:rFonts w:cs="Times New Roman"/>
          <w:i/>
        </w:rPr>
        <w:t>Pr</w:t>
      </w:r>
      <w:r w:rsidRPr="00CC1B39">
        <w:rPr>
          <w:rFonts w:cs="Times New Roman"/>
          <w:i/>
          <w:vertAlign w:val="subscript"/>
        </w:rPr>
        <w:t>ij</w:t>
      </w:r>
      <w:r w:rsidRPr="00CC1B39">
        <w:rPr>
          <w:rFonts w:cs="Times New Roman"/>
        </w:rPr>
        <w:t xml:space="preserve"> is the daily precipitation amount on day i and period j. The temperature is given in </w:t>
      </w:r>
      <w:r w:rsidRPr="00CC1B39">
        <w:rPr>
          <w:rFonts w:cs="Arial"/>
        </w:rPr>
        <w:t>°</w:t>
      </w:r>
      <w:r w:rsidRPr="00CC1B39">
        <w:rPr>
          <w:rFonts w:cs="Times New Roman"/>
        </w:rPr>
        <w:t xml:space="preserve">C and the precipitation in mm. Monthly NCMPs are calculated if no more than </w:t>
      </w:r>
      <w:r w:rsidR="00FB4A0C">
        <w:rPr>
          <w:rFonts w:cs="Times New Roman"/>
        </w:rPr>
        <w:t>10</w:t>
      </w:r>
      <w:r w:rsidR="00FB4A0C" w:rsidRPr="00CC1B39">
        <w:rPr>
          <w:rFonts w:cs="Times New Roman"/>
        </w:rPr>
        <w:t xml:space="preserve"> </w:t>
      </w:r>
      <w:r w:rsidRPr="00CC1B39">
        <w:rPr>
          <w:rFonts w:cs="Times New Roman"/>
        </w:rPr>
        <w:t xml:space="preserve">days are missing in a month; </w:t>
      </w:r>
      <w:r w:rsidR="005321E9">
        <w:rPr>
          <w:rFonts w:cs="Times New Roman"/>
        </w:rPr>
        <w:t xml:space="preserve">annual NCMPs are calculated </w:t>
      </w:r>
      <w:r w:rsidR="00DC4E99" w:rsidRPr="00CC1B39">
        <w:rPr>
          <w:rFonts w:cs="Times New Roman"/>
        </w:rPr>
        <w:t xml:space="preserve">if no more than </w:t>
      </w:r>
      <w:r w:rsidR="00FB4A0C">
        <w:rPr>
          <w:rFonts w:cs="Times New Roman"/>
        </w:rPr>
        <w:t>36</w:t>
      </w:r>
      <w:r w:rsidR="00FB4A0C" w:rsidRPr="00CC1B39">
        <w:rPr>
          <w:rFonts w:cs="Times New Roman"/>
        </w:rPr>
        <w:t xml:space="preserve"> </w:t>
      </w:r>
      <w:r w:rsidR="00DC4E99" w:rsidRPr="00CC1B39">
        <w:rPr>
          <w:rFonts w:cs="Times New Roman"/>
        </w:rPr>
        <w:t xml:space="preserve">days are missing in a </w:t>
      </w:r>
      <w:r w:rsidR="00DC4E99">
        <w:rPr>
          <w:rFonts w:cs="Times New Roman"/>
        </w:rPr>
        <w:t>year</w:t>
      </w:r>
      <w:r w:rsidR="005321E9">
        <w:rPr>
          <w:rFonts w:cs="Times New Roman"/>
        </w:rPr>
        <w:t xml:space="preserve">; the climatology is calculated </w:t>
      </w:r>
      <w:r w:rsidR="00FB4A0C">
        <w:rPr>
          <w:rFonts w:cs="Times New Roman"/>
        </w:rPr>
        <w:t>when there is at least 9 valid years</w:t>
      </w:r>
      <w:r w:rsidR="005321E9">
        <w:rPr>
          <w:rFonts w:cs="Times New Roman"/>
        </w:rPr>
        <w:t xml:space="preserve"> in the 30-year period; otherwise it is missing.</w:t>
      </w:r>
      <w:r w:rsidR="005321E9" w:rsidRPr="005321E9">
        <w:rPr>
          <w:lang w:val="en-CA"/>
        </w:rPr>
        <w:t xml:space="preserve"> </w:t>
      </w:r>
      <w:r w:rsidR="005321E9" w:rsidRPr="00B35E8C">
        <w:rPr>
          <w:lang w:val="en-CA"/>
        </w:rPr>
        <w:t>The climatology is the mean of all monthly values</w:t>
      </w:r>
      <w:r w:rsidR="005321E9">
        <w:rPr>
          <w:lang w:val="en-CA"/>
        </w:rPr>
        <w:t xml:space="preserve"> of the reference period</w:t>
      </w:r>
      <w:r w:rsidR="005321E9" w:rsidRPr="00B35E8C">
        <w:rPr>
          <w:lang w:val="en-CA"/>
        </w:rPr>
        <w:t xml:space="preserve">. The percentiles are calculated </w:t>
      </w:r>
      <w:r w:rsidR="005321E9">
        <w:rPr>
          <w:lang w:val="en-CA"/>
        </w:rPr>
        <w:t xml:space="preserve">for each day </w:t>
      </w:r>
      <w:r w:rsidR="005321E9" w:rsidRPr="00B35E8C">
        <w:rPr>
          <w:lang w:val="en-CA"/>
        </w:rPr>
        <w:t xml:space="preserve">using a 5 day </w:t>
      </w:r>
      <w:r w:rsidR="006F1B58">
        <w:rPr>
          <w:lang w:val="en-CA"/>
        </w:rPr>
        <w:t>running</w:t>
      </w:r>
      <w:r w:rsidR="005321E9" w:rsidRPr="00B35E8C">
        <w:rPr>
          <w:lang w:val="en-CA"/>
        </w:rPr>
        <w:t xml:space="preserve"> window </w:t>
      </w:r>
      <w:r w:rsidR="008A697A">
        <w:rPr>
          <w:lang w:val="en-CA"/>
        </w:rPr>
        <w:t xml:space="preserve">for each calendar day of the </w:t>
      </w:r>
      <w:r w:rsidR="005321E9" w:rsidRPr="00B35E8C">
        <w:rPr>
          <w:lang w:val="en-CA"/>
        </w:rPr>
        <w:t xml:space="preserve">reference </w:t>
      </w:r>
      <w:r w:rsidR="008A697A">
        <w:rPr>
          <w:lang w:val="en-CA"/>
        </w:rPr>
        <w:t>period</w:t>
      </w:r>
      <w:r w:rsidR="005321E9" w:rsidRPr="00B35E8C">
        <w:rPr>
          <w:lang w:val="en-CA"/>
        </w:rPr>
        <w:t>.</w:t>
      </w:r>
      <w:r w:rsidR="005321E9">
        <w:rPr>
          <w:lang w:val="en-CA"/>
        </w:rPr>
        <w:t xml:space="preserve"> </w:t>
      </w:r>
      <w:r w:rsidR="005321E9">
        <w:rPr>
          <w:rFonts w:cs="Times New Roman"/>
        </w:rPr>
        <w:t xml:space="preserve"> NCMPs are calculated for each month and for the year.</w:t>
      </w:r>
    </w:p>
    <w:p w:rsidR="005321E9" w:rsidRDefault="005321E9" w:rsidP="005321E9">
      <w:pPr>
        <w:pStyle w:val="ListParagraph"/>
        <w:numPr>
          <w:ilvl w:val="0"/>
          <w:numId w:val="23"/>
        </w:numPr>
        <w:rPr>
          <w:b/>
          <w:lang w:val="en-CA"/>
        </w:rPr>
      </w:pPr>
      <w:r w:rsidRPr="00CE559C">
        <w:rPr>
          <w:b/>
          <w:lang w:val="en-CA"/>
        </w:rPr>
        <w:t>TM</w:t>
      </w:r>
    </w:p>
    <w:p w:rsidR="005321E9" w:rsidRDefault="005321E9" w:rsidP="005321E9">
      <w:pPr>
        <w:pStyle w:val="ListParagraph"/>
        <w:rPr>
          <w:lang w:val="en-CA"/>
        </w:rPr>
      </w:pPr>
      <w:r>
        <w:rPr>
          <w:lang w:val="en-CA"/>
        </w:rPr>
        <w:t xml:space="preserve">Let </w:t>
      </w:r>
      <w:r w:rsidRPr="005E5D7C">
        <w:rPr>
          <w:i/>
          <w:lang w:val="en-CA"/>
        </w:rPr>
        <w:t>Tm</w:t>
      </w:r>
      <w:r w:rsidRPr="005E5D7C">
        <w:rPr>
          <w:i/>
          <w:vertAlign w:val="subscript"/>
          <w:lang w:val="en-CA"/>
        </w:rPr>
        <w:t>ikj</w:t>
      </w:r>
      <w:r>
        <w:rPr>
          <w:lang w:val="en-CA"/>
        </w:rPr>
        <w:t xml:space="preserve"> be the daily mean temperature for day i, month k, period j. The monthly mean temperature is:</w:t>
      </w:r>
    </w:p>
    <w:p w:rsidR="005321E9" w:rsidRPr="0060039A" w:rsidRDefault="005321E9" w:rsidP="005321E9">
      <w:pPr>
        <w:pStyle w:val="ListParagraph"/>
        <w:rPr>
          <w:lang w:val="en-CA"/>
        </w:rPr>
      </w:pPr>
      <m:oMathPara>
        <m:oMathParaPr>
          <m:jc m:val="left"/>
        </m:oMathParaPr>
        <m:oMath>
          <m:r>
            <w:rPr>
              <w:rFonts w:ascii="Cambria Math" w:hAnsi="Cambria Math"/>
              <w:lang w:val="en-CA"/>
            </w:rPr>
            <m:t>T</m:t>
          </m:r>
          <m:sSub>
            <m:sSubPr>
              <m:ctrlPr>
                <w:rPr>
                  <w:rFonts w:ascii="Cambria Math" w:hAnsi="Cambria Math"/>
                  <w:i/>
                  <w:lang w:val="en-CA"/>
                </w:rPr>
              </m:ctrlPr>
            </m:sSubPr>
            <m:e>
              <m:r>
                <w:rPr>
                  <w:rFonts w:ascii="Cambria Math" w:hAnsi="Cambria Math"/>
                  <w:lang w:val="en-CA"/>
                </w:rPr>
                <m:t>M</m:t>
              </m:r>
            </m:e>
            <m:sub>
              <m:r>
                <w:rPr>
                  <w:rFonts w:ascii="Cambria Math" w:hAnsi="Cambria Math"/>
                  <w:lang w:val="en-CA"/>
                </w:rPr>
                <m:t>kj</m:t>
              </m:r>
            </m:sub>
          </m:sSub>
          <m:r>
            <w:rPr>
              <w:rFonts w:ascii="Cambria Math" w:hAnsi="Cambria Math"/>
              <w:lang w:val="en-CA"/>
            </w:rPr>
            <m:t>=</m:t>
          </m:r>
          <m:f>
            <m:fPr>
              <m:ctrlPr>
                <w:rPr>
                  <w:rFonts w:ascii="Cambria Math" w:hAnsi="Cambria Math"/>
                  <w:i/>
                  <w:lang w:val="en-CA"/>
                </w:rPr>
              </m:ctrlPr>
            </m:fPr>
            <m:num>
              <m:nary>
                <m:naryPr>
                  <m:chr m:val="∑"/>
                  <m:limLoc m:val="undOvr"/>
                  <m:ctrlPr>
                    <w:rPr>
                      <w:rFonts w:ascii="Cambria Math" w:hAnsi="Cambria Math"/>
                      <w:i/>
                      <w:lang w:val="en-CA"/>
                    </w:rPr>
                  </m:ctrlPr>
                </m:naryPr>
                <m:sub>
                  <m:r>
                    <w:rPr>
                      <w:rFonts w:ascii="Cambria Math" w:hAnsi="Cambria Math"/>
                      <w:lang w:val="en-CA"/>
                    </w:rPr>
                    <m:t>i=1</m:t>
                  </m:r>
                </m:sub>
                <m:sup>
                  <m:sSub>
                    <m:sSubPr>
                      <m:ctrlPr>
                        <w:rPr>
                          <w:rFonts w:ascii="Cambria Math" w:hAnsi="Cambria Math"/>
                          <w:i/>
                          <w:lang w:val="en-CA"/>
                        </w:rPr>
                      </m:ctrlPr>
                    </m:sSubPr>
                    <m:e>
                      <m:r>
                        <w:rPr>
                          <w:rFonts w:ascii="Cambria Math" w:hAnsi="Cambria Math"/>
                          <w:lang w:val="en-CA"/>
                        </w:rPr>
                        <m:t>n</m:t>
                      </m:r>
                    </m:e>
                    <m:sub>
                      <m:r>
                        <w:rPr>
                          <w:rFonts w:ascii="Cambria Math" w:hAnsi="Cambria Math"/>
                          <w:lang w:val="en-CA"/>
                        </w:rPr>
                        <m:t>k</m:t>
                      </m:r>
                    </m:sub>
                  </m:sSub>
                </m:sup>
                <m:e>
                  <m:r>
                    <w:rPr>
                      <w:rFonts w:ascii="Cambria Math" w:hAnsi="Cambria Math"/>
                      <w:lang w:val="en-CA"/>
                    </w:rPr>
                    <m:t>T</m:t>
                  </m:r>
                  <m:sSub>
                    <m:sSubPr>
                      <m:ctrlPr>
                        <w:rPr>
                          <w:rFonts w:ascii="Cambria Math" w:hAnsi="Cambria Math"/>
                          <w:i/>
                          <w:lang w:val="en-CA"/>
                        </w:rPr>
                      </m:ctrlPr>
                    </m:sSubPr>
                    <m:e>
                      <m:r>
                        <w:rPr>
                          <w:rFonts w:ascii="Cambria Math" w:hAnsi="Cambria Math"/>
                          <w:lang w:val="en-CA"/>
                        </w:rPr>
                        <m:t>m</m:t>
                      </m:r>
                    </m:e>
                    <m:sub>
                      <m:r>
                        <w:rPr>
                          <w:rFonts w:ascii="Cambria Math" w:hAnsi="Cambria Math"/>
                          <w:lang w:val="en-CA"/>
                        </w:rPr>
                        <m:t>ikj</m:t>
                      </m:r>
                    </m:sub>
                  </m:sSub>
                </m:e>
              </m:nary>
            </m:num>
            <m:den>
              <m:sSub>
                <m:sSubPr>
                  <m:ctrlPr>
                    <w:rPr>
                      <w:rFonts w:ascii="Cambria Math" w:hAnsi="Cambria Math"/>
                      <w:i/>
                      <w:lang w:val="en-CA"/>
                    </w:rPr>
                  </m:ctrlPr>
                </m:sSubPr>
                <m:e>
                  <m:r>
                    <w:rPr>
                      <w:rFonts w:ascii="Cambria Math" w:hAnsi="Cambria Math"/>
                      <w:lang w:val="en-CA"/>
                    </w:rPr>
                    <m:t>n</m:t>
                  </m:r>
                </m:e>
                <m:sub>
                  <m:r>
                    <w:rPr>
                      <w:rFonts w:ascii="Cambria Math" w:hAnsi="Cambria Math"/>
                      <w:lang w:val="en-CA"/>
                    </w:rPr>
                    <m:t>k</m:t>
                  </m:r>
                </m:sub>
              </m:sSub>
            </m:den>
          </m:f>
        </m:oMath>
      </m:oMathPara>
    </w:p>
    <w:p w:rsidR="005321E9" w:rsidRDefault="005321E9" w:rsidP="005321E9">
      <w:pPr>
        <w:pStyle w:val="ListParagraph"/>
        <w:numPr>
          <w:ilvl w:val="0"/>
          <w:numId w:val="23"/>
        </w:numPr>
        <w:rPr>
          <w:b/>
          <w:lang w:val="en-CA"/>
        </w:rPr>
      </w:pPr>
      <w:r>
        <w:rPr>
          <w:b/>
          <w:lang w:val="en-CA"/>
        </w:rPr>
        <w:t>TMA</w:t>
      </w:r>
    </w:p>
    <w:p w:rsidR="005321E9" w:rsidRDefault="005321E9" w:rsidP="005321E9">
      <w:pPr>
        <w:pStyle w:val="ListParagraph"/>
        <w:rPr>
          <w:lang w:val="en-CA"/>
        </w:rPr>
      </w:pPr>
      <w:r>
        <w:rPr>
          <w:lang w:val="en-CA"/>
        </w:rPr>
        <w:t xml:space="preserve">Let </w:t>
      </w:r>
      <w:r w:rsidRPr="005E5D7C">
        <w:rPr>
          <w:i/>
          <w:lang w:val="en-CA"/>
        </w:rPr>
        <w:t>T</w:t>
      </w:r>
      <w:r w:rsidR="00FF16C7">
        <w:rPr>
          <w:i/>
          <w:lang w:val="en-CA"/>
        </w:rPr>
        <w:t>M</w:t>
      </w:r>
      <w:r w:rsidRPr="005E5D7C">
        <w:rPr>
          <w:i/>
          <w:vertAlign w:val="subscript"/>
          <w:lang w:val="en-CA"/>
        </w:rPr>
        <w:t>kj</w:t>
      </w:r>
      <w:r>
        <w:rPr>
          <w:lang w:val="en-CA"/>
        </w:rPr>
        <w:t xml:space="preserve"> be the monthly mean temperature for month k, period j and let </w:t>
      </w:r>
      <w:r w:rsidRPr="005E5D7C">
        <w:rPr>
          <w:i/>
          <w:lang w:val="en-CA"/>
        </w:rPr>
        <w:t>Ct</w:t>
      </w:r>
      <w:r w:rsidRPr="005E5D7C">
        <w:rPr>
          <w:i/>
          <w:vertAlign w:val="subscript"/>
          <w:lang w:val="en-CA"/>
        </w:rPr>
        <w:t>k</w:t>
      </w:r>
      <w:r>
        <w:rPr>
          <w:lang w:val="en-CA"/>
        </w:rPr>
        <w:t xml:space="preserve"> be the temperature climatology for month k. The monthly mean temperature anomaly is:</w:t>
      </w:r>
    </w:p>
    <w:p w:rsidR="005321E9" w:rsidRPr="0060039A" w:rsidRDefault="005321E9" w:rsidP="005321E9">
      <w:pPr>
        <w:pStyle w:val="ListParagraph"/>
        <w:rPr>
          <w:lang w:val="en-CA"/>
        </w:rPr>
      </w:pPr>
      <m:oMathPara>
        <m:oMathParaPr>
          <m:jc m:val="left"/>
        </m:oMathParaPr>
        <m:oMath>
          <m:r>
            <w:rPr>
              <w:rFonts w:ascii="Cambria Math" w:hAnsi="Cambria Math"/>
              <w:lang w:val="en-CA"/>
            </w:rPr>
            <m:t>TM</m:t>
          </m:r>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kj</m:t>
              </m:r>
            </m:sub>
          </m:sSub>
          <m:r>
            <w:rPr>
              <w:rFonts w:ascii="Cambria Math" w:hAnsi="Cambria Math"/>
              <w:lang w:val="en-CA"/>
            </w:rPr>
            <m:t>=T</m:t>
          </m:r>
          <m:sSub>
            <m:sSubPr>
              <m:ctrlPr>
                <w:rPr>
                  <w:rFonts w:ascii="Cambria Math" w:hAnsi="Cambria Math"/>
                  <w:i/>
                  <w:lang w:val="en-CA"/>
                </w:rPr>
              </m:ctrlPr>
            </m:sSubPr>
            <m:e>
              <m:r>
                <w:rPr>
                  <w:rFonts w:ascii="Cambria Math" w:hAnsi="Cambria Math"/>
                  <w:lang w:val="en-CA"/>
                </w:rPr>
                <m:t>M</m:t>
              </m:r>
            </m:e>
            <m:sub>
              <m:r>
                <w:rPr>
                  <w:rFonts w:ascii="Cambria Math" w:hAnsi="Cambria Math"/>
                  <w:lang w:val="en-CA"/>
                </w:rPr>
                <m:t>kj</m:t>
              </m:r>
            </m:sub>
          </m:sSub>
          <m:r>
            <w:rPr>
              <w:rFonts w:ascii="Cambria Math" w:hAnsi="Cambria Math"/>
              <w:lang w:val="en-CA"/>
            </w:rPr>
            <m:t>-C</m:t>
          </m:r>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k</m:t>
              </m:r>
            </m:sub>
          </m:sSub>
        </m:oMath>
      </m:oMathPara>
    </w:p>
    <w:p w:rsidR="005321E9" w:rsidRDefault="005321E9" w:rsidP="005321E9">
      <w:pPr>
        <w:pStyle w:val="ListParagraph"/>
        <w:numPr>
          <w:ilvl w:val="0"/>
          <w:numId w:val="23"/>
        </w:numPr>
        <w:rPr>
          <w:b/>
          <w:lang w:val="en-CA"/>
        </w:rPr>
      </w:pPr>
      <w:r>
        <w:rPr>
          <w:b/>
          <w:lang w:val="en-CA"/>
        </w:rPr>
        <w:t>Pr</w:t>
      </w:r>
    </w:p>
    <w:p w:rsidR="005321E9" w:rsidRDefault="005321E9" w:rsidP="005321E9">
      <w:pPr>
        <w:pStyle w:val="ListParagraph"/>
        <w:rPr>
          <w:lang w:val="en-CA"/>
        </w:rPr>
      </w:pPr>
      <w:r>
        <w:rPr>
          <w:lang w:val="en-CA"/>
        </w:rPr>
        <w:t xml:space="preserve">Let </w:t>
      </w:r>
      <w:r w:rsidRPr="005E5D7C">
        <w:rPr>
          <w:i/>
          <w:lang w:val="en-CA"/>
        </w:rPr>
        <w:t>Pr</w:t>
      </w:r>
      <w:r w:rsidRPr="005E5D7C">
        <w:rPr>
          <w:i/>
          <w:vertAlign w:val="subscript"/>
          <w:lang w:val="en-CA"/>
        </w:rPr>
        <w:t>ikj</w:t>
      </w:r>
      <w:r>
        <w:rPr>
          <w:lang w:val="en-CA"/>
        </w:rPr>
        <w:t xml:space="preserve"> be the daily precipitation for day i, month k, period j. The monthly total precipitation is:</w:t>
      </w:r>
    </w:p>
    <w:p w:rsidR="005321E9" w:rsidRPr="0060039A" w:rsidRDefault="005321E9" w:rsidP="005321E9">
      <w:pPr>
        <w:pStyle w:val="ListParagraph"/>
        <w:rPr>
          <w:lang w:val="en-CA"/>
        </w:rPr>
      </w:pPr>
      <m:oMathPara>
        <m:oMathParaPr>
          <m:jc m:val="left"/>
        </m:oMathParaPr>
        <m:oMath>
          <m:r>
            <w:rPr>
              <w:rFonts w:ascii="Cambria Math" w:hAnsi="Cambria Math"/>
              <w:lang w:val="en-CA"/>
            </w:rPr>
            <m:t>P</m:t>
          </m:r>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kj</m:t>
              </m:r>
            </m:sub>
          </m:sSub>
          <m:r>
            <w:rPr>
              <w:rFonts w:ascii="Cambria Math" w:hAnsi="Cambria Math"/>
              <w:lang w:val="en-CA"/>
            </w:rPr>
            <m:t>=</m:t>
          </m:r>
          <m:nary>
            <m:naryPr>
              <m:chr m:val="∑"/>
              <m:limLoc m:val="undOvr"/>
              <m:ctrlPr>
                <w:rPr>
                  <w:rFonts w:ascii="Cambria Math" w:hAnsi="Cambria Math"/>
                  <w:i/>
                  <w:lang w:val="en-CA"/>
                </w:rPr>
              </m:ctrlPr>
            </m:naryPr>
            <m:sub>
              <m:r>
                <w:rPr>
                  <w:rFonts w:ascii="Cambria Math" w:hAnsi="Cambria Math"/>
                  <w:lang w:val="en-CA"/>
                </w:rPr>
                <m:t>i=1</m:t>
              </m:r>
            </m:sub>
            <m:sup>
              <m:sSub>
                <m:sSubPr>
                  <m:ctrlPr>
                    <w:rPr>
                      <w:rFonts w:ascii="Cambria Math" w:hAnsi="Cambria Math"/>
                      <w:i/>
                      <w:lang w:val="en-CA"/>
                    </w:rPr>
                  </m:ctrlPr>
                </m:sSubPr>
                <m:e>
                  <m:r>
                    <w:rPr>
                      <w:rFonts w:ascii="Cambria Math" w:hAnsi="Cambria Math"/>
                      <w:lang w:val="en-CA"/>
                    </w:rPr>
                    <m:t>n</m:t>
                  </m:r>
                </m:e>
                <m:sub>
                  <m:r>
                    <w:rPr>
                      <w:rFonts w:ascii="Cambria Math" w:hAnsi="Cambria Math"/>
                      <w:lang w:val="en-CA"/>
                    </w:rPr>
                    <m:t>k</m:t>
                  </m:r>
                </m:sub>
              </m:sSub>
            </m:sup>
            <m:e>
              <m:sSub>
                <m:sSubPr>
                  <m:ctrlPr>
                    <w:rPr>
                      <w:rFonts w:ascii="Cambria Math" w:hAnsi="Cambria Math"/>
                      <w:i/>
                      <w:lang w:val="en-CA"/>
                    </w:rPr>
                  </m:ctrlPr>
                </m:sSubPr>
                <m:e>
                  <m:r>
                    <w:rPr>
                      <w:rFonts w:ascii="Cambria Math" w:hAnsi="Cambria Math"/>
                      <w:lang w:val="en-CA"/>
                    </w:rPr>
                    <m:t>Pr</m:t>
                  </m:r>
                </m:e>
                <m:sub>
                  <m:r>
                    <w:rPr>
                      <w:rFonts w:ascii="Cambria Math" w:hAnsi="Cambria Math"/>
                      <w:lang w:val="en-CA"/>
                    </w:rPr>
                    <m:t>ikj</m:t>
                  </m:r>
                </m:sub>
              </m:sSub>
            </m:e>
          </m:nary>
        </m:oMath>
      </m:oMathPara>
    </w:p>
    <w:p w:rsidR="005321E9" w:rsidRDefault="005321E9" w:rsidP="005321E9">
      <w:pPr>
        <w:pStyle w:val="ListParagraph"/>
        <w:numPr>
          <w:ilvl w:val="0"/>
          <w:numId w:val="23"/>
        </w:numPr>
        <w:rPr>
          <w:b/>
          <w:lang w:val="en-CA"/>
        </w:rPr>
      </w:pPr>
      <w:r>
        <w:rPr>
          <w:b/>
          <w:lang w:val="en-CA"/>
        </w:rPr>
        <w:t>PrA</w:t>
      </w:r>
    </w:p>
    <w:p w:rsidR="005321E9" w:rsidRDefault="005321E9" w:rsidP="005321E9">
      <w:pPr>
        <w:pStyle w:val="ListParagraph"/>
        <w:rPr>
          <w:lang w:val="en-CA"/>
        </w:rPr>
      </w:pPr>
      <w:r>
        <w:rPr>
          <w:lang w:val="en-CA"/>
        </w:rPr>
        <w:t xml:space="preserve">Let </w:t>
      </w:r>
      <w:r w:rsidRPr="005E5D7C">
        <w:rPr>
          <w:i/>
          <w:lang w:val="en-CA"/>
        </w:rPr>
        <w:t>Pr</w:t>
      </w:r>
      <w:r w:rsidRPr="005E5D7C">
        <w:rPr>
          <w:i/>
          <w:vertAlign w:val="subscript"/>
          <w:lang w:val="en-CA"/>
        </w:rPr>
        <w:t>kj</w:t>
      </w:r>
      <w:r>
        <w:rPr>
          <w:lang w:val="en-CA"/>
        </w:rPr>
        <w:t xml:space="preserve"> be the monthly total precipitation for month k, period j and let </w:t>
      </w:r>
      <w:r w:rsidRPr="005E5D7C">
        <w:rPr>
          <w:i/>
          <w:lang w:val="en-CA"/>
        </w:rPr>
        <w:t>Cp</w:t>
      </w:r>
      <w:r w:rsidRPr="005E5D7C">
        <w:rPr>
          <w:i/>
          <w:vertAlign w:val="subscript"/>
          <w:lang w:val="en-CA"/>
        </w:rPr>
        <w:t>k</w:t>
      </w:r>
      <w:r>
        <w:rPr>
          <w:lang w:val="en-CA"/>
        </w:rPr>
        <w:t xml:space="preserve"> be the precipitation climatology for month k. The monthly total precipitation anomaly normalized is:</w:t>
      </w:r>
    </w:p>
    <w:p w:rsidR="005321E9" w:rsidRPr="0060039A" w:rsidRDefault="005321E9" w:rsidP="005321E9">
      <w:pPr>
        <w:pStyle w:val="ListParagraph"/>
        <w:contextualSpacing w:val="0"/>
        <w:rPr>
          <w:lang w:val="en-CA"/>
        </w:rPr>
      </w:pPr>
      <m:oMathPara>
        <m:oMathParaPr>
          <m:jc m:val="left"/>
        </m:oMathParaPr>
        <m:oMath>
          <m:r>
            <w:rPr>
              <w:rFonts w:ascii="Cambria Math" w:hAnsi="Cambria Math"/>
              <w:lang w:val="en-CA"/>
            </w:rPr>
            <m:t>Pr</m:t>
          </m:r>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kj</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Pr</m:t>
              </m:r>
            </m:e>
            <m:sub>
              <m:r>
                <w:rPr>
                  <w:rFonts w:ascii="Cambria Math" w:hAnsi="Cambria Math"/>
                  <w:lang w:val="en-CA"/>
                </w:rPr>
                <m:t>kj</m:t>
              </m:r>
            </m:sub>
          </m:sSub>
          <m:r>
            <w:rPr>
              <w:rFonts w:ascii="Cambria Math" w:hAnsi="Cambria Math"/>
              <w:lang w:val="en-CA"/>
            </w:rPr>
            <m:t>-C</m:t>
          </m:r>
          <m:sSub>
            <m:sSubPr>
              <m:ctrlPr>
                <w:rPr>
                  <w:rFonts w:ascii="Cambria Math" w:hAnsi="Cambria Math"/>
                  <w:i/>
                  <w:lang w:val="en-CA"/>
                </w:rPr>
              </m:ctrlPr>
            </m:sSubPr>
            <m:e>
              <m:r>
                <w:rPr>
                  <w:rFonts w:ascii="Cambria Math" w:hAnsi="Cambria Math"/>
                  <w:lang w:val="en-CA"/>
                </w:rPr>
                <m:t>p</m:t>
              </m:r>
            </m:e>
            <m:sub>
              <m:r>
                <w:rPr>
                  <w:rFonts w:ascii="Cambria Math" w:hAnsi="Cambria Math"/>
                  <w:lang w:val="en-CA"/>
                </w:rPr>
                <m:t>k</m:t>
              </m:r>
            </m:sub>
          </m:sSub>
        </m:oMath>
      </m:oMathPara>
    </w:p>
    <w:p w:rsidR="005321E9" w:rsidRDefault="005321E9" w:rsidP="005321E9">
      <w:pPr>
        <w:pStyle w:val="ListParagraph"/>
        <w:numPr>
          <w:ilvl w:val="0"/>
          <w:numId w:val="23"/>
        </w:numPr>
        <w:rPr>
          <w:b/>
          <w:lang w:val="en-CA"/>
        </w:rPr>
      </w:pPr>
      <w:r>
        <w:rPr>
          <w:b/>
          <w:lang w:val="en-CA"/>
        </w:rPr>
        <w:t>PrAn</w:t>
      </w:r>
    </w:p>
    <w:p w:rsidR="005321E9" w:rsidRDefault="005321E9" w:rsidP="005321E9">
      <w:pPr>
        <w:pStyle w:val="ListParagraph"/>
        <w:rPr>
          <w:lang w:val="en-CA"/>
        </w:rPr>
      </w:pPr>
      <w:r>
        <w:rPr>
          <w:lang w:val="en-CA"/>
        </w:rPr>
        <w:t xml:space="preserve">Let </w:t>
      </w:r>
      <w:r w:rsidRPr="005E5D7C">
        <w:rPr>
          <w:i/>
          <w:lang w:val="en-CA"/>
        </w:rPr>
        <w:t>Pr</w:t>
      </w:r>
      <w:r w:rsidRPr="005E5D7C">
        <w:rPr>
          <w:i/>
          <w:vertAlign w:val="subscript"/>
          <w:lang w:val="en-CA"/>
        </w:rPr>
        <w:t>kj</w:t>
      </w:r>
      <w:r>
        <w:rPr>
          <w:lang w:val="en-CA"/>
        </w:rPr>
        <w:t xml:space="preserve"> be the monthly total precipitation for month k, period j and let </w:t>
      </w:r>
      <w:r w:rsidRPr="005E5D7C">
        <w:rPr>
          <w:i/>
          <w:lang w:val="en-CA"/>
        </w:rPr>
        <w:t>Cp</w:t>
      </w:r>
      <w:r w:rsidRPr="005E5D7C">
        <w:rPr>
          <w:i/>
          <w:vertAlign w:val="subscript"/>
          <w:lang w:val="en-CA"/>
        </w:rPr>
        <w:t>k</w:t>
      </w:r>
      <w:r>
        <w:rPr>
          <w:lang w:val="en-CA"/>
        </w:rPr>
        <w:t xml:space="preserve"> be the precipitation climatology for month k. The monthly total precipitation anomaly is:</w:t>
      </w:r>
    </w:p>
    <w:p w:rsidR="005321E9" w:rsidRPr="0060039A" w:rsidRDefault="005321E9" w:rsidP="005321E9">
      <w:pPr>
        <w:pStyle w:val="ListParagraph"/>
        <w:rPr>
          <w:lang w:val="en-CA"/>
        </w:rPr>
      </w:pPr>
      <m:oMathPara>
        <m:oMathParaPr>
          <m:jc m:val="left"/>
        </m:oMathParaPr>
        <m:oMath>
          <m:r>
            <w:rPr>
              <w:rFonts w:ascii="Cambria Math" w:hAnsi="Cambria Math"/>
              <w:lang w:val="en-CA"/>
            </w:rPr>
            <m:t>Pr</m:t>
          </m:r>
          <m:sSub>
            <m:sSubPr>
              <m:ctrlPr>
                <w:rPr>
                  <w:rFonts w:ascii="Cambria Math" w:hAnsi="Cambria Math"/>
                  <w:i/>
                  <w:lang w:val="en-CA"/>
                </w:rPr>
              </m:ctrlPr>
            </m:sSubPr>
            <m:e>
              <m:r>
                <w:rPr>
                  <w:rFonts w:ascii="Cambria Math" w:hAnsi="Cambria Math"/>
                  <w:lang w:val="en-CA"/>
                </w:rPr>
                <m:t>An</m:t>
              </m:r>
            </m:e>
            <m:sub>
              <m:r>
                <w:rPr>
                  <w:rFonts w:ascii="Cambria Math" w:hAnsi="Cambria Math"/>
                  <w:lang w:val="en-CA"/>
                </w:rPr>
                <m:t>kj</m:t>
              </m:r>
            </m:sub>
          </m:sSub>
          <m:r>
            <w:rPr>
              <w:rFonts w:ascii="Cambria Math" w:hAnsi="Cambria Math"/>
              <w:lang w:val="en-CA"/>
            </w:rPr>
            <m:t>=</m:t>
          </m:r>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Pr</m:t>
                  </m:r>
                </m:e>
                <m:sub>
                  <m:r>
                    <w:rPr>
                      <w:rFonts w:ascii="Cambria Math" w:hAnsi="Cambria Math"/>
                      <w:lang w:val="en-CA"/>
                    </w:rPr>
                    <m:t>kj</m:t>
                  </m:r>
                </m:sub>
              </m:sSub>
              <m:r>
                <w:rPr>
                  <w:rFonts w:ascii="Cambria Math" w:hAnsi="Cambria Math"/>
                  <w:lang w:val="en-CA"/>
                </w:rPr>
                <m:t>-C</m:t>
              </m:r>
              <m:sSub>
                <m:sSubPr>
                  <m:ctrlPr>
                    <w:rPr>
                      <w:rFonts w:ascii="Cambria Math" w:hAnsi="Cambria Math"/>
                      <w:i/>
                      <w:lang w:val="en-CA"/>
                    </w:rPr>
                  </m:ctrlPr>
                </m:sSubPr>
                <m:e>
                  <m:r>
                    <w:rPr>
                      <w:rFonts w:ascii="Cambria Math" w:hAnsi="Cambria Math"/>
                      <w:lang w:val="en-CA"/>
                    </w:rPr>
                    <m:t>p</m:t>
                  </m:r>
                </m:e>
                <m:sub>
                  <m:r>
                    <w:rPr>
                      <w:rFonts w:ascii="Cambria Math" w:hAnsi="Cambria Math"/>
                      <w:lang w:val="en-CA"/>
                    </w:rPr>
                    <m:t>k</m:t>
                  </m:r>
                </m:sub>
              </m:sSub>
            </m:num>
            <m:den>
              <m:r>
                <w:rPr>
                  <w:rFonts w:ascii="Cambria Math" w:hAnsi="Cambria Math"/>
                  <w:lang w:val="en-CA"/>
                </w:rPr>
                <m:t>C</m:t>
              </m:r>
              <m:sSub>
                <m:sSubPr>
                  <m:ctrlPr>
                    <w:rPr>
                      <w:rFonts w:ascii="Cambria Math" w:hAnsi="Cambria Math"/>
                      <w:i/>
                      <w:lang w:val="en-CA"/>
                    </w:rPr>
                  </m:ctrlPr>
                </m:sSubPr>
                <m:e>
                  <m:r>
                    <w:rPr>
                      <w:rFonts w:ascii="Cambria Math" w:hAnsi="Cambria Math"/>
                      <w:lang w:val="en-CA"/>
                    </w:rPr>
                    <m:t>p</m:t>
                  </m:r>
                </m:e>
                <m:sub>
                  <m:r>
                    <w:rPr>
                      <w:rFonts w:ascii="Cambria Math" w:hAnsi="Cambria Math"/>
                      <w:lang w:val="en-CA"/>
                    </w:rPr>
                    <m:t>k</m:t>
                  </m:r>
                </m:sub>
              </m:sSub>
            </m:den>
          </m:f>
          <m:r>
            <w:rPr>
              <w:rFonts w:ascii="Cambria Math" w:eastAsiaTheme="minorEastAsia" w:hAnsi="Cambria Math"/>
              <w:lang w:val="en-CA"/>
            </w:rPr>
            <m:t xml:space="preserve"> ×100</m:t>
          </m:r>
        </m:oMath>
      </m:oMathPara>
    </w:p>
    <w:p w:rsidR="005321E9" w:rsidRDefault="005321E9" w:rsidP="005321E9">
      <w:pPr>
        <w:pStyle w:val="ListParagraph"/>
        <w:numPr>
          <w:ilvl w:val="0"/>
          <w:numId w:val="23"/>
        </w:numPr>
        <w:rPr>
          <w:b/>
          <w:lang w:val="en-CA"/>
        </w:rPr>
      </w:pPr>
      <w:r>
        <w:rPr>
          <w:b/>
          <w:lang w:val="en-CA"/>
        </w:rPr>
        <w:t>PrR</w:t>
      </w:r>
    </w:p>
    <w:p w:rsidR="005321E9" w:rsidRDefault="005321E9" w:rsidP="005321E9">
      <w:pPr>
        <w:pStyle w:val="ListParagraph"/>
        <w:rPr>
          <w:lang w:val="en-CA"/>
        </w:rPr>
      </w:pPr>
      <w:r>
        <w:rPr>
          <w:lang w:val="en-CA"/>
        </w:rPr>
        <w:t xml:space="preserve">Let </w:t>
      </w:r>
      <w:r w:rsidRPr="005E5D7C">
        <w:rPr>
          <w:i/>
          <w:lang w:val="en-CA"/>
        </w:rPr>
        <w:t>Pr</w:t>
      </w:r>
      <w:r w:rsidRPr="005E5D7C">
        <w:rPr>
          <w:i/>
          <w:vertAlign w:val="subscript"/>
          <w:lang w:val="en-CA"/>
        </w:rPr>
        <w:t>kj</w:t>
      </w:r>
      <w:r>
        <w:rPr>
          <w:lang w:val="en-CA"/>
        </w:rPr>
        <w:t xml:space="preserve"> be the monthly total precipitation for month k, period j and let </w:t>
      </w:r>
      <w:r w:rsidRPr="005E5D7C">
        <w:rPr>
          <w:i/>
          <w:lang w:val="en-CA"/>
        </w:rPr>
        <w:t>Cp</w:t>
      </w:r>
      <w:r w:rsidRPr="005E5D7C">
        <w:rPr>
          <w:i/>
          <w:vertAlign w:val="subscript"/>
          <w:lang w:val="en-CA"/>
        </w:rPr>
        <w:t>k</w:t>
      </w:r>
      <w:r>
        <w:rPr>
          <w:lang w:val="en-CA"/>
        </w:rPr>
        <w:t xml:space="preserve"> be the precipitation climatology for month k. The monthly total precipitation ratio is:</w:t>
      </w:r>
    </w:p>
    <w:p w:rsidR="005321E9" w:rsidRPr="005E5D7C" w:rsidRDefault="005321E9" w:rsidP="005321E9">
      <w:pPr>
        <w:pStyle w:val="ListParagraph"/>
        <w:rPr>
          <w:rFonts w:eastAsiaTheme="minorEastAsia"/>
          <w:lang w:val="en-CA"/>
        </w:rPr>
      </w:pPr>
      <m:oMathPara>
        <m:oMathParaPr>
          <m:jc m:val="left"/>
        </m:oMathParaPr>
        <m:oMath>
          <m:r>
            <w:rPr>
              <w:rFonts w:ascii="Cambria Math" w:hAnsi="Cambria Math"/>
              <w:lang w:val="en-CA"/>
            </w:rPr>
            <m:t>Pr</m:t>
          </m:r>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kj</m:t>
              </m:r>
            </m:sub>
          </m:sSub>
          <m:r>
            <w:rPr>
              <w:rFonts w:ascii="Cambria Math" w:hAnsi="Cambria Math"/>
              <w:lang w:val="en-CA"/>
            </w:rPr>
            <m:t>=</m:t>
          </m:r>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Pr</m:t>
                  </m:r>
                </m:e>
                <m:sub>
                  <m:r>
                    <w:rPr>
                      <w:rFonts w:ascii="Cambria Math" w:hAnsi="Cambria Math"/>
                      <w:lang w:val="en-CA"/>
                    </w:rPr>
                    <m:t>kj</m:t>
                  </m:r>
                </m:sub>
              </m:sSub>
            </m:num>
            <m:den>
              <m:r>
                <w:rPr>
                  <w:rFonts w:ascii="Cambria Math" w:hAnsi="Cambria Math"/>
                  <w:lang w:val="en-CA"/>
                </w:rPr>
                <m:t>C</m:t>
              </m:r>
              <m:sSub>
                <m:sSubPr>
                  <m:ctrlPr>
                    <w:rPr>
                      <w:rFonts w:ascii="Cambria Math" w:hAnsi="Cambria Math"/>
                      <w:i/>
                      <w:lang w:val="en-CA"/>
                    </w:rPr>
                  </m:ctrlPr>
                </m:sSubPr>
                <m:e>
                  <m:r>
                    <w:rPr>
                      <w:rFonts w:ascii="Cambria Math" w:hAnsi="Cambria Math"/>
                      <w:lang w:val="en-CA"/>
                    </w:rPr>
                    <m:t>p</m:t>
                  </m:r>
                </m:e>
                <m:sub>
                  <m:r>
                    <w:rPr>
                      <w:rFonts w:ascii="Cambria Math" w:hAnsi="Cambria Math"/>
                      <w:lang w:val="en-CA"/>
                    </w:rPr>
                    <m:t>k</m:t>
                  </m:r>
                </m:sub>
              </m:sSub>
            </m:den>
          </m:f>
          <m:r>
            <w:rPr>
              <w:rFonts w:ascii="Cambria Math" w:eastAsiaTheme="minorEastAsia" w:hAnsi="Cambria Math"/>
              <w:lang w:val="en-CA"/>
            </w:rPr>
            <m:t xml:space="preserve"> ×100</m:t>
          </m:r>
        </m:oMath>
      </m:oMathPara>
    </w:p>
    <w:p w:rsidR="005321E9" w:rsidRDefault="005321E9" w:rsidP="005321E9">
      <w:pPr>
        <w:pStyle w:val="ListParagraph"/>
        <w:rPr>
          <w:lang w:val="en-CA"/>
        </w:rPr>
      </w:pPr>
    </w:p>
    <w:p w:rsidR="000632FC" w:rsidRPr="00C5551A" w:rsidRDefault="000632FC" w:rsidP="005321E9">
      <w:pPr>
        <w:pStyle w:val="ListParagraph"/>
        <w:rPr>
          <w:lang w:val="en-CA"/>
        </w:rPr>
      </w:pPr>
    </w:p>
    <w:p w:rsidR="005321E9" w:rsidRDefault="005321E9" w:rsidP="005321E9">
      <w:pPr>
        <w:pStyle w:val="ListParagraph"/>
        <w:numPr>
          <w:ilvl w:val="0"/>
          <w:numId w:val="23"/>
        </w:numPr>
        <w:rPr>
          <w:b/>
          <w:lang w:val="en-CA"/>
        </w:rPr>
      </w:pPr>
      <w:r w:rsidRPr="00CE559C">
        <w:rPr>
          <w:b/>
          <w:lang w:val="en-CA"/>
        </w:rPr>
        <w:t>SPI</w:t>
      </w:r>
    </w:p>
    <w:p w:rsidR="005321E9" w:rsidRPr="00CE559C" w:rsidRDefault="005321E9" w:rsidP="005321E9">
      <w:pPr>
        <w:pStyle w:val="ListParagraph"/>
        <w:rPr>
          <w:b/>
          <w:lang w:val="en-CA"/>
        </w:rPr>
      </w:pPr>
      <w:r w:rsidRPr="00CE559C">
        <w:rPr>
          <w:lang w:val="en-CA"/>
        </w:rPr>
        <w:t xml:space="preserve">Let </w:t>
      </w:r>
      <w:r w:rsidRPr="005E5D7C">
        <w:rPr>
          <w:i/>
          <w:lang w:val="en-CA"/>
        </w:rPr>
        <w:t>Pr</w:t>
      </w:r>
      <w:r w:rsidRPr="005E5D7C">
        <w:rPr>
          <w:i/>
          <w:vertAlign w:val="subscript"/>
          <w:lang w:val="en-CA"/>
        </w:rPr>
        <w:t>kj</w:t>
      </w:r>
      <w:r w:rsidRPr="00CE559C">
        <w:rPr>
          <w:lang w:val="en-CA"/>
        </w:rPr>
        <w:t xml:space="preserve"> be the total monthly precipitation for month k, period j. We calculate two parameters which are used to fit the gamma distribution, and we find the probability. The probability is the converted to SPI using the quantile function of the standard normal distribution with mean 0 and SD 1.</w:t>
      </w:r>
    </w:p>
    <w:p w:rsidR="005321E9" w:rsidRPr="005E5D7C" w:rsidRDefault="00DC0CF2" w:rsidP="005321E9">
      <w:pPr>
        <w:ind w:left="720" w:firstLine="720"/>
        <w:rPr>
          <w:rFonts w:eastAsiaTheme="minorEastAsia"/>
          <w:lang w:val="en-CA"/>
        </w:rPr>
      </w:pPr>
      <m:oMathPara>
        <m:oMathParaPr>
          <m:jc m:val="left"/>
        </m:oMathParaPr>
        <m:oMath>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k</m:t>
              </m:r>
            </m:sub>
          </m:sSub>
          <m:r>
            <w:rPr>
              <w:rFonts w:ascii="Cambria Math" w:hAnsi="Cambria Math"/>
              <w:lang w:val="en-CA"/>
            </w:rPr>
            <m:t>=</m:t>
          </m:r>
          <m:func>
            <m:funcPr>
              <m:ctrlPr>
                <w:rPr>
                  <w:rFonts w:ascii="Cambria Math" w:hAnsi="Cambria Math"/>
                  <w:i/>
                  <w:lang w:val="en-CA"/>
                </w:rPr>
              </m:ctrlPr>
            </m:funcPr>
            <m:fName>
              <m:r>
                <m:rPr>
                  <m:sty m:val="p"/>
                </m:rPr>
                <w:rPr>
                  <w:rFonts w:ascii="Cambria Math" w:hAnsi="Cambria Math"/>
                  <w:lang w:val="en-CA"/>
                </w:rPr>
                <m:t>log</m:t>
              </m:r>
            </m:fName>
            <m:e>
              <m:d>
                <m:dPr>
                  <m:ctrlPr>
                    <w:rPr>
                      <w:rFonts w:ascii="Cambria Math" w:hAnsi="Cambria Math"/>
                      <w:i/>
                      <w:lang w:val="en-CA"/>
                    </w:rPr>
                  </m:ctrlPr>
                </m:dPr>
                <m:e>
                  <m:f>
                    <m:fPr>
                      <m:ctrlPr>
                        <w:rPr>
                          <w:rFonts w:ascii="Cambria Math" w:hAnsi="Cambria Math"/>
                          <w:i/>
                          <w:lang w:val="en-CA"/>
                        </w:rPr>
                      </m:ctrlPr>
                    </m:fPr>
                    <m:num>
                      <m:nary>
                        <m:naryPr>
                          <m:chr m:val="∑"/>
                          <m:limLoc m:val="undOvr"/>
                          <m:subHide m:val="on"/>
                          <m:supHide m:val="on"/>
                          <m:ctrlPr>
                            <w:rPr>
                              <w:rFonts w:ascii="Cambria Math" w:hAnsi="Cambria Math"/>
                              <w:i/>
                              <w:lang w:val="en-CA"/>
                            </w:rPr>
                          </m:ctrlPr>
                        </m:naryPr>
                        <m:sub/>
                        <m:sup/>
                        <m:e>
                          <m:sSub>
                            <m:sSubPr>
                              <m:ctrlPr>
                                <w:rPr>
                                  <w:rFonts w:ascii="Cambria Math" w:hAnsi="Cambria Math"/>
                                  <w:i/>
                                  <w:lang w:val="en-CA"/>
                                </w:rPr>
                              </m:ctrlPr>
                            </m:sSubPr>
                            <m:e>
                              <m:r>
                                <w:rPr>
                                  <w:rFonts w:ascii="Cambria Math" w:hAnsi="Cambria Math"/>
                                  <w:lang w:val="en-CA"/>
                                </w:rPr>
                                <m:t>Pr</m:t>
                              </m:r>
                            </m:e>
                            <m:sub>
                              <m:r>
                                <w:rPr>
                                  <w:rFonts w:ascii="Cambria Math" w:hAnsi="Cambria Math"/>
                                  <w:lang w:val="en-CA"/>
                                </w:rPr>
                                <m:t>kj</m:t>
                              </m:r>
                            </m:sub>
                          </m:sSub>
                        </m:e>
                      </m:nary>
                    </m:num>
                    <m:den>
                      <m:sSub>
                        <m:sSubPr>
                          <m:ctrlPr>
                            <w:rPr>
                              <w:rFonts w:ascii="Cambria Math" w:hAnsi="Cambria Math"/>
                              <w:i/>
                              <w:lang w:val="en-CA"/>
                            </w:rPr>
                          </m:ctrlPr>
                        </m:sSubPr>
                        <m:e>
                          <m:r>
                            <w:rPr>
                              <w:rFonts w:ascii="Cambria Math" w:hAnsi="Cambria Math"/>
                              <w:lang w:val="en-CA"/>
                            </w:rPr>
                            <m:t>n</m:t>
                          </m:r>
                        </m:e>
                        <m:sub>
                          <m:r>
                            <w:rPr>
                              <w:rFonts w:ascii="Cambria Math" w:hAnsi="Cambria Math"/>
                              <w:lang w:val="en-CA"/>
                            </w:rPr>
                            <m:t>j</m:t>
                          </m:r>
                        </m:sub>
                      </m:sSub>
                    </m:den>
                  </m:f>
                </m:e>
              </m:d>
            </m:e>
          </m:func>
          <m:r>
            <w:rPr>
              <w:rFonts w:ascii="Cambria Math" w:hAnsi="Cambria Math"/>
              <w:lang w:val="en-CA"/>
            </w:rPr>
            <m:t xml:space="preserve">- </m:t>
          </m:r>
          <m:f>
            <m:fPr>
              <m:ctrlPr>
                <w:rPr>
                  <w:rFonts w:ascii="Cambria Math" w:hAnsi="Cambria Math"/>
                  <w:i/>
                  <w:lang w:val="en-CA"/>
                </w:rPr>
              </m:ctrlPr>
            </m:fPr>
            <m:num>
              <m:nary>
                <m:naryPr>
                  <m:chr m:val="∑"/>
                  <m:limLoc m:val="undOvr"/>
                  <m:subHide m:val="on"/>
                  <m:supHide m:val="on"/>
                  <m:ctrlPr>
                    <w:rPr>
                      <w:rFonts w:ascii="Cambria Math" w:hAnsi="Cambria Math"/>
                      <w:i/>
                      <w:lang w:val="en-CA"/>
                    </w:rPr>
                  </m:ctrlPr>
                </m:naryPr>
                <m:sub/>
                <m:sup/>
                <m:e>
                  <m:func>
                    <m:funcPr>
                      <m:ctrlPr>
                        <w:rPr>
                          <w:rFonts w:ascii="Cambria Math" w:hAnsi="Cambria Math"/>
                          <w:i/>
                          <w:lang w:val="en-CA"/>
                        </w:rPr>
                      </m:ctrlPr>
                    </m:funcPr>
                    <m:fName>
                      <m:r>
                        <m:rPr>
                          <m:sty m:val="p"/>
                        </m:rPr>
                        <w:rPr>
                          <w:rFonts w:ascii="Cambria Math" w:hAnsi="Cambria Math"/>
                          <w:lang w:val="en-CA"/>
                        </w:rPr>
                        <m:t>log</m:t>
                      </m:r>
                    </m:fName>
                    <m:e>
                      <m:d>
                        <m:dPr>
                          <m:ctrlPr>
                            <w:rPr>
                              <w:rFonts w:ascii="Cambria Math" w:hAnsi="Cambria Math"/>
                              <w:i/>
                              <w:lang w:val="en-CA"/>
                            </w:rPr>
                          </m:ctrlPr>
                        </m:dPr>
                        <m:e>
                          <m:sSub>
                            <m:sSubPr>
                              <m:ctrlPr>
                                <w:rPr>
                                  <w:rFonts w:ascii="Cambria Math" w:hAnsi="Cambria Math"/>
                                  <w:lang w:val="en-CA"/>
                                </w:rPr>
                              </m:ctrlPr>
                            </m:sSubPr>
                            <m:e>
                              <m:r>
                                <w:rPr>
                                  <w:rFonts w:ascii="Cambria Math" w:hAnsi="Cambria Math"/>
                                  <w:lang w:val="en-CA"/>
                                </w:rPr>
                                <m:t>Pr</m:t>
                              </m:r>
                            </m:e>
                            <m:sub>
                              <m:r>
                                <w:rPr>
                                  <w:rFonts w:ascii="Cambria Math" w:hAnsi="Cambria Math"/>
                                  <w:lang w:val="en-CA"/>
                                </w:rPr>
                                <m:t>kj</m:t>
                              </m:r>
                            </m:sub>
                          </m:sSub>
                        </m:e>
                      </m:d>
                    </m:e>
                  </m:func>
                </m:e>
              </m:nary>
            </m:num>
            <m:den>
              <m:sSub>
                <m:sSubPr>
                  <m:ctrlPr>
                    <w:rPr>
                      <w:rFonts w:ascii="Cambria Math" w:hAnsi="Cambria Math"/>
                      <w:i/>
                      <w:lang w:val="en-CA"/>
                    </w:rPr>
                  </m:ctrlPr>
                </m:sSubPr>
                <m:e>
                  <m:r>
                    <w:rPr>
                      <w:rFonts w:ascii="Cambria Math" w:hAnsi="Cambria Math"/>
                      <w:lang w:val="en-CA"/>
                    </w:rPr>
                    <m:t>n</m:t>
                  </m:r>
                </m:e>
                <m:sub>
                  <m:r>
                    <w:rPr>
                      <w:rFonts w:ascii="Cambria Math" w:hAnsi="Cambria Math"/>
                      <w:lang w:val="en-CA"/>
                    </w:rPr>
                    <m:t>j</m:t>
                  </m:r>
                </m:sub>
              </m:sSub>
            </m:den>
          </m:f>
          <m:r>
            <w:rPr>
              <w:rFonts w:ascii="Cambria Math" w:hAnsi="Cambria Math"/>
              <w:lang w:val="en-CA"/>
            </w:rPr>
            <m:t xml:space="preserve">       </m:t>
          </m:r>
          <m:r>
            <m:rPr>
              <m:sty m:val="p"/>
            </m:rPr>
            <w:rPr>
              <w:rFonts w:ascii="Cambria Math" w:hAnsi="Cambria Math"/>
              <w:lang w:val="en-CA"/>
            </w:rPr>
            <m:t>for</m:t>
          </m:r>
          <m:r>
            <w:rPr>
              <w:rFonts w:ascii="Cambria Math" w:hAnsi="Cambria Math"/>
              <w:lang w:val="en-CA"/>
            </w:rPr>
            <m:t xml:space="preserve"> j=1,…,n</m:t>
          </m:r>
        </m:oMath>
      </m:oMathPara>
    </w:p>
    <w:p w:rsidR="005321E9" w:rsidRPr="005E5D7C" w:rsidRDefault="00DC0CF2" w:rsidP="005321E9">
      <w:pPr>
        <w:ind w:left="720" w:firstLine="720"/>
        <w:rPr>
          <w:rFonts w:eastAsiaTheme="minorEastAsia"/>
          <w:lang w:val="en-CA"/>
        </w:rPr>
      </w:pPr>
      <m:oMathPara>
        <m:oMathParaPr>
          <m:jc m:val="left"/>
        </m:oMathParaPr>
        <m:oMath>
          <m:sSub>
            <m:sSubPr>
              <m:ctrlPr>
                <w:rPr>
                  <w:rFonts w:ascii="Cambria Math" w:hAnsi="Cambria Math"/>
                  <w:i/>
                  <w:lang w:val="en-CA"/>
                </w:rPr>
              </m:ctrlPr>
            </m:sSubPr>
            <m:e>
              <m:r>
                <w:rPr>
                  <w:rFonts w:ascii="Cambria Math" w:hAnsi="Cambria Math"/>
                  <w:lang w:val="en-CA"/>
                </w:rPr>
                <m:t>α</m:t>
              </m:r>
            </m:e>
            <m:sub>
              <m:r>
                <w:rPr>
                  <w:rFonts w:ascii="Cambria Math" w:hAnsi="Cambria Math"/>
                  <w:lang w:val="en-CA"/>
                </w:rPr>
                <m:t>k</m:t>
              </m:r>
            </m:sub>
          </m:sSub>
          <m:r>
            <w:rPr>
              <w:rFonts w:ascii="Cambria Math" w:hAnsi="Cambria Math"/>
              <w:lang w:val="en-CA"/>
            </w:rPr>
            <m:t>=</m:t>
          </m:r>
          <m:f>
            <m:fPr>
              <m:ctrlPr>
                <w:rPr>
                  <w:rFonts w:ascii="Cambria Math" w:hAnsi="Cambria Math"/>
                  <w:i/>
                  <w:lang w:val="en-CA"/>
                </w:rPr>
              </m:ctrlPr>
            </m:fPr>
            <m:num>
              <m:r>
                <w:rPr>
                  <w:rFonts w:ascii="Cambria Math" w:hAnsi="Cambria Math"/>
                  <w:lang w:val="en-CA"/>
                </w:rPr>
                <m:t>1+</m:t>
              </m:r>
              <m:rad>
                <m:radPr>
                  <m:degHide m:val="on"/>
                  <m:ctrlPr>
                    <w:rPr>
                      <w:rFonts w:ascii="Cambria Math" w:hAnsi="Cambria Math"/>
                      <w:i/>
                      <w:lang w:val="en-CA"/>
                    </w:rPr>
                  </m:ctrlPr>
                </m:radPr>
                <m:deg/>
                <m:e>
                  <m:r>
                    <w:rPr>
                      <w:rFonts w:ascii="Cambria Math" w:hAnsi="Cambria Math"/>
                      <w:lang w:val="en-CA"/>
                    </w:rPr>
                    <m:t>1+</m:t>
                  </m:r>
                  <m:f>
                    <m:fPr>
                      <m:ctrlPr>
                        <w:rPr>
                          <w:rFonts w:ascii="Cambria Math" w:hAnsi="Cambria Math"/>
                          <w:i/>
                          <w:lang w:val="en-CA"/>
                        </w:rPr>
                      </m:ctrlPr>
                    </m:fPr>
                    <m:num>
                      <m:r>
                        <w:rPr>
                          <w:rFonts w:ascii="Cambria Math" w:hAnsi="Cambria Math"/>
                          <w:lang w:val="en-CA"/>
                        </w:rPr>
                        <m:t>4</m:t>
                      </m:r>
                    </m:num>
                    <m:den>
                      <m:r>
                        <w:rPr>
                          <w:rFonts w:ascii="Cambria Math" w:hAnsi="Cambria Math"/>
                          <w:lang w:val="en-CA"/>
                        </w:rPr>
                        <m:t>3</m:t>
                      </m:r>
                    </m:den>
                  </m:f>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k</m:t>
                      </m:r>
                    </m:sub>
                  </m:sSub>
                </m:e>
              </m:rad>
              <m:r>
                <w:rPr>
                  <w:rFonts w:ascii="Cambria Math" w:hAnsi="Cambria Math"/>
                  <w:lang w:val="en-CA"/>
                </w:rPr>
                <m:t xml:space="preserve"> </m:t>
              </m:r>
            </m:num>
            <m:den>
              <m:r>
                <w:rPr>
                  <w:rFonts w:ascii="Cambria Math" w:hAnsi="Cambria Math"/>
                  <w:lang w:val="en-CA"/>
                </w:rPr>
                <m:t xml:space="preserve">4 </m:t>
              </m:r>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k</m:t>
                  </m:r>
                </m:sub>
              </m:sSub>
            </m:den>
          </m:f>
          <m:r>
            <w:rPr>
              <w:rFonts w:ascii="Cambria Math" w:hAnsi="Cambria Math"/>
              <w:lang w:val="en-CA"/>
            </w:rPr>
            <m:t xml:space="preserve"> ; </m:t>
          </m:r>
          <m:sSub>
            <m:sSubPr>
              <m:ctrlPr>
                <w:rPr>
                  <w:rFonts w:ascii="Cambria Math" w:hAnsi="Cambria Math"/>
                  <w:i/>
                  <w:lang w:val="en-CA"/>
                </w:rPr>
              </m:ctrlPr>
            </m:sSubPr>
            <m:e>
              <m:r>
                <w:rPr>
                  <w:rFonts w:ascii="Cambria Math" w:hAnsi="Cambria Math"/>
                  <w:lang w:val="en-CA"/>
                </w:rPr>
                <m:t>β</m:t>
              </m:r>
            </m:e>
            <m:sub>
              <m:r>
                <w:rPr>
                  <w:rFonts w:ascii="Cambria Math" w:hAnsi="Cambria Math"/>
                  <w:lang w:val="en-CA"/>
                </w:rPr>
                <m:t>k</m:t>
              </m:r>
            </m:sub>
          </m:sSub>
          <m:r>
            <w:rPr>
              <w:rFonts w:ascii="Cambria Math" w:hAnsi="Cambria Math"/>
              <w:lang w:val="en-CA"/>
            </w:rPr>
            <m:t>=</m:t>
          </m:r>
          <m:f>
            <m:fPr>
              <m:ctrlPr>
                <w:rPr>
                  <w:rFonts w:ascii="Cambria Math" w:hAnsi="Cambria Math"/>
                  <w:i/>
                  <w:lang w:val="en-CA"/>
                </w:rPr>
              </m:ctrlPr>
            </m:fPr>
            <m:num>
              <m:d>
                <m:dPr>
                  <m:ctrlPr>
                    <w:rPr>
                      <w:rFonts w:ascii="Cambria Math" w:hAnsi="Cambria Math"/>
                      <w:i/>
                      <w:lang w:val="en-CA"/>
                    </w:rPr>
                  </m:ctrlPr>
                </m:dPr>
                <m:e>
                  <m:f>
                    <m:fPr>
                      <m:ctrlPr>
                        <w:rPr>
                          <w:rFonts w:ascii="Cambria Math" w:hAnsi="Cambria Math"/>
                          <w:i/>
                          <w:lang w:val="en-CA"/>
                        </w:rPr>
                      </m:ctrlPr>
                    </m:fPr>
                    <m:num>
                      <m:nary>
                        <m:naryPr>
                          <m:chr m:val="∑"/>
                          <m:limLoc m:val="undOvr"/>
                          <m:subHide m:val="on"/>
                          <m:supHide m:val="on"/>
                          <m:ctrlPr>
                            <w:rPr>
                              <w:rFonts w:ascii="Cambria Math" w:hAnsi="Cambria Math"/>
                              <w:i/>
                              <w:lang w:val="en-CA"/>
                            </w:rPr>
                          </m:ctrlPr>
                        </m:naryPr>
                        <m:sub/>
                        <m:sup/>
                        <m:e>
                          <m:sSub>
                            <m:sSubPr>
                              <m:ctrlPr>
                                <w:rPr>
                                  <w:rFonts w:ascii="Cambria Math" w:hAnsi="Cambria Math"/>
                                  <w:i/>
                                  <w:lang w:val="en-CA"/>
                                </w:rPr>
                              </m:ctrlPr>
                            </m:sSubPr>
                            <m:e>
                              <m:r>
                                <w:rPr>
                                  <w:rFonts w:ascii="Cambria Math" w:hAnsi="Cambria Math"/>
                                  <w:lang w:val="en-CA"/>
                                </w:rPr>
                                <m:t>Pr</m:t>
                              </m:r>
                            </m:e>
                            <m:sub>
                              <m:r>
                                <w:rPr>
                                  <w:rFonts w:ascii="Cambria Math" w:hAnsi="Cambria Math"/>
                                  <w:lang w:val="en-CA"/>
                                </w:rPr>
                                <m:t>kj</m:t>
                              </m:r>
                            </m:sub>
                          </m:sSub>
                        </m:e>
                      </m:nary>
                    </m:num>
                    <m:den>
                      <m:sSub>
                        <m:sSubPr>
                          <m:ctrlPr>
                            <w:rPr>
                              <w:rFonts w:ascii="Cambria Math" w:hAnsi="Cambria Math"/>
                              <w:i/>
                              <w:lang w:val="en-CA"/>
                            </w:rPr>
                          </m:ctrlPr>
                        </m:sSubPr>
                        <m:e>
                          <m:r>
                            <w:rPr>
                              <w:rFonts w:ascii="Cambria Math" w:hAnsi="Cambria Math"/>
                              <w:lang w:val="en-CA"/>
                            </w:rPr>
                            <m:t>n</m:t>
                          </m:r>
                        </m:e>
                        <m:sub>
                          <m:r>
                            <w:rPr>
                              <w:rFonts w:ascii="Cambria Math" w:hAnsi="Cambria Math"/>
                              <w:lang w:val="en-CA"/>
                            </w:rPr>
                            <m:t>j</m:t>
                          </m:r>
                        </m:sub>
                      </m:sSub>
                    </m:den>
                  </m:f>
                </m:e>
              </m:d>
            </m:num>
            <m:den>
              <m:sSub>
                <m:sSubPr>
                  <m:ctrlPr>
                    <w:rPr>
                      <w:rFonts w:ascii="Cambria Math" w:hAnsi="Cambria Math"/>
                      <w:i/>
                      <w:lang w:val="en-CA"/>
                    </w:rPr>
                  </m:ctrlPr>
                </m:sSubPr>
                <m:e>
                  <m:r>
                    <w:rPr>
                      <w:rFonts w:ascii="Cambria Math" w:hAnsi="Cambria Math"/>
                      <w:lang w:val="en-CA"/>
                    </w:rPr>
                    <m:t>α</m:t>
                  </m:r>
                </m:e>
                <m:sub>
                  <m:r>
                    <w:rPr>
                      <w:rFonts w:ascii="Cambria Math" w:hAnsi="Cambria Math"/>
                      <w:lang w:val="en-CA"/>
                    </w:rPr>
                    <m:t>k</m:t>
                  </m:r>
                </m:sub>
              </m:sSub>
            </m:den>
          </m:f>
          <m:r>
            <w:rPr>
              <w:rFonts w:ascii="Cambria Math" w:hAnsi="Cambria Math"/>
              <w:lang w:val="en-CA"/>
            </w:rPr>
            <m:t xml:space="preserve">     </m:t>
          </m:r>
          <m:r>
            <m:rPr>
              <m:sty m:val="p"/>
            </m:rPr>
            <w:rPr>
              <w:rFonts w:ascii="Cambria Math" w:hAnsi="Cambria Math"/>
              <w:lang w:val="en-CA"/>
            </w:rPr>
            <m:t>for</m:t>
          </m:r>
          <m:r>
            <w:rPr>
              <w:rFonts w:ascii="Cambria Math" w:hAnsi="Cambria Math"/>
              <w:lang w:val="en-CA"/>
            </w:rPr>
            <m:t xml:space="preserve"> j=1,…,n</m:t>
          </m:r>
          <m:r>
            <m:rPr>
              <m:sty m:val="p"/>
            </m:rPr>
            <w:rPr>
              <w:rFonts w:ascii="Cambria Math" w:hAnsi="Cambria Math"/>
              <w:lang w:val="en-CA"/>
            </w:rPr>
            <w:softHyphen/>
          </m:r>
          <m:r>
            <w:rPr>
              <w:rFonts w:ascii="Cambria Math" w:hAnsi="Cambria Math"/>
              <w:lang w:val="en-CA"/>
            </w:rPr>
            <m:t xml:space="preserve"> </m:t>
          </m:r>
        </m:oMath>
      </m:oMathPara>
    </w:p>
    <w:p w:rsidR="005321E9" w:rsidRPr="005E5D7C" w:rsidRDefault="005321E9" w:rsidP="006F1B58">
      <w:pPr>
        <w:pStyle w:val="ListParagraph"/>
        <w:spacing w:after="120"/>
        <w:contextualSpacing w:val="0"/>
        <w:rPr>
          <w:rFonts w:eastAsiaTheme="minorEastAsia"/>
          <w:sz w:val="24"/>
          <w:szCs w:val="24"/>
        </w:rPr>
      </w:pPr>
      <m:oMathPara>
        <m:oMathParaPr>
          <m:jc m:val="left"/>
        </m:oMathParaPr>
        <m:oMath>
          <m:r>
            <w:rPr>
              <w:rFonts w:ascii="Cambria Math" w:hAnsi="Cambria Math"/>
              <w:szCs w:val="24"/>
              <w:lang w:val="en-CA"/>
            </w:rPr>
            <m:t>Pro</m:t>
          </m:r>
          <m:sSub>
            <m:sSubPr>
              <m:ctrlPr>
                <w:rPr>
                  <w:rFonts w:ascii="Cambria Math" w:hAnsi="Cambria Math"/>
                  <w:i/>
                  <w:szCs w:val="24"/>
                  <w:lang w:val="en-CA"/>
                </w:rPr>
              </m:ctrlPr>
            </m:sSubPr>
            <m:e>
              <m:r>
                <w:rPr>
                  <w:rFonts w:ascii="Cambria Math" w:hAnsi="Cambria Math"/>
                  <w:szCs w:val="24"/>
                  <w:lang w:val="en-CA"/>
                </w:rPr>
                <m:t>b</m:t>
              </m:r>
            </m:e>
            <m:sub>
              <m:r>
                <w:rPr>
                  <w:rFonts w:ascii="Cambria Math" w:hAnsi="Cambria Math"/>
                  <w:szCs w:val="24"/>
                  <w:lang w:val="en-CA"/>
                </w:rPr>
                <m:t>kj</m:t>
              </m:r>
            </m:sub>
          </m:sSub>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1</m:t>
              </m:r>
              <m:ctrlPr>
                <w:rPr>
                  <w:rFonts w:ascii="Cambria Math" w:eastAsiaTheme="minorEastAsia" w:hAnsi="Cambria Math"/>
                  <w:szCs w:val="24"/>
                </w:rPr>
              </m:ctrlPr>
            </m:num>
            <m:den>
              <m:r>
                <m:rPr>
                  <m:sty m:val="p"/>
                </m:rPr>
                <w:rPr>
                  <w:rFonts w:ascii="Cambria Math" w:eastAsiaTheme="minorEastAsia" w:hAnsi="Cambria Math"/>
                  <w:szCs w:val="24"/>
                </w:rPr>
                <m:t>Γ</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α</m:t>
                      </m:r>
                    </m:e>
                    <m:sub>
                      <m:r>
                        <w:rPr>
                          <w:rFonts w:ascii="Cambria Math" w:eastAsiaTheme="minorEastAsia" w:hAnsi="Cambria Math"/>
                          <w:szCs w:val="24"/>
                        </w:rPr>
                        <m:t>k</m:t>
                      </m:r>
                    </m:sub>
                  </m:sSub>
                </m:e>
              </m:d>
            </m:den>
          </m:f>
          <m:nary>
            <m:naryPr>
              <m:limLoc m:val="subSup"/>
              <m:ctrlPr>
                <w:rPr>
                  <w:rFonts w:ascii="Cambria Math" w:eastAsiaTheme="minorEastAsia" w:hAnsi="Cambria Math"/>
                  <w:i/>
                  <w:szCs w:val="24"/>
                </w:rPr>
              </m:ctrlPr>
            </m:naryPr>
            <m:sub>
              <m:r>
                <w:rPr>
                  <w:rFonts w:ascii="Cambria Math" w:eastAsiaTheme="minorEastAsia" w:hAnsi="Cambria Math"/>
                  <w:szCs w:val="24"/>
                </w:rPr>
                <m:t>0</m:t>
              </m:r>
            </m:sub>
            <m:sup>
              <m:f>
                <m:fPr>
                  <m:ctrlPr>
                    <w:rPr>
                      <w:rFonts w:ascii="Cambria Math" w:eastAsiaTheme="minorEastAsia" w:hAnsi="Cambria Math"/>
                      <w:i/>
                      <w:szCs w:val="24"/>
                    </w:rPr>
                  </m:ctrlPr>
                </m:fPr>
                <m:num>
                  <m:sSub>
                    <m:sSubPr>
                      <m:ctrlPr>
                        <w:rPr>
                          <w:rFonts w:ascii="Cambria Math" w:hAnsi="Cambria Math"/>
                          <w:i/>
                          <w:szCs w:val="24"/>
                          <w:lang w:val="en-CA"/>
                        </w:rPr>
                      </m:ctrlPr>
                    </m:sSubPr>
                    <m:e>
                      <m:r>
                        <w:rPr>
                          <w:rFonts w:ascii="Cambria Math" w:hAnsi="Cambria Math"/>
                          <w:szCs w:val="24"/>
                          <w:lang w:val="en-CA"/>
                        </w:rPr>
                        <m:t>Pr</m:t>
                      </m:r>
                    </m:e>
                    <m:sub>
                      <m:r>
                        <w:rPr>
                          <w:rFonts w:ascii="Cambria Math" w:hAnsi="Cambria Math"/>
                          <w:szCs w:val="24"/>
                          <w:lang w:val="en-CA"/>
                        </w:rPr>
                        <m:t>kj</m:t>
                      </m:r>
                    </m:sub>
                  </m:sSub>
                </m:num>
                <m:den>
                  <m:sSub>
                    <m:sSubPr>
                      <m:ctrlPr>
                        <w:rPr>
                          <w:rFonts w:ascii="Cambria Math" w:eastAsiaTheme="minorEastAsia" w:hAnsi="Cambria Math"/>
                          <w:i/>
                          <w:szCs w:val="24"/>
                        </w:rPr>
                      </m:ctrlPr>
                    </m:sSubPr>
                    <m:e>
                      <m:r>
                        <w:rPr>
                          <w:rFonts w:ascii="Cambria Math" w:eastAsiaTheme="minorEastAsia" w:hAnsi="Cambria Math"/>
                          <w:szCs w:val="24"/>
                        </w:rPr>
                        <m:t>β</m:t>
                      </m:r>
                    </m:e>
                    <m:sub>
                      <m:r>
                        <w:rPr>
                          <w:rFonts w:ascii="Cambria Math" w:eastAsiaTheme="minorEastAsia" w:hAnsi="Cambria Math"/>
                          <w:szCs w:val="24"/>
                        </w:rPr>
                        <m:t>k</m:t>
                      </m:r>
                    </m:sub>
                  </m:sSub>
                </m:den>
              </m:f>
            </m:sup>
            <m:e>
              <m:sSup>
                <m:sSupPr>
                  <m:ctrlPr>
                    <w:rPr>
                      <w:rFonts w:ascii="Cambria Math" w:eastAsiaTheme="minorEastAsia" w:hAnsi="Cambria Math"/>
                      <w:i/>
                      <w:szCs w:val="24"/>
                    </w:rPr>
                  </m:ctrlPr>
                </m:sSupPr>
                <m:e>
                  <m:r>
                    <w:rPr>
                      <w:rFonts w:ascii="Cambria Math" w:eastAsiaTheme="minorEastAsia" w:hAnsi="Cambria Math"/>
                      <w:szCs w:val="24"/>
                    </w:rPr>
                    <m:t>t</m:t>
                  </m:r>
                </m:e>
                <m:sup>
                  <m:sSub>
                    <m:sSubPr>
                      <m:ctrlPr>
                        <w:rPr>
                          <w:rFonts w:ascii="Cambria Math" w:eastAsiaTheme="minorEastAsia" w:hAnsi="Cambria Math"/>
                          <w:i/>
                          <w:szCs w:val="24"/>
                        </w:rPr>
                      </m:ctrlPr>
                    </m:sSubPr>
                    <m:e>
                      <m:r>
                        <w:rPr>
                          <w:rFonts w:ascii="Cambria Math" w:eastAsiaTheme="minorEastAsia" w:hAnsi="Cambria Math"/>
                          <w:szCs w:val="24"/>
                        </w:rPr>
                        <m:t>α</m:t>
                      </m:r>
                    </m:e>
                    <m:sub>
                      <m:r>
                        <w:rPr>
                          <w:rFonts w:ascii="Cambria Math" w:eastAsiaTheme="minorEastAsia" w:hAnsi="Cambria Math"/>
                          <w:szCs w:val="24"/>
                        </w:rPr>
                        <m:t>k</m:t>
                      </m:r>
                    </m:sub>
                  </m:sSub>
                  <m:r>
                    <w:rPr>
                      <w:rFonts w:ascii="Cambria Math" w:eastAsiaTheme="minorEastAsia" w:hAnsi="Cambria Math"/>
                      <w:szCs w:val="24"/>
                    </w:rPr>
                    <m:t>-1</m:t>
                  </m:r>
                </m:sup>
              </m:sSup>
              <m:sSup>
                <m:sSupPr>
                  <m:ctrlPr>
                    <w:rPr>
                      <w:rFonts w:ascii="Cambria Math" w:eastAsiaTheme="minorEastAsia" w:hAnsi="Cambria Math"/>
                      <w:i/>
                      <w:szCs w:val="24"/>
                    </w:rPr>
                  </m:ctrlPr>
                </m:sSupPr>
                <m:e>
                  <m:r>
                    <w:rPr>
                      <w:rFonts w:ascii="Cambria Math" w:eastAsiaTheme="minorEastAsia" w:hAnsi="Cambria Math"/>
                      <w:szCs w:val="24"/>
                    </w:rPr>
                    <m:t>e</m:t>
                  </m:r>
                </m:e>
                <m:sup>
                  <m:r>
                    <w:rPr>
                      <w:rFonts w:ascii="Cambria Math" w:eastAsiaTheme="minorEastAsia" w:hAnsi="Cambria Math"/>
                      <w:szCs w:val="24"/>
                    </w:rPr>
                    <m:t>-t</m:t>
                  </m:r>
                </m:sup>
              </m:sSup>
              <m:r>
                <w:rPr>
                  <w:rFonts w:ascii="Cambria Math" w:eastAsiaTheme="minorEastAsia" w:hAnsi="Cambria Math"/>
                  <w:szCs w:val="24"/>
                </w:rPr>
                <m:t>dt</m:t>
              </m:r>
            </m:e>
          </m:nary>
        </m:oMath>
      </m:oMathPara>
    </w:p>
    <w:p w:rsidR="005321E9" w:rsidRDefault="005321E9" w:rsidP="005321E9">
      <w:pPr>
        <w:pStyle w:val="ListParagraph"/>
        <w:numPr>
          <w:ilvl w:val="0"/>
          <w:numId w:val="23"/>
        </w:numPr>
        <w:rPr>
          <w:rFonts w:eastAsiaTheme="minorEastAsia"/>
          <w:b/>
          <w:sz w:val="24"/>
          <w:szCs w:val="24"/>
        </w:rPr>
      </w:pPr>
      <w:r w:rsidRPr="00CE559C">
        <w:rPr>
          <w:rFonts w:eastAsiaTheme="minorEastAsia"/>
          <w:b/>
          <w:sz w:val="24"/>
          <w:szCs w:val="24"/>
        </w:rPr>
        <w:t>TX90p</w:t>
      </w:r>
    </w:p>
    <w:p w:rsidR="005321E9" w:rsidRDefault="005321E9" w:rsidP="005321E9">
      <w:pPr>
        <w:pStyle w:val="ListParagraph"/>
        <w:rPr>
          <w:lang w:val="en-CA"/>
        </w:rPr>
      </w:pPr>
      <w:r w:rsidRPr="00C5551A">
        <w:rPr>
          <w:rFonts w:eastAsiaTheme="minorEastAsia"/>
          <w:sz w:val="24"/>
          <w:szCs w:val="24"/>
        </w:rPr>
        <w:t xml:space="preserve">Let </w:t>
      </w:r>
      <w:r w:rsidRPr="005E5D7C">
        <w:rPr>
          <w:i/>
          <w:lang w:val="en-CA"/>
        </w:rPr>
        <w:t>Tx</w:t>
      </w:r>
      <w:r w:rsidRPr="005E5D7C">
        <w:rPr>
          <w:i/>
          <w:vertAlign w:val="subscript"/>
          <w:lang w:val="en-CA"/>
        </w:rPr>
        <w:t>ikj</w:t>
      </w:r>
      <w:r>
        <w:rPr>
          <w:lang w:val="en-CA"/>
        </w:rPr>
        <w:t xml:space="preserve"> be the daily max temperature for day i, month k, period j and </w:t>
      </w:r>
      <w:r w:rsidRPr="005E5D7C">
        <w:rPr>
          <w:i/>
          <w:lang w:val="en-CA"/>
        </w:rPr>
        <w:t>Tx9</w:t>
      </w:r>
      <w:r w:rsidR="006F1B58">
        <w:rPr>
          <w:i/>
          <w:lang w:val="en-CA"/>
        </w:rPr>
        <w:t>0</w:t>
      </w:r>
      <w:r w:rsidRPr="005E5D7C">
        <w:rPr>
          <w:i/>
          <w:vertAlign w:val="subscript"/>
          <w:lang w:val="en-CA"/>
        </w:rPr>
        <w:t>ij</w:t>
      </w:r>
      <w:r>
        <w:rPr>
          <w:lang w:val="en-CA"/>
        </w:rPr>
        <w:t xml:space="preserve"> be the value of the 90</w:t>
      </w:r>
      <w:r w:rsidRPr="00C5551A">
        <w:rPr>
          <w:vertAlign w:val="superscript"/>
          <w:lang w:val="en-CA"/>
        </w:rPr>
        <w:t>th</w:t>
      </w:r>
      <w:r>
        <w:rPr>
          <w:lang w:val="en-CA"/>
        </w:rPr>
        <w:t xml:space="preserve"> percentile of maximum temperature for day i, month k. Then the warm days is:</w:t>
      </w:r>
    </w:p>
    <w:p w:rsidR="005321E9" w:rsidRPr="00C5551A" w:rsidRDefault="00DC0CF2" w:rsidP="006F1B58">
      <w:pPr>
        <w:pStyle w:val="ListParagraph"/>
        <w:spacing w:after="120"/>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TX90p</m:t>
              </m:r>
            </m:e>
            <m:sub>
              <m:r>
                <w:rPr>
                  <w:rFonts w:ascii="Cambria Math" w:eastAsiaTheme="minorEastAsia" w:hAnsi="Cambria Math"/>
                  <w:sz w:val="24"/>
                  <w:szCs w:val="24"/>
                </w:rPr>
                <m:t>kj</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Tx</m:t>
                  </m:r>
                </m:e>
                <m:sub>
                  <m:r>
                    <w:rPr>
                      <w:rFonts w:ascii="Cambria Math" w:eastAsiaTheme="minorEastAsia" w:hAnsi="Cambria Math"/>
                      <w:sz w:val="24"/>
                      <w:szCs w:val="24"/>
                    </w:rPr>
                    <m:t>ikj</m:t>
                  </m:r>
                </m:sub>
              </m:sSub>
              <m:r>
                <w:rPr>
                  <w:rFonts w:ascii="Cambria Math" w:eastAsiaTheme="minorEastAsia" w:hAnsi="Cambria Math"/>
                  <w:sz w:val="24"/>
                  <w:szCs w:val="24"/>
                </w:rPr>
                <m:t xml:space="preserve">&gt; </m:t>
              </m:r>
              <m:sSub>
                <m:sSubPr>
                  <m:ctrlPr>
                    <w:rPr>
                      <w:rFonts w:ascii="Cambria Math" w:eastAsiaTheme="minorEastAsia" w:hAnsi="Cambria Math"/>
                      <w:i/>
                      <w:sz w:val="24"/>
                      <w:szCs w:val="24"/>
                    </w:rPr>
                  </m:ctrlPr>
                </m:sSubPr>
                <m:e>
                  <m:r>
                    <w:rPr>
                      <w:rFonts w:ascii="Cambria Math" w:eastAsiaTheme="minorEastAsia" w:hAnsi="Cambria Math"/>
                      <w:sz w:val="24"/>
                      <w:szCs w:val="24"/>
                    </w:rPr>
                    <m:t>Tx90</m:t>
                  </m:r>
                </m:e>
                <m:sub>
                  <m:r>
                    <w:rPr>
                      <w:rFonts w:ascii="Cambria Math" w:eastAsiaTheme="minorEastAsia" w:hAnsi="Cambria Math"/>
                      <w:sz w:val="24"/>
                      <w:szCs w:val="24"/>
                    </w:rPr>
                    <m:t>ij</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i</m:t>
                  </m:r>
                </m:sub>
              </m:sSub>
            </m:den>
          </m:f>
          <m:r>
            <w:rPr>
              <w:rFonts w:ascii="Cambria Math" w:eastAsiaTheme="minorEastAsia" w:hAnsi="Cambria Math"/>
              <w:sz w:val="24"/>
              <w:szCs w:val="24"/>
            </w:rPr>
            <m:t>×100</m:t>
          </m:r>
        </m:oMath>
      </m:oMathPara>
    </w:p>
    <w:p w:rsidR="005321E9" w:rsidRDefault="005321E9" w:rsidP="005321E9">
      <w:pPr>
        <w:pStyle w:val="ListParagraph"/>
        <w:numPr>
          <w:ilvl w:val="0"/>
          <w:numId w:val="23"/>
        </w:numPr>
        <w:rPr>
          <w:rFonts w:eastAsiaTheme="minorEastAsia"/>
          <w:b/>
          <w:sz w:val="24"/>
          <w:szCs w:val="24"/>
        </w:rPr>
      </w:pPr>
      <w:r w:rsidRPr="00CE559C">
        <w:rPr>
          <w:rFonts w:eastAsiaTheme="minorEastAsia"/>
          <w:b/>
          <w:sz w:val="24"/>
          <w:szCs w:val="24"/>
        </w:rPr>
        <w:t>TN90p</w:t>
      </w:r>
    </w:p>
    <w:p w:rsidR="005321E9" w:rsidRDefault="005321E9" w:rsidP="005321E9">
      <w:pPr>
        <w:pStyle w:val="ListParagraph"/>
        <w:rPr>
          <w:lang w:val="en-CA"/>
        </w:rPr>
      </w:pPr>
      <w:r w:rsidRPr="00C5551A">
        <w:rPr>
          <w:rFonts w:eastAsiaTheme="minorEastAsia"/>
          <w:sz w:val="24"/>
          <w:szCs w:val="24"/>
        </w:rPr>
        <w:t xml:space="preserve">Let </w:t>
      </w:r>
      <w:r w:rsidRPr="005E5D7C">
        <w:rPr>
          <w:i/>
          <w:lang w:val="en-CA"/>
        </w:rPr>
        <w:t>Tn</w:t>
      </w:r>
      <w:r w:rsidRPr="005E5D7C">
        <w:rPr>
          <w:i/>
          <w:vertAlign w:val="subscript"/>
          <w:lang w:val="en-CA"/>
        </w:rPr>
        <w:t>ikj</w:t>
      </w:r>
      <w:r>
        <w:rPr>
          <w:lang w:val="en-CA"/>
        </w:rPr>
        <w:t xml:space="preserve"> be the daily minimum temperature for day i, month k, period j and </w:t>
      </w:r>
      <w:r w:rsidRPr="005E5D7C">
        <w:rPr>
          <w:i/>
          <w:lang w:val="en-CA"/>
        </w:rPr>
        <w:t>Tn9</w:t>
      </w:r>
      <w:r w:rsidR="006F1B58">
        <w:rPr>
          <w:i/>
          <w:lang w:val="en-CA"/>
        </w:rPr>
        <w:t>0</w:t>
      </w:r>
      <w:r w:rsidRPr="005E5D7C">
        <w:rPr>
          <w:i/>
          <w:vertAlign w:val="subscript"/>
          <w:lang w:val="en-CA"/>
        </w:rPr>
        <w:t>ij</w:t>
      </w:r>
      <w:r>
        <w:rPr>
          <w:lang w:val="en-CA"/>
        </w:rPr>
        <w:t xml:space="preserve"> be the value of the 90</w:t>
      </w:r>
      <w:r w:rsidRPr="00C5551A">
        <w:rPr>
          <w:vertAlign w:val="superscript"/>
          <w:lang w:val="en-CA"/>
        </w:rPr>
        <w:t>th</w:t>
      </w:r>
      <w:r>
        <w:rPr>
          <w:lang w:val="en-CA"/>
        </w:rPr>
        <w:t xml:space="preserve"> percentile of minimum temperature for day i, month k. Then the warm nights is:</w:t>
      </w:r>
    </w:p>
    <w:p w:rsidR="005321E9" w:rsidRPr="00C5551A" w:rsidRDefault="00DC0CF2" w:rsidP="005321E9">
      <w:pPr>
        <w:pStyle w:val="ListParagraph"/>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TN90p</m:t>
              </m:r>
            </m:e>
            <m:sub>
              <m:r>
                <w:rPr>
                  <w:rFonts w:ascii="Cambria Math" w:eastAsiaTheme="minorEastAsia" w:hAnsi="Cambria Math"/>
                  <w:sz w:val="24"/>
                  <w:szCs w:val="24"/>
                </w:rPr>
                <m:t>kj</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Tn</m:t>
                  </m:r>
                </m:e>
                <m:sub>
                  <m:r>
                    <w:rPr>
                      <w:rFonts w:ascii="Cambria Math" w:eastAsiaTheme="minorEastAsia" w:hAnsi="Cambria Math"/>
                      <w:sz w:val="24"/>
                      <w:szCs w:val="24"/>
                    </w:rPr>
                    <m:t>ikj</m:t>
                  </m:r>
                </m:sub>
              </m:sSub>
              <m:r>
                <w:rPr>
                  <w:rFonts w:ascii="Cambria Math" w:eastAsiaTheme="minorEastAsia" w:hAnsi="Cambria Math"/>
                  <w:sz w:val="24"/>
                  <w:szCs w:val="24"/>
                </w:rPr>
                <m:t xml:space="preserve">&gt; </m:t>
              </m:r>
              <m:sSub>
                <m:sSubPr>
                  <m:ctrlPr>
                    <w:rPr>
                      <w:rFonts w:ascii="Cambria Math" w:eastAsiaTheme="minorEastAsia" w:hAnsi="Cambria Math"/>
                      <w:i/>
                      <w:sz w:val="24"/>
                      <w:szCs w:val="24"/>
                    </w:rPr>
                  </m:ctrlPr>
                </m:sSubPr>
                <m:e>
                  <m:r>
                    <w:rPr>
                      <w:rFonts w:ascii="Cambria Math" w:eastAsiaTheme="minorEastAsia" w:hAnsi="Cambria Math"/>
                      <w:sz w:val="24"/>
                      <w:szCs w:val="24"/>
                    </w:rPr>
                    <m:t>Tn90</m:t>
                  </m:r>
                </m:e>
                <m:sub>
                  <m:r>
                    <w:rPr>
                      <w:rFonts w:ascii="Cambria Math" w:eastAsiaTheme="minorEastAsia" w:hAnsi="Cambria Math"/>
                      <w:sz w:val="24"/>
                      <w:szCs w:val="24"/>
                    </w:rPr>
                    <m:t>ij</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i</m:t>
                  </m:r>
                </m:sub>
              </m:sSub>
            </m:den>
          </m:f>
          <m:r>
            <w:rPr>
              <w:rFonts w:ascii="Cambria Math" w:eastAsiaTheme="minorEastAsia" w:hAnsi="Cambria Math"/>
              <w:sz w:val="24"/>
              <w:szCs w:val="24"/>
            </w:rPr>
            <m:t>×100</m:t>
          </m:r>
        </m:oMath>
      </m:oMathPara>
    </w:p>
    <w:p w:rsidR="005321E9" w:rsidRDefault="005321E9" w:rsidP="005321E9">
      <w:pPr>
        <w:pStyle w:val="ListParagraph"/>
        <w:numPr>
          <w:ilvl w:val="0"/>
          <w:numId w:val="23"/>
        </w:numPr>
        <w:rPr>
          <w:rFonts w:eastAsiaTheme="minorEastAsia"/>
          <w:b/>
          <w:sz w:val="24"/>
          <w:szCs w:val="24"/>
        </w:rPr>
      </w:pPr>
      <w:r w:rsidRPr="00CE559C">
        <w:rPr>
          <w:rFonts w:eastAsiaTheme="minorEastAsia"/>
          <w:b/>
          <w:sz w:val="24"/>
          <w:szCs w:val="24"/>
        </w:rPr>
        <w:t>TX10p</w:t>
      </w:r>
    </w:p>
    <w:p w:rsidR="005321E9" w:rsidRDefault="005321E9" w:rsidP="005321E9">
      <w:pPr>
        <w:pStyle w:val="ListParagraph"/>
        <w:rPr>
          <w:lang w:val="en-CA"/>
        </w:rPr>
      </w:pPr>
      <w:r w:rsidRPr="00C5551A">
        <w:rPr>
          <w:rFonts w:eastAsiaTheme="minorEastAsia"/>
          <w:sz w:val="24"/>
          <w:szCs w:val="24"/>
        </w:rPr>
        <w:t xml:space="preserve">Let </w:t>
      </w:r>
      <w:r w:rsidRPr="005E5D7C">
        <w:rPr>
          <w:i/>
          <w:lang w:val="en-CA"/>
        </w:rPr>
        <w:t>Tx</w:t>
      </w:r>
      <w:r w:rsidRPr="005E5D7C">
        <w:rPr>
          <w:i/>
          <w:vertAlign w:val="subscript"/>
          <w:lang w:val="en-CA"/>
        </w:rPr>
        <w:t>ikj</w:t>
      </w:r>
      <w:r>
        <w:rPr>
          <w:lang w:val="en-CA"/>
        </w:rPr>
        <w:t xml:space="preserve"> be the daily max temperature for day i, month k, period j and </w:t>
      </w:r>
      <w:r w:rsidRPr="005E5D7C">
        <w:rPr>
          <w:i/>
          <w:lang w:val="en-CA"/>
        </w:rPr>
        <w:t>Tx1</w:t>
      </w:r>
      <w:r w:rsidR="006F1B58">
        <w:rPr>
          <w:i/>
          <w:lang w:val="en-CA"/>
        </w:rPr>
        <w:t>0</w:t>
      </w:r>
      <w:r w:rsidRPr="005E5D7C">
        <w:rPr>
          <w:i/>
          <w:vertAlign w:val="subscript"/>
          <w:lang w:val="en-CA"/>
        </w:rPr>
        <w:t>ij</w:t>
      </w:r>
      <w:r>
        <w:rPr>
          <w:lang w:val="en-CA"/>
        </w:rPr>
        <w:t xml:space="preserve"> be the value of the 10</w:t>
      </w:r>
      <w:r w:rsidRPr="00C5551A">
        <w:rPr>
          <w:vertAlign w:val="superscript"/>
          <w:lang w:val="en-CA"/>
        </w:rPr>
        <w:t>th</w:t>
      </w:r>
      <w:r>
        <w:rPr>
          <w:lang w:val="en-CA"/>
        </w:rPr>
        <w:t xml:space="preserve"> percentile of maximum temperature for day i, month k. Then the cold days is:</w:t>
      </w:r>
    </w:p>
    <w:p w:rsidR="005321E9" w:rsidRPr="00C5551A" w:rsidRDefault="00DC0CF2" w:rsidP="005321E9">
      <w:pPr>
        <w:pStyle w:val="ListParagraph"/>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TX10p</m:t>
              </m:r>
            </m:e>
            <m:sub>
              <m:r>
                <w:rPr>
                  <w:rFonts w:ascii="Cambria Math" w:eastAsiaTheme="minorEastAsia" w:hAnsi="Cambria Math"/>
                  <w:sz w:val="24"/>
                  <w:szCs w:val="24"/>
                </w:rPr>
                <m:t>kj</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Tx</m:t>
                  </m:r>
                </m:e>
                <m:sub>
                  <m:r>
                    <w:rPr>
                      <w:rFonts w:ascii="Cambria Math" w:eastAsiaTheme="minorEastAsia" w:hAnsi="Cambria Math"/>
                      <w:sz w:val="24"/>
                      <w:szCs w:val="24"/>
                    </w:rPr>
                    <m:t>ikj</m:t>
                  </m:r>
                </m:sub>
              </m:sSub>
              <m:r>
                <w:rPr>
                  <w:rFonts w:ascii="Cambria Math" w:eastAsiaTheme="minorEastAsia" w:hAnsi="Cambria Math"/>
                  <w:sz w:val="24"/>
                  <w:szCs w:val="24"/>
                </w:rPr>
                <m:t xml:space="preserve">&lt; </m:t>
              </m:r>
              <m:sSub>
                <m:sSubPr>
                  <m:ctrlPr>
                    <w:rPr>
                      <w:rFonts w:ascii="Cambria Math" w:eastAsiaTheme="minorEastAsia" w:hAnsi="Cambria Math"/>
                      <w:i/>
                      <w:sz w:val="24"/>
                      <w:szCs w:val="24"/>
                    </w:rPr>
                  </m:ctrlPr>
                </m:sSubPr>
                <m:e>
                  <m:r>
                    <w:rPr>
                      <w:rFonts w:ascii="Cambria Math" w:eastAsiaTheme="minorEastAsia" w:hAnsi="Cambria Math"/>
                      <w:sz w:val="24"/>
                      <w:szCs w:val="24"/>
                    </w:rPr>
                    <m:t>Tx10</m:t>
                  </m:r>
                </m:e>
                <m:sub>
                  <m:r>
                    <w:rPr>
                      <w:rFonts w:ascii="Cambria Math" w:eastAsiaTheme="minorEastAsia" w:hAnsi="Cambria Math"/>
                      <w:sz w:val="24"/>
                      <w:szCs w:val="24"/>
                    </w:rPr>
                    <m:t>ij</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i</m:t>
                  </m:r>
                </m:sub>
              </m:sSub>
            </m:den>
          </m:f>
          <m:r>
            <w:rPr>
              <w:rFonts w:ascii="Cambria Math" w:eastAsiaTheme="minorEastAsia" w:hAnsi="Cambria Math"/>
              <w:sz w:val="24"/>
              <w:szCs w:val="24"/>
            </w:rPr>
            <m:t>×100</m:t>
          </m:r>
        </m:oMath>
      </m:oMathPara>
    </w:p>
    <w:p w:rsidR="005321E9" w:rsidRDefault="005321E9" w:rsidP="005321E9">
      <w:pPr>
        <w:pStyle w:val="ListParagraph"/>
        <w:numPr>
          <w:ilvl w:val="0"/>
          <w:numId w:val="23"/>
        </w:numPr>
        <w:rPr>
          <w:rFonts w:eastAsiaTheme="minorEastAsia"/>
          <w:b/>
          <w:sz w:val="24"/>
          <w:szCs w:val="24"/>
        </w:rPr>
      </w:pPr>
      <w:r w:rsidRPr="00CE559C">
        <w:rPr>
          <w:rFonts w:eastAsiaTheme="minorEastAsia"/>
          <w:b/>
          <w:sz w:val="24"/>
          <w:szCs w:val="24"/>
        </w:rPr>
        <w:t>TN10p</w:t>
      </w:r>
    </w:p>
    <w:p w:rsidR="005321E9" w:rsidRDefault="005321E9" w:rsidP="005321E9">
      <w:pPr>
        <w:pStyle w:val="ListParagraph"/>
        <w:rPr>
          <w:lang w:val="en-CA"/>
        </w:rPr>
      </w:pPr>
      <w:r w:rsidRPr="00C5551A">
        <w:rPr>
          <w:rFonts w:eastAsiaTheme="minorEastAsia"/>
          <w:sz w:val="24"/>
          <w:szCs w:val="24"/>
        </w:rPr>
        <w:t xml:space="preserve">Let </w:t>
      </w:r>
      <w:r w:rsidRPr="005E5D7C">
        <w:rPr>
          <w:i/>
          <w:lang w:val="en-CA"/>
        </w:rPr>
        <w:t>Tn</w:t>
      </w:r>
      <w:r w:rsidRPr="005E5D7C">
        <w:rPr>
          <w:i/>
          <w:vertAlign w:val="subscript"/>
          <w:lang w:val="en-CA"/>
        </w:rPr>
        <w:t>ikj</w:t>
      </w:r>
      <w:r>
        <w:rPr>
          <w:lang w:val="en-CA"/>
        </w:rPr>
        <w:t xml:space="preserve"> be the daily minimum temperature for day i, month k, period j and </w:t>
      </w:r>
      <w:r w:rsidRPr="005E5D7C">
        <w:rPr>
          <w:i/>
          <w:lang w:val="en-CA"/>
        </w:rPr>
        <w:t>Tn1</w:t>
      </w:r>
      <w:r w:rsidR="006F1B58">
        <w:rPr>
          <w:i/>
          <w:lang w:val="en-CA"/>
        </w:rPr>
        <w:t>0</w:t>
      </w:r>
      <w:r w:rsidRPr="005E5D7C">
        <w:rPr>
          <w:i/>
          <w:vertAlign w:val="subscript"/>
          <w:lang w:val="en-CA"/>
        </w:rPr>
        <w:t>ij</w:t>
      </w:r>
      <w:r>
        <w:rPr>
          <w:lang w:val="en-CA"/>
        </w:rPr>
        <w:t xml:space="preserve"> be the value of the 10</w:t>
      </w:r>
      <w:r w:rsidRPr="00C5551A">
        <w:rPr>
          <w:vertAlign w:val="superscript"/>
          <w:lang w:val="en-CA"/>
        </w:rPr>
        <w:t>th</w:t>
      </w:r>
      <w:r>
        <w:rPr>
          <w:lang w:val="en-CA"/>
        </w:rPr>
        <w:t xml:space="preserve"> percentile of minimum temperature for day i, month k. Then the warm nights is:</w:t>
      </w:r>
    </w:p>
    <w:p w:rsidR="005321E9" w:rsidRPr="00C5551A" w:rsidRDefault="00DC0CF2" w:rsidP="005321E9">
      <w:pPr>
        <w:pStyle w:val="ListParagraph"/>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TN10p</m:t>
              </m:r>
            </m:e>
            <m:sub>
              <m:r>
                <w:rPr>
                  <w:rFonts w:ascii="Cambria Math" w:eastAsiaTheme="minorEastAsia" w:hAnsi="Cambria Math"/>
                  <w:sz w:val="24"/>
                  <w:szCs w:val="24"/>
                </w:rPr>
                <m:t>kj</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Tn</m:t>
                  </m:r>
                </m:e>
                <m:sub>
                  <m:r>
                    <w:rPr>
                      <w:rFonts w:ascii="Cambria Math" w:eastAsiaTheme="minorEastAsia" w:hAnsi="Cambria Math"/>
                      <w:sz w:val="24"/>
                      <w:szCs w:val="24"/>
                    </w:rPr>
                    <m:t>ikj</m:t>
                  </m:r>
                </m:sub>
              </m:sSub>
              <m:r>
                <w:rPr>
                  <w:rFonts w:ascii="Cambria Math" w:eastAsiaTheme="minorEastAsia" w:hAnsi="Cambria Math"/>
                  <w:sz w:val="24"/>
                  <w:szCs w:val="24"/>
                </w:rPr>
                <m:t xml:space="preserve">&lt; </m:t>
              </m:r>
              <m:sSub>
                <m:sSubPr>
                  <m:ctrlPr>
                    <w:rPr>
                      <w:rFonts w:ascii="Cambria Math" w:eastAsiaTheme="minorEastAsia" w:hAnsi="Cambria Math"/>
                      <w:i/>
                      <w:sz w:val="24"/>
                      <w:szCs w:val="24"/>
                    </w:rPr>
                  </m:ctrlPr>
                </m:sSubPr>
                <m:e>
                  <m:r>
                    <w:rPr>
                      <w:rFonts w:ascii="Cambria Math" w:eastAsiaTheme="minorEastAsia" w:hAnsi="Cambria Math"/>
                      <w:sz w:val="24"/>
                      <w:szCs w:val="24"/>
                    </w:rPr>
                    <m:t>Tn10</m:t>
                  </m:r>
                </m:e>
                <m:sub>
                  <m:r>
                    <w:rPr>
                      <w:rFonts w:ascii="Cambria Math" w:eastAsiaTheme="minorEastAsia" w:hAnsi="Cambria Math"/>
                      <w:sz w:val="24"/>
                      <w:szCs w:val="24"/>
                    </w:rPr>
                    <m:t>ij</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i</m:t>
                  </m:r>
                </m:sub>
              </m:sSub>
            </m:den>
          </m:f>
          <m:r>
            <w:rPr>
              <w:rFonts w:ascii="Cambria Math" w:eastAsiaTheme="minorEastAsia" w:hAnsi="Cambria Math"/>
              <w:sz w:val="24"/>
              <w:szCs w:val="24"/>
            </w:rPr>
            <m:t>×100</m:t>
          </m:r>
        </m:oMath>
      </m:oMathPara>
    </w:p>
    <w:p w:rsidR="005321E9" w:rsidRDefault="005321E9" w:rsidP="005321E9">
      <w:pPr>
        <w:pStyle w:val="ListParagraph"/>
        <w:numPr>
          <w:ilvl w:val="0"/>
          <w:numId w:val="23"/>
        </w:numPr>
        <w:rPr>
          <w:rFonts w:eastAsiaTheme="minorEastAsia"/>
          <w:b/>
          <w:sz w:val="24"/>
          <w:szCs w:val="24"/>
        </w:rPr>
      </w:pPr>
      <w:r w:rsidRPr="00CE559C">
        <w:rPr>
          <w:rFonts w:eastAsiaTheme="minorEastAsia"/>
          <w:b/>
          <w:sz w:val="24"/>
          <w:szCs w:val="24"/>
        </w:rPr>
        <w:t>TXx</w:t>
      </w:r>
    </w:p>
    <w:p w:rsidR="005321E9" w:rsidRDefault="005321E9" w:rsidP="005321E9">
      <w:pPr>
        <w:pStyle w:val="ListParagraph"/>
        <w:rPr>
          <w:lang w:val="en-CA"/>
        </w:rPr>
      </w:pPr>
      <w:r w:rsidRPr="00C5551A">
        <w:rPr>
          <w:rFonts w:eastAsiaTheme="minorEastAsia"/>
          <w:sz w:val="24"/>
          <w:szCs w:val="24"/>
        </w:rPr>
        <w:t xml:space="preserve">Let </w:t>
      </w:r>
      <w:r w:rsidRPr="005E5D7C">
        <w:rPr>
          <w:i/>
          <w:lang w:val="en-CA"/>
        </w:rPr>
        <w:t>Tx</w:t>
      </w:r>
      <w:r w:rsidRPr="005E5D7C">
        <w:rPr>
          <w:i/>
          <w:vertAlign w:val="subscript"/>
          <w:lang w:val="en-CA"/>
        </w:rPr>
        <w:t>ikj</w:t>
      </w:r>
      <w:r>
        <w:rPr>
          <w:lang w:val="en-CA"/>
        </w:rPr>
        <w:t xml:space="preserve"> be the daily max temperature for day i, month k, period j. Then the extreme warm day is:</w:t>
      </w:r>
    </w:p>
    <w:p w:rsidR="005321E9" w:rsidRPr="00CA41BE" w:rsidRDefault="00DC0CF2" w:rsidP="005321E9">
      <w:pPr>
        <w:pStyle w:val="ListParagraph"/>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TXx</m:t>
              </m:r>
            </m:e>
            <m:sub>
              <m:r>
                <w:rPr>
                  <w:rFonts w:ascii="Cambria Math" w:eastAsiaTheme="minorEastAsia" w:hAnsi="Cambria Math"/>
                  <w:sz w:val="24"/>
                  <w:szCs w:val="24"/>
                </w:rPr>
                <m:t>kj</m:t>
              </m:r>
            </m:sub>
          </m:sSub>
          <m:r>
            <w:rPr>
              <w:rFonts w:ascii="Cambria Math" w:eastAsiaTheme="minorEastAsia" w:hAnsi="Cambria Math"/>
              <w:sz w:val="24"/>
              <w:szCs w:val="24"/>
            </w:rPr>
            <m:t>=max(</m:t>
          </m:r>
          <m:sSub>
            <m:sSubPr>
              <m:ctrlPr>
                <w:rPr>
                  <w:rFonts w:ascii="Cambria Math" w:eastAsiaTheme="minorEastAsia" w:hAnsi="Cambria Math"/>
                  <w:i/>
                  <w:sz w:val="24"/>
                  <w:szCs w:val="24"/>
                </w:rPr>
              </m:ctrlPr>
            </m:sSubPr>
            <m:e>
              <m:r>
                <w:rPr>
                  <w:rFonts w:ascii="Cambria Math" w:eastAsiaTheme="minorEastAsia" w:hAnsi="Cambria Math"/>
                  <w:sz w:val="24"/>
                  <w:szCs w:val="24"/>
                </w:rPr>
                <m:t>Tx</m:t>
              </m:r>
            </m:e>
            <m:sub>
              <m:r>
                <w:rPr>
                  <w:rFonts w:ascii="Cambria Math" w:eastAsiaTheme="minorEastAsia" w:hAnsi="Cambria Math"/>
                  <w:sz w:val="24"/>
                  <w:szCs w:val="24"/>
                </w:rPr>
                <m:t>ikj</m:t>
              </m:r>
            </m:sub>
          </m:sSub>
          <m:r>
            <w:rPr>
              <w:rFonts w:ascii="Cambria Math" w:eastAsiaTheme="minorEastAsia" w:hAnsi="Cambria Math"/>
              <w:sz w:val="24"/>
              <w:szCs w:val="24"/>
            </w:rPr>
            <m:t>)</m:t>
          </m:r>
        </m:oMath>
      </m:oMathPara>
    </w:p>
    <w:p w:rsidR="005321E9" w:rsidRDefault="005321E9" w:rsidP="005321E9">
      <w:pPr>
        <w:pStyle w:val="ListParagraph"/>
        <w:rPr>
          <w:rFonts w:eastAsiaTheme="minorEastAsia"/>
          <w:sz w:val="24"/>
          <w:szCs w:val="24"/>
        </w:rPr>
      </w:pPr>
    </w:p>
    <w:p w:rsidR="005321E9" w:rsidRPr="00207AB1" w:rsidRDefault="005321E9" w:rsidP="005321E9">
      <w:pPr>
        <w:pStyle w:val="ListParagraph"/>
        <w:rPr>
          <w:rFonts w:eastAsiaTheme="minorEastAsia"/>
          <w:sz w:val="24"/>
          <w:szCs w:val="24"/>
        </w:rPr>
      </w:pPr>
    </w:p>
    <w:p w:rsidR="005321E9" w:rsidRDefault="005321E9" w:rsidP="005321E9">
      <w:pPr>
        <w:pStyle w:val="ListParagraph"/>
        <w:numPr>
          <w:ilvl w:val="0"/>
          <w:numId w:val="23"/>
        </w:numPr>
        <w:rPr>
          <w:rFonts w:eastAsiaTheme="minorEastAsia"/>
          <w:b/>
          <w:sz w:val="24"/>
          <w:szCs w:val="24"/>
        </w:rPr>
      </w:pPr>
      <w:r w:rsidRPr="00CE559C">
        <w:rPr>
          <w:rFonts w:eastAsiaTheme="minorEastAsia"/>
          <w:b/>
          <w:sz w:val="24"/>
          <w:szCs w:val="24"/>
        </w:rPr>
        <w:t>TNx</w:t>
      </w:r>
    </w:p>
    <w:p w:rsidR="005321E9" w:rsidRDefault="005321E9" w:rsidP="005321E9">
      <w:pPr>
        <w:pStyle w:val="ListParagraph"/>
        <w:rPr>
          <w:lang w:val="en-CA"/>
        </w:rPr>
      </w:pPr>
      <w:r w:rsidRPr="00C5551A">
        <w:rPr>
          <w:rFonts w:eastAsiaTheme="minorEastAsia"/>
          <w:sz w:val="24"/>
          <w:szCs w:val="24"/>
        </w:rPr>
        <w:t xml:space="preserve">Let </w:t>
      </w:r>
      <w:r w:rsidRPr="005E5D7C">
        <w:rPr>
          <w:i/>
          <w:lang w:val="en-CA"/>
        </w:rPr>
        <w:t>Tn</w:t>
      </w:r>
      <w:r w:rsidRPr="005E5D7C">
        <w:rPr>
          <w:i/>
          <w:vertAlign w:val="subscript"/>
          <w:lang w:val="en-CA"/>
        </w:rPr>
        <w:t>ikj</w:t>
      </w:r>
      <w:r>
        <w:rPr>
          <w:lang w:val="en-CA"/>
        </w:rPr>
        <w:t xml:space="preserve"> be the daily minimum temperature for day i, month k, period j. Then the extreme warm night is:</w:t>
      </w:r>
    </w:p>
    <w:p w:rsidR="005321E9" w:rsidRPr="00207AB1" w:rsidRDefault="00DC0CF2" w:rsidP="006F1B58">
      <w:pPr>
        <w:pStyle w:val="ListParagraph"/>
        <w:spacing w:after="120"/>
        <w:contextualSpacing w:val="0"/>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TNx</m:t>
              </m:r>
            </m:e>
            <m:sub>
              <m:r>
                <w:rPr>
                  <w:rFonts w:ascii="Cambria Math" w:eastAsiaTheme="minorEastAsia" w:hAnsi="Cambria Math"/>
                  <w:sz w:val="24"/>
                  <w:szCs w:val="24"/>
                </w:rPr>
                <m:t>kj</m:t>
              </m:r>
            </m:sub>
          </m:sSub>
          <m:r>
            <w:rPr>
              <w:rFonts w:ascii="Cambria Math" w:eastAsiaTheme="minorEastAsia" w:hAnsi="Cambria Math"/>
              <w:sz w:val="24"/>
              <w:szCs w:val="24"/>
            </w:rPr>
            <m:t>=max(</m:t>
          </m:r>
          <m:sSub>
            <m:sSubPr>
              <m:ctrlPr>
                <w:rPr>
                  <w:rFonts w:ascii="Cambria Math" w:eastAsiaTheme="minorEastAsia" w:hAnsi="Cambria Math"/>
                  <w:i/>
                  <w:sz w:val="24"/>
                  <w:szCs w:val="24"/>
                </w:rPr>
              </m:ctrlPr>
            </m:sSubPr>
            <m:e>
              <m:r>
                <w:rPr>
                  <w:rFonts w:ascii="Cambria Math" w:eastAsiaTheme="minorEastAsia" w:hAnsi="Cambria Math"/>
                  <w:sz w:val="24"/>
                  <w:szCs w:val="24"/>
                </w:rPr>
                <m:t>Tn</m:t>
              </m:r>
            </m:e>
            <m:sub>
              <m:r>
                <w:rPr>
                  <w:rFonts w:ascii="Cambria Math" w:eastAsiaTheme="minorEastAsia" w:hAnsi="Cambria Math"/>
                  <w:sz w:val="24"/>
                  <w:szCs w:val="24"/>
                </w:rPr>
                <m:t>ikj</m:t>
              </m:r>
            </m:sub>
          </m:sSub>
          <m:r>
            <w:rPr>
              <w:rFonts w:ascii="Cambria Math" w:eastAsiaTheme="minorEastAsia" w:hAnsi="Cambria Math"/>
              <w:sz w:val="24"/>
              <w:szCs w:val="24"/>
            </w:rPr>
            <m:t>)</m:t>
          </m:r>
        </m:oMath>
      </m:oMathPara>
    </w:p>
    <w:p w:rsidR="005321E9" w:rsidRDefault="005321E9" w:rsidP="005321E9">
      <w:pPr>
        <w:pStyle w:val="ListParagraph"/>
        <w:numPr>
          <w:ilvl w:val="0"/>
          <w:numId w:val="23"/>
        </w:numPr>
        <w:rPr>
          <w:rFonts w:eastAsiaTheme="minorEastAsia"/>
          <w:b/>
          <w:sz w:val="24"/>
          <w:szCs w:val="24"/>
        </w:rPr>
      </w:pPr>
      <w:r w:rsidRPr="00CE559C">
        <w:rPr>
          <w:rFonts w:eastAsiaTheme="minorEastAsia"/>
          <w:b/>
          <w:sz w:val="24"/>
          <w:szCs w:val="24"/>
        </w:rPr>
        <w:t>TXn</w:t>
      </w:r>
    </w:p>
    <w:p w:rsidR="005321E9" w:rsidRDefault="005321E9" w:rsidP="005321E9">
      <w:pPr>
        <w:pStyle w:val="ListParagraph"/>
        <w:rPr>
          <w:lang w:val="en-CA"/>
        </w:rPr>
      </w:pPr>
      <w:r w:rsidRPr="00C5551A">
        <w:rPr>
          <w:rFonts w:eastAsiaTheme="minorEastAsia"/>
          <w:sz w:val="24"/>
          <w:szCs w:val="24"/>
        </w:rPr>
        <w:t xml:space="preserve">Let </w:t>
      </w:r>
      <w:r w:rsidRPr="005E5D7C">
        <w:rPr>
          <w:i/>
          <w:lang w:val="en-CA"/>
        </w:rPr>
        <w:t>Tx</w:t>
      </w:r>
      <w:r w:rsidRPr="005E5D7C">
        <w:rPr>
          <w:i/>
          <w:vertAlign w:val="subscript"/>
          <w:lang w:val="en-CA"/>
        </w:rPr>
        <w:t>ikj</w:t>
      </w:r>
      <w:r>
        <w:rPr>
          <w:lang w:val="en-CA"/>
        </w:rPr>
        <w:t xml:space="preserve"> be the daily max temperature for day i, month k, period j. Then the extreme cold day is:</w:t>
      </w:r>
    </w:p>
    <w:p w:rsidR="005321E9" w:rsidRPr="00207AB1" w:rsidRDefault="00DC0CF2" w:rsidP="006F1B58">
      <w:pPr>
        <w:pStyle w:val="ListParagraph"/>
        <w:spacing w:after="120"/>
        <w:contextualSpacing w:val="0"/>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TXn</m:t>
              </m:r>
            </m:e>
            <m:sub>
              <m:r>
                <w:rPr>
                  <w:rFonts w:ascii="Cambria Math" w:eastAsiaTheme="minorEastAsia" w:hAnsi="Cambria Math"/>
                  <w:sz w:val="24"/>
                  <w:szCs w:val="24"/>
                </w:rPr>
                <m:t>kj</m:t>
              </m:r>
            </m:sub>
          </m:sSub>
          <m:r>
            <w:rPr>
              <w:rFonts w:ascii="Cambria Math" w:eastAsiaTheme="minorEastAsia" w:hAnsi="Cambria Math"/>
              <w:sz w:val="24"/>
              <w:szCs w:val="24"/>
            </w:rPr>
            <m:t>=min(</m:t>
          </m:r>
          <m:sSub>
            <m:sSubPr>
              <m:ctrlPr>
                <w:rPr>
                  <w:rFonts w:ascii="Cambria Math" w:eastAsiaTheme="minorEastAsia" w:hAnsi="Cambria Math"/>
                  <w:i/>
                  <w:sz w:val="24"/>
                  <w:szCs w:val="24"/>
                </w:rPr>
              </m:ctrlPr>
            </m:sSubPr>
            <m:e>
              <m:r>
                <w:rPr>
                  <w:rFonts w:ascii="Cambria Math" w:eastAsiaTheme="minorEastAsia" w:hAnsi="Cambria Math"/>
                  <w:sz w:val="24"/>
                  <w:szCs w:val="24"/>
                </w:rPr>
                <m:t>Tx</m:t>
              </m:r>
            </m:e>
            <m:sub>
              <m:r>
                <w:rPr>
                  <w:rFonts w:ascii="Cambria Math" w:eastAsiaTheme="minorEastAsia" w:hAnsi="Cambria Math"/>
                  <w:sz w:val="24"/>
                  <w:szCs w:val="24"/>
                </w:rPr>
                <m:t>ikj</m:t>
              </m:r>
            </m:sub>
          </m:sSub>
          <m:r>
            <w:rPr>
              <w:rFonts w:ascii="Cambria Math" w:eastAsiaTheme="minorEastAsia" w:hAnsi="Cambria Math"/>
              <w:sz w:val="24"/>
              <w:szCs w:val="24"/>
            </w:rPr>
            <m:t>)</m:t>
          </m:r>
        </m:oMath>
      </m:oMathPara>
    </w:p>
    <w:p w:rsidR="005321E9" w:rsidRDefault="005321E9" w:rsidP="005321E9">
      <w:pPr>
        <w:pStyle w:val="ListParagraph"/>
        <w:numPr>
          <w:ilvl w:val="0"/>
          <w:numId w:val="23"/>
        </w:numPr>
        <w:rPr>
          <w:rFonts w:eastAsiaTheme="minorEastAsia"/>
          <w:b/>
          <w:sz w:val="24"/>
          <w:szCs w:val="24"/>
        </w:rPr>
      </w:pPr>
      <w:r w:rsidRPr="00CE559C">
        <w:rPr>
          <w:rFonts w:eastAsiaTheme="minorEastAsia"/>
          <w:b/>
          <w:sz w:val="24"/>
          <w:szCs w:val="24"/>
        </w:rPr>
        <w:t>TNn</w:t>
      </w:r>
    </w:p>
    <w:p w:rsidR="005321E9" w:rsidRDefault="005321E9" w:rsidP="005321E9">
      <w:pPr>
        <w:pStyle w:val="ListParagraph"/>
        <w:rPr>
          <w:lang w:val="en-CA"/>
        </w:rPr>
      </w:pPr>
      <w:r w:rsidRPr="00C5551A">
        <w:rPr>
          <w:rFonts w:eastAsiaTheme="minorEastAsia"/>
          <w:sz w:val="24"/>
          <w:szCs w:val="24"/>
        </w:rPr>
        <w:t xml:space="preserve">Let </w:t>
      </w:r>
      <w:r w:rsidRPr="005E5D7C">
        <w:rPr>
          <w:i/>
          <w:lang w:val="en-CA"/>
        </w:rPr>
        <w:t>Tn</w:t>
      </w:r>
      <w:r w:rsidRPr="005E5D7C">
        <w:rPr>
          <w:i/>
          <w:vertAlign w:val="subscript"/>
          <w:lang w:val="en-CA"/>
        </w:rPr>
        <w:t>ikj</w:t>
      </w:r>
      <w:r>
        <w:rPr>
          <w:lang w:val="en-CA"/>
        </w:rPr>
        <w:t xml:space="preserve"> be the daily minimum temperature for day i, month k, period j. Then the extreme warm night is:</w:t>
      </w:r>
    </w:p>
    <w:p w:rsidR="005321E9" w:rsidRPr="00E63102" w:rsidRDefault="00DC0CF2" w:rsidP="006F1B58">
      <w:pPr>
        <w:pStyle w:val="ListParagraph"/>
        <w:spacing w:after="120"/>
        <w:contextualSpacing w:val="0"/>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TNn</m:t>
              </m:r>
            </m:e>
            <m:sub>
              <m:r>
                <w:rPr>
                  <w:rFonts w:ascii="Cambria Math" w:eastAsiaTheme="minorEastAsia" w:hAnsi="Cambria Math"/>
                  <w:sz w:val="24"/>
                  <w:szCs w:val="24"/>
                </w:rPr>
                <m:t>kj</m:t>
              </m:r>
            </m:sub>
          </m:sSub>
          <m:r>
            <w:rPr>
              <w:rFonts w:ascii="Cambria Math" w:eastAsiaTheme="minorEastAsia" w:hAnsi="Cambria Math"/>
              <w:sz w:val="24"/>
              <w:szCs w:val="24"/>
            </w:rPr>
            <m:t>=min(</m:t>
          </m:r>
          <m:sSub>
            <m:sSubPr>
              <m:ctrlPr>
                <w:rPr>
                  <w:rFonts w:ascii="Cambria Math" w:eastAsiaTheme="minorEastAsia" w:hAnsi="Cambria Math"/>
                  <w:i/>
                  <w:sz w:val="24"/>
                  <w:szCs w:val="24"/>
                </w:rPr>
              </m:ctrlPr>
            </m:sSubPr>
            <m:e>
              <m:r>
                <w:rPr>
                  <w:rFonts w:ascii="Cambria Math" w:eastAsiaTheme="minorEastAsia" w:hAnsi="Cambria Math"/>
                  <w:sz w:val="24"/>
                  <w:szCs w:val="24"/>
                </w:rPr>
                <m:t>Tn</m:t>
              </m:r>
            </m:e>
            <m:sub>
              <m:r>
                <w:rPr>
                  <w:rFonts w:ascii="Cambria Math" w:eastAsiaTheme="minorEastAsia" w:hAnsi="Cambria Math"/>
                  <w:sz w:val="24"/>
                  <w:szCs w:val="24"/>
                </w:rPr>
                <m:t>ikj</m:t>
              </m:r>
            </m:sub>
          </m:sSub>
          <m:r>
            <w:rPr>
              <w:rFonts w:ascii="Cambria Math" w:eastAsiaTheme="minorEastAsia" w:hAnsi="Cambria Math"/>
              <w:sz w:val="24"/>
              <w:szCs w:val="24"/>
            </w:rPr>
            <m:t>)</m:t>
          </m:r>
        </m:oMath>
      </m:oMathPara>
    </w:p>
    <w:p w:rsidR="005321E9" w:rsidRDefault="005321E9" w:rsidP="005321E9">
      <w:pPr>
        <w:pStyle w:val="ListParagraph"/>
        <w:numPr>
          <w:ilvl w:val="0"/>
          <w:numId w:val="23"/>
        </w:numPr>
        <w:rPr>
          <w:rFonts w:eastAsiaTheme="minorEastAsia"/>
          <w:b/>
          <w:sz w:val="24"/>
          <w:szCs w:val="24"/>
        </w:rPr>
      </w:pPr>
      <w:r w:rsidRPr="00CE559C">
        <w:rPr>
          <w:rFonts w:eastAsiaTheme="minorEastAsia"/>
          <w:b/>
          <w:sz w:val="24"/>
          <w:szCs w:val="24"/>
        </w:rPr>
        <w:t>RXday1</w:t>
      </w:r>
    </w:p>
    <w:p w:rsidR="005321E9" w:rsidRDefault="005321E9" w:rsidP="005321E9">
      <w:pPr>
        <w:pStyle w:val="ListParagraph"/>
        <w:rPr>
          <w:lang w:val="en-CA"/>
        </w:rPr>
      </w:pPr>
      <w:r>
        <w:rPr>
          <w:lang w:val="en-CA"/>
        </w:rPr>
        <w:t xml:space="preserve">Let </w:t>
      </w:r>
      <w:r w:rsidRPr="005E5D7C">
        <w:rPr>
          <w:i/>
          <w:lang w:val="en-CA"/>
        </w:rPr>
        <w:t>Pr</w:t>
      </w:r>
      <w:r w:rsidRPr="005E5D7C">
        <w:rPr>
          <w:i/>
          <w:vertAlign w:val="subscript"/>
          <w:lang w:val="en-CA"/>
        </w:rPr>
        <w:t>ikj</w:t>
      </w:r>
      <w:r>
        <w:rPr>
          <w:lang w:val="en-CA"/>
        </w:rPr>
        <w:t xml:space="preserve"> be the daily precipitation for day i, month k, period j. Then the extreme precipitation is:</w:t>
      </w:r>
    </w:p>
    <w:p w:rsidR="005321E9" w:rsidRPr="00E63102" w:rsidRDefault="005321E9" w:rsidP="006F1B58">
      <w:pPr>
        <w:pStyle w:val="ListParagraph"/>
        <w:spacing w:after="120"/>
        <w:contextualSpacing w:val="0"/>
        <w:rPr>
          <w:rFonts w:eastAsiaTheme="minorEastAsia"/>
          <w:sz w:val="24"/>
          <w:szCs w:val="24"/>
        </w:rPr>
      </w:pPr>
      <m:oMathPara>
        <m:oMathParaPr>
          <m:jc m:val="left"/>
        </m:oMathParaPr>
        <m:oMath>
          <m:r>
            <w:rPr>
              <w:rFonts w:ascii="Cambria Math" w:eastAsiaTheme="minorEastAsia" w:hAnsi="Cambria Math"/>
              <w:sz w:val="24"/>
              <w:szCs w:val="24"/>
            </w:rPr>
            <m:t>RXday</m:t>
          </m:r>
          <m:sSub>
            <m:sSubPr>
              <m:ctrlPr>
                <w:rPr>
                  <w:rFonts w:ascii="Cambria Math" w:eastAsiaTheme="minorEastAsia" w:hAnsi="Cambria Math"/>
                  <w:i/>
                  <w:sz w:val="24"/>
                  <w:szCs w:val="24"/>
                </w:rPr>
              </m:ctrlPr>
            </m:sSubPr>
            <m:e>
              <m:r>
                <w:rPr>
                  <w:rFonts w:ascii="Cambria Math" w:eastAsiaTheme="minorEastAsia" w:hAnsi="Cambria Math"/>
                  <w:sz w:val="24"/>
                  <w:szCs w:val="24"/>
                </w:rPr>
                <m:t>1</m:t>
              </m:r>
            </m:e>
            <m:sub>
              <m:r>
                <w:rPr>
                  <w:rFonts w:ascii="Cambria Math" w:eastAsiaTheme="minorEastAsia" w:hAnsi="Cambria Math"/>
                  <w:sz w:val="24"/>
                  <w:szCs w:val="24"/>
                </w:rPr>
                <m:t>kj</m:t>
              </m:r>
            </m:sub>
          </m:sSub>
          <m:r>
            <w:rPr>
              <w:rFonts w:ascii="Cambria Math" w:eastAsiaTheme="minorEastAsia" w:hAnsi="Cambria Math"/>
              <w:sz w:val="24"/>
              <w:szCs w:val="24"/>
            </w:rPr>
            <m:t>=</m:t>
          </m:r>
          <m:r>
            <m:rPr>
              <m:sty m:val="p"/>
            </m:rPr>
            <w:rPr>
              <w:rFonts w:ascii="Cambria Math" w:eastAsiaTheme="minorEastAsia" w:hAnsi="Cambria Math"/>
              <w:sz w:val="24"/>
              <w:szCs w:val="24"/>
            </w:rPr>
            <m:t>max⁡</m:t>
          </m:r>
          <m: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Pr</m:t>
              </m:r>
            </m:e>
            <m:sub>
              <m:r>
                <w:rPr>
                  <w:rFonts w:ascii="Cambria Math" w:eastAsiaTheme="minorEastAsia" w:hAnsi="Cambria Math"/>
                  <w:sz w:val="24"/>
                  <w:szCs w:val="24"/>
                </w:rPr>
                <m:t>ikj</m:t>
              </m:r>
            </m:sub>
          </m:sSub>
          <m:r>
            <w:rPr>
              <w:rFonts w:ascii="Cambria Math" w:eastAsiaTheme="minorEastAsia" w:hAnsi="Cambria Math"/>
              <w:sz w:val="24"/>
              <w:szCs w:val="24"/>
            </w:rPr>
            <m:t>)</m:t>
          </m:r>
        </m:oMath>
      </m:oMathPara>
    </w:p>
    <w:p w:rsidR="005321E9" w:rsidRDefault="005321E9" w:rsidP="005321E9">
      <w:pPr>
        <w:pStyle w:val="ListParagraph"/>
        <w:numPr>
          <w:ilvl w:val="0"/>
          <w:numId w:val="23"/>
        </w:numPr>
        <w:rPr>
          <w:rFonts w:eastAsiaTheme="minorEastAsia"/>
          <w:b/>
          <w:sz w:val="24"/>
          <w:szCs w:val="24"/>
        </w:rPr>
      </w:pPr>
      <w:r w:rsidRPr="00CE559C">
        <w:rPr>
          <w:rFonts w:eastAsiaTheme="minorEastAsia"/>
          <w:b/>
          <w:sz w:val="24"/>
          <w:szCs w:val="24"/>
        </w:rPr>
        <w:t>TXx date</w:t>
      </w:r>
    </w:p>
    <w:p w:rsidR="005321E9" w:rsidRDefault="005321E9" w:rsidP="005321E9">
      <w:pPr>
        <w:pStyle w:val="ListParagraph"/>
        <w:rPr>
          <w:lang w:val="en-CA"/>
        </w:rPr>
      </w:pPr>
      <w:r w:rsidRPr="00C5551A">
        <w:rPr>
          <w:rFonts w:eastAsiaTheme="minorEastAsia"/>
          <w:sz w:val="24"/>
          <w:szCs w:val="24"/>
        </w:rPr>
        <w:t xml:space="preserve">Let </w:t>
      </w:r>
      <w:r w:rsidRPr="005E5D7C">
        <w:rPr>
          <w:i/>
          <w:lang w:val="en-CA"/>
        </w:rPr>
        <w:t>Tx</w:t>
      </w:r>
      <w:r w:rsidRPr="005E5D7C">
        <w:rPr>
          <w:i/>
          <w:vertAlign w:val="subscript"/>
          <w:lang w:val="en-CA"/>
        </w:rPr>
        <w:t>ikj</w:t>
      </w:r>
      <w:r>
        <w:rPr>
          <w:lang w:val="en-CA"/>
        </w:rPr>
        <w:t xml:space="preserve"> be the daily max temperature for day i, month k, period j and </w:t>
      </w:r>
      <w:r w:rsidRPr="005E5D7C">
        <w:rPr>
          <w:i/>
          <w:lang w:val="en-CA"/>
        </w:rPr>
        <w:t>TXx</w:t>
      </w:r>
      <w:r w:rsidRPr="005E5D7C">
        <w:rPr>
          <w:i/>
          <w:vertAlign w:val="subscript"/>
          <w:lang w:val="en-CA"/>
        </w:rPr>
        <w:t>kj</w:t>
      </w:r>
      <w:r w:rsidRPr="005E5D7C">
        <w:rPr>
          <w:i/>
          <w:vertAlign w:val="subscript"/>
          <w:lang w:val="en-CA"/>
        </w:rPr>
        <w:softHyphen/>
      </w:r>
      <w:r>
        <w:rPr>
          <w:lang w:val="en-CA"/>
        </w:rPr>
        <w:t xml:space="preserve"> be the extreme warm day for month k, period j. The extreme warm day date is:</w:t>
      </w:r>
    </w:p>
    <w:p w:rsidR="005321E9" w:rsidRPr="00E63102" w:rsidRDefault="005321E9" w:rsidP="006F1B58">
      <w:pPr>
        <w:pStyle w:val="ListParagraph"/>
        <w:spacing w:after="120"/>
        <w:contextualSpacing w:val="0"/>
        <w:rPr>
          <w:lang w:val="en-CA"/>
        </w:rPr>
      </w:pPr>
      <m:oMathPara>
        <m:oMathParaPr>
          <m:jc m:val="left"/>
        </m:oMathParaPr>
        <m:oMath>
          <m:r>
            <w:rPr>
              <w:rFonts w:ascii="Cambria Math" w:hAnsi="Cambria Math"/>
              <w:lang w:val="en-CA"/>
            </w:rPr>
            <m:t>TXx.dat</m:t>
          </m:r>
          <m:sSub>
            <m:sSubPr>
              <m:ctrlPr>
                <w:rPr>
                  <w:rFonts w:ascii="Cambria Math" w:hAnsi="Cambria Math"/>
                  <w:i/>
                  <w:lang w:val="en-CA"/>
                </w:rPr>
              </m:ctrlPr>
            </m:sSubPr>
            <m:e>
              <m:r>
                <w:rPr>
                  <w:rFonts w:ascii="Cambria Math" w:hAnsi="Cambria Math"/>
                  <w:lang w:val="en-CA"/>
                </w:rPr>
                <m:t>e</m:t>
              </m:r>
            </m:e>
            <m:sub>
              <m:r>
                <w:rPr>
                  <w:rFonts w:ascii="Cambria Math" w:hAnsi="Cambria Math"/>
                  <w:lang w:val="en-CA"/>
                </w:rPr>
                <m:t>kj</m:t>
              </m:r>
            </m:sub>
          </m:sSub>
          <m:r>
            <w:rPr>
              <w:rFonts w:ascii="Cambria Math" w:hAnsi="Cambria Math"/>
              <w:lang w:val="en-CA"/>
            </w:rPr>
            <m:t xml:space="preserve">=i  </m:t>
          </m:r>
          <m:r>
            <m:rPr>
              <m:sty m:val="p"/>
            </m:rPr>
            <w:rPr>
              <w:rFonts w:ascii="Cambria Math" w:hAnsi="Cambria Math"/>
              <w:lang w:val="en-CA"/>
            </w:rPr>
            <m:t>where</m:t>
          </m:r>
          <m:r>
            <w:rPr>
              <w:rFonts w:ascii="Cambria Math" w:hAnsi="Cambria Math"/>
              <w:lang w:val="en-CA"/>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Tx</m:t>
              </m:r>
            </m:e>
            <m:sub>
              <m:r>
                <w:rPr>
                  <w:rFonts w:ascii="Cambria Math" w:eastAsiaTheme="minorEastAsia" w:hAnsi="Cambria Math"/>
                  <w:sz w:val="24"/>
                  <w:szCs w:val="24"/>
                </w:rPr>
                <m:t>ikj</m:t>
              </m:r>
            </m:sub>
          </m:sSub>
          <m:r>
            <w:rPr>
              <w:rFonts w:ascii="Cambria Math" w:hAnsi="Cambria Math"/>
              <w:lang w:val="en-CA"/>
            </w:rPr>
            <m:t>=TX</m:t>
          </m:r>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kj</m:t>
              </m:r>
            </m:sub>
          </m:sSub>
          <m:r>
            <w:rPr>
              <w:rFonts w:ascii="Cambria Math" w:hAnsi="Cambria Math"/>
              <w:lang w:val="en-CA"/>
            </w:rPr>
            <m:t xml:space="preserve">  </m:t>
          </m:r>
        </m:oMath>
      </m:oMathPara>
    </w:p>
    <w:p w:rsidR="005321E9" w:rsidRDefault="005321E9" w:rsidP="005321E9">
      <w:pPr>
        <w:pStyle w:val="ListParagraph"/>
        <w:numPr>
          <w:ilvl w:val="0"/>
          <w:numId w:val="23"/>
        </w:numPr>
        <w:rPr>
          <w:rFonts w:eastAsiaTheme="minorEastAsia"/>
          <w:b/>
          <w:sz w:val="24"/>
          <w:szCs w:val="24"/>
        </w:rPr>
      </w:pPr>
      <w:r w:rsidRPr="00CE559C">
        <w:rPr>
          <w:rFonts w:eastAsiaTheme="minorEastAsia"/>
          <w:b/>
          <w:sz w:val="24"/>
          <w:szCs w:val="24"/>
        </w:rPr>
        <w:t>TNx date</w:t>
      </w:r>
    </w:p>
    <w:p w:rsidR="005321E9" w:rsidRDefault="005321E9" w:rsidP="005321E9">
      <w:pPr>
        <w:pStyle w:val="ListParagraph"/>
        <w:rPr>
          <w:lang w:val="en-CA"/>
        </w:rPr>
      </w:pPr>
      <w:r w:rsidRPr="00C5551A">
        <w:rPr>
          <w:rFonts w:eastAsiaTheme="minorEastAsia"/>
          <w:sz w:val="24"/>
          <w:szCs w:val="24"/>
        </w:rPr>
        <w:t xml:space="preserve">Let </w:t>
      </w:r>
      <w:r w:rsidRPr="005E5D7C">
        <w:rPr>
          <w:i/>
          <w:lang w:val="en-CA"/>
        </w:rPr>
        <w:t>Tn</w:t>
      </w:r>
      <w:r w:rsidRPr="005E5D7C">
        <w:rPr>
          <w:i/>
          <w:vertAlign w:val="subscript"/>
          <w:lang w:val="en-CA"/>
        </w:rPr>
        <w:t>ikj</w:t>
      </w:r>
      <w:r>
        <w:rPr>
          <w:lang w:val="en-CA"/>
        </w:rPr>
        <w:t xml:space="preserve"> be the daily minimum temperature for day i, month k, period j and </w:t>
      </w:r>
      <w:r w:rsidRPr="005E5D7C">
        <w:rPr>
          <w:i/>
          <w:lang w:val="en-CA"/>
        </w:rPr>
        <w:t>TNx</w:t>
      </w:r>
      <w:r w:rsidRPr="005E5D7C">
        <w:rPr>
          <w:i/>
          <w:vertAlign w:val="subscript"/>
          <w:lang w:val="en-CA"/>
        </w:rPr>
        <w:t>kj</w:t>
      </w:r>
      <w:r w:rsidRPr="005E5D7C">
        <w:rPr>
          <w:i/>
          <w:vertAlign w:val="subscript"/>
          <w:lang w:val="en-CA"/>
        </w:rPr>
        <w:softHyphen/>
      </w:r>
      <w:r>
        <w:rPr>
          <w:lang w:val="en-CA"/>
        </w:rPr>
        <w:t xml:space="preserve"> be the extreme warm night for month k, period j. The extreme warm night date is:</w:t>
      </w:r>
    </w:p>
    <w:p w:rsidR="005321E9" w:rsidRPr="00E63102" w:rsidRDefault="005321E9" w:rsidP="006F1B58">
      <w:pPr>
        <w:pStyle w:val="ListParagraph"/>
        <w:spacing w:after="120"/>
        <w:contextualSpacing w:val="0"/>
        <w:rPr>
          <w:lang w:val="en-CA"/>
        </w:rPr>
      </w:pPr>
      <m:oMathPara>
        <m:oMathParaPr>
          <m:jc m:val="left"/>
        </m:oMathParaPr>
        <m:oMath>
          <m:r>
            <w:rPr>
              <w:rFonts w:ascii="Cambria Math" w:hAnsi="Cambria Math"/>
              <w:lang w:val="en-CA"/>
            </w:rPr>
            <m:t>TNx.dat</m:t>
          </m:r>
          <m:sSub>
            <m:sSubPr>
              <m:ctrlPr>
                <w:rPr>
                  <w:rFonts w:ascii="Cambria Math" w:hAnsi="Cambria Math"/>
                  <w:i/>
                  <w:lang w:val="en-CA"/>
                </w:rPr>
              </m:ctrlPr>
            </m:sSubPr>
            <m:e>
              <m:r>
                <w:rPr>
                  <w:rFonts w:ascii="Cambria Math" w:hAnsi="Cambria Math"/>
                  <w:lang w:val="en-CA"/>
                </w:rPr>
                <m:t>e</m:t>
              </m:r>
            </m:e>
            <m:sub>
              <m:r>
                <w:rPr>
                  <w:rFonts w:ascii="Cambria Math" w:hAnsi="Cambria Math"/>
                  <w:lang w:val="en-CA"/>
                </w:rPr>
                <m:t>kj</m:t>
              </m:r>
            </m:sub>
          </m:sSub>
          <m:r>
            <w:rPr>
              <w:rFonts w:ascii="Cambria Math" w:hAnsi="Cambria Math"/>
              <w:lang w:val="en-CA"/>
            </w:rPr>
            <m:t xml:space="preserve">=i  </m:t>
          </m:r>
          <m:r>
            <m:rPr>
              <m:sty m:val="p"/>
            </m:rPr>
            <w:rPr>
              <w:rFonts w:ascii="Cambria Math" w:hAnsi="Cambria Math"/>
              <w:lang w:val="en-CA"/>
            </w:rPr>
            <m:t>where</m:t>
          </m:r>
          <m:r>
            <w:rPr>
              <w:rFonts w:ascii="Cambria Math" w:hAnsi="Cambria Math"/>
              <w:lang w:val="en-CA"/>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Tn</m:t>
              </m:r>
            </m:e>
            <m:sub>
              <m:r>
                <w:rPr>
                  <w:rFonts w:ascii="Cambria Math" w:eastAsiaTheme="minorEastAsia" w:hAnsi="Cambria Math"/>
                  <w:sz w:val="24"/>
                  <w:szCs w:val="24"/>
                </w:rPr>
                <m:t>ikj</m:t>
              </m:r>
            </m:sub>
          </m:sSub>
          <m:r>
            <w:rPr>
              <w:rFonts w:ascii="Cambria Math" w:hAnsi="Cambria Math"/>
              <w:lang w:val="en-CA"/>
            </w:rPr>
            <m:t>=TN</m:t>
          </m:r>
          <m:sSub>
            <m:sSubPr>
              <m:ctrlPr>
                <w:rPr>
                  <w:rFonts w:ascii="Cambria Math" w:hAnsi="Cambria Math"/>
                  <w:i/>
                  <w:lang w:val="en-CA"/>
                </w:rPr>
              </m:ctrlPr>
            </m:sSubPr>
            <m:e>
              <m:r>
                <w:rPr>
                  <w:rFonts w:ascii="Cambria Math" w:hAnsi="Cambria Math"/>
                  <w:lang w:val="en-CA"/>
                </w:rPr>
                <m:t>x</m:t>
              </m:r>
            </m:e>
            <m:sub>
              <m:r>
                <w:rPr>
                  <w:rFonts w:ascii="Cambria Math" w:hAnsi="Cambria Math"/>
                  <w:lang w:val="en-CA"/>
                </w:rPr>
                <m:t>kj</m:t>
              </m:r>
            </m:sub>
          </m:sSub>
          <m:r>
            <w:rPr>
              <w:rFonts w:ascii="Cambria Math" w:hAnsi="Cambria Math"/>
              <w:lang w:val="en-CA"/>
            </w:rPr>
            <m:t xml:space="preserve">  </m:t>
          </m:r>
        </m:oMath>
      </m:oMathPara>
    </w:p>
    <w:p w:rsidR="005321E9" w:rsidRDefault="005321E9" w:rsidP="005321E9">
      <w:pPr>
        <w:pStyle w:val="ListParagraph"/>
        <w:numPr>
          <w:ilvl w:val="0"/>
          <w:numId w:val="23"/>
        </w:numPr>
        <w:rPr>
          <w:rFonts w:eastAsiaTheme="minorEastAsia"/>
          <w:b/>
          <w:sz w:val="24"/>
          <w:szCs w:val="24"/>
        </w:rPr>
      </w:pPr>
      <w:r w:rsidRPr="00CE559C">
        <w:rPr>
          <w:rFonts w:eastAsiaTheme="minorEastAsia"/>
          <w:b/>
          <w:sz w:val="24"/>
          <w:szCs w:val="24"/>
        </w:rPr>
        <w:t>TXn date</w:t>
      </w:r>
    </w:p>
    <w:p w:rsidR="005321E9" w:rsidRDefault="005321E9" w:rsidP="005321E9">
      <w:pPr>
        <w:pStyle w:val="ListParagraph"/>
        <w:rPr>
          <w:lang w:val="en-CA"/>
        </w:rPr>
      </w:pPr>
      <w:r w:rsidRPr="00C5551A">
        <w:rPr>
          <w:rFonts w:eastAsiaTheme="minorEastAsia"/>
          <w:sz w:val="24"/>
          <w:szCs w:val="24"/>
        </w:rPr>
        <w:t xml:space="preserve">Let </w:t>
      </w:r>
      <w:r w:rsidRPr="005E5D7C">
        <w:rPr>
          <w:i/>
          <w:lang w:val="en-CA"/>
        </w:rPr>
        <w:t>Tx</w:t>
      </w:r>
      <w:r w:rsidRPr="005E5D7C">
        <w:rPr>
          <w:i/>
          <w:vertAlign w:val="subscript"/>
          <w:lang w:val="en-CA"/>
        </w:rPr>
        <w:t>ikj</w:t>
      </w:r>
      <w:r>
        <w:rPr>
          <w:lang w:val="en-CA"/>
        </w:rPr>
        <w:t xml:space="preserve"> be the daily max temperature for day i, month k, period j and </w:t>
      </w:r>
      <w:r w:rsidRPr="005E5D7C">
        <w:rPr>
          <w:i/>
          <w:lang w:val="en-CA"/>
        </w:rPr>
        <w:t>TXn</w:t>
      </w:r>
      <w:r w:rsidRPr="005E5D7C">
        <w:rPr>
          <w:i/>
          <w:vertAlign w:val="subscript"/>
          <w:lang w:val="en-CA"/>
        </w:rPr>
        <w:t>kj</w:t>
      </w:r>
      <w:r w:rsidRPr="005E5D7C">
        <w:rPr>
          <w:i/>
          <w:vertAlign w:val="subscript"/>
          <w:lang w:val="en-CA"/>
        </w:rPr>
        <w:softHyphen/>
      </w:r>
      <w:r>
        <w:rPr>
          <w:lang w:val="en-CA"/>
        </w:rPr>
        <w:t xml:space="preserve"> be the extreme cold day for month k, period j. The extreme cold day date is:</w:t>
      </w:r>
    </w:p>
    <w:p w:rsidR="005321E9" w:rsidRPr="00E63102" w:rsidRDefault="005321E9" w:rsidP="006F1B58">
      <w:pPr>
        <w:pStyle w:val="ListParagraph"/>
        <w:spacing w:after="120"/>
        <w:contextualSpacing w:val="0"/>
        <w:rPr>
          <w:lang w:val="en-CA"/>
        </w:rPr>
      </w:pPr>
      <m:oMathPara>
        <m:oMathParaPr>
          <m:jc m:val="left"/>
        </m:oMathParaPr>
        <m:oMath>
          <m:r>
            <w:rPr>
              <w:rFonts w:ascii="Cambria Math" w:hAnsi="Cambria Math"/>
              <w:lang w:val="en-CA"/>
            </w:rPr>
            <m:t>TXn.dat</m:t>
          </m:r>
          <m:sSub>
            <m:sSubPr>
              <m:ctrlPr>
                <w:rPr>
                  <w:rFonts w:ascii="Cambria Math" w:hAnsi="Cambria Math"/>
                  <w:i/>
                  <w:lang w:val="en-CA"/>
                </w:rPr>
              </m:ctrlPr>
            </m:sSubPr>
            <m:e>
              <m:r>
                <w:rPr>
                  <w:rFonts w:ascii="Cambria Math" w:hAnsi="Cambria Math"/>
                  <w:lang w:val="en-CA"/>
                </w:rPr>
                <m:t>e</m:t>
              </m:r>
            </m:e>
            <m:sub>
              <m:r>
                <w:rPr>
                  <w:rFonts w:ascii="Cambria Math" w:hAnsi="Cambria Math"/>
                  <w:lang w:val="en-CA"/>
                </w:rPr>
                <m:t>kj</m:t>
              </m:r>
            </m:sub>
          </m:sSub>
          <m:r>
            <w:rPr>
              <w:rFonts w:ascii="Cambria Math" w:hAnsi="Cambria Math"/>
              <w:lang w:val="en-CA"/>
            </w:rPr>
            <m:t xml:space="preserve">=i  </m:t>
          </m:r>
          <m:r>
            <m:rPr>
              <m:sty m:val="p"/>
            </m:rPr>
            <w:rPr>
              <w:rFonts w:ascii="Cambria Math" w:hAnsi="Cambria Math"/>
              <w:lang w:val="en-CA"/>
            </w:rPr>
            <m:t>where</m:t>
          </m:r>
          <m:r>
            <w:rPr>
              <w:rFonts w:ascii="Cambria Math" w:hAnsi="Cambria Math"/>
              <w:lang w:val="en-CA"/>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Tx</m:t>
              </m:r>
            </m:e>
            <m:sub>
              <m:r>
                <w:rPr>
                  <w:rFonts w:ascii="Cambria Math" w:eastAsiaTheme="minorEastAsia" w:hAnsi="Cambria Math"/>
                  <w:sz w:val="24"/>
                  <w:szCs w:val="24"/>
                </w:rPr>
                <m:t>ikj</m:t>
              </m:r>
            </m:sub>
          </m:sSub>
          <m:r>
            <w:rPr>
              <w:rFonts w:ascii="Cambria Math" w:hAnsi="Cambria Math"/>
              <w:lang w:val="en-CA"/>
            </w:rPr>
            <m:t>=TX</m:t>
          </m:r>
          <m:sSub>
            <m:sSubPr>
              <m:ctrlPr>
                <w:rPr>
                  <w:rFonts w:ascii="Cambria Math" w:hAnsi="Cambria Math"/>
                  <w:i/>
                  <w:lang w:val="en-CA"/>
                </w:rPr>
              </m:ctrlPr>
            </m:sSubPr>
            <m:e>
              <m:r>
                <w:rPr>
                  <w:rFonts w:ascii="Cambria Math" w:hAnsi="Cambria Math"/>
                  <w:lang w:val="en-CA"/>
                </w:rPr>
                <m:t>n</m:t>
              </m:r>
            </m:e>
            <m:sub>
              <m:r>
                <w:rPr>
                  <w:rFonts w:ascii="Cambria Math" w:hAnsi="Cambria Math"/>
                  <w:lang w:val="en-CA"/>
                </w:rPr>
                <m:t>kj</m:t>
              </m:r>
            </m:sub>
          </m:sSub>
          <m:r>
            <w:rPr>
              <w:rFonts w:ascii="Cambria Math" w:hAnsi="Cambria Math"/>
              <w:lang w:val="en-CA"/>
            </w:rPr>
            <m:t xml:space="preserve">  </m:t>
          </m:r>
        </m:oMath>
      </m:oMathPara>
    </w:p>
    <w:p w:rsidR="005321E9" w:rsidRDefault="005321E9" w:rsidP="005321E9">
      <w:pPr>
        <w:pStyle w:val="ListParagraph"/>
        <w:numPr>
          <w:ilvl w:val="0"/>
          <w:numId w:val="23"/>
        </w:numPr>
        <w:rPr>
          <w:rFonts w:eastAsiaTheme="minorEastAsia"/>
          <w:b/>
          <w:sz w:val="24"/>
          <w:szCs w:val="24"/>
        </w:rPr>
      </w:pPr>
      <w:r w:rsidRPr="00CE559C">
        <w:rPr>
          <w:rFonts w:eastAsiaTheme="minorEastAsia"/>
          <w:b/>
          <w:sz w:val="24"/>
          <w:szCs w:val="24"/>
        </w:rPr>
        <w:t>TNn date</w:t>
      </w:r>
    </w:p>
    <w:p w:rsidR="005321E9" w:rsidRDefault="005321E9" w:rsidP="005321E9">
      <w:pPr>
        <w:pStyle w:val="ListParagraph"/>
        <w:rPr>
          <w:lang w:val="en-CA"/>
        </w:rPr>
      </w:pPr>
      <w:r w:rsidRPr="00C5551A">
        <w:rPr>
          <w:rFonts w:eastAsiaTheme="minorEastAsia"/>
          <w:sz w:val="24"/>
          <w:szCs w:val="24"/>
        </w:rPr>
        <w:t xml:space="preserve">Let </w:t>
      </w:r>
      <w:r w:rsidRPr="005E5D7C">
        <w:rPr>
          <w:i/>
          <w:lang w:val="en-CA"/>
        </w:rPr>
        <w:t>Tn</w:t>
      </w:r>
      <w:r w:rsidRPr="005E5D7C">
        <w:rPr>
          <w:i/>
          <w:vertAlign w:val="subscript"/>
          <w:lang w:val="en-CA"/>
        </w:rPr>
        <w:t>ikj</w:t>
      </w:r>
      <w:r>
        <w:rPr>
          <w:lang w:val="en-CA"/>
        </w:rPr>
        <w:t xml:space="preserve"> be the daily minimum temperature for day i, month k, period j and </w:t>
      </w:r>
      <w:r w:rsidRPr="005E5D7C">
        <w:rPr>
          <w:i/>
          <w:lang w:val="en-CA"/>
        </w:rPr>
        <w:t>TNn</w:t>
      </w:r>
      <w:r w:rsidRPr="005E5D7C">
        <w:rPr>
          <w:i/>
          <w:vertAlign w:val="subscript"/>
          <w:lang w:val="en-CA"/>
        </w:rPr>
        <w:t>kj</w:t>
      </w:r>
      <w:r w:rsidRPr="005E5D7C">
        <w:rPr>
          <w:i/>
          <w:vertAlign w:val="subscript"/>
          <w:lang w:val="en-CA"/>
        </w:rPr>
        <w:softHyphen/>
      </w:r>
      <w:r>
        <w:rPr>
          <w:lang w:val="en-CA"/>
        </w:rPr>
        <w:t xml:space="preserve"> be the extreme cold night for month k, period j. The extreme cold night date is:</w:t>
      </w:r>
    </w:p>
    <w:p w:rsidR="005321E9" w:rsidRPr="00E63102" w:rsidRDefault="005321E9" w:rsidP="006F1B58">
      <w:pPr>
        <w:pStyle w:val="ListParagraph"/>
        <w:spacing w:after="120"/>
        <w:contextualSpacing w:val="0"/>
        <w:rPr>
          <w:lang w:val="en-CA"/>
        </w:rPr>
      </w:pPr>
      <m:oMathPara>
        <m:oMathParaPr>
          <m:jc m:val="left"/>
        </m:oMathParaPr>
        <m:oMath>
          <m:r>
            <w:rPr>
              <w:rFonts w:ascii="Cambria Math" w:hAnsi="Cambria Math"/>
              <w:lang w:val="en-CA"/>
            </w:rPr>
            <m:t>TNn.dat</m:t>
          </m:r>
          <m:sSub>
            <m:sSubPr>
              <m:ctrlPr>
                <w:rPr>
                  <w:rFonts w:ascii="Cambria Math" w:hAnsi="Cambria Math"/>
                  <w:i/>
                  <w:lang w:val="en-CA"/>
                </w:rPr>
              </m:ctrlPr>
            </m:sSubPr>
            <m:e>
              <m:r>
                <w:rPr>
                  <w:rFonts w:ascii="Cambria Math" w:hAnsi="Cambria Math"/>
                  <w:lang w:val="en-CA"/>
                </w:rPr>
                <m:t>e</m:t>
              </m:r>
            </m:e>
            <m:sub>
              <m:r>
                <w:rPr>
                  <w:rFonts w:ascii="Cambria Math" w:hAnsi="Cambria Math"/>
                  <w:lang w:val="en-CA"/>
                </w:rPr>
                <m:t>kj</m:t>
              </m:r>
            </m:sub>
          </m:sSub>
          <m:r>
            <w:rPr>
              <w:rFonts w:ascii="Cambria Math" w:hAnsi="Cambria Math"/>
              <w:lang w:val="en-CA"/>
            </w:rPr>
            <m:t xml:space="preserve">=i  </m:t>
          </m:r>
          <m:r>
            <m:rPr>
              <m:sty m:val="p"/>
            </m:rPr>
            <w:rPr>
              <w:rFonts w:ascii="Cambria Math" w:hAnsi="Cambria Math"/>
              <w:lang w:val="en-CA"/>
            </w:rPr>
            <m:t>where</m:t>
          </m:r>
          <m:r>
            <w:rPr>
              <w:rFonts w:ascii="Cambria Math" w:hAnsi="Cambria Math"/>
              <w:lang w:val="en-CA"/>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Tn</m:t>
              </m:r>
            </m:e>
            <m:sub>
              <m:r>
                <w:rPr>
                  <w:rFonts w:ascii="Cambria Math" w:eastAsiaTheme="minorEastAsia" w:hAnsi="Cambria Math"/>
                  <w:sz w:val="24"/>
                  <w:szCs w:val="24"/>
                </w:rPr>
                <m:t>ikj</m:t>
              </m:r>
            </m:sub>
          </m:sSub>
          <m:r>
            <w:rPr>
              <w:rFonts w:ascii="Cambria Math" w:hAnsi="Cambria Math"/>
              <w:lang w:val="en-CA"/>
            </w:rPr>
            <m:t>=TN</m:t>
          </m:r>
          <m:sSub>
            <m:sSubPr>
              <m:ctrlPr>
                <w:rPr>
                  <w:rFonts w:ascii="Cambria Math" w:hAnsi="Cambria Math"/>
                  <w:i/>
                  <w:lang w:val="en-CA"/>
                </w:rPr>
              </m:ctrlPr>
            </m:sSubPr>
            <m:e>
              <m:r>
                <w:rPr>
                  <w:rFonts w:ascii="Cambria Math" w:hAnsi="Cambria Math"/>
                  <w:lang w:val="en-CA"/>
                </w:rPr>
                <m:t>n</m:t>
              </m:r>
            </m:e>
            <m:sub>
              <m:r>
                <w:rPr>
                  <w:rFonts w:ascii="Cambria Math" w:hAnsi="Cambria Math"/>
                  <w:lang w:val="en-CA"/>
                </w:rPr>
                <m:t>kj</m:t>
              </m:r>
            </m:sub>
          </m:sSub>
          <m:r>
            <w:rPr>
              <w:rFonts w:ascii="Cambria Math" w:hAnsi="Cambria Math"/>
              <w:lang w:val="en-CA"/>
            </w:rPr>
            <m:t xml:space="preserve">  </m:t>
          </m:r>
        </m:oMath>
      </m:oMathPara>
    </w:p>
    <w:p w:rsidR="005321E9" w:rsidRPr="00CE559C" w:rsidRDefault="005321E9" w:rsidP="005321E9">
      <w:pPr>
        <w:pStyle w:val="ListParagraph"/>
        <w:numPr>
          <w:ilvl w:val="0"/>
          <w:numId w:val="23"/>
        </w:numPr>
        <w:rPr>
          <w:rFonts w:eastAsiaTheme="minorEastAsia"/>
          <w:b/>
          <w:sz w:val="24"/>
          <w:szCs w:val="24"/>
        </w:rPr>
      </w:pPr>
      <w:r w:rsidRPr="00CE559C">
        <w:rPr>
          <w:rFonts w:eastAsiaTheme="minorEastAsia"/>
          <w:b/>
          <w:sz w:val="24"/>
          <w:szCs w:val="24"/>
        </w:rPr>
        <w:t>RXday1 date</w:t>
      </w:r>
    </w:p>
    <w:p w:rsidR="005321E9" w:rsidRDefault="005321E9" w:rsidP="005321E9">
      <w:pPr>
        <w:pStyle w:val="ListParagraph"/>
        <w:rPr>
          <w:lang w:val="en-CA"/>
        </w:rPr>
      </w:pPr>
      <w:r>
        <w:rPr>
          <w:lang w:val="en-CA"/>
        </w:rPr>
        <w:t xml:space="preserve">Let </w:t>
      </w:r>
      <w:r w:rsidRPr="005E5D7C">
        <w:rPr>
          <w:i/>
          <w:lang w:val="en-CA"/>
        </w:rPr>
        <w:t>Pr</w:t>
      </w:r>
      <w:r w:rsidRPr="005E5D7C">
        <w:rPr>
          <w:i/>
          <w:vertAlign w:val="subscript"/>
          <w:lang w:val="en-CA"/>
        </w:rPr>
        <w:t>ikj</w:t>
      </w:r>
      <w:r>
        <w:rPr>
          <w:lang w:val="en-CA"/>
        </w:rPr>
        <w:t xml:space="preserve"> be the daily precipitation for day i, month k, period j and </w:t>
      </w:r>
      <w:r w:rsidRPr="005E5D7C">
        <w:rPr>
          <w:i/>
          <w:lang w:val="en-CA"/>
        </w:rPr>
        <w:t>RXday1</w:t>
      </w:r>
      <w:r w:rsidRPr="005E5D7C">
        <w:rPr>
          <w:i/>
          <w:vertAlign w:val="subscript"/>
          <w:lang w:val="en-CA"/>
        </w:rPr>
        <w:t>kj</w:t>
      </w:r>
      <w:r>
        <w:rPr>
          <w:lang w:val="en-CA"/>
        </w:rPr>
        <w:t xml:space="preserve"> be the extreme precipitation for month k, period j. Then the extreme precipitation date is:</w:t>
      </w:r>
    </w:p>
    <w:p w:rsidR="004C2C93" w:rsidRPr="000B6581" w:rsidRDefault="005321E9" w:rsidP="006F1B58">
      <w:pPr>
        <w:pStyle w:val="ListParagraph"/>
        <w:rPr>
          <w:rFonts w:eastAsiaTheme="minorEastAsia"/>
          <w:sz w:val="24"/>
          <w:szCs w:val="24"/>
        </w:rPr>
      </w:pPr>
      <m:oMathPara>
        <m:oMathParaPr>
          <m:jc m:val="left"/>
        </m:oMathParaPr>
        <m:oMath>
          <m:r>
            <w:rPr>
              <w:rFonts w:ascii="Cambria Math" w:eastAsiaTheme="minorEastAsia" w:hAnsi="Cambria Math"/>
              <w:sz w:val="24"/>
              <w:szCs w:val="24"/>
            </w:rPr>
            <m:t>RXday</m:t>
          </m:r>
          <m:sSub>
            <m:sSubPr>
              <m:ctrlPr>
                <w:rPr>
                  <w:rFonts w:ascii="Cambria Math" w:eastAsiaTheme="minorEastAsia" w:hAnsi="Cambria Math"/>
                  <w:i/>
                  <w:sz w:val="24"/>
                  <w:szCs w:val="24"/>
                </w:rPr>
              </m:ctrlPr>
            </m:sSubPr>
            <m:e>
              <m:r>
                <w:rPr>
                  <w:rFonts w:ascii="Cambria Math" w:eastAsiaTheme="minorEastAsia" w:hAnsi="Cambria Math"/>
                  <w:sz w:val="24"/>
                  <w:szCs w:val="24"/>
                </w:rPr>
                <m:t>1.date</m:t>
              </m:r>
            </m:e>
            <m:sub>
              <m:r>
                <w:rPr>
                  <w:rFonts w:ascii="Cambria Math" w:eastAsiaTheme="minorEastAsia" w:hAnsi="Cambria Math"/>
                  <w:sz w:val="24"/>
                  <w:szCs w:val="24"/>
                </w:rPr>
                <m:t>kj</m:t>
              </m:r>
            </m:sub>
          </m:sSub>
          <m:r>
            <w:rPr>
              <w:rFonts w:ascii="Cambria Math" w:eastAsiaTheme="minorEastAsia" w:hAnsi="Cambria Math"/>
              <w:sz w:val="24"/>
              <w:szCs w:val="24"/>
            </w:rPr>
            <m:t xml:space="preserve">=i </m:t>
          </m:r>
          <m:r>
            <m:rPr>
              <m:sty m:val="p"/>
            </m:rPr>
            <w:rPr>
              <w:rFonts w:ascii="Cambria Math" w:eastAsiaTheme="minorEastAsia" w:hAnsi="Cambria Math"/>
              <w:sz w:val="24"/>
              <w:szCs w:val="24"/>
            </w:rPr>
            <m:t>where</m:t>
          </m:r>
          <m:r>
            <w:rPr>
              <w:rFonts w:ascii="Cambria Math" w:eastAsiaTheme="minorEastAsia" w:hAnsi="Cambria Math"/>
              <w:sz w:val="24"/>
              <w:szCs w:val="24"/>
            </w:rPr>
            <m:t xml:space="preserve">  RXday</m:t>
          </m:r>
          <m:sSub>
            <m:sSubPr>
              <m:ctrlPr>
                <w:rPr>
                  <w:rFonts w:ascii="Cambria Math" w:eastAsiaTheme="minorEastAsia" w:hAnsi="Cambria Math"/>
                  <w:i/>
                  <w:sz w:val="24"/>
                  <w:szCs w:val="24"/>
                </w:rPr>
              </m:ctrlPr>
            </m:sSubPr>
            <m:e>
              <m:r>
                <w:rPr>
                  <w:rFonts w:ascii="Cambria Math" w:eastAsiaTheme="minorEastAsia" w:hAnsi="Cambria Math"/>
                  <w:sz w:val="24"/>
                  <w:szCs w:val="24"/>
                </w:rPr>
                <m:t>1</m:t>
              </m:r>
            </m:e>
            <m:sub>
              <m:r>
                <w:rPr>
                  <w:rFonts w:ascii="Cambria Math" w:eastAsiaTheme="minorEastAsia" w:hAnsi="Cambria Math"/>
                  <w:sz w:val="24"/>
                  <w:szCs w:val="24"/>
                </w:rPr>
                <m:t>kj</m:t>
              </m:r>
            </m:sub>
          </m:sSub>
          <m: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Pr</m:t>
              </m:r>
            </m:e>
            <m:sub>
              <m:r>
                <w:rPr>
                  <w:rFonts w:ascii="Cambria Math" w:eastAsiaTheme="minorEastAsia" w:hAnsi="Cambria Math"/>
                  <w:sz w:val="24"/>
                  <w:szCs w:val="24"/>
                </w:rPr>
                <m:t>ikj</m:t>
              </m:r>
            </m:sub>
          </m:sSub>
        </m:oMath>
      </m:oMathPara>
    </w:p>
    <w:p w:rsidR="004C2C93" w:rsidRPr="004C2C93" w:rsidRDefault="004C2C93" w:rsidP="004C2C93">
      <w:pPr>
        <w:rPr>
          <w:b/>
          <w:color w:val="1F497D" w:themeColor="text2"/>
          <w:sz w:val="36"/>
          <w:szCs w:val="36"/>
        </w:rPr>
      </w:pPr>
      <w:r>
        <w:rPr>
          <w:rFonts w:eastAsiaTheme="minorEastAsia"/>
          <w:sz w:val="24"/>
          <w:szCs w:val="24"/>
        </w:rPr>
        <w:br w:type="page"/>
      </w:r>
      <w:r w:rsidRPr="004C2C93">
        <w:rPr>
          <w:b/>
          <w:color w:val="1F497D" w:themeColor="text2"/>
          <w:sz w:val="36"/>
          <w:szCs w:val="36"/>
        </w:rPr>
        <w:t xml:space="preserve">Appendix </w:t>
      </w:r>
      <w:r w:rsidR="004B7306">
        <w:rPr>
          <w:b/>
          <w:color w:val="1F497D" w:themeColor="text2"/>
          <w:sz w:val="36"/>
          <w:szCs w:val="36"/>
        </w:rPr>
        <w:t>C</w:t>
      </w:r>
    </w:p>
    <w:p w:rsidR="004C2C93" w:rsidRDefault="004C2C93" w:rsidP="004C2C93">
      <w:pPr>
        <w:pStyle w:val="ListParagraph"/>
        <w:ind w:left="0"/>
      </w:pPr>
      <w:r>
        <w:t xml:space="preserve">List of the </w:t>
      </w:r>
      <w:r w:rsidR="00343E6D">
        <w:t xml:space="preserve">computer </w:t>
      </w:r>
      <w:r>
        <w:t>programs needed to produce the NCMPs along with the input and output directories.</w:t>
      </w:r>
    </w:p>
    <w:p w:rsidR="004C2C93" w:rsidRDefault="004C2C93" w:rsidP="004C2C93">
      <w:pPr>
        <w:pStyle w:val="ListParagraph"/>
        <w:ind w:left="0"/>
      </w:pPr>
    </w:p>
    <w:tbl>
      <w:tblPr>
        <w:tblW w:w="9220" w:type="dxa"/>
        <w:tblInd w:w="93" w:type="dxa"/>
        <w:tblLook w:val="04A0"/>
      </w:tblPr>
      <w:tblGrid>
        <w:gridCol w:w="3880"/>
        <w:gridCol w:w="2540"/>
        <w:gridCol w:w="2800"/>
      </w:tblGrid>
      <w:tr w:rsidR="004C2C93" w:rsidRPr="004C2C93" w:rsidTr="004C2C93">
        <w:trPr>
          <w:trHeight w:val="799"/>
        </w:trPr>
        <w:tc>
          <w:tcPr>
            <w:tcW w:w="3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C2C93" w:rsidRPr="004C2C93" w:rsidRDefault="004C2C93" w:rsidP="004C2C93">
            <w:pPr>
              <w:spacing w:after="0" w:line="240" w:lineRule="auto"/>
              <w:rPr>
                <w:rFonts w:ascii="Calibri" w:eastAsia="Times New Roman" w:hAnsi="Calibri" w:cs="Arial"/>
                <w:b/>
                <w:bCs/>
                <w:color w:val="000000"/>
              </w:rPr>
            </w:pPr>
            <w:r w:rsidRPr="004C2C93">
              <w:rPr>
                <w:rFonts w:ascii="Calibri" w:eastAsia="Times New Roman" w:hAnsi="Calibri" w:cs="Arial"/>
                <w:b/>
                <w:bCs/>
                <w:color w:val="000000"/>
              </w:rPr>
              <w:t>Programs</w:t>
            </w:r>
          </w:p>
        </w:tc>
        <w:tc>
          <w:tcPr>
            <w:tcW w:w="2540" w:type="dxa"/>
            <w:tcBorders>
              <w:top w:val="single" w:sz="4" w:space="0" w:color="auto"/>
              <w:left w:val="nil"/>
              <w:bottom w:val="single" w:sz="4" w:space="0" w:color="auto"/>
              <w:right w:val="single" w:sz="4" w:space="0" w:color="auto"/>
            </w:tcBorders>
            <w:shd w:val="clear" w:color="auto" w:fill="auto"/>
            <w:noWrap/>
            <w:vAlign w:val="center"/>
            <w:hideMark/>
          </w:tcPr>
          <w:p w:rsidR="004C2C93" w:rsidRPr="004C2C93" w:rsidRDefault="004C2C93" w:rsidP="004C2C93">
            <w:pPr>
              <w:spacing w:after="0" w:line="240" w:lineRule="auto"/>
              <w:jc w:val="center"/>
              <w:rPr>
                <w:rFonts w:ascii="Calibri" w:eastAsia="Times New Roman" w:hAnsi="Calibri" w:cs="Arial"/>
                <w:b/>
                <w:bCs/>
                <w:color w:val="000000"/>
              </w:rPr>
            </w:pPr>
            <w:r w:rsidRPr="004C2C93">
              <w:rPr>
                <w:rFonts w:ascii="Calibri" w:eastAsia="Times New Roman" w:hAnsi="Calibri" w:cs="Arial"/>
                <w:b/>
                <w:bCs/>
                <w:color w:val="000000"/>
              </w:rPr>
              <w:t xml:space="preserve">Input </w:t>
            </w:r>
          </w:p>
        </w:tc>
        <w:tc>
          <w:tcPr>
            <w:tcW w:w="2800" w:type="dxa"/>
            <w:tcBorders>
              <w:top w:val="single" w:sz="4" w:space="0" w:color="auto"/>
              <w:left w:val="nil"/>
              <w:bottom w:val="single" w:sz="4" w:space="0" w:color="auto"/>
              <w:right w:val="single" w:sz="4" w:space="0" w:color="auto"/>
            </w:tcBorders>
            <w:shd w:val="clear" w:color="auto" w:fill="auto"/>
            <w:noWrap/>
            <w:vAlign w:val="center"/>
            <w:hideMark/>
          </w:tcPr>
          <w:p w:rsidR="004C2C93" w:rsidRPr="004C2C93" w:rsidRDefault="004C2C93" w:rsidP="004C2C93">
            <w:pPr>
              <w:spacing w:after="0" w:line="240" w:lineRule="auto"/>
              <w:jc w:val="center"/>
              <w:rPr>
                <w:rFonts w:ascii="Calibri" w:eastAsia="Times New Roman" w:hAnsi="Calibri" w:cs="Arial"/>
                <w:b/>
                <w:bCs/>
                <w:color w:val="000000"/>
              </w:rPr>
            </w:pPr>
            <w:r w:rsidRPr="004C2C93">
              <w:rPr>
                <w:rFonts w:ascii="Calibri" w:eastAsia="Times New Roman" w:hAnsi="Calibri" w:cs="Arial"/>
                <w:b/>
                <w:bCs/>
                <w:color w:val="000000"/>
              </w:rPr>
              <w:t>Output</w:t>
            </w:r>
          </w:p>
        </w:tc>
      </w:tr>
      <w:tr w:rsidR="004C2C93" w:rsidRPr="004C2C93" w:rsidTr="004C2C93">
        <w:trPr>
          <w:trHeight w:val="799"/>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rsidR="004C2C93" w:rsidRPr="004C2C93" w:rsidRDefault="004C2C93" w:rsidP="00641F81">
            <w:pPr>
              <w:spacing w:after="0" w:line="240" w:lineRule="auto"/>
              <w:rPr>
                <w:rFonts w:ascii="Calibri" w:eastAsia="Times New Roman" w:hAnsi="Calibri" w:cs="Arial"/>
                <w:color w:val="000000"/>
              </w:rPr>
            </w:pPr>
            <w:r w:rsidRPr="004C2C93">
              <w:rPr>
                <w:rFonts w:ascii="Calibri" w:eastAsia="Times New Roman" w:hAnsi="Calibri" w:cs="Arial"/>
                <w:color w:val="000000"/>
              </w:rPr>
              <w:t>P1_Quality_Control.R</w:t>
            </w:r>
          </w:p>
        </w:tc>
        <w:tc>
          <w:tcPr>
            <w:tcW w:w="2540" w:type="dxa"/>
            <w:tcBorders>
              <w:top w:val="nil"/>
              <w:left w:val="nil"/>
              <w:bottom w:val="single" w:sz="4" w:space="0" w:color="auto"/>
              <w:right w:val="single" w:sz="4" w:space="0" w:color="auto"/>
            </w:tcBorders>
            <w:shd w:val="clear" w:color="auto" w:fill="auto"/>
            <w:noWrap/>
            <w:vAlign w:val="center"/>
            <w:hideMark/>
          </w:tcPr>
          <w:p w:rsidR="004C2C93" w:rsidRPr="004C2C93" w:rsidRDefault="004C2C93" w:rsidP="004C2C93">
            <w:pPr>
              <w:spacing w:after="0" w:line="240" w:lineRule="auto"/>
              <w:jc w:val="center"/>
              <w:rPr>
                <w:rFonts w:ascii="Calibri" w:eastAsia="Times New Roman" w:hAnsi="Calibri" w:cs="Arial"/>
                <w:color w:val="000000"/>
              </w:rPr>
            </w:pPr>
            <w:r w:rsidRPr="004C2C93">
              <w:rPr>
                <w:rFonts w:ascii="Calibri" w:eastAsia="Times New Roman" w:hAnsi="Calibri" w:cs="Arial"/>
                <w:color w:val="000000"/>
              </w:rPr>
              <w:t>A0_Input_Data</w:t>
            </w:r>
          </w:p>
        </w:tc>
        <w:tc>
          <w:tcPr>
            <w:tcW w:w="2800" w:type="dxa"/>
            <w:tcBorders>
              <w:top w:val="nil"/>
              <w:left w:val="nil"/>
              <w:bottom w:val="single" w:sz="4" w:space="0" w:color="auto"/>
              <w:right w:val="single" w:sz="4" w:space="0" w:color="auto"/>
            </w:tcBorders>
            <w:shd w:val="clear" w:color="auto" w:fill="auto"/>
            <w:noWrap/>
            <w:vAlign w:val="center"/>
            <w:hideMark/>
          </w:tcPr>
          <w:p w:rsidR="004C2C93" w:rsidRPr="004C2C93" w:rsidRDefault="004C2C93" w:rsidP="004C2C93">
            <w:pPr>
              <w:spacing w:after="0" w:line="240" w:lineRule="auto"/>
              <w:jc w:val="center"/>
              <w:rPr>
                <w:rFonts w:ascii="Calibri" w:eastAsia="Times New Roman" w:hAnsi="Calibri" w:cs="Arial"/>
                <w:color w:val="000000"/>
              </w:rPr>
            </w:pPr>
            <w:r w:rsidRPr="004C2C93">
              <w:rPr>
                <w:rFonts w:ascii="Calibri" w:eastAsia="Times New Roman" w:hAnsi="Calibri" w:cs="Arial"/>
                <w:color w:val="000000"/>
              </w:rPr>
              <w:t>A1_Quality_Control</w:t>
            </w:r>
          </w:p>
        </w:tc>
      </w:tr>
      <w:tr w:rsidR="004C2C93" w:rsidRPr="004C2C93" w:rsidTr="004C2C93">
        <w:trPr>
          <w:trHeight w:val="799"/>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rsidR="004C2C93" w:rsidRPr="004C2C93" w:rsidRDefault="004C2C93" w:rsidP="00641F81">
            <w:pPr>
              <w:spacing w:after="0" w:line="240" w:lineRule="auto"/>
              <w:rPr>
                <w:rFonts w:ascii="Calibri" w:eastAsia="Times New Roman" w:hAnsi="Calibri" w:cs="Arial"/>
                <w:color w:val="000000"/>
              </w:rPr>
            </w:pPr>
            <w:r w:rsidRPr="004C2C93">
              <w:rPr>
                <w:rFonts w:ascii="Calibri" w:eastAsia="Times New Roman" w:hAnsi="Calibri" w:cs="Arial"/>
                <w:color w:val="000000"/>
              </w:rPr>
              <w:t>P2_Indices.R</w:t>
            </w:r>
            <w:r w:rsidR="00875ED5">
              <w:rPr>
                <w:rFonts w:ascii="Calibri" w:eastAsia="Times New Roman" w:hAnsi="Calibri" w:cs="Arial"/>
                <w:color w:val="000000"/>
              </w:rPr>
              <w:t xml:space="preserve"> and P2_Indices_extra.R</w:t>
            </w:r>
          </w:p>
        </w:tc>
        <w:tc>
          <w:tcPr>
            <w:tcW w:w="2540" w:type="dxa"/>
            <w:tcBorders>
              <w:top w:val="nil"/>
              <w:left w:val="nil"/>
              <w:bottom w:val="single" w:sz="4" w:space="0" w:color="auto"/>
              <w:right w:val="single" w:sz="4" w:space="0" w:color="auto"/>
            </w:tcBorders>
            <w:shd w:val="clear" w:color="auto" w:fill="auto"/>
            <w:noWrap/>
            <w:vAlign w:val="center"/>
            <w:hideMark/>
          </w:tcPr>
          <w:p w:rsidR="004C2C93" w:rsidRPr="004C2C93" w:rsidRDefault="004C2C93" w:rsidP="004C2C93">
            <w:pPr>
              <w:spacing w:after="0" w:line="240" w:lineRule="auto"/>
              <w:jc w:val="center"/>
              <w:rPr>
                <w:rFonts w:ascii="Calibri" w:eastAsia="Times New Roman" w:hAnsi="Calibri" w:cs="Arial"/>
                <w:color w:val="000000"/>
              </w:rPr>
            </w:pPr>
            <w:r w:rsidRPr="004C2C93">
              <w:rPr>
                <w:rFonts w:ascii="Calibri" w:eastAsia="Times New Roman" w:hAnsi="Calibri" w:cs="Arial"/>
                <w:color w:val="000000"/>
              </w:rPr>
              <w:t>A0_Input_Data</w:t>
            </w:r>
          </w:p>
        </w:tc>
        <w:tc>
          <w:tcPr>
            <w:tcW w:w="2800" w:type="dxa"/>
            <w:tcBorders>
              <w:top w:val="nil"/>
              <w:left w:val="nil"/>
              <w:bottom w:val="single" w:sz="4" w:space="0" w:color="auto"/>
              <w:right w:val="single" w:sz="4" w:space="0" w:color="auto"/>
            </w:tcBorders>
            <w:shd w:val="clear" w:color="auto" w:fill="auto"/>
            <w:noWrap/>
            <w:vAlign w:val="center"/>
            <w:hideMark/>
          </w:tcPr>
          <w:p w:rsidR="004C2C93" w:rsidRPr="004C2C93" w:rsidRDefault="004C2C93" w:rsidP="004C2C93">
            <w:pPr>
              <w:spacing w:after="0" w:line="240" w:lineRule="auto"/>
              <w:jc w:val="center"/>
              <w:rPr>
                <w:rFonts w:ascii="Calibri" w:eastAsia="Times New Roman" w:hAnsi="Calibri" w:cs="Arial"/>
                <w:color w:val="000000"/>
              </w:rPr>
            </w:pPr>
            <w:r w:rsidRPr="004C2C93">
              <w:rPr>
                <w:rFonts w:ascii="Calibri" w:eastAsia="Times New Roman" w:hAnsi="Calibri" w:cs="Arial"/>
                <w:color w:val="000000"/>
              </w:rPr>
              <w:t>A2_Indices</w:t>
            </w:r>
          </w:p>
        </w:tc>
      </w:tr>
      <w:tr w:rsidR="004C2C93" w:rsidRPr="004C2C93" w:rsidTr="004C2C93">
        <w:trPr>
          <w:trHeight w:val="799"/>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rsidR="004C2C93" w:rsidRPr="004C2C93" w:rsidRDefault="004C2C93" w:rsidP="00641F81">
            <w:pPr>
              <w:spacing w:after="0" w:line="240" w:lineRule="auto"/>
              <w:rPr>
                <w:rFonts w:ascii="Calibri" w:eastAsia="Times New Roman" w:hAnsi="Calibri" w:cs="Arial"/>
                <w:color w:val="000000"/>
              </w:rPr>
            </w:pPr>
            <w:r w:rsidRPr="004C2C93">
              <w:rPr>
                <w:rFonts w:ascii="Calibri" w:eastAsia="Times New Roman" w:hAnsi="Calibri" w:cs="Arial"/>
                <w:color w:val="000000"/>
              </w:rPr>
              <w:t>P3_Variogram.R</w:t>
            </w:r>
            <w:r w:rsidR="00875ED5">
              <w:rPr>
                <w:rFonts w:ascii="Calibri" w:eastAsia="Times New Roman" w:hAnsi="Calibri" w:cs="Arial"/>
                <w:color w:val="000000"/>
              </w:rPr>
              <w:t xml:space="preserve"> and P3_Variogram_Interactive.R</w:t>
            </w:r>
          </w:p>
        </w:tc>
        <w:tc>
          <w:tcPr>
            <w:tcW w:w="2540" w:type="dxa"/>
            <w:tcBorders>
              <w:top w:val="nil"/>
              <w:left w:val="nil"/>
              <w:bottom w:val="single" w:sz="4" w:space="0" w:color="auto"/>
              <w:right w:val="single" w:sz="4" w:space="0" w:color="auto"/>
            </w:tcBorders>
            <w:shd w:val="clear" w:color="auto" w:fill="auto"/>
            <w:noWrap/>
            <w:vAlign w:val="center"/>
            <w:hideMark/>
          </w:tcPr>
          <w:p w:rsidR="004C2C93" w:rsidRPr="004C2C93" w:rsidRDefault="004C2C93" w:rsidP="004C2C93">
            <w:pPr>
              <w:spacing w:after="0" w:line="240" w:lineRule="auto"/>
              <w:jc w:val="center"/>
              <w:rPr>
                <w:rFonts w:ascii="Calibri" w:eastAsia="Times New Roman" w:hAnsi="Calibri" w:cs="Arial"/>
                <w:color w:val="000000"/>
              </w:rPr>
            </w:pPr>
            <w:r w:rsidRPr="004C2C93">
              <w:rPr>
                <w:rFonts w:ascii="Calibri" w:eastAsia="Times New Roman" w:hAnsi="Calibri" w:cs="Arial"/>
                <w:color w:val="000000"/>
              </w:rPr>
              <w:t>A2_Indices</w:t>
            </w:r>
          </w:p>
        </w:tc>
        <w:tc>
          <w:tcPr>
            <w:tcW w:w="2800" w:type="dxa"/>
            <w:tcBorders>
              <w:top w:val="nil"/>
              <w:left w:val="nil"/>
              <w:bottom w:val="single" w:sz="4" w:space="0" w:color="auto"/>
              <w:right w:val="single" w:sz="4" w:space="0" w:color="auto"/>
            </w:tcBorders>
            <w:shd w:val="clear" w:color="auto" w:fill="auto"/>
            <w:noWrap/>
            <w:vAlign w:val="center"/>
            <w:hideMark/>
          </w:tcPr>
          <w:p w:rsidR="004C2C93" w:rsidRPr="004C2C93" w:rsidRDefault="004C2C93" w:rsidP="004C2C93">
            <w:pPr>
              <w:spacing w:after="0" w:line="240" w:lineRule="auto"/>
              <w:jc w:val="center"/>
              <w:rPr>
                <w:rFonts w:ascii="Calibri" w:eastAsia="Times New Roman" w:hAnsi="Calibri" w:cs="Arial"/>
                <w:color w:val="000000"/>
              </w:rPr>
            </w:pPr>
            <w:r w:rsidRPr="004C2C93">
              <w:rPr>
                <w:rFonts w:ascii="Calibri" w:eastAsia="Times New Roman" w:hAnsi="Calibri" w:cs="Arial"/>
                <w:color w:val="000000"/>
              </w:rPr>
              <w:t>A3_Variogram</w:t>
            </w:r>
          </w:p>
        </w:tc>
      </w:tr>
      <w:tr w:rsidR="004C2C93" w:rsidRPr="004C2C93" w:rsidTr="004C2C93">
        <w:trPr>
          <w:trHeight w:val="799"/>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rsidR="004C2C93" w:rsidRPr="004C2C93" w:rsidRDefault="004C2C93" w:rsidP="00641F81">
            <w:pPr>
              <w:spacing w:after="0" w:line="240" w:lineRule="auto"/>
              <w:rPr>
                <w:rFonts w:ascii="Calibri" w:eastAsia="Times New Roman" w:hAnsi="Calibri" w:cs="Arial"/>
                <w:color w:val="000000"/>
              </w:rPr>
            </w:pPr>
            <w:r w:rsidRPr="004C2C93">
              <w:rPr>
                <w:rFonts w:ascii="Calibri" w:eastAsia="Times New Roman" w:hAnsi="Calibri" w:cs="Arial"/>
                <w:color w:val="000000"/>
              </w:rPr>
              <w:t>P4_Region_Average.R</w:t>
            </w:r>
          </w:p>
        </w:tc>
        <w:tc>
          <w:tcPr>
            <w:tcW w:w="2540" w:type="dxa"/>
            <w:tcBorders>
              <w:top w:val="nil"/>
              <w:left w:val="nil"/>
              <w:bottom w:val="single" w:sz="4" w:space="0" w:color="auto"/>
              <w:right w:val="single" w:sz="4" w:space="0" w:color="auto"/>
            </w:tcBorders>
            <w:shd w:val="clear" w:color="auto" w:fill="auto"/>
            <w:vAlign w:val="center"/>
            <w:hideMark/>
          </w:tcPr>
          <w:p w:rsidR="004C2C93" w:rsidRPr="004C2C93" w:rsidRDefault="004C2C93" w:rsidP="004C2C93">
            <w:pPr>
              <w:spacing w:after="0" w:line="240" w:lineRule="auto"/>
              <w:jc w:val="center"/>
              <w:rPr>
                <w:rFonts w:ascii="Calibri" w:eastAsia="Times New Roman" w:hAnsi="Calibri" w:cs="Arial"/>
                <w:color w:val="000000"/>
              </w:rPr>
            </w:pPr>
            <w:r w:rsidRPr="004C2C93">
              <w:rPr>
                <w:rFonts w:ascii="Calibri" w:eastAsia="Times New Roman" w:hAnsi="Calibri" w:cs="Arial"/>
                <w:color w:val="000000"/>
              </w:rPr>
              <w:t>A2_Indices</w:t>
            </w:r>
            <w:r w:rsidRPr="004C2C93">
              <w:rPr>
                <w:rFonts w:ascii="Calibri" w:eastAsia="Times New Roman" w:hAnsi="Calibri" w:cs="Arial"/>
                <w:color w:val="000000"/>
              </w:rPr>
              <w:br/>
              <w:t>A3_Variogram</w:t>
            </w:r>
          </w:p>
        </w:tc>
        <w:tc>
          <w:tcPr>
            <w:tcW w:w="2800" w:type="dxa"/>
            <w:tcBorders>
              <w:top w:val="nil"/>
              <w:left w:val="nil"/>
              <w:bottom w:val="single" w:sz="4" w:space="0" w:color="auto"/>
              <w:right w:val="single" w:sz="4" w:space="0" w:color="auto"/>
            </w:tcBorders>
            <w:shd w:val="clear" w:color="auto" w:fill="auto"/>
            <w:noWrap/>
            <w:vAlign w:val="center"/>
            <w:hideMark/>
          </w:tcPr>
          <w:p w:rsidR="004C2C93" w:rsidRPr="004C2C93" w:rsidRDefault="004C2C93" w:rsidP="004C2C93">
            <w:pPr>
              <w:spacing w:after="0" w:line="240" w:lineRule="auto"/>
              <w:jc w:val="center"/>
              <w:rPr>
                <w:rFonts w:ascii="Calibri" w:eastAsia="Times New Roman" w:hAnsi="Calibri" w:cs="Arial"/>
                <w:color w:val="000000"/>
              </w:rPr>
            </w:pPr>
            <w:r w:rsidRPr="004C2C93">
              <w:rPr>
                <w:rFonts w:ascii="Calibri" w:eastAsia="Times New Roman" w:hAnsi="Calibri" w:cs="Arial"/>
                <w:color w:val="000000"/>
              </w:rPr>
              <w:t>A4_Region_Average</w:t>
            </w:r>
          </w:p>
        </w:tc>
      </w:tr>
      <w:tr w:rsidR="004C2C93" w:rsidRPr="004C2C93" w:rsidTr="004C2C93">
        <w:trPr>
          <w:trHeight w:val="799"/>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rsidR="004C2C93" w:rsidRPr="004C2C93" w:rsidRDefault="00641F81" w:rsidP="004C2C93">
            <w:pPr>
              <w:spacing w:after="0" w:line="240" w:lineRule="auto"/>
              <w:rPr>
                <w:rFonts w:ascii="Calibri" w:eastAsia="Times New Roman" w:hAnsi="Calibri" w:cs="Arial"/>
                <w:color w:val="000000"/>
              </w:rPr>
            </w:pPr>
            <w:r>
              <w:rPr>
                <w:rFonts w:ascii="Calibri" w:eastAsia="Times New Roman" w:hAnsi="Calibri" w:cs="Arial"/>
                <w:color w:val="000000"/>
              </w:rPr>
              <w:t>P5_Trends_Graphs</w:t>
            </w:r>
            <w:r w:rsidR="004C2C93" w:rsidRPr="004C2C93">
              <w:rPr>
                <w:rFonts w:ascii="Calibri" w:eastAsia="Times New Roman" w:hAnsi="Calibri" w:cs="Arial"/>
                <w:color w:val="000000"/>
              </w:rPr>
              <w:t>.R</w:t>
            </w:r>
          </w:p>
        </w:tc>
        <w:tc>
          <w:tcPr>
            <w:tcW w:w="2540" w:type="dxa"/>
            <w:tcBorders>
              <w:top w:val="nil"/>
              <w:left w:val="nil"/>
              <w:bottom w:val="single" w:sz="4" w:space="0" w:color="auto"/>
              <w:right w:val="single" w:sz="4" w:space="0" w:color="auto"/>
            </w:tcBorders>
            <w:shd w:val="clear" w:color="auto" w:fill="auto"/>
            <w:vAlign w:val="center"/>
            <w:hideMark/>
          </w:tcPr>
          <w:p w:rsidR="004C2C93" w:rsidRPr="004C2C93" w:rsidRDefault="004C2C93" w:rsidP="004C2C93">
            <w:pPr>
              <w:spacing w:after="0" w:line="240" w:lineRule="auto"/>
              <w:jc w:val="center"/>
              <w:rPr>
                <w:rFonts w:ascii="Calibri" w:eastAsia="Times New Roman" w:hAnsi="Calibri" w:cs="Arial"/>
                <w:color w:val="000000"/>
              </w:rPr>
            </w:pPr>
            <w:r w:rsidRPr="004C2C93">
              <w:rPr>
                <w:rFonts w:ascii="Calibri" w:eastAsia="Times New Roman" w:hAnsi="Calibri" w:cs="Arial"/>
                <w:color w:val="000000"/>
              </w:rPr>
              <w:t>A2_Indices</w:t>
            </w:r>
            <w:r w:rsidRPr="004C2C93">
              <w:rPr>
                <w:rFonts w:ascii="Calibri" w:eastAsia="Times New Roman" w:hAnsi="Calibri" w:cs="Arial"/>
                <w:color w:val="000000"/>
              </w:rPr>
              <w:br/>
              <w:t>A4_Region_Average</w:t>
            </w:r>
          </w:p>
        </w:tc>
        <w:tc>
          <w:tcPr>
            <w:tcW w:w="2800" w:type="dxa"/>
            <w:tcBorders>
              <w:top w:val="nil"/>
              <w:left w:val="nil"/>
              <w:bottom w:val="single" w:sz="4" w:space="0" w:color="auto"/>
              <w:right w:val="single" w:sz="4" w:space="0" w:color="auto"/>
            </w:tcBorders>
            <w:shd w:val="clear" w:color="auto" w:fill="auto"/>
            <w:noWrap/>
            <w:vAlign w:val="center"/>
            <w:hideMark/>
          </w:tcPr>
          <w:p w:rsidR="004C2C93" w:rsidRPr="004C2C93" w:rsidRDefault="004C2C93" w:rsidP="004C2C93">
            <w:pPr>
              <w:spacing w:after="0" w:line="240" w:lineRule="auto"/>
              <w:jc w:val="center"/>
              <w:rPr>
                <w:rFonts w:ascii="Calibri" w:eastAsia="Times New Roman" w:hAnsi="Calibri" w:cs="Arial"/>
                <w:color w:val="000000"/>
              </w:rPr>
            </w:pPr>
            <w:r w:rsidRPr="004C2C93">
              <w:rPr>
                <w:rFonts w:ascii="Calibri" w:eastAsia="Times New Roman" w:hAnsi="Calibri" w:cs="Arial"/>
                <w:color w:val="000000"/>
              </w:rPr>
              <w:t>A5_Trends</w:t>
            </w:r>
          </w:p>
        </w:tc>
      </w:tr>
      <w:tr w:rsidR="00875ED5" w:rsidRPr="004C2C93" w:rsidTr="004C2C93">
        <w:trPr>
          <w:trHeight w:val="799"/>
        </w:trPr>
        <w:tc>
          <w:tcPr>
            <w:tcW w:w="3880" w:type="dxa"/>
            <w:tcBorders>
              <w:top w:val="nil"/>
              <w:left w:val="single" w:sz="4" w:space="0" w:color="auto"/>
              <w:bottom w:val="single" w:sz="4" w:space="0" w:color="auto"/>
              <w:right w:val="single" w:sz="4" w:space="0" w:color="auto"/>
            </w:tcBorders>
            <w:shd w:val="clear" w:color="auto" w:fill="auto"/>
            <w:noWrap/>
            <w:vAlign w:val="center"/>
          </w:tcPr>
          <w:p w:rsidR="00875ED5" w:rsidRPr="004C2C93" w:rsidRDefault="00875ED5" w:rsidP="00641F81">
            <w:pPr>
              <w:spacing w:after="0" w:line="240" w:lineRule="auto"/>
              <w:rPr>
                <w:rFonts w:ascii="Calibri" w:eastAsia="Times New Roman" w:hAnsi="Calibri" w:cs="Arial"/>
                <w:color w:val="000000"/>
              </w:rPr>
            </w:pPr>
            <w:r>
              <w:rPr>
                <w:rFonts w:ascii="Calibri" w:eastAsia="Times New Roman" w:hAnsi="Calibri" w:cs="Arial"/>
                <w:color w:val="000000"/>
              </w:rPr>
              <w:t>P6_Counts_Records.R</w:t>
            </w:r>
          </w:p>
        </w:tc>
        <w:tc>
          <w:tcPr>
            <w:tcW w:w="2540" w:type="dxa"/>
            <w:tcBorders>
              <w:top w:val="nil"/>
              <w:left w:val="nil"/>
              <w:bottom w:val="single" w:sz="4" w:space="0" w:color="auto"/>
              <w:right w:val="single" w:sz="4" w:space="0" w:color="auto"/>
            </w:tcBorders>
            <w:shd w:val="clear" w:color="auto" w:fill="auto"/>
            <w:noWrap/>
            <w:vAlign w:val="center"/>
          </w:tcPr>
          <w:p w:rsidR="00875ED5" w:rsidRPr="004C2C93" w:rsidRDefault="00875ED5" w:rsidP="004C2C93">
            <w:pPr>
              <w:spacing w:after="0" w:line="240" w:lineRule="auto"/>
              <w:jc w:val="center"/>
              <w:rPr>
                <w:rFonts w:ascii="Calibri" w:eastAsia="Times New Roman" w:hAnsi="Calibri" w:cs="Arial"/>
                <w:color w:val="000000"/>
              </w:rPr>
            </w:pPr>
            <w:r>
              <w:rPr>
                <w:rFonts w:ascii="Calibri" w:eastAsia="Times New Roman" w:hAnsi="Calibri" w:cs="Arial"/>
                <w:color w:val="000000"/>
              </w:rPr>
              <w:t>A2_Indices</w:t>
            </w:r>
          </w:p>
        </w:tc>
        <w:tc>
          <w:tcPr>
            <w:tcW w:w="2800" w:type="dxa"/>
            <w:tcBorders>
              <w:top w:val="nil"/>
              <w:left w:val="nil"/>
              <w:bottom w:val="single" w:sz="4" w:space="0" w:color="auto"/>
              <w:right w:val="single" w:sz="4" w:space="0" w:color="auto"/>
            </w:tcBorders>
            <w:shd w:val="clear" w:color="auto" w:fill="auto"/>
            <w:noWrap/>
            <w:vAlign w:val="center"/>
          </w:tcPr>
          <w:p w:rsidR="00875ED5" w:rsidRPr="004C2C93" w:rsidRDefault="00875ED5" w:rsidP="004C2C93">
            <w:pPr>
              <w:spacing w:after="0" w:line="240" w:lineRule="auto"/>
              <w:jc w:val="center"/>
              <w:rPr>
                <w:rFonts w:ascii="Calibri" w:eastAsia="Times New Roman" w:hAnsi="Calibri" w:cs="Arial"/>
                <w:color w:val="000000"/>
              </w:rPr>
            </w:pPr>
            <w:r>
              <w:rPr>
                <w:rFonts w:ascii="Calibri" w:eastAsia="Times New Roman" w:hAnsi="Calibri" w:cs="Arial"/>
                <w:color w:val="000000"/>
              </w:rPr>
              <w:t>A6_Counts_Records</w:t>
            </w:r>
          </w:p>
        </w:tc>
      </w:tr>
      <w:tr w:rsidR="004C2C93" w:rsidRPr="004C2C93" w:rsidTr="004C2C93">
        <w:trPr>
          <w:trHeight w:val="799"/>
        </w:trPr>
        <w:tc>
          <w:tcPr>
            <w:tcW w:w="3880" w:type="dxa"/>
            <w:tcBorders>
              <w:top w:val="nil"/>
              <w:left w:val="single" w:sz="4" w:space="0" w:color="auto"/>
              <w:bottom w:val="single" w:sz="4" w:space="0" w:color="auto"/>
              <w:right w:val="single" w:sz="4" w:space="0" w:color="auto"/>
            </w:tcBorders>
            <w:shd w:val="clear" w:color="auto" w:fill="auto"/>
            <w:noWrap/>
            <w:vAlign w:val="center"/>
            <w:hideMark/>
          </w:tcPr>
          <w:p w:rsidR="004C2C93" w:rsidRPr="004C2C93" w:rsidRDefault="001C16C6" w:rsidP="00641F81">
            <w:pPr>
              <w:spacing w:after="0" w:line="240" w:lineRule="auto"/>
              <w:rPr>
                <w:rFonts w:ascii="Calibri" w:eastAsia="Times New Roman" w:hAnsi="Calibri" w:cs="Arial"/>
                <w:color w:val="000000"/>
              </w:rPr>
            </w:pPr>
            <w:r>
              <w:rPr>
                <w:rFonts w:ascii="Calibri" w:eastAsia="Times New Roman" w:hAnsi="Calibri" w:cs="Arial"/>
                <w:color w:val="000000"/>
              </w:rPr>
              <w:t>P7_Summary.R</w:t>
            </w:r>
          </w:p>
        </w:tc>
        <w:tc>
          <w:tcPr>
            <w:tcW w:w="2540" w:type="dxa"/>
            <w:tcBorders>
              <w:top w:val="nil"/>
              <w:left w:val="nil"/>
              <w:bottom w:val="single" w:sz="4" w:space="0" w:color="auto"/>
              <w:right w:val="single" w:sz="4" w:space="0" w:color="auto"/>
            </w:tcBorders>
            <w:shd w:val="clear" w:color="auto" w:fill="auto"/>
            <w:noWrap/>
            <w:vAlign w:val="center"/>
            <w:hideMark/>
          </w:tcPr>
          <w:p w:rsidR="004C2C93" w:rsidRPr="004C2C93" w:rsidRDefault="001C16C6" w:rsidP="004C2C93">
            <w:pPr>
              <w:spacing w:after="0" w:line="240" w:lineRule="auto"/>
              <w:jc w:val="center"/>
              <w:rPr>
                <w:rFonts w:ascii="Calibri" w:eastAsia="Times New Roman" w:hAnsi="Calibri" w:cs="Arial"/>
                <w:color w:val="000000"/>
              </w:rPr>
            </w:pPr>
            <w:r>
              <w:rPr>
                <w:rFonts w:ascii="Calibri" w:eastAsia="Times New Roman" w:hAnsi="Calibri" w:cs="Arial"/>
                <w:color w:val="000000"/>
              </w:rPr>
              <w:t>A4_Region_Average A5_Trends_Graphs</w:t>
            </w:r>
          </w:p>
        </w:tc>
        <w:tc>
          <w:tcPr>
            <w:tcW w:w="2800" w:type="dxa"/>
            <w:tcBorders>
              <w:top w:val="nil"/>
              <w:left w:val="nil"/>
              <w:bottom w:val="single" w:sz="4" w:space="0" w:color="auto"/>
              <w:right w:val="single" w:sz="4" w:space="0" w:color="auto"/>
            </w:tcBorders>
            <w:shd w:val="clear" w:color="auto" w:fill="auto"/>
            <w:noWrap/>
            <w:vAlign w:val="center"/>
            <w:hideMark/>
          </w:tcPr>
          <w:p w:rsidR="004C2C93" w:rsidRPr="004C2C93" w:rsidRDefault="001C16C6" w:rsidP="004C2C93">
            <w:pPr>
              <w:spacing w:after="0" w:line="240" w:lineRule="auto"/>
              <w:jc w:val="center"/>
              <w:rPr>
                <w:rFonts w:ascii="Calibri" w:eastAsia="Times New Roman" w:hAnsi="Calibri" w:cs="Arial"/>
                <w:color w:val="000000"/>
              </w:rPr>
            </w:pPr>
            <w:r>
              <w:rPr>
                <w:rFonts w:ascii="Calibri" w:eastAsia="Times New Roman" w:hAnsi="Calibri" w:cs="Arial"/>
                <w:color w:val="000000"/>
              </w:rPr>
              <w:t>A7_Summary</w:t>
            </w:r>
          </w:p>
        </w:tc>
      </w:tr>
    </w:tbl>
    <w:p w:rsidR="004C2C93" w:rsidRPr="004C2C93" w:rsidRDefault="004C2C93" w:rsidP="004C2C93">
      <w:pPr>
        <w:pStyle w:val="ListParagraph"/>
        <w:ind w:left="0"/>
      </w:pPr>
      <w:r>
        <w:t xml:space="preserve"> </w:t>
      </w:r>
    </w:p>
    <w:p w:rsidR="00B95DB2" w:rsidRDefault="00B95DB2" w:rsidP="006F1B58">
      <w:pPr>
        <w:pStyle w:val="ListParagraph"/>
      </w:pPr>
      <w:r>
        <w:br w:type="page"/>
      </w:r>
    </w:p>
    <w:p w:rsidR="005E5D7C" w:rsidRDefault="00B95DB2" w:rsidP="00695F21">
      <w:pPr>
        <w:rPr>
          <w:b/>
          <w:color w:val="1F497D" w:themeColor="text2"/>
          <w:sz w:val="36"/>
          <w:szCs w:val="36"/>
        </w:rPr>
      </w:pPr>
      <w:r w:rsidRPr="00695F21">
        <w:rPr>
          <w:b/>
          <w:color w:val="1F497D" w:themeColor="text2"/>
          <w:sz w:val="36"/>
          <w:szCs w:val="36"/>
        </w:rPr>
        <w:t xml:space="preserve">Appendix </w:t>
      </w:r>
      <w:r w:rsidR="004C2C93">
        <w:rPr>
          <w:b/>
          <w:color w:val="1F497D" w:themeColor="text2"/>
          <w:sz w:val="36"/>
          <w:szCs w:val="36"/>
        </w:rPr>
        <w:t>D</w:t>
      </w:r>
    </w:p>
    <w:p w:rsidR="00B95DB2" w:rsidRDefault="00B95DB2" w:rsidP="00695F21">
      <w:r>
        <w:t>Process of fitting the functional variogram</w:t>
      </w:r>
    </w:p>
    <w:p w:rsidR="00B95DB2" w:rsidRDefault="00B95DB2" w:rsidP="00695F21">
      <w:r>
        <w:t xml:space="preserve">The variogram is created by looking at each pair of stations and analyzing the distance </w:t>
      </w:r>
      <w:r w:rsidR="002B2B33">
        <w:t xml:space="preserve">(separation) </w:t>
      </w:r>
      <w:r>
        <w:t xml:space="preserve">between them and the difference in the monthly index. These points are divided into </w:t>
      </w:r>
      <w:r w:rsidR="005D5138">
        <w:t xml:space="preserve">bins of 20 km. The maximum distance for temperature is set to 3000 km and in this case there </w:t>
      </w:r>
      <w:r w:rsidR="00806769">
        <w:t>are</w:t>
      </w:r>
      <w:r w:rsidR="005D5138">
        <w:t xml:space="preserve"> </w:t>
      </w:r>
      <w:r w:rsidR="002B2B33">
        <w:t>150</w:t>
      </w:r>
      <w:r>
        <w:t xml:space="preserve"> bins</w:t>
      </w:r>
      <w:r w:rsidR="005D5138">
        <w:t xml:space="preserve">; it is set to 2000 km for precipitation and there </w:t>
      </w:r>
      <w:r w:rsidR="00806769">
        <w:t>are</w:t>
      </w:r>
      <w:r w:rsidR="005D5138">
        <w:t xml:space="preserve"> 100 bins. T</w:t>
      </w:r>
      <w:r>
        <w:t xml:space="preserve">he average of each bin is plotted. The functional variogram is then </w:t>
      </w:r>
      <w:r w:rsidR="00806769">
        <w:t>fit</w:t>
      </w:r>
      <w:r>
        <w:t xml:space="preserve"> to minimize the mean squared error.</w:t>
      </w:r>
      <w:r w:rsidR="00806769">
        <w:t xml:space="preserve"> </w:t>
      </w:r>
    </w:p>
    <w:p w:rsidR="00B95DB2" w:rsidRDefault="00B95DB2" w:rsidP="00B95DB2">
      <w:r>
        <w:t xml:space="preserve">The functional variogram is one of three functions, all using parameters </w:t>
      </w:r>
      <w:r w:rsidRPr="006F1B58">
        <w:rPr>
          <w:i/>
        </w:rPr>
        <w:t>n,</w:t>
      </w:r>
      <w:r w:rsidRPr="00695F21">
        <w:rPr>
          <w:i/>
        </w:rPr>
        <w:t xml:space="preserve"> r</w:t>
      </w:r>
      <w:r>
        <w:t xml:space="preserve">, and </w:t>
      </w:r>
      <w:r w:rsidRPr="00695F21">
        <w:rPr>
          <w:i/>
        </w:rPr>
        <w:t>s</w:t>
      </w:r>
      <w:r w:rsidR="006F1B58">
        <w:t xml:space="preserve"> where </w:t>
      </w:r>
      <w:r w:rsidRPr="006F1B58">
        <w:rPr>
          <w:i/>
        </w:rPr>
        <w:t>n</w:t>
      </w:r>
      <w:r>
        <w:t xml:space="preserve"> corresponds to the variance at zero separation, </w:t>
      </w:r>
      <w:r w:rsidRPr="006F1B58">
        <w:rPr>
          <w:i/>
        </w:rPr>
        <w:t>r</w:t>
      </w:r>
      <w:r>
        <w:t xml:space="preserve"> is a range parameter that controls how quickly or slowly the variance changes with separation, </w:t>
      </w:r>
      <w:r w:rsidRPr="006F1B58">
        <w:rPr>
          <w:i/>
        </w:rPr>
        <w:t>s</w:t>
      </w:r>
      <w:r>
        <w:t xml:space="preserve"> corresponds to the variance at large separations.</w:t>
      </w:r>
      <w:r w:rsidR="00113757">
        <w:t xml:space="preserve"> </w:t>
      </w:r>
    </w:p>
    <w:p w:rsidR="00113757" w:rsidRDefault="00113757" w:rsidP="00B95DB2">
      <w:r>
        <w:t xml:space="preserve">The </w:t>
      </w:r>
      <w:r w:rsidRPr="006F1B58">
        <w:rPr>
          <w:i/>
        </w:rPr>
        <w:t>s</w:t>
      </w:r>
      <w:r>
        <w:t xml:space="preserve"> parameter is calculated by the program to be the average index value of the </w:t>
      </w:r>
      <w:r w:rsidR="002B2B33">
        <w:t>20%</w:t>
      </w:r>
      <w:r>
        <w:t xml:space="preserve"> largest bin separations. The variogram is then fit automatically to the other two parameters, using one of the three functions below:</w:t>
      </w:r>
    </w:p>
    <w:p w:rsidR="00113757" w:rsidRPr="00695F21" w:rsidRDefault="00113757" w:rsidP="00B95DB2">
      <w:pPr>
        <w:rPr>
          <w:b/>
        </w:rPr>
      </w:pPr>
      <w:r w:rsidRPr="00695F21">
        <w:rPr>
          <w:b/>
        </w:rPr>
        <w:t>Exponential</w:t>
      </w:r>
    </w:p>
    <w:p w:rsidR="00113757" w:rsidRPr="00113757" w:rsidRDefault="00113757" w:rsidP="00B95DB2">
      <w:pPr>
        <w:rPr>
          <w:rFonts w:eastAsiaTheme="minorEastAsia"/>
        </w:rPr>
      </w:pPr>
      <m:oMathPara>
        <m:oMathParaPr>
          <m:jc m:val="left"/>
        </m:oMathParaPr>
        <m:oMath>
          <m:r>
            <w:rPr>
              <w:rFonts w:ascii="Cambria Math" w:hAnsi="Cambria Math"/>
            </w:rPr>
            <m:t>V</m:t>
          </m:r>
          <m:d>
            <m:dPr>
              <m:ctrlPr>
                <w:rPr>
                  <w:rFonts w:ascii="Cambria Math" w:hAnsi="Cambria Math"/>
                  <w:i/>
                </w:rPr>
              </m:ctrlPr>
            </m:dPr>
            <m:e>
              <m:r>
                <w:rPr>
                  <w:rFonts w:ascii="Cambria Math" w:hAnsi="Cambria Math"/>
                </w:rPr>
                <m:t>D,n,r,s</m:t>
              </m:r>
            </m:e>
          </m:d>
          <m:r>
            <w:rPr>
              <w:rFonts w:ascii="Cambria Math" w:hAnsi="Cambria Math"/>
            </w:rPr>
            <m:t>=</m:t>
          </m:r>
          <m:d>
            <m:dPr>
              <m:ctrlPr>
                <w:rPr>
                  <w:rFonts w:ascii="Cambria Math" w:hAnsi="Cambria Math"/>
                  <w:i/>
                </w:rPr>
              </m:ctrlPr>
            </m:dPr>
            <m:e>
              <m:r>
                <w:rPr>
                  <w:rFonts w:ascii="Cambria Math" w:hAnsi="Cambria Math"/>
                </w:rPr>
                <m:t>s-n</m:t>
              </m:r>
            </m:e>
          </m:d>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r</m:t>
                      </m:r>
                    </m:den>
                  </m:f>
                </m:sup>
              </m:sSup>
            </m:e>
          </m:d>
          <m:r>
            <w:rPr>
              <w:rFonts w:ascii="Cambria Math" w:hAnsi="Cambria Math"/>
            </w:rPr>
            <m:t>+n</m:t>
          </m:r>
        </m:oMath>
      </m:oMathPara>
    </w:p>
    <w:p w:rsidR="00113757" w:rsidRPr="00695F21" w:rsidRDefault="00113757" w:rsidP="00B95DB2">
      <w:pPr>
        <w:rPr>
          <w:rFonts w:eastAsiaTheme="minorEastAsia"/>
          <w:b/>
        </w:rPr>
      </w:pPr>
      <w:r w:rsidRPr="00695F21">
        <w:rPr>
          <w:rFonts w:eastAsiaTheme="minorEastAsia"/>
          <w:b/>
        </w:rPr>
        <w:t>Spherical</w:t>
      </w:r>
    </w:p>
    <w:p w:rsidR="00113757" w:rsidRPr="00113757" w:rsidRDefault="00113757" w:rsidP="00B95DB2">
      <w:pPr>
        <w:rPr>
          <w:rFonts w:eastAsiaTheme="minorEastAsia"/>
        </w:rPr>
      </w:pPr>
      <m:oMathPara>
        <m:oMathParaPr>
          <m:jc m:val="left"/>
        </m:oMathParaPr>
        <m:oMath>
          <m:r>
            <w:rPr>
              <w:rFonts w:ascii="Cambria Math" w:hAnsi="Cambria Math"/>
            </w:rPr>
            <m:t>V</m:t>
          </m:r>
          <m:d>
            <m:dPr>
              <m:ctrlPr>
                <w:rPr>
                  <w:rFonts w:ascii="Cambria Math" w:hAnsi="Cambria Math"/>
                  <w:i/>
                </w:rPr>
              </m:ctrlPr>
            </m:dPr>
            <m:e>
              <m:r>
                <w:rPr>
                  <w:rFonts w:ascii="Cambria Math" w:hAnsi="Cambria Math"/>
                </w:rPr>
                <m:t>D,n,r,s</m:t>
              </m:r>
            </m:e>
          </m:d>
          <m:r>
            <w:rPr>
              <w:rFonts w:ascii="Cambria Math" w:hAnsi="Cambria Math"/>
            </w:rPr>
            <m:t>=</m:t>
          </m:r>
          <m:d>
            <m:dPr>
              <m:ctrlPr>
                <w:rPr>
                  <w:rFonts w:ascii="Cambria Math" w:hAnsi="Cambria Math"/>
                  <w:i/>
                </w:rPr>
              </m:ctrlPr>
            </m:dPr>
            <m:e>
              <m:r>
                <w:rPr>
                  <w:rFonts w:ascii="Cambria Math" w:hAnsi="Cambria Math"/>
                </w:rPr>
                <m:t>s-n</m:t>
              </m:r>
            </m:e>
          </m:d>
          <m:d>
            <m:dPr>
              <m:ctrlPr>
                <w:rPr>
                  <w:rFonts w:ascii="Cambria Math" w:hAnsi="Cambria Math"/>
                  <w:i/>
                </w:rPr>
              </m:ctrlPr>
            </m:dPr>
            <m:e>
              <m:f>
                <m:fPr>
                  <m:ctrlPr>
                    <w:rPr>
                      <w:rFonts w:ascii="Cambria Math" w:hAnsi="Cambria Math"/>
                      <w:i/>
                    </w:rPr>
                  </m:ctrlPr>
                </m:fPr>
                <m:num>
                  <m:r>
                    <w:rPr>
                      <w:rFonts w:ascii="Cambria Math" w:hAnsi="Cambria Math"/>
                    </w:rPr>
                    <m:t>3D</m:t>
                  </m:r>
                </m:num>
                <m:den>
                  <m:r>
                    <w:rPr>
                      <w:rFonts w:ascii="Cambria Math" w:hAnsi="Cambria Math"/>
                    </w:rPr>
                    <m:t>2r</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3</m:t>
                      </m:r>
                    </m:sup>
                  </m:sSup>
                </m:num>
                <m:den>
                  <m:r>
                    <w:rPr>
                      <w:rFonts w:ascii="Cambria Math" w:hAnsi="Cambria Math"/>
                    </w:rPr>
                    <m:t>2</m:t>
                  </m:r>
                  <m:sSup>
                    <m:sSupPr>
                      <m:ctrlPr>
                        <w:rPr>
                          <w:rFonts w:ascii="Cambria Math" w:hAnsi="Cambria Math"/>
                          <w:i/>
                        </w:rPr>
                      </m:ctrlPr>
                    </m:sSupPr>
                    <m:e>
                      <m:r>
                        <w:rPr>
                          <w:rFonts w:ascii="Cambria Math" w:hAnsi="Cambria Math"/>
                        </w:rPr>
                        <m:t>r</m:t>
                      </m:r>
                    </m:e>
                    <m:sup>
                      <m:r>
                        <w:rPr>
                          <w:rFonts w:ascii="Cambria Math" w:hAnsi="Cambria Math"/>
                        </w:rPr>
                        <m:t>3</m:t>
                      </m:r>
                    </m:sup>
                  </m:sSup>
                </m:den>
              </m:f>
            </m:e>
          </m:d>
          <m:r>
            <w:rPr>
              <w:rFonts w:ascii="Cambria Math" w:hAnsi="Cambria Math"/>
            </w:rPr>
            <m:t xml:space="preserve">+n,        </m:t>
          </m:r>
          <m:r>
            <m:rPr>
              <m:sty m:val="p"/>
            </m:rPr>
            <w:rPr>
              <w:rFonts w:ascii="Cambria Math" w:hAnsi="Cambria Math"/>
            </w:rPr>
            <m:t>for</m:t>
          </m:r>
          <m:r>
            <w:rPr>
              <w:rFonts w:ascii="Cambria Math" w:hAnsi="Cambria Math"/>
            </w:rPr>
            <m:t xml:space="preserve"> D&lt;r</m:t>
          </m:r>
        </m:oMath>
      </m:oMathPara>
    </w:p>
    <w:p w:rsidR="00113757" w:rsidRPr="00113757" w:rsidRDefault="00113757" w:rsidP="00B95DB2">
      <w:pPr>
        <w:rPr>
          <w:rFonts w:eastAsiaTheme="minorEastAsia"/>
        </w:rPr>
      </w:pPr>
      <m:oMathPara>
        <m:oMathParaPr>
          <m:jc m:val="left"/>
        </m:oMathParaPr>
        <m:oMath>
          <m:r>
            <w:rPr>
              <w:rFonts w:ascii="Cambria Math" w:hAnsi="Cambria Math"/>
            </w:rPr>
            <m:t>V</m:t>
          </m:r>
          <m:d>
            <m:dPr>
              <m:ctrlPr>
                <w:rPr>
                  <w:rFonts w:ascii="Cambria Math" w:hAnsi="Cambria Math"/>
                  <w:i/>
                </w:rPr>
              </m:ctrlPr>
            </m:dPr>
            <m:e>
              <m:r>
                <w:rPr>
                  <w:rFonts w:ascii="Cambria Math" w:hAnsi="Cambria Math"/>
                </w:rPr>
                <m:t>D,n,r,s</m:t>
              </m:r>
            </m:e>
          </m:d>
          <m:r>
            <w:rPr>
              <w:rFonts w:ascii="Cambria Math" w:hAnsi="Cambria Math"/>
            </w:rPr>
            <m:t xml:space="preserve">=s                                                    </m:t>
          </m:r>
          <m:r>
            <m:rPr>
              <m:sty m:val="p"/>
            </m:rPr>
            <w:rPr>
              <w:rFonts w:ascii="Cambria Math" w:hAnsi="Cambria Math"/>
            </w:rPr>
            <m:t xml:space="preserve"> for</m:t>
          </m:r>
          <m:r>
            <w:rPr>
              <w:rFonts w:ascii="Cambria Math" w:hAnsi="Cambria Math"/>
            </w:rPr>
            <m:t xml:space="preserve"> D&gt;r </m:t>
          </m:r>
        </m:oMath>
      </m:oMathPara>
    </w:p>
    <w:p w:rsidR="00113757" w:rsidRPr="00695F21" w:rsidRDefault="00113757" w:rsidP="00B95DB2">
      <w:pPr>
        <w:rPr>
          <w:rFonts w:eastAsiaTheme="minorEastAsia"/>
          <w:b/>
        </w:rPr>
      </w:pPr>
      <w:r w:rsidRPr="00695F21">
        <w:rPr>
          <w:rFonts w:eastAsiaTheme="minorEastAsia"/>
          <w:b/>
        </w:rPr>
        <w:t>Gaussian</w:t>
      </w:r>
    </w:p>
    <w:p w:rsidR="00113757" w:rsidRDefault="00113757" w:rsidP="00B95DB2">
      <w:pPr>
        <w:rPr>
          <w:rFonts w:eastAsiaTheme="minorEastAsia"/>
        </w:rPr>
      </w:pPr>
      <m:oMath>
        <m:r>
          <w:rPr>
            <w:rFonts w:ascii="Cambria Math" w:hAnsi="Cambria Math"/>
          </w:rPr>
          <m:t>V</m:t>
        </m:r>
        <m:d>
          <m:dPr>
            <m:ctrlPr>
              <w:rPr>
                <w:rFonts w:ascii="Cambria Math" w:hAnsi="Cambria Math"/>
                <w:i/>
              </w:rPr>
            </m:ctrlPr>
          </m:dPr>
          <m:e>
            <m:r>
              <w:rPr>
                <w:rFonts w:ascii="Cambria Math" w:hAnsi="Cambria Math"/>
              </w:rPr>
              <m:t>D,n,r,s</m:t>
            </m:r>
          </m:e>
        </m:d>
        <m:r>
          <w:rPr>
            <w:rFonts w:ascii="Cambria Math" w:hAnsi="Cambria Math"/>
          </w:rPr>
          <m:t>=</m:t>
        </m:r>
        <m:d>
          <m:dPr>
            <m:ctrlPr>
              <w:rPr>
                <w:rFonts w:ascii="Cambria Math" w:hAnsi="Cambria Math"/>
                <w:i/>
              </w:rPr>
            </m:ctrlPr>
          </m:dPr>
          <m:e>
            <m:r>
              <w:rPr>
                <w:rFonts w:ascii="Cambria Math" w:hAnsi="Cambria Math"/>
              </w:rPr>
              <m:t>s-n</m:t>
            </m:r>
          </m:e>
        </m:d>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sSup>
                      <m:sSupPr>
                        <m:ctrlPr>
                          <w:rPr>
                            <w:rFonts w:ascii="Cambria Math" w:hAnsi="Cambria Math"/>
                            <w:i/>
                          </w:rPr>
                        </m:ctrlPr>
                      </m:sSupPr>
                      <m:e>
                        <m:r>
                          <w:rPr>
                            <w:rFonts w:ascii="Cambria Math" w:hAnsi="Cambria Math"/>
                          </w:rPr>
                          <m:t>r</m:t>
                        </m:r>
                      </m:e>
                      <m:sup>
                        <m:r>
                          <w:rPr>
                            <w:rFonts w:ascii="Cambria Math" w:hAnsi="Cambria Math"/>
                          </w:rPr>
                          <m:t>2</m:t>
                        </m:r>
                      </m:sup>
                    </m:sSup>
                  </m:den>
                </m:f>
              </m:sup>
            </m:sSup>
          </m:e>
        </m:d>
        <m:r>
          <w:rPr>
            <w:rFonts w:ascii="Cambria Math" w:hAnsi="Cambria Math"/>
          </w:rPr>
          <m:t>+n</m:t>
        </m:r>
      </m:oMath>
      <w:r w:rsidR="002B2B33">
        <w:rPr>
          <w:rFonts w:eastAsiaTheme="minorEastAsia"/>
        </w:rPr>
        <w:t>.</w:t>
      </w:r>
    </w:p>
    <w:p w:rsidR="002B2B33" w:rsidRPr="00113757" w:rsidRDefault="002B2B33" w:rsidP="00B95DB2">
      <w:r>
        <w:rPr>
          <w:rFonts w:eastAsiaTheme="minorEastAsia"/>
        </w:rPr>
        <w:t xml:space="preserve">The user should check the variogram to make sure that it is proper to its data. Please note that different functions can be used for different months.  </w:t>
      </w:r>
    </w:p>
    <w:p w:rsidR="009225F9" w:rsidRDefault="009225F9" w:rsidP="009225F9">
      <w:pPr>
        <w:tabs>
          <w:tab w:val="left" w:pos="1134"/>
        </w:tabs>
        <w:spacing w:after="120"/>
        <w:contextualSpacing/>
      </w:pPr>
    </w:p>
    <w:sectPr w:rsidR="009225F9" w:rsidSect="00D368E5">
      <w:footerReference w:type="default" r:id="rId2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2672" w:rsidRDefault="00EA2672" w:rsidP="001A4016">
      <w:pPr>
        <w:spacing w:after="0" w:line="240" w:lineRule="auto"/>
      </w:pPr>
      <w:r>
        <w:separator/>
      </w:r>
    </w:p>
  </w:endnote>
  <w:endnote w:type="continuationSeparator" w:id="0">
    <w:p w:rsidR="00EA2672" w:rsidRDefault="00EA2672" w:rsidP="001A40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56400539"/>
      <w:docPartObj>
        <w:docPartGallery w:val="Page Numbers (Bottom of Page)"/>
        <w:docPartUnique/>
      </w:docPartObj>
    </w:sdtPr>
    <w:sdtEndPr>
      <w:rPr>
        <w:noProof/>
      </w:rPr>
    </w:sdtEndPr>
    <w:sdtContent>
      <w:p w:rsidR="001F46DB" w:rsidRDefault="00DC0CF2">
        <w:pPr>
          <w:pStyle w:val="Footer"/>
          <w:jc w:val="center"/>
        </w:pPr>
        <w:r>
          <w:fldChar w:fldCharType="begin"/>
        </w:r>
        <w:r w:rsidR="001F46DB">
          <w:instrText xml:space="preserve"> PAGE   \* MERGEFORMAT </w:instrText>
        </w:r>
        <w:r>
          <w:fldChar w:fldCharType="separate"/>
        </w:r>
        <w:r w:rsidR="0015640F">
          <w:rPr>
            <w:noProof/>
          </w:rPr>
          <w:t>1</w:t>
        </w:r>
        <w:r>
          <w:rPr>
            <w:noProof/>
          </w:rPr>
          <w:fldChar w:fldCharType="end"/>
        </w:r>
      </w:p>
    </w:sdtContent>
  </w:sdt>
  <w:p w:rsidR="001F46DB" w:rsidRDefault="001F46D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2672" w:rsidRDefault="00EA2672" w:rsidP="001A4016">
      <w:pPr>
        <w:spacing w:after="0" w:line="240" w:lineRule="auto"/>
      </w:pPr>
      <w:r>
        <w:separator/>
      </w:r>
    </w:p>
  </w:footnote>
  <w:footnote w:type="continuationSeparator" w:id="0">
    <w:p w:rsidR="00EA2672" w:rsidRDefault="00EA2672" w:rsidP="001A401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174F6"/>
    <w:multiLevelType w:val="hybridMultilevel"/>
    <w:tmpl w:val="C6C29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702470"/>
    <w:multiLevelType w:val="hybridMultilevel"/>
    <w:tmpl w:val="F88EE5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1B4DD3"/>
    <w:multiLevelType w:val="hybridMultilevel"/>
    <w:tmpl w:val="7584C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4D4EFC"/>
    <w:multiLevelType w:val="hybridMultilevel"/>
    <w:tmpl w:val="C694985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5EC231A"/>
    <w:multiLevelType w:val="hybridMultilevel"/>
    <w:tmpl w:val="846ED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4C108E"/>
    <w:multiLevelType w:val="hybridMultilevel"/>
    <w:tmpl w:val="B29A3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325869"/>
    <w:multiLevelType w:val="hybridMultilevel"/>
    <w:tmpl w:val="30220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1C3F45"/>
    <w:multiLevelType w:val="hybridMultilevel"/>
    <w:tmpl w:val="B29A3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1F67CD"/>
    <w:multiLevelType w:val="hybridMultilevel"/>
    <w:tmpl w:val="CD5A9B42"/>
    <w:lvl w:ilvl="0" w:tplc="B09E26BE">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0E27CA"/>
    <w:multiLevelType w:val="hybridMultilevel"/>
    <w:tmpl w:val="9A088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BA5696"/>
    <w:multiLevelType w:val="multilevel"/>
    <w:tmpl w:val="04B60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BB719F3"/>
    <w:multiLevelType w:val="hybridMultilevel"/>
    <w:tmpl w:val="D2BE57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1F7606C"/>
    <w:multiLevelType w:val="hybridMultilevel"/>
    <w:tmpl w:val="3B687A5E"/>
    <w:lvl w:ilvl="0" w:tplc="83CA5EE0">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373A32"/>
    <w:multiLevelType w:val="hybridMultilevel"/>
    <w:tmpl w:val="7414C66A"/>
    <w:lvl w:ilvl="0" w:tplc="D120709C">
      <w:start w:val="2"/>
      <w:numFmt w:val="bullet"/>
      <w:lvlText w:val=""/>
      <w:lvlJc w:val="left"/>
      <w:pPr>
        <w:ind w:left="720" w:hanging="360"/>
      </w:pPr>
      <w:rPr>
        <w:rFonts w:ascii="Wingdings" w:eastAsiaTheme="minorHAnsi" w:hAnsi="Wingdings" w:cs="Courier New" w:hint="default"/>
        <w:color w:val="FF0000"/>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ED722E"/>
    <w:multiLevelType w:val="hybridMultilevel"/>
    <w:tmpl w:val="46DCB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EA48EC"/>
    <w:multiLevelType w:val="hybridMultilevel"/>
    <w:tmpl w:val="793EB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5A0FF9"/>
    <w:multiLevelType w:val="hybridMultilevel"/>
    <w:tmpl w:val="DE2CD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0C3184"/>
    <w:multiLevelType w:val="hybridMultilevel"/>
    <w:tmpl w:val="987AE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DF605B"/>
    <w:multiLevelType w:val="hybridMultilevel"/>
    <w:tmpl w:val="2A3469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37E3791"/>
    <w:multiLevelType w:val="hybridMultilevel"/>
    <w:tmpl w:val="3146C7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3A35F0"/>
    <w:multiLevelType w:val="hybridMultilevel"/>
    <w:tmpl w:val="87927834"/>
    <w:lvl w:ilvl="0" w:tplc="9D3EE91C">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1F0F73"/>
    <w:multiLevelType w:val="hybridMultilevel"/>
    <w:tmpl w:val="E9108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475729"/>
    <w:multiLevelType w:val="hybridMultilevel"/>
    <w:tmpl w:val="B29A3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30730C4"/>
    <w:multiLevelType w:val="hybridMultilevel"/>
    <w:tmpl w:val="2DBE3674"/>
    <w:lvl w:ilvl="0" w:tplc="CA022B00">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092D9F"/>
    <w:multiLevelType w:val="hybridMultilevel"/>
    <w:tmpl w:val="E88AA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57F5C2E"/>
    <w:multiLevelType w:val="hybridMultilevel"/>
    <w:tmpl w:val="F96088EA"/>
    <w:lvl w:ilvl="0" w:tplc="55340974">
      <w:start w:val="1"/>
      <w:numFmt w:val="decimal"/>
      <w:lvlText w:val="%1."/>
      <w:lvlJc w:val="left"/>
      <w:pPr>
        <w:ind w:left="720" w:hanging="360"/>
      </w:pPr>
      <w:rPr>
        <w:rFonts w:cs="Courier New"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5F76015"/>
    <w:multiLevelType w:val="hybridMultilevel"/>
    <w:tmpl w:val="4D7AA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87276D1"/>
    <w:multiLevelType w:val="hybridMultilevel"/>
    <w:tmpl w:val="987AE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AAF6845"/>
    <w:multiLevelType w:val="hybridMultilevel"/>
    <w:tmpl w:val="D376E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C66260D"/>
    <w:multiLevelType w:val="hybridMultilevel"/>
    <w:tmpl w:val="B29A3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FF4765B"/>
    <w:multiLevelType w:val="hybridMultilevel"/>
    <w:tmpl w:val="5C92C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9"/>
  </w:num>
  <w:num w:numId="3">
    <w:abstractNumId w:val="14"/>
  </w:num>
  <w:num w:numId="4">
    <w:abstractNumId w:val="15"/>
  </w:num>
  <w:num w:numId="5">
    <w:abstractNumId w:val="4"/>
  </w:num>
  <w:num w:numId="6">
    <w:abstractNumId w:val="0"/>
  </w:num>
  <w:num w:numId="7">
    <w:abstractNumId w:val="16"/>
  </w:num>
  <w:num w:numId="8">
    <w:abstractNumId w:val="2"/>
  </w:num>
  <w:num w:numId="9">
    <w:abstractNumId w:val="28"/>
  </w:num>
  <w:num w:numId="10">
    <w:abstractNumId w:val="11"/>
  </w:num>
  <w:num w:numId="11">
    <w:abstractNumId w:val="30"/>
  </w:num>
  <w:num w:numId="12">
    <w:abstractNumId w:val="21"/>
  </w:num>
  <w:num w:numId="13">
    <w:abstractNumId w:val="10"/>
  </w:num>
  <w:num w:numId="14">
    <w:abstractNumId w:val="9"/>
  </w:num>
  <w:num w:numId="15">
    <w:abstractNumId w:val="18"/>
  </w:num>
  <w:num w:numId="16">
    <w:abstractNumId w:val="1"/>
  </w:num>
  <w:num w:numId="17">
    <w:abstractNumId w:val="20"/>
  </w:num>
  <w:num w:numId="18">
    <w:abstractNumId w:val="12"/>
  </w:num>
  <w:num w:numId="19">
    <w:abstractNumId w:val="23"/>
  </w:num>
  <w:num w:numId="20">
    <w:abstractNumId w:val="8"/>
  </w:num>
  <w:num w:numId="21">
    <w:abstractNumId w:val="13"/>
  </w:num>
  <w:num w:numId="22">
    <w:abstractNumId w:val="26"/>
  </w:num>
  <w:num w:numId="23">
    <w:abstractNumId w:val="6"/>
  </w:num>
  <w:num w:numId="24">
    <w:abstractNumId w:val="7"/>
  </w:num>
  <w:num w:numId="25">
    <w:abstractNumId w:val="29"/>
  </w:num>
  <w:num w:numId="26">
    <w:abstractNumId w:val="22"/>
  </w:num>
  <w:num w:numId="27">
    <w:abstractNumId w:val="5"/>
  </w:num>
  <w:num w:numId="28">
    <w:abstractNumId w:val="27"/>
  </w:num>
  <w:num w:numId="29">
    <w:abstractNumId w:val="17"/>
  </w:num>
  <w:num w:numId="30">
    <w:abstractNumId w:val="3"/>
  </w:num>
  <w:num w:numId="31">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trackRevisions/>
  <w:defaultTabStop w:val="720"/>
  <w:characterSpacingControl w:val="doNotCompress"/>
  <w:savePreviewPicture/>
  <w:hdrShapeDefaults>
    <o:shapedefaults v:ext="edit" spidmax="6145"/>
  </w:hdrShapeDefaults>
  <w:footnotePr>
    <w:footnote w:id="-1"/>
    <w:footnote w:id="0"/>
  </w:footnotePr>
  <w:endnotePr>
    <w:endnote w:id="-1"/>
    <w:endnote w:id="0"/>
  </w:endnotePr>
  <w:compat/>
  <w:rsids>
    <w:rsidRoot w:val="00060CF7"/>
    <w:rsid w:val="00004363"/>
    <w:rsid w:val="00006B3B"/>
    <w:rsid w:val="00017200"/>
    <w:rsid w:val="000172E5"/>
    <w:rsid w:val="000209F7"/>
    <w:rsid w:val="000223C8"/>
    <w:rsid w:val="00023343"/>
    <w:rsid w:val="0003013D"/>
    <w:rsid w:val="000346E1"/>
    <w:rsid w:val="000369D5"/>
    <w:rsid w:val="00041CB8"/>
    <w:rsid w:val="000466B6"/>
    <w:rsid w:val="00051221"/>
    <w:rsid w:val="000542DC"/>
    <w:rsid w:val="00060CF7"/>
    <w:rsid w:val="000632FC"/>
    <w:rsid w:val="0006769B"/>
    <w:rsid w:val="000706B2"/>
    <w:rsid w:val="000743DF"/>
    <w:rsid w:val="00076175"/>
    <w:rsid w:val="00080A9F"/>
    <w:rsid w:val="000A7E4D"/>
    <w:rsid w:val="000B1A8F"/>
    <w:rsid w:val="000B3172"/>
    <w:rsid w:val="000B6581"/>
    <w:rsid w:val="000C0876"/>
    <w:rsid w:val="000C0BD4"/>
    <w:rsid w:val="000C68C6"/>
    <w:rsid w:val="000D49C1"/>
    <w:rsid w:val="000E6B02"/>
    <w:rsid w:val="000F3756"/>
    <w:rsid w:val="000F7D65"/>
    <w:rsid w:val="00111FC8"/>
    <w:rsid w:val="00113757"/>
    <w:rsid w:val="0011533C"/>
    <w:rsid w:val="00124532"/>
    <w:rsid w:val="0012500F"/>
    <w:rsid w:val="00133107"/>
    <w:rsid w:val="00134FA6"/>
    <w:rsid w:val="001352B9"/>
    <w:rsid w:val="00141922"/>
    <w:rsid w:val="001446E3"/>
    <w:rsid w:val="00152579"/>
    <w:rsid w:val="0015275A"/>
    <w:rsid w:val="00153E00"/>
    <w:rsid w:val="00154E8D"/>
    <w:rsid w:val="00155985"/>
    <w:rsid w:val="00155FDA"/>
    <w:rsid w:val="0015640F"/>
    <w:rsid w:val="00156424"/>
    <w:rsid w:val="001572B3"/>
    <w:rsid w:val="00172A68"/>
    <w:rsid w:val="001819CB"/>
    <w:rsid w:val="00184DEC"/>
    <w:rsid w:val="0019199A"/>
    <w:rsid w:val="001924BB"/>
    <w:rsid w:val="00194457"/>
    <w:rsid w:val="00196466"/>
    <w:rsid w:val="001A0217"/>
    <w:rsid w:val="001A0F87"/>
    <w:rsid w:val="001A2106"/>
    <w:rsid w:val="001A4016"/>
    <w:rsid w:val="001A4D93"/>
    <w:rsid w:val="001A5FA9"/>
    <w:rsid w:val="001C16C6"/>
    <w:rsid w:val="001C55CC"/>
    <w:rsid w:val="001C7B80"/>
    <w:rsid w:val="001E37A3"/>
    <w:rsid w:val="001F46DB"/>
    <w:rsid w:val="00205DDC"/>
    <w:rsid w:val="00211919"/>
    <w:rsid w:val="00220219"/>
    <w:rsid w:val="0022087E"/>
    <w:rsid w:val="00226727"/>
    <w:rsid w:val="002346A1"/>
    <w:rsid w:val="00242A45"/>
    <w:rsid w:val="00244B80"/>
    <w:rsid w:val="00254CD2"/>
    <w:rsid w:val="002555CA"/>
    <w:rsid w:val="00256831"/>
    <w:rsid w:val="00260A26"/>
    <w:rsid w:val="002648A9"/>
    <w:rsid w:val="002661D3"/>
    <w:rsid w:val="00280794"/>
    <w:rsid w:val="002845BE"/>
    <w:rsid w:val="00286484"/>
    <w:rsid w:val="0029170F"/>
    <w:rsid w:val="002973BB"/>
    <w:rsid w:val="002B2B33"/>
    <w:rsid w:val="002C0230"/>
    <w:rsid w:val="002D4C8E"/>
    <w:rsid w:val="002E2272"/>
    <w:rsid w:val="002E3153"/>
    <w:rsid w:val="002E38FE"/>
    <w:rsid w:val="002F4819"/>
    <w:rsid w:val="0030144C"/>
    <w:rsid w:val="003052C3"/>
    <w:rsid w:val="00306102"/>
    <w:rsid w:val="00310369"/>
    <w:rsid w:val="003146D9"/>
    <w:rsid w:val="00315EA8"/>
    <w:rsid w:val="003318F7"/>
    <w:rsid w:val="00333E34"/>
    <w:rsid w:val="003378FD"/>
    <w:rsid w:val="00343808"/>
    <w:rsid w:val="00343E6D"/>
    <w:rsid w:val="00352DD0"/>
    <w:rsid w:val="00355E49"/>
    <w:rsid w:val="00355F96"/>
    <w:rsid w:val="00357F37"/>
    <w:rsid w:val="003701ED"/>
    <w:rsid w:val="00371D3B"/>
    <w:rsid w:val="00373C00"/>
    <w:rsid w:val="00374406"/>
    <w:rsid w:val="00381581"/>
    <w:rsid w:val="00393138"/>
    <w:rsid w:val="003955E8"/>
    <w:rsid w:val="003B1668"/>
    <w:rsid w:val="003B566E"/>
    <w:rsid w:val="003C0A88"/>
    <w:rsid w:val="003C55F8"/>
    <w:rsid w:val="003D3DB1"/>
    <w:rsid w:val="003E3AFE"/>
    <w:rsid w:val="003E7ECE"/>
    <w:rsid w:val="003F5A18"/>
    <w:rsid w:val="004025E5"/>
    <w:rsid w:val="004039EB"/>
    <w:rsid w:val="00404793"/>
    <w:rsid w:val="00411115"/>
    <w:rsid w:val="00421D69"/>
    <w:rsid w:val="00422394"/>
    <w:rsid w:val="00430874"/>
    <w:rsid w:val="00434950"/>
    <w:rsid w:val="00447B82"/>
    <w:rsid w:val="004501E4"/>
    <w:rsid w:val="004611F6"/>
    <w:rsid w:val="00461255"/>
    <w:rsid w:val="00462870"/>
    <w:rsid w:val="004711C9"/>
    <w:rsid w:val="0047148F"/>
    <w:rsid w:val="00474F2D"/>
    <w:rsid w:val="00481A0D"/>
    <w:rsid w:val="00497496"/>
    <w:rsid w:val="004A464D"/>
    <w:rsid w:val="004B7306"/>
    <w:rsid w:val="004C2C93"/>
    <w:rsid w:val="004C51E4"/>
    <w:rsid w:val="004C5DEB"/>
    <w:rsid w:val="004D407F"/>
    <w:rsid w:val="00522230"/>
    <w:rsid w:val="00527492"/>
    <w:rsid w:val="0053000C"/>
    <w:rsid w:val="005321E9"/>
    <w:rsid w:val="00540369"/>
    <w:rsid w:val="0054132E"/>
    <w:rsid w:val="005425C3"/>
    <w:rsid w:val="0054603D"/>
    <w:rsid w:val="005555F8"/>
    <w:rsid w:val="005602E3"/>
    <w:rsid w:val="00561432"/>
    <w:rsid w:val="00570633"/>
    <w:rsid w:val="0057286A"/>
    <w:rsid w:val="0057286F"/>
    <w:rsid w:val="00580C85"/>
    <w:rsid w:val="00585AB9"/>
    <w:rsid w:val="005931D0"/>
    <w:rsid w:val="005A6667"/>
    <w:rsid w:val="005A7380"/>
    <w:rsid w:val="005C69AB"/>
    <w:rsid w:val="005C711C"/>
    <w:rsid w:val="005D1FF8"/>
    <w:rsid w:val="005D2B4B"/>
    <w:rsid w:val="005D5138"/>
    <w:rsid w:val="005E50CA"/>
    <w:rsid w:val="005E5556"/>
    <w:rsid w:val="005E5D7C"/>
    <w:rsid w:val="005E7F3A"/>
    <w:rsid w:val="005F75AA"/>
    <w:rsid w:val="006003A0"/>
    <w:rsid w:val="00603C42"/>
    <w:rsid w:val="00612077"/>
    <w:rsid w:val="0061454D"/>
    <w:rsid w:val="00622FAC"/>
    <w:rsid w:val="00622FCE"/>
    <w:rsid w:val="00626F58"/>
    <w:rsid w:val="006308C6"/>
    <w:rsid w:val="00631271"/>
    <w:rsid w:val="0063149A"/>
    <w:rsid w:val="00640324"/>
    <w:rsid w:val="00641F81"/>
    <w:rsid w:val="00643BC0"/>
    <w:rsid w:val="006579F0"/>
    <w:rsid w:val="00665AE6"/>
    <w:rsid w:val="00672AD3"/>
    <w:rsid w:val="006753AD"/>
    <w:rsid w:val="00681841"/>
    <w:rsid w:val="00691147"/>
    <w:rsid w:val="00695E09"/>
    <w:rsid w:val="00695F21"/>
    <w:rsid w:val="00697065"/>
    <w:rsid w:val="006A0F52"/>
    <w:rsid w:val="006A19A3"/>
    <w:rsid w:val="006A55B8"/>
    <w:rsid w:val="006B0FDF"/>
    <w:rsid w:val="006B10FC"/>
    <w:rsid w:val="006B2DC2"/>
    <w:rsid w:val="006B31E8"/>
    <w:rsid w:val="006D5653"/>
    <w:rsid w:val="006D7D46"/>
    <w:rsid w:val="006F1B58"/>
    <w:rsid w:val="00700DE6"/>
    <w:rsid w:val="00703FAB"/>
    <w:rsid w:val="00711751"/>
    <w:rsid w:val="00715A4D"/>
    <w:rsid w:val="0072013E"/>
    <w:rsid w:val="00721276"/>
    <w:rsid w:val="007308EF"/>
    <w:rsid w:val="00734250"/>
    <w:rsid w:val="00747A88"/>
    <w:rsid w:val="00751173"/>
    <w:rsid w:val="007558F3"/>
    <w:rsid w:val="007633C4"/>
    <w:rsid w:val="0077493E"/>
    <w:rsid w:val="007754D6"/>
    <w:rsid w:val="0078479E"/>
    <w:rsid w:val="007856B1"/>
    <w:rsid w:val="00796039"/>
    <w:rsid w:val="007A12DB"/>
    <w:rsid w:val="007A3D3F"/>
    <w:rsid w:val="007A58CC"/>
    <w:rsid w:val="007B3A29"/>
    <w:rsid w:val="007C5C2B"/>
    <w:rsid w:val="007D009B"/>
    <w:rsid w:val="007D1263"/>
    <w:rsid w:val="007D5611"/>
    <w:rsid w:val="007F20FE"/>
    <w:rsid w:val="007F29F8"/>
    <w:rsid w:val="007F7CE2"/>
    <w:rsid w:val="00806769"/>
    <w:rsid w:val="00807AE4"/>
    <w:rsid w:val="0082013B"/>
    <w:rsid w:val="008302B9"/>
    <w:rsid w:val="00834042"/>
    <w:rsid w:val="008365A1"/>
    <w:rsid w:val="00836F52"/>
    <w:rsid w:val="00840C6E"/>
    <w:rsid w:val="00854531"/>
    <w:rsid w:val="008571B3"/>
    <w:rsid w:val="0086250D"/>
    <w:rsid w:val="00865AE6"/>
    <w:rsid w:val="00872045"/>
    <w:rsid w:val="00875ED5"/>
    <w:rsid w:val="00884715"/>
    <w:rsid w:val="00890109"/>
    <w:rsid w:val="00893C88"/>
    <w:rsid w:val="00893EA2"/>
    <w:rsid w:val="008A081C"/>
    <w:rsid w:val="008A4BA7"/>
    <w:rsid w:val="008A669C"/>
    <w:rsid w:val="008A6887"/>
    <w:rsid w:val="008A697A"/>
    <w:rsid w:val="008A7448"/>
    <w:rsid w:val="008D0310"/>
    <w:rsid w:val="008E2FE3"/>
    <w:rsid w:val="008E3636"/>
    <w:rsid w:val="008F4795"/>
    <w:rsid w:val="008F521A"/>
    <w:rsid w:val="009061C8"/>
    <w:rsid w:val="00912397"/>
    <w:rsid w:val="009220A4"/>
    <w:rsid w:val="009225F9"/>
    <w:rsid w:val="009273DE"/>
    <w:rsid w:val="0093018E"/>
    <w:rsid w:val="00954B80"/>
    <w:rsid w:val="00955821"/>
    <w:rsid w:val="0095691E"/>
    <w:rsid w:val="00957368"/>
    <w:rsid w:val="0096081D"/>
    <w:rsid w:val="00961154"/>
    <w:rsid w:val="00962E18"/>
    <w:rsid w:val="00963D66"/>
    <w:rsid w:val="00964763"/>
    <w:rsid w:val="009662DA"/>
    <w:rsid w:val="00967CC1"/>
    <w:rsid w:val="00971978"/>
    <w:rsid w:val="00971A77"/>
    <w:rsid w:val="009738BE"/>
    <w:rsid w:val="0097537C"/>
    <w:rsid w:val="00976B61"/>
    <w:rsid w:val="00985029"/>
    <w:rsid w:val="009A2F6C"/>
    <w:rsid w:val="009B4321"/>
    <w:rsid w:val="009B7F61"/>
    <w:rsid w:val="009C029A"/>
    <w:rsid w:val="009C674C"/>
    <w:rsid w:val="009D389E"/>
    <w:rsid w:val="009D55E4"/>
    <w:rsid w:val="009D6A2B"/>
    <w:rsid w:val="009E1246"/>
    <w:rsid w:val="009E43B1"/>
    <w:rsid w:val="009E7DC9"/>
    <w:rsid w:val="009F0CDA"/>
    <w:rsid w:val="009F1065"/>
    <w:rsid w:val="009F74EE"/>
    <w:rsid w:val="009F76BE"/>
    <w:rsid w:val="00A00ABB"/>
    <w:rsid w:val="00A060F0"/>
    <w:rsid w:val="00A13194"/>
    <w:rsid w:val="00A133A9"/>
    <w:rsid w:val="00A15C41"/>
    <w:rsid w:val="00A15C5B"/>
    <w:rsid w:val="00A210EB"/>
    <w:rsid w:val="00A40945"/>
    <w:rsid w:val="00A449A5"/>
    <w:rsid w:val="00A45613"/>
    <w:rsid w:val="00A474EF"/>
    <w:rsid w:val="00A51253"/>
    <w:rsid w:val="00A6781E"/>
    <w:rsid w:val="00A72FBB"/>
    <w:rsid w:val="00A8596F"/>
    <w:rsid w:val="00A9056F"/>
    <w:rsid w:val="00A9233B"/>
    <w:rsid w:val="00A925C4"/>
    <w:rsid w:val="00A9267A"/>
    <w:rsid w:val="00A94937"/>
    <w:rsid w:val="00A97E0E"/>
    <w:rsid w:val="00AA207E"/>
    <w:rsid w:val="00AA537F"/>
    <w:rsid w:val="00AC0638"/>
    <w:rsid w:val="00AD0006"/>
    <w:rsid w:val="00AD037F"/>
    <w:rsid w:val="00AD132C"/>
    <w:rsid w:val="00AD63EC"/>
    <w:rsid w:val="00AE0967"/>
    <w:rsid w:val="00AE5B07"/>
    <w:rsid w:val="00B0486E"/>
    <w:rsid w:val="00B0610A"/>
    <w:rsid w:val="00B14963"/>
    <w:rsid w:val="00B172BE"/>
    <w:rsid w:val="00B210D2"/>
    <w:rsid w:val="00B22745"/>
    <w:rsid w:val="00B26713"/>
    <w:rsid w:val="00B274AA"/>
    <w:rsid w:val="00B33704"/>
    <w:rsid w:val="00B35232"/>
    <w:rsid w:val="00B35675"/>
    <w:rsid w:val="00B40E17"/>
    <w:rsid w:val="00B43909"/>
    <w:rsid w:val="00B50E2A"/>
    <w:rsid w:val="00B51C88"/>
    <w:rsid w:val="00B54CD4"/>
    <w:rsid w:val="00B6395D"/>
    <w:rsid w:val="00B74D4A"/>
    <w:rsid w:val="00B84B71"/>
    <w:rsid w:val="00B92272"/>
    <w:rsid w:val="00B95DB2"/>
    <w:rsid w:val="00B96874"/>
    <w:rsid w:val="00BA1A5D"/>
    <w:rsid w:val="00BA731A"/>
    <w:rsid w:val="00BB3452"/>
    <w:rsid w:val="00BB7A36"/>
    <w:rsid w:val="00BC5424"/>
    <w:rsid w:val="00BC708C"/>
    <w:rsid w:val="00BC7A1D"/>
    <w:rsid w:val="00BD2135"/>
    <w:rsid w:val="00BD6381"/>
    <w:rsid w:val="00BE08D4"/>
    <w:rsid w:val="00BE539C"/>
    <w:rsid w:val="00BE68AE"/>
    <w:rsid w:val="00BF1F9E"/>
    <w:rsid w:val="00C00A5B"/>
    <w:rsid w:val="00C27F5E"/>
    <w:rsid w:val="00C31F9F"/>
    <w:rsid w:val="00C448AD"/>
    <w:rsid w:val="00C46A0C"/>
    <w:rsid w:val="00C52F24"/>
    <w:rsid w:val="00C652F3"/>
    <w:rsid w:val="00C65F44"/>
    <w:rsid w:val="00C6626C"/>
    <w:rsid w:val="00C71ACB"/>
    <w:rsid w:val="00C73654"/>
    <w:rsid w:val="00C744DB"/>
    <w:rsid w:val="00C77DBE"/>
    <w:rsid w:val="00C8110F"/>
    <w:rsid w:val="00C91EC2"/>
    <w:rsid w:val="00C91FDE"/>
    <w:rsid w:val="00C9237C"/>
    <w:rsid w:val="00C92C35"/>
    <w:rsid w:val="00CA41BE"/>
    <w:rsid w:val="00CB1E1D"/>
    <w:rsid w:val="00CE5F51"/>
    <w:rsid w:val="00CF59AD"/>
    <w:rsid w:val="00D153B0"/>
    <w:rsid w:val="00D16970"/>
    <w:rsid w:val="00D17F5B"/>
    <w:rsid w:val="00D208A7"/>
    <w:rsid w:val="00D3152A"/>
    <w:rsid w:val="00D31A46"/>
    <w:rsid w:val="00D31A8F"/>
    <w:rsid w:val="00D35C02"/>
    <w:rsid w:val="00D368E5"/>
    <w:rsid w:val="00D37B17"/>
    <w:rsid w:val="00D45AF4"/>
    <w:rsid w:val="00D63DED"/>
    <w:rsid w:val="00D67F63"/>
    <w:rsid w:val="00D76BD8"/>
    <w:rsid w:val="00D77ECF"/>
    <w:rsid w:val="00D8345A"/>
    <w:rsid w:val="00D86874"/>
    <w:rsid w:val="00D87E2C"/>
    <w:rsid w:val="00D97AC5"/>
    <w:rsid w:val="00DA088B"/>
    <w:rsid w:val="00DA4F7D"/>
    <w:rsid w:val="00DB05BB"/>
    <w:rsid w:val="00DB41B9"/>
    <w:rsid w:val="00DB72A4"/>
    <w:rsid w:val="00DC0CF2"/>
    <w:rsid w:val="00DC28AC"/>
    <w:rsid w:val="00DC47DD"/>
    <w:rsid w:val="00DC4E99"/>
    <w:rsid w:val="00DD4A57"/>
    <w:rsid w:val="00DD5CD8"/>
    <w:rsid w:val="00DD68B9"/>
    <w:rsid w:val="00DE0AFD"/>
    <w:rsid w:val="00DE1B9F"/>
    <w:rsid w:val="00DF39A6"/>
    <w:rsid w:val="00DF54FF"/>
    <w:rsid w:val="00E045A9"/>
    <w:rsid w:val="00E12167"/>
    <w:rsid w:val="00E153CE"/>
    <w:rsid w:val="00E2126C"/>
    <w:rsid w:val="00E2207D"/>
    <w:rsid w:val="00E267DB"/>
    <w:rsid w:val="00E3421A"/>
    <w:rsid w:val="00E35239"/>
    <w:rsid w:val="00E40E5C"/>
    <w:rsid w:val="00E41331"/>
    <w:rsid w:val="00E44599"/>
    <w:rsid w:val="00E467D0"/>
    <w:rsid w:val="00E57A0E"/>
    <w:rsid w:val="00E75006"/>
    <w:rsid w:val="00E759F2"/>
    <w:rsid w:val="00E82719"/>
    <w:rsid w:val="00E83AE4"/>
    <w:rsid w:val="00E959B9"/>
    <w:rsid w:val="00E97326"/>
    <w:rsid w:val="00EA0A84"/>
    <w:rsid w:val="00EA2672"/>
    <w:rsid w:val="00EC05FB"/>
    <w:rsid w:val="00ED118B"/>
    <w:rsid w:val="00ED519B"/>
    <w:rsid w:val="00ED559E"/>
    <w:rsid w:val="00EE10C7"/>
    <w:rsid w:val="00EE4536"/>
    <w:rsid w:val="00EE65C6"/>
    <w:rsid w:val="00EF1610"/>
    <w:rsid w:val="00F0485E"/>
    <w:rsid w:val="00F2249C"/>
    <w:rsid w:val="00F259AC"/>
    <w:rsid w:val="00F27A0E"/>
    <w:rsid w:val="00F3512D"/>
    <w:rsid w:val="00F35C22"/>
    <w:rsid w:val="00F442C5"/>
    <w:rsid w:val="00F46EF4"/>
    <w:rsid w:val="00F47A9B"/>
    <w:rsid w:val="00F61A2C"/>
    <w:rsid w:val="00F6209F"/>
    <w:rsid w:val="00F6413E"/>
    <w:rsid w:val="00F65ACA"/>
    <w:rsid w:val="00F768F8"/>
    <w:rsid w:val="00F77552"/>
    <w:rsid w:val="00F863C0"/>
    <w:rsid w:val="00FA42DA"/>
    <w:rsid w:val="00FB1ADD"/>
    <w:rsid w:val="00FB2806"/>
    <w:rsid w:val="00FB4A0C"/>
    <w:rsid w:val="00FC2E9A"/>
    <w:rsid w:val="00FD4368"/>
    <w:rsid w:val="00FE293F"/>
    <w:rsid w:val="00FE4F7A"/>
    <w:rsid w:val="00FF16C7"/>
    <w:rsid w:val="00FF727F"/>
    <w:rsid w:val="00FF7F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17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12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346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6E1"/>
    <w:rPr>
      <w:rFonts w:ascii="Tahoma" w:hAnsi="Tahoma" w:cs="Tahoma"/>
      <w:sz w:val="16"/>
      <w:szCs w:val="16"/>
    </w:rPr>
  </w:style>
  <w:style w:type="paragraph" w:styleId="Caption">
    <w:name w:val="caption"/>
    <w:basedOn w:val="Normal"/>
    <w:next w:val="Normal"/>
    <w:uiPriority w:val="35"/>
    <w:unhideWhenUsed/>
    <w:qFormat/>
    <w:rsid w:val="000346E1"/>
    <w:pPr>
      <w:spacing w:line="240" w:lineRule="auto"/>
    </w:pPr>
    <w:rPr>
      <w:b/>
      <w:bCs/>
      <w:color w:val="4F81BD" w:themeColor="accent1"/>
      <w:sz w:val="18"/>
      <w:szCs w:val="18"/>
    </w:rPr>
  </w:style>
  <w:style w:type="paragraph" w:styleId="ListParagraph">
    <w:name w:val="List Paragraph"/>
    <w:basedOn w:val="Normal"/>
    <w:uiPriority w:val="34"/>
    <w:qFormat/>
    <w:rsid w:val="00700DE6"/>
    <w:pPr>
      <w:ind w:left="720"/>
      <w:contextualSpacing/>
    </w:pPr>
  </w:style>
  <w:style w:type="paragraph" w:styleId="Header">
    <w:name w:val="header"/>
    <w:basedOn w:val="Normal"/>
    <w:link w:val="HeaderChar"/>
    <w:uiPriority w:val="99"/>
    <w:unhideWhenUsed/>
    <w:rsid w:val="001A40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016"/>
  </w:style>
  <w:style w:type="paragraph" w:styleId="Footer">
    <w:name w:val="footer"/>
    <w:basedOn w:val="Normal"/>
    <w:link w:val="FooterChar"/>
    <w:uiPriority w:val="99"/>
    <w:unhideWhenUsed/>
    <w:rsid w:val="001A40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016"/>
  </w:style>
  <w:style w:type="character" w:styleId="Hyperlink">
    <w:name w:val="Hyperlink"/>
    <w:basedOn w:val="DefaultParagraphFont"/>
    <w:uiPriority w:val="99"/>
    <w:unhideWhenUsed/>
    <w:rsid w:val="009B7F61"/>
    <w:rPr>
      <w:color w:val="0000FF" w:themeColor="hyperlink"/>
      <w:u w:val="single"/>
    </w:rPr>
  </w:style>
  <w:style w:type="character" w:styleId="FollowedHyperlink">
    <w:name w:val="FollowedHyperlink"/>
    <w:basedOn w:val="DefaultParagraphFont"/>
    <w:uiPriority w:val="99"/>
    <w:semiHidden/>
    <w:unhideWhenUsed/>
    <w:rsid w:val="009B7F61"/>
    <w:rPr>
      <w:color w:val="800080" w:themeColor="followedHyperlink"/>
      <w:u w:val="single"/>
    </w:rPr>
  </w:style>
  <w:style w:type="character" w:styleId="BookTitle">
    <w:name w:val="Book Title"/>
    <w:basedOn w:val="DefaultParagraphFont"/>
    <w:uiPriority w:val="33"/>
    <w:qFormat/>
    <w:rsid w:val="00B95DB2"/>
    <w:rPr>
      <w:b/>
      <w:bCs/>
      <w:smallCaps/>
      <w:spacing w:val="5"/>
    </w:rPr>
  </w:style>
  <w:style w:type="character" w:styleId="PlaceholderText">
    <w:name w:val="Placeholder Text"/>
    <w:basedOn w:val="DefaultParagraphFont"/>
    <w:uiPriority w:val="99"/>
    <w:semiHidden/>
    <w:rsid w:val="00113757"/>
    <w:rPr>
      <w:color w:val="808080"/>
    </w:rPr>
  </w:style>
  <w:style w:type="character" w:styleId="CommentReference">
    <w:name w:val="annotation reference"/>
    <w:basedOn w:val="DefaultParagraphFont"/>
    <w:uiPriority w:val="99"/>
    <w:semiHidden/>
    <w:unhideWhenUsed/>
    <w:rsid w:val="008E3636"/>
    <w:rPr>
      <w:sz w:val="16"/>
      <w:szCs w:val="16"/>
    </w:rPr>
  </w:style>
  <w:style w:type="paragraph" w:styleId="CommentText">
    <w:name w:val="annotation text"/>
    <w:basedOn w:val="Normal"/>
    <w:link w:val="CommentTextChar"/>
    <w:uiPriority w:val="99"/>
    <w:semiHidden/>
    <w:unhideWhenUsed/>
    <w:rsid w:val="008E3636"/>
    <w:pPr>
      <w:spacing w:line="240" w:lineRule="auto"/>
    </w:pPr>
    <w:rPr>
      <w:sz w:val="20"/>
      <w:szCs w:val="20"/>
    </w:rPr>
  </w:style>
  <w:style w:type="character" w:customStyle="1" w:styleId="CommentTextChar">
    <w:name w:val="Comment Text Char"/>
    <w:basedOn w:val="DefaultParagraphFont"/>
    <w:link w:val="CommentText"/>
    <w:uiPriority w:val="99"/>
    <w:semiHidden/>
    <w:rsid w:val="008E3636"/>
    <w:rPr>
      <w:sz w:val="20"/>
      <w:szCs w:val="20"/>
    </w:rPr>
  </w:style>
  <w:style w:type="paragraph" w:styleId="CommentSubject">
    <w:name w:val="annotation subject"/>
    <w:basedOn w:val="CommentText"/>
    <w:next w:val="CommentText"/>
    <w:link w:val="CommentSubjectChar"/>
    <w:uiPriority w:val="99"/>
    <w:semiHidden/>
    <w:unhideWhenUsed/>
    <w:rsid w:val="008E3636"/>
    <w:rPr>
      <w:b/>
      <w:bCs/>
    </w:rPr>
  </w:style>
  <w:style w:type="character" w:customStyle="1" w:styleId="CommentSubjectChar">
    <w:name w:val="Comment Subject Char"/>
    <w:basedOn w:val="CommentTextChar"/>
    <w:link w:val="CommentSubject"/>
    <w:uiPriority w:val="99"/>
    <w:semiHidden/>
    <w:rsid w:val="008E363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1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12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346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6E1"/>
    <w:rPr>
      <w:rFonts w:ascii="Tahoma" w:hAnsi="Tahoma" w:cs="Tahoma"/>
      <w:sz w:val="16"/>
      <w:szCs w:val="16"/>
    </w:rPr>
  </w:style>
  <w:style w:type="paragraph" w:styleId="Caption">
    <w:name w:val="caption"/>
    <w:basedOn w:val="Normal"/>
    <w:next w:val="Normal"/>
    <w:uiPriority w:val="35"/>
    <w:unhideWhenUsed/>
    <w:qFormat/>
    <w:rsid w:val="000346E1"/>
    <w:pPr>
      <w:spacing w:line="240" w:lineRule="auto"/>
    </w:pPr>
    <w:rPr>
      <w:b/>
      <w:bCs/>
      <w:color w:val="4F81BD" w:themeColor="accent1"/>
      <w:sz w:val="18"/>
      <w:szCs w:val="18"/>
    </w:rPr>
  </w:style>
  <w:style w:type="paragraph" w:styleId="ListParagraph">
    <w:name w:val="List Paragraph"/>
    <w:basedOn w:val="Normal"/>
    <w:uiPriority w:val="34"/>
    <w:qFormat/>
    <w:rsid w:val="00700DE6"/>
    <w:pPr>
      <w:ind w:left="720"/>
      <w:contextualSpacing/>
    </w:pPr>
  </w:style>
  <w:style w:type="paragraph" w:styleId="Header">
    <w:name w:val="header"/>
    <w:basedOn w:val="Normal"/>
    <w:link w:val="HeaderChar"/>
    <w:uiPriority w:val="99"/>
    <w:unhideWhenUsed/>
    <w:rsid w:val="001A40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016"/>
  </w:style>
  <w:style w:type="paragraph" w:styleId="Footer">
    <w:name w:val="footer"/>
    <w:basedOn w:val="Normal"/>
    <w:link w:val="FooterChar"/>
    <w:uiPriority w:val="99"/>
    <w:unhideWhenUsed/>
    <w:rsid w:val="001A40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016"/>
  </w:style>
  <w:style w:type="character" w:styleId="Hyperlink">
    <w:name w:val="Hyperlink"/>
    <w:basedOn w:val="DefaultParagraphFont"/>
    <w:uiPriority w:val="99"/>
    <w:unhideWhenUsed/>
    <w:rsid w:val="009B7F61"/>
    <w:rPr>
      <w:color w:val="0000FF" w:themeColor="hyperlink"/>
      <w:u w:val="single"/>
    </w:rPr>
  </w:style>
  <w:style w:type="character" w:styleId="FollowedHyperlink">
    <w:name w:val="FollowedHyperlink"/>
    <w:basedOn w:val="DefaultParagraphFont"/>
    <w:uiPriority w:val="99"/>
    <w:semiHidden/>
    <w:unhideWhenUsed/>
    <w:rsid w:val="009B7F61"/>
    <w:rPr>
      <w:color w:val="800080" w:themeColor="followedHyperlink"/>
      <w:u w:val="single"/>
    </w:rPr>
  </w:style>
  <w:style w:type="character" w:styleId="BookTitle">
    <w:name w:val="Book Title"/>
    <w:basedOn w:val="DefaultParagraphFont"/>
    <w:uiPriority w:val="33"/>
    <w:qFormat/>
    <w:rsid w:val="00B95DB2"/>
    <w:rPr>
      <w:b/>
      <w:bCs/>
      <w:smallCaps/>
      <w:spacing w:val="5"/>
    </w:rPr>
  </w:style>
  <w:style w:type="character" w:styleId="PlaceholderText">
    <w:name w:val="Placeholder Text"/>
    <w:basedOn w:val="DefaultParagraphFont"/>
    <w:uiPriority w:val="99"/>
    <w:semiHidden/>
    <w:rsid w:val="00113757"/>
    <w:rPr>
      <w:color w:val="808080"/>
    </w:rPr>
  </w:style>
</w:styles>
</file>

<file path=word/webSettings.xml><?xml version="1.0" encoding="utf-8"?>
<w:webSettings xmlns:r="http://schemas.openxmlformats.org/officeDocument/2006/relationships" xmlns:w="http://schemas.openxmlformats.org/wordprocessingml/2006/main">
  <w:divs>
    <w:div w:id="126556138">
      <w:bodyDiv w:val="1"/>
      <w:marLeft w:val="0"/>
      <w:marRight w:val="0"/>
      <w:marTop w:val="0"/>
      <w:marBottom w:val="0"/>
      <w:divBdr>
        <w:top w:val="none" w:sz="0" w:space="0" w:color="auto"/>
        <w:left w:val="none" w:sz="0" w:space="0" w:color="auto"/>
        <w:bottom w:val="none" w:sz="0" w:space="0" w:color="auto"/>
        <w:right w:val="none" w:sz="0" w:space="0" w:color="auto"/>
      </w:divBdr>
    </w:div>
    <w:div w:id="178013466">
      <w:bodyDiv w:val="1"/>
      <w:marLeft w:val="0"/>
      <w:marRight w:val="0"/>
      <w:marTop w:val="0"/>
      <w:marBottom w:val="0"/>
      <w:divBdr>
        <w:top w:val="none" w:sz="0" w:space="0" w:color="auto"/>
        <w:left w:val="none" w:sz="0" w:space="0" w:color="auto"/>
        <w:bottom w:val="none" w:sz="0" w:space="0" w:color="auto"/>
        <w:right w:val="none" w:sz="0" w:space="0" w:color="auto"/>
      </w:divBdr>
    </w:div>
    <w:div w:id="1461335829">
      <w:bodyDiv w:val="1"/>
      <w:marLeft w:val="0"/>
      <w:marRight w:val="0"/>
      <w:marTop w:val="0"/>
      <w:marBottom w:val="0"/>
      <w:divBdr>
        <w:top w:val="none" w:sz="0" w:space="0" w:color="auto"/>
        <w:left w:val="none" w:sz="0" w:space="0" w:color="auto"/>
        <w:bottom w:val="none" w:sz="0" w:space="0" w:color="auto"/>
        <w:right w:val="none" w:sz="0" w:space="0" w:color="auto"/>
      </w:divBdr>
    </w:div>
    <w:div w:id="196831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tccdi.pacificclimate.org/software.shtml" TargetMode="External"/><Relationship Id="rId13" Type="http://schemas.openxmlformats.org/officeDocument/2006/relationships/image" Target="media/image4.png"/><Relationship Id="rId18" Type="http://schemas.openxmlformats.org/officeDocument/2006/relationships/hyperlink" Target="http://en.freedownloadmanager.org/Windows-PC/Programmer-s-File-Editor-FREE.html" TargetMode="External"/><Relationship Id="rId26" Type="http://schemas.openxmlformats.org/officeDocument/2006/relationships/hyperlink" Target="mailto:Lucie.Vincent@canada.ca"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mailto:john.kennedy@metoffice.gov.uk"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mailto:wcdmp@wmo.int"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pacificclimate.org/resources/software-library" TargetMode="External"/><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s://github.com/ET-NCMP/NCMP" TargetMode="External"/><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https://www.r-project.org/" TargetMode="External"/><Relationship Id="rId14" Type="http://schemas.openxmlformats.org/officeDocument/2006/relationships/image" Target="media/image5.png"/><Relationship Id="rId22" Type="http://schemas.openxmlformats.org/officeDocument/2006/relationships/hyperlink" Target="http://www.nationsonline.org/oneworld/countrycodes.htm" TargetMode="External"/><Relationship Id="rId27" Type="http://schemas.openxmlformats.org/officeDocument/2006/relationships/hyperlink" Target="https://www.pacificclimate.org/resources/software-library"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854CC0-B246-45AA-8148-9A62E04F1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4777</Words>
  <Characters>27229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31943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Hartwell,Megan [Ontario]</dc:creator>
  <cp:lastModifiedBy>john.kennedy</cp:lastModifiedBy>
  <cp:revision>3</cp:revision>
  <cp:lastPrinted>2018-01-31T15:25:00Z</cp:lastPrinted>
  <dcterms:created xsi:type="dcterms:W3CDTF">2018-03-01T15:59:00Z</dcterms:created>
  <dcterms:modified xsi:type="dcterms:W3CDTF">2018-03-02T14:16:00Z</dcterms:modified>
</cp:coreProperties>
</file>