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1"/>
        <w:keepLines w:val="1"/>
        <w:pBdr>
          <w:top w:space="0" w:sz="0" w:val="nil"/>
          <w:left w:space="0" w:sz="0" w:val="nil"/>
          <w:bottom w:space="0" w:sz="0" w:val="nil"/>
          <w:right w:space="0" w:sz="0" w:val="nil"/>
          <w:between w:space="0" w:sz="0" w:val="nil"/>
        </w:pBdr>
        <w:spacing w:after="0" w:before="240" w:lineRule="auto"/>
        <w:rPr>
          <w:color w:val="2e75b5"/>
          <w:sz w:val="32"/>
          <w:szCs w:val="32"/>
        </w:rPr>
      </w:pPr>
      <w:r w:rsidDel="00000000" w:rsidR="00000000" w:rsidRPr="00000000">
        <w:rPr>
          <w:color w:val="2e75b5"/>
          <w:sz w:val="32"/>
          <w:szCs w:val="32"/>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2">
          <w:pPr>
            <w:widowControl w:val="0"/>
            <w:tabs>
              <w:tab w:val="right" w:leader="none" w:pos="12000"/>
            </w:tabs>
            <w:spacing w:after="0" w:before="60" w:line="240" w:lineRule="auto"/>
            <w:rPr>
              <w:rFonts w:ascii="Arial" w:cs="Arial" w:eastAsia="Arial" w:hAnsi="Arial"/>
              <w:b w:val="1"/>
              <w:color w:val="000000"/>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color w:val="000000"/>
                <w:rtl w:val="0"/>
              </w:rPr>
              <w:t xml:space="preserve">Document Version</w:t>
              <w:tab/>
              <w:t xml:space="preserve">2</w:t>
            </w:r>
          </w:hyperlink>
          <w:r w:rsidDel="00000000" w:rsidR="00000000" w:rsidRPr="00000000">
            <w:rPr>
              <w:rtl w:val="0"/>
            </w:rPr>
          </w:r>
        </w:p>
        <w:p w:rsidR="00000000" w:rsidDel="00000000" w:rsidP="00000000" w:rsidRDefault="00000000" w:rsidRPr="00000000" w14:paraId="00000003">
          <w:pPr>
            <w:widowControl w:val="0"/>
            <w:tabs>
              <w:tab w:val="right" w:leader="none" w:pos="12000"/>
            </w:tabs>
            <w:spacing w:after="0" w:before="60" w:line="240" w:lineRule="auto"/>
            <w:rPr>
              <w:rFonts w:ascii="Arial" w:cs="Arial" w:eastAsia="Arial" w:hAnsi="Arial"/>
              <w:b w:val="1"/>
              <w:color w:val="000000"/>
            </w:rPr>
          </w:pPr>
          <w:hyperlink w:anchor="_heading=h.30j0zll">
            <w:r w:rsidDel="00000000" w:rsidR="00000000" w:rsidRPr="00000000">
              <w:rPr>
                <w:color w:val="000000"/>
                <w:rtl w:val="0"/>
              </w:rPr>
              <w:t xml:space="preserve">1. Purpose</w:t>
              <w:tab/>
              <w:t xml:space="preserve">3</w:t>
            </w:r>
          </w:hyperlink>
          <w:r w:rsidDel="00000000" w:rsidR="00000000" w:rsidRPr="00000000">
            <w:rPr>
              <w:rtl w:val="0"/>
            </w:rPr>
          </w:r>
        </w:p>
        <w:p w:rsidR="00000000" w:rsidDel="00000000" w:rsidP="00000000" w:rsidRDefault="00000000" w:rsidRPr="00000000" w14:paraId="00000004">
          <w:pPr>
            <w:widowControl w:val="0"/>
            <w:tabs>
              <w:tab w:val="right" w:leader="none" w:pos="12000"/>
            </w:tabs>
            <w:spacing w:after="0" w:before="60" w:line="240" w:lineRule="auto"/>
            <w:ind w:left="360" w:firstLine="0"/>
            <w:rPr>
              <w:rFonts w:ascii="Arial" w:cs="Arial" w:eastAsia="Arial" w:hAnsi="Arial"/>
              <w:color w:val="000000"/>
            </w:rPr>
          </w:pPr>
          <w:hyperlink w:anchor="_heading=h.1fob9te">
            <w:r w:rsidDel="00000000" w:rsidR="00000000" w:rsidRPr="00000000">
              <w:rPr>
                <w:color w:val="000000"/>
                <w:rtl w:val="0"/>
              </w:rPr>
              <w:t xml:space="preserve">1.1. Intended Audience</w:t>
              <w:tab/>
              <w:t xml:space="preserve">3</w:t>
            </w:r>
          </w:hyperlink>
          <w:r w:rsidDel="00000000" w:rsidR="00000000" w:rsidRPr="00000000">
            <w:rPr>
              <w:rtl w:val="0"/>
            </w:rPr>
          </w:r>
        </w:p>
        <w:p w:rsidR="00000000" w:rsidDel="00000000" w:rsidP="00000000" w:rsidRDefault="00000000" w:rsidRPr="00000000" w14:paraId="00000005">
          <w:pPr>
            <w:widowControl w:val="0"/>
            <w:tabs>
              <w:tab w:val="right" w:leader="none" w:pos="12000"/>
            </w:tabs>
            <w:spacing w:after="0" w:before="60" w:line="240" w:lineRule="auto"/>
            <w:ind w:left="360" w:firstLine="0"/>
            <w:rPr>
              <w:rFonts w:ascii="Arial" w:cs="Arial" w:eastAsia="Arial" w:hAnsi="Arial"/>
              <w:color w:val="000000"/>
            </w:rPr>
          </w:pPr>
          <w:hyperlink w:anchor="_heading=h.3znysh7">
            <w:r w:rsidDel="00000000" w:rsidR="00000000" w:rsidRPr="00000000">
              <w:rPr>
                <w:color w:val="000000"/>
                <w:rtl w:val="0"/>
              </w:rPr>
              <w:t xml:space="preserve">1.2. Intended Use</w:t>
              <w:tab/>
              <w:t xml:space="preserve">3</w:t>
            </w:r>
          </w:hyperlink>
          <w:r w:rsidDel="00000000" w:rsidR="00000000" w:rsidRPr="00000000">
            <w:rPr>
              <w:rtl w:val="0"/>
            </w:rPr>
          </w:r>
        </w:p>
        <w:p w:rsidR="00000000" w:rsidDel="00000000" w:rsidP="00000000" w:rsidRDefault="00000000" w:rsidRPr="00000000" w14:paraId="00000006">
          <w:pPr>
            <w:widowControl w:val="0"/>
            <w:tabs>
              <w:tab w:val="right" w:leader="none" w:pos="12000"/>
            </w:tabs>
            <w:spacing w:after="0" w:before="60" w:line="240" w:lineRule="auto"/>
            <w:ind w:left="360" w:firstLine="0"/>
            <w:rPr>
              <w:rFonts w:ascii="Arial" w:cs="Arial" w:eastAsia="Arial" w:hAnsi="Arial"/>
              <w:color w:val="000000"/>
            </w:rPr>
          </w:pPr>
          <w:hyperlink w:anchor="_heading=h.2et92p0">
            <w:r w:rsidDel="00000000" w:rsidR="00000000" w:rsidRPr="00000000">
              <w:rPr>
                <w:color w:val="000000"/>
                <w:rtl w:val="0"/>
              </w:rPr>
              <w:t xml:space="preserve">1.3. Scope</w:t>
              <w:tab/>
              <w:t xml:space="preserve">3</w:t>
            </w:r>
          </w:hyperlink>
          <w:r w:rsidDel="00000000" w:rsidR="00000000" w:rsidRPr="00000000">
            <w:rPr>
              <w:rtl w:val="0"/>
            </w:rPr>
          </w:r>
        </w:p>
        <w:p w:rsidR="00000000" w:rsidDel="00000000" w:rsidP="00000000" w:rsidRDefault="00000000" w:rsidRPr="00000000" w14:paraId="00000007">
          <w:pPr>
            <w:widowControl w:val="0"/>
            <w:tabs>
              <w:tab w:val="right" w:leader="none" w:pos="12000"/>
            </w:tabs>
            <w:spacing w:after="0" w:before="60" w:line="240" w:lineRule="auto"/>
            <w:ind w:left="360" w:firstLine="0"/>
            <w:rPr>
              <w:rFonts w:ascii="Arial" w:cs="Arial" w:eastAsia="Arial" w:hAnsi="Arial"/>
              <w:color w:val="000000"/>
            </w:rPr>
          </w:pPr>
          <w:hyperlink w:anchor="_heading=h.tyjcwt">
            <w:r w:rsidDel="00000000" w:rsidR="00000000" w:rsidRPr="00000000">
              <w:rPr>
                <w:color w:val="000000"/>
                <w:rtl w:val="0"/>
              </w:rPr>
              <w:t xml:space="preserve">1.4. Definitions and Acronyms</w:t>
              <w:tab/>
              <w:t xml:space="preserve">3</w:t>
            </w:r>
          </w:hyperlink>
          <w:r w:rsidDel="00000000" w:rsidR="00000000" w:rsidRPr="00000000">
            <w:rPr>
              <w:rtl w:val="0"/>
            </w:rPr>
          </w:r>
        </w:p>
        <w:p w:rsidR="00000000" w:rsidDel="00000000" w:rsidP="00000000" w:rsidRDefault="00000000" w:rsidRPr="00000000" w14:paraId="00000008">
          <w:pPr>
            <w:widowControl w:val="0"/>
            <w:tabs>
              <w:tab w:val="right" w:leader="none" w:pos="12000"/>
            </w:tabs>
            <w:spacing w:after="0" w:before="60" w:line="240" w:lineRule="auto"/>
            <w:rPr>
              <w:rFonts w:ascii="Arial" w:cs="Arial" w:eastAsia="Arial" w:hAnsi="Arial"/>
              <w:b w:val="1"/>
              <w:color w:val="000000"/>
            </w:rPr>
          </w:pPr>
          <w:hyperlink w:anchor="_heading=h.3dy6vkm">
            <w:r w:rsidDel="00000000" w:rsidR="00000000" w:rsidRPr="00000000">
              <w:rPr>
                <w:color w:val="000000"/>
                <w:rtl w:val="0"/>
              </w:rPr>
              <w:t xml:space="preserve">2. Overall System Description</w:t>
              <w:tab/>
              <w:t xml:space="preserve">4</w:t>
            </w:r>
          </w:hyperlink>
          <w:r w:rsidDel="00000000" w:rsidR="00000000" w:rsidRPr="00000000">
            <w:rPr>
              <w:rtl w:val="0"/>
            </w:rPr>
          </w:r>
        </w:p>
        <w:p w:rsidR="00000000" w:rsidDel="00000000" w:rsidP="00000000" w:rsidRDefault="00000000" w:rsidRPr="00000000" w14:paraId="00000009">
          <w:pPr>
            <w:widowControl w:val="0"/>
            <w:tabs>
              <w:tab w:val="right" w:leader="none" w:pos="12000"/>
            </w:tabs>
            <w:spacing w:after="0" w:before="60" w:line="240" w:lineRule="auto"/>
            <w:ind w:left="360" w:firstLine="0"/>
            <w:rPr>
              <w:rFonts w:ascii="Arial" w:cs="Arial" w:eastAsia="Arial" w:hAnsi="Arial"/>
              <w:color w:val="000000"/>
            </w:rPr>
          </w:pPr>
          <w:hyperlink w:anchor="_heading=h.1t3h5sf">
            <w:r w:rsidDel="00000000" w:rsidR="00000000" w:rsidRPr="00000000">
              <w:rPr>
                <w:color w:val="000000"/>
                <w:rtl w:val="0"/>
              </w:rPr>
              <w:t xml:space="preserve">2.1. Use Case Diagrams</w:t>
              <w:tab/>
              <w:t xml:space="preserve">4</w:t>
            </w:r>
          </w:hyperlink>
          <w:r w:rsidDel="00000000" w:rsidR="00000000" w:rsidRPr="00000000">
            <w:rPr>
              <w:rtl w:val="0"/>
            </w:rPr>
          </w:r>
        </w:p>
        <w:p w:rsidR="00000000" w:rsidDel="00000000" w:rsidP="00000000" w:rsidRDefault="00000000" w:rsidRPr="00000000" w14:paraId="0000000A">
          <w:pPr>
            <w:widowControl w:val="0"/>
            <w:tabs>
              <w:tab w:val="right" w:leader="none" w:pos="12000"/>
            </w:tabs>
            <w:spacing w:after="0" w:before="60" w:line="240" w:lineRule="auto"/>
            <w:ind w:left="360" w:firstLine="0"/>
            <w:rPr>
              <w:rFonts w:ascii="Arial" w:cs="Arial" w:eastAsia="Arial" w:hAnsi="Arial"/>
              <w:color w:val="000000"/>
            </w:rPr>
          </w:pPr>
          <w:hyperlink w:anchor="_heading=h.4d34og8">
            <w:r w:rsidDel="00000000" w:rsidR="00000000" w:rsidRPr="00000000">
              <w:rPr>
                <w:color w:val="000000"/>
                <w:rtl w:val="0"/>
              </w:rPr>
              <w:t xml:space="preserve">2.2. System Architecture</w:t>
              <w:tab/>
              <w:t xml:space="preserve">5</w:t>
            </w:r>
          </w:hyperlink>
          <w:r w:rsidDel="00000000" w:rsidR="00000000" w:rsidRPr="00000000">
            <w:rPr>
              <w:rtl w:val="0"/>
            </w:rPr>
          </w:r>
        </w:p>
        <w:p w:rsidR="00000000" w:rsidDel="00000000" w:rsidP="00000000" w:rsidRDefault="00000000" w:rsidRPr="00000000" w14:paraId="0000000B">
          <w:pPr>
            <w:widowControl w:val="0"/>
            <w:tabs>
              <w:tab w:val="right" w:leader="none" w:pos="12000"/>
            </w:tabs>
            <w:spacing w:after="0" w:before="60" w:line="240" w:lineRule="auto"/>
            <w:ind w:left="360" w:firstLine="0"/>
            <w:rPr>
              <w:rFonts w:ascii="Arial" w:cs="Arial" w:eastAsia="Arial" w:hAnsi="Arial"/>
              <w:color w:val="000000"/>
            </w:rPr>
          </w:pPr>
          <w:hyperlink w:anchor="_heading=h.2s8eyo1">
            <w:r w:rsidDel="00000000" w:rsidR="00000000" w:rsidRPr="00000000">
              <w:rPr>
                <w:color w:val="000000"/>
                <w:rtl w:val="0"/>
              </w:rPr>
              <w:t xml:space="preserve">2.3. Functional Requirements</w:t>
              <w:tab/>
              <w:t xml:space="preserve">6</w:t>
            </w:r>
          </w:hyperlink>
          <w:r w:rsidDel="00000000" w:rsidR="00000000" w:rsidRPr="00000000">
            <w:rPr>
              <w:rtl w:val="0"/>
            </w:rPr>
          </w:r>
        </w:p>
        <w:p w:rsidR="00000000" w:rsidDel="00000000" w:rsidP="00000000" w:rsidRDefault="00000000" w:rsidRPr="00000000" w14:paraId="0000000C">
          <w:pPr>
            <w:widowControl w:val="0"/>
            <w:tabs>
              <w:tab w:val="right" w:leader="none" w:pos="12000"/>
            </w:tabs>
            <w:spacing w:after="0" w:before="60" w:line="240" w:lineRule="auto"/>
            <w:ind w:left="720" w:firstLine="0"/>
            <w:rPr>
              <w:rFonts w:ascii="Arial" w:cs="Arial" w:eastAsia="Arial" w:hAnsi="Arial"/>
              <w:color w:val="000000"/>
            </w:rPr>
          </w:pPr>
          <w:hyperlink w:anchor="_heading=h.17dp8vu">
            <w:r w:rsidDel="00000000" w:rsidR="00000000" w:rsidRPr="00000000">
              <w:rPr>
                <w:color w:val="000000"/>
                <w:rtl w:val="0"/>
              </w:rPr>
              <w:t xml:space="preserve">2.3.1. Function-Monitoring</w:t>
              <w:tab/>
              <w:t xml:space="preserve">6</w:t>
            </w:r>
          </w:hyperlink>
          <w:r w:rsidDel="00000000" w:rsidR="00000000" w:rsidRPr="00000000">
            <w:rPr>
              <w:rtl w:val="0"/>
            </w:rPr>
          </w:r>
        </w:p>
        <w:p w:rsidR="00000000" w:rsidDel="00000000" w:rsidP="00000000" w:rsidRDefault="00000000" w:rsidRPr="00000000" w14:paraId="0000000D">
          <w:pPr>
            <w:widowControl w:val="0"/>
            <w:tabs>
              <w:tab w:val="right" w:leader="none" w:pos="12000"/>
            </w:tabs>
            <w:spacing w:after="0" w:before="60" w:line="240" w:lineRule="auto"/>
            <w:ind w:left="720" w:firstLine="0"/>
            <w:rPr>
              <w:rFonts w:ascii="Arial" w:cs="Arial" w:eastAsia="Arial" w:hAnsi="Arial"/>
              <w:color w:val="000000"/>
            </w:rPr>
          </w:pPr>
          <w:hyperlink w:anchor="_heading=h.3rdcrjn">
            <w:r w:rsidDel="00000000" w:rsidR="00000000" w:rsidRPr="00000000">
              <w:rPr>
                <w:color w:val="000000"/>
                <w:rtl w:val="0"/>
              </w:rPr>
              <w:t xml:space="preserve">2.3.2. Function-Adjustment</w:t>
              <w:tab/>
              <w:t xml:space="preserve">7</w:t>
            </w:r>
          </w:hyperlink>
          <w:r w:rsidDel="00000000" w:rsidR="00000000" w:rsidRPr="00000000">
            <w:rPr>
              <w:rtl w:val="0"/>
            </w:rPr>
          </w:r>
        </w:p>
        <w:p w:rsidR="00000000" w:rsidDel="00000000" w:rsidP="00000000" w:rsidRDefault="00000000" w:rsidRPr="00000000" w14:paraId="0000000E">
          <w:pPr>
            <w:widowControl w:val="0"/>
            <w:tabs>
              <w:tab w:val="right" w:leader="none" w:pos="12000"/>
            </w:tabs>
            <w:spacing w:after="0" w:before="60" w:line="240" w:lineRule="auto"/>
            <w:ind w:left="720" w:firstLine="0"/>
            <w:rPr>
              <w:rFonts w:ascii="Arial" w:cs="Arial" w:eastAsia="Arial" w:hAnsi="Arial"/>
              <w:color w:val="000000"/>
            </w:rPr>
          </w:pPr>
          <w:hyperlink w:anchor="_heading=h.26in1rg">
            <w:r w:rsidDel="00000000" w:rsidR="00000000" w:rsidRPr="00000000">
              <w:rPr>
                <w:color w:val="000000"/>
                <w:rtl w:val="0"/>
              </w:rPr>
              <w:t xml:space="preserve">2.3.3. Function </w:t>
            </w:r>
          </w:hyperlink>
          <w:hyperlink w:anchor="_heading=h.26in1rg">
            <w:r w:rsidDel="00000000" w:rsidR="00000000" w:rsidRPr="00000000">
              <w:rPr>
                <w:rtl w:val="0"/>
              </w:rPr>
              <w:t xml:space="preserve">Dashboard</w:t>
            </w:r>
          </w:hyperlink>
          <w:hyperlink w:anchor="_heading=h.26in1rg">
            <w:r w:rsidDel="00000000" w:rsidR="00000000" w:rsidRPr="00000000">
              <w:rPr>
                <w:color w:val="000000"/>
                <w:rtl w:val="0"/>
              </w:rPr>
              <w:tab/>
              <w:t xml:space="preserve">7</w:t>
            </w:r>
          </w:hyperlink>
          <w:r w:rsidDel="00000000" w:rsidR="00000000" w:rsidRPr="00000000">
            <w:rPr>
              <w:rtl w:val="0"/>
            </w:rPr>
          </w:r>
        </w:p>
        <w:p w:rsidR="00000000" w:rsidDel="00000000" w:rsidP="00000000" w:rsidRDefault="00000000" w:rsidRPr="00000000" w14:paraId="0000000F">
          <w:pPr>
            <w:widowControl w:val="0"/>
            <w:tabs>
              <w:tab w:val="right" w:leader="none" w:pos="12000"/>
            </w:tabs>
            <w:spacing w:after="0" w:before="60" w:line="240" w:lineRule="auto"/>
            <w:ind w:left="360" w:firstLine="0"/>
            <w:rPr>
              <w:rFonts w:ascii="Arial" w:cs="Arial" w:eastAsia="Arial" w:hAnsi="Arial"/>
              <w:color w:val="000000"/>
            </w:rPr>
          </w:pPr>
          <w:hyperlink w:anchor="_heading=h.1ksv4uv">
            <w:r w:rsidDel="00000000" w:rsidR="00000000" w:rsidRPr="00000000">
              <w:rPr>
                <w:color w:val="000000"/>
                <w:rtl w:val="0"/>
              </w:rPr>
              <w:t xml:space="preserve">3.1. Non-Functional Requirements</w:t>
              <w:tab/>
              <w:t xml:space="preserve">8</w:t>
            </w:r>
          </w:hyperlink>
          <w:r w:rsidDel="00000000" w:rsidR="00000000" w:rsidRPr="00000000">
            <w:rPr>
              <w:rtl w:val="0"/>
            </w:rPr>
          </w:r>
        </w:p>
        <w:p w:rsidR="00000000" w:rsidDel="00000000" w:rsidP="00000000" w:rsidRDefault="00000000" w:rsidRPr="00000000" w14:paraId="00000010">
          <w:pPr>
            <w:widowControl w:val="0"/>
            <w:tabs>
              <w:tab w:val="right" w:leader="none" w:pos="12000"/>
            </w:tabs>
            <w:spacing w:after="0" w:before="60" w:line="240" w:lineRule="auto"/>
            <w:ind w:left="720" w:firstLine="0"/>
            <w:rPr>
              <w:rFonts w:ascii="Arial" w:cs="Arial" w:eastAsia="Arial" w:hAnsi="Arial"/>
              <w:color w:val="000000"/>
            </w:rPr>
          </w:pPr>
          <w:hyperlink w:anchor="_heading=h.44sinio">
            <w:r w:rsidDel="00000000" w:rsidR="00000000" w:rsidRPr="00000000">
              <w:rPr>
                <w:color w:val="000000"/>
                <w:rtl w:val="0"/>
              </w:rPr>
              <w:t xml:space="preserve">3.1.1. Non-Functional Requirement xxxx</w:t>
              <w:tab/>
              <w:t xml:space="preserve">8</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after="0" w:before="60" w:line="240" w:lineRule="auto"/>
            <w:rPr>
              <w:rFonts w:ascii="Arial" w:cs="Arial" w:eastAsia="Arial" w:hAnsi="Arial"/>
              <w:b w:val="1"/>
              <w:color w:val="000000"/>
            </w:rPr>
          </w:pPr>
          <w:hyperlink w:anchor="_heading=h.2jxsxqh">
            <w:r w:rsidDel="00000000" w:rsidR="00000000" w:rsidRPr="00000000">
              <w:rPr>
                <w:color w:val="000000"/>
                <w:rtl w:val="0"/>
              </w:rPr>
              <w:t xml:space="preserve">4. Software Architecture</w:t>
              <w:tab/>
              <w:t xml:space="preserve">9</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after="0" w:before="60" w:line="240" w:lineRule="auto"/>
            <w:ind w:left="360" w:firstLine="0"/>
            <w:rPr>
              <w:rFonts w:ascii="Arial" w:cs="Arial" w:eastAsia="Arial" w:hAnsi="Arial"/>
              <w:color w:val="000000"/>
            </w:rPr>
          </w:pPr>
          <w:hyperlink w:anchor="_heading=h.z337ya">
            <w:r w:rsidDel="00000000" w:rsidR="00000000" w:rsidRPr="00000000">
              <w:rPr>
                <w:color w:val="000000"/>
                <w:rtl w:val="0"/>
              </w:rPr>
              <w:t xml:space="preserve">4.1. Static Software Architecture</w:t>
              <w:tab/>
              <w:t xml:space="preserve">9</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br w:type="page"/>
      </w:r>
      <w:r w:rsidDel="00000000" w:rsidR="00000000" w:rsidRPr="00000000">
        <w:rPr>
          <w:rtl w:val="0"/>
        </w:rPr>
      </w:r>
    </w:p>
    <w:p w:rsidR="00000000" w:rsidDel="00000000" w:rsidP="00000000" w:rsidRDefault="00000000" w:rsidRPr="00000000" w14:paraId="0000001D">
      <w:pPr>
        <w:pStyle w:val="Heading1"/>
        <w:rPr/>
      </w:pPr>
      <w:bookmarkStart w:colFirst="0" w:colLast="0" w:name="_heading=h.gjdgxs" w:id="0"/>
      <w:bookmarkEnd w:id="0"/>
      <w:r w:rsidDel="00000000" w:rsidR="00000000" w:rsidRPr="00000000">
        <w:rPr>
          <w:rtl w:val="0"/>
        </w:rPr>
        <w:t xml:space="preserve">Document Version</w:t>
      </w:r>
    </w:p>
    <w:tbl>
      <w:tblPr>
        <w:tblStyle w:val="Table1"/>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03"/>
        <w:gridCol w:w="1803"/>
        <w:gridCol w:w="1803"/>
        <w:gridCol w:w="1803"/>
        <w:gridCol w:w="1804"/>
        <w:tblGridChange w:id="0">
          <w:tblGrid>
            <w:gridCol w:w="1803"/>
            <w:gridCol w:w="1803"/>
            <w:gridCol w:w="1803"/>
            <w:gridCol w:w="1803"/>
            <w:gridCol w:w="1804"/>
          </w:tblGrid>
        </w:tblGridChange>
      </w:tblGrid>
      <w:tr>
        <w:trPr>
          <w:cantSplit w:val="0"/>
          <w:tblHeader w:val="0"/>
        </w:trPr>
        <w:tc>
          <w:tcPr/>
          <w:p w:rsidR="00000000" w:rsidDel="00000000" w:rsidP="00000000" w:rsidRDefault="00000000" w:rsidRPr="00000000" w14:paraId="0000001E">
            <w:pPr>
              <w:rPr/>
            </w:pPr>
            <w:r w:rsidDel="00000000" w:rsidR="00000000" w:rsidRPr="00000000">
              <w:rPr>
                <w:rtl w:val="0"/>
              </w:rPr>
              <w:t xml:space="preserve">No</w:t>
            </w:r>
          </w:p>
        </w:tc>
        <w:tc>
          <w:tcPr/>
          <w:p w:rsidR="00000000" w:rsidDel="00000000" w:rsidP="00000000" w:rsidRDefault="00000000" w:rsidRPr="00000000" w14:paraId="0000001F">
            <w:pPr>
              <w:rPr/>
            </w:pPr>
            <w:r w:rsidDel="00000000" w:rsidR="00000000" w:rsidRPr="00000000">
              <w:rPr>
                <w:rtl w:val="0"/>
              </w:rPr>
              <w:t xml:space="preserve">Update</w:t>
            </w:r>
          </w:p>
        </w:tc>
        <w:tc>
          <w:tcPr/>
          <w:p w:rsidR="00000000" w:rsidDel="00000000" w:rsidP="00000000" w:rsidRDefault="00000000" w:rsidRPr="00000000" w14:paraId="00000020">
            <w:pPr>
              <w:rPr/>
            </w:pPr>
            <w:r w:rsidDel="00000000" w:rsidR="00000000" w:rsidRPr="00000000">
              <w:rPr>
                <w:rtl w:val="0"/>
              </w:rPr>
              <w:t xml:space="preserve">Name</w:t>
            </w:r>
          </w:p>
        </w:tc>
        <w:tc>
          <w:tcPr/>
          <w:p w:rsidR="00000000" w:rsidDel="00000000" w:rsidP="00000000" w:rsidRDefault="00000000" w:rsidRPr="00000000" w14:paraId="00000021">
            <w:pPr>
              <w:rPr/>
            </w:pPr>
            <w:r w:rsidDel="00000000" w:rsidR="00000000" w:rsidRPr="00000000">
              <w:rPr>
                <w:rtl w:val="0"/>
              </w:rPr>
              <w:t xml:space="preserve">Date</w:t>
            </w:r>
          </w:p>
        </w:tc>
        <w:tc>
          <w:tcPr/>
          <w:p w:rsidR="00000000" w:rsidDel="00000000" w:rsidP="00000000" w:rsidRDefault="00000000" w:rsidRPr="00000000" w14:paraId="00000022">
            <w:pPr>
              <w:rPr/>
            </w:pPr>
            <w:r w:rsidDel="00000000" w:rsidR="00000000" w:rsidRPr="00000000">
              <w:rPr>
                <w:rtl w:val="0"/>
              </w:rPr>
              <w:t xml:space="preserve">Version</w:t>
            </w:r>
          </w:p>
        </w:tc>
      </w:tr>
      <w:tr>
        <w:trPr>
          <w:cantSplit w:val="0"/>
          <w:tblHeader w:val="0"/>
        </w:trPr>
        <w:tc>
          <w:tcPr/>
          <w:p w:rsidR="00000000" w:rsidDel="00000000" w:rsidP="00000000" w:rsidRDefault="00000000" w:rsidRPr="00000000" w14:paraId="00000023">
            <w:pPr>
              <w:rPr/>
            </w:pPr>
            <w:r w:rsidDel="00000000" w:rsidR="00000000" w:rsidRPr="00000000">
              <w:rPr>
                <w:rtl w:val="0"/>
              </w:rPr>
              <w:t xml:space="preserve">1.</w:t>
            </w:r>
          </w:p>
        </w:tc>
        <w:tc>
          <w:tcPr/>
          <w:p w:rsidR="00000000" w:rsidDel="00000000" w:rsidP="00000000" w:rsidRDefault="00000000" w:rsidRPr="00000000" w14:paraId="00000024">
            <w:pPr>
              <w:rPr/>
            </w:pPr>
            <w:r w:rsidDel="00000000" w:rsidR="00000000" w:rsidRPr="00000000">
              <w:rPr>
                <w:rtl w:val="0"/>
              </w:rPr>
              <w:t xml:space="preserve">Initial version</w:t>
            </w:r>
          </w:p>
        </w:tc>
        <w:tc>
          <w:tcPr/>
          <w:p w:rsidR="00000000" w:rsidDel="00000000" w:rsidP="00000000" w:rsidRDefault="00000000" w:rsidRPr="00000000" w14:paraId="00000025">
            <w:pPr>
              <w:rPr/>
            </w:pPr>
            <w:r w:rsidDel="00000000" w:rsidR="00000000" w:rsidRPr="00000000">
              <w:rPr>
                <w:rtl w:val="0"/>
              </w:rPr>
              <w:t xml:space="preserve">Dennis</w:t>
            </w:r>
          </w:p>
          <w:p w:rsidR="00000000" w:rsidDel="00000000" w:rsidP="00000000" w:rsidRDefault="00000000" w:rsidRPr="00000000" w14:paraId="00000026">
            <w:pPr>
              <w:rPr/>
            </w:pPr>
            <w:r w:rsidDel="00000000" w:rsidR="00000000" w:rsidRPr="00000000">
              <w:rPr>
                <w:rtl w:val="0"/>
              </w:rPr>
              <w:t xml:space="preserve">Yan Tiong</w:t>
            </w:r>
          </w:p>
          <w:p w:rsidR="00000000" w:rsidDel="00000000" w:rsidP="00000000" w:rsidRDefault="00000000" w:rsidRPr="00000000" w14:paraId="00000027">
            <w:pPr>
              <w:rPr/>
            </w:pPr>
            <w:r w:rsidDel="00000000" w:rsidR="00000000" w:rsidRPr="00000000">
              <w:rPr>
                <w:rtl w:val="0"/>
              </w:rPr>
              <w:t xml:space="preserve">Reynard</w:t>
            </w:r>
          </w:p>
          <w:p w:rsidR="00000000" w:rsidDel="00000000" w:rsidP="00000000" w:rsidRDefault="00000000" w:rsidRPr="00000000" w14:paraId="00000028">
            <w:pPr>
              <w:rPr/>
            </w:pPr>
            <w:r w:rsidDel="00000000" w:rsidR="00000000" w:rsidRPr="00000000">
              <w:rPr>
                <w:rtl w:val="0"/>
              </w:rPr>
              <w:t xml:space="preserve">Heng Jeang</w:t>
            </w:r>
          </w:p>
        </w:tc>
        <w:tc>
          <w:tcPr/>
          <w:p w:rsidR="00000000" w:rsidDel="00000000" w:rsidP="00000000" w:rsidRDefault="00000000" w:rsidRPr="00000000" w14:paraId="00000029">
            <w:pPr>
              <w:rPr/>
            </w:pPr>
            <w:r w:rsidDel="00000000" w:rsidR="00000000" w:rsidRPr="00000000">
              <w:rPr>
                <w:rtl w:val="0"/>
              </w:rPr>
              <w:t xml:space="preserve">17/6/2024</w:t>
            </w:r>
          </w:p>
        </w:tc>
        <w:tc>
          <w:tcPr/>
          <w:p w:rsidR="00000000" w:rsidDel="00000000" w:rsidP="00000000" w:rsidRDefault="00000000" w:rsidRPr="00000000" w14:paraId="0000002A">
            <w:pPr>
              <w:rPr/>
            </w:pPr>
            <w:r w:rsidDel="00000000" w:rsidR="00000000" w:rsidRPr="00000000">
              <w:rPr>
                <w:rtl w:val="0"/>
              </w:rPr>
              <w:t xml:space="preserve">1.0</w:t>
            </w:r>
          </w:p>
        </w:tc>
      </w:tr>
      <w:tr>
        <w:trPr>
          <w:cantSplit w:val="0"/>
          <w:tblHeader w:val="0"/>
        </w:trPr>
        <w:tc>
          <w:tcPr/>
          <w:p w:rsidR="00000000" w:rsidDel="00000000" w:rsidP="00000000" w:rsidRDefault="00000000" w:rsidRPr="00000000" w14:paraId="0000002B">
            <w:pPr>
              <w:rPr/>
            </w:pPr>
            <w:r w:rsidDel="00000000" w:rsidR="00000000" w:rsidRPr="00000000">
              <w:rPr>
                <w:rtl w:val="0"/>
              </w:rPr>
              <w:t xml:space="preserve">2. </w:t>
            </w:r>
          </w:p>
        </w:tc>
        <w:tc>
          <w:tcPr/>
          <w:p w:rsidR="00000000" w:rsidDel="00000000" w:rsidP="00000000" w:rsidRDefault="00000000" w:rsidRPr="00000000" w14:paraId="0000002C">
            <w:pPr>
              <w:rPr/>
            </w:pPr>
            <w:r w:rsidDel="00000000" w:rsidR="00000000" w:rsidRPr="00000000">
              <w:rPr>
                <w:rtl w:val="0"/>
              </w:rPr>
              <w:t xml:space="preserve">Updated Adjustment Function Requirements</w:t>
            </w:r>
          </w:p>
        </w:tc>
        <w:tc>
          <w:tcPr/>
          <w:p w:rsidR="00000000" w:rsidDel="00000000" w:rsidP="00000000" w:rsidRDefault="00000000" w:rsidRPr="00000000" w14:paraId="0000002D">
            <w:pPr>
              <w:rPr/>
            </w:pPr>
            <w:r w:rsidDel="00000000" w:rsidR="00000000" w:rsidRPr="00000000">
              <w:rPr>
                <w:rtl w:val="0"/>
              </w:rPr>
              <w:t xml:space="preserve">Dennis </w:t>
            </w:r>
          </w:p>
          <w:p w:rsidR="00000000" w:rsidDel="00000000" w:rsidP="00000000" w:rsidRDefault="00000000" w:rsidRPr="00000000" w14:paraId="0000002E">
            <w:pPr>
              <w:rPr/>
            </w:pPr>
            <w:r w:rsidDel="00000000" w:rsidR="00000000" w:rsidRPr="00000000">
              <w:rPr>
                <w:rtl w:val="0"/>
              </w:rPr>
            </w:r>
          </w:p>
        </w:tc>
        <w:tc>
          <w:tcPr/>
          <w:p w:rsidR="00000000" w:rsidDel="00000000" w:rsidP="00000000" w:rsidRDefault="00000000" w:rsidRPr="00000000" w14:paraId="0000002F">
            <w:pPr>
              <w:rPr/>
            </w:pPr>
            <w:r w:rsidDel="00000000" w:rsidR="00000000" w:rsidRPr="00000000">
              <w:rPr>
                <w:rtl w:val="0"/>
              </w:rPr>
              <w:t xml:space="preserve">23/6/2024</w:t>
            </w:r>
          </w:p>
        </w:tc>
        <w:tc>
          <w:tcPr/>
          <w:p w:rsidR="00000000" w:rsidDel="00000000" w:rsidP="00000000" w:rsidRDefault="00000000" w:rsidRPr="00000000" w14:paraId="00000030">
            <w:pPr>
              <w:rPr/>
            </w:pPr>
            <w:r w:rsidDel="00000000" w:rsidR="00000000" w:rsidRPr="00000000">
              <w:rPr>
                <w:rtl w:val="0"/>
              </w:rPr>
              <w:t xml:space="preserve">1.1</w:t>
            </w:r>
          </w:p>
        </w:tc>
      </w:tr>
      <w:tr>
        <w:trPr>
          <w:cantSplit w:val="0"/>
          <w:tblHeader w:val="0"/>
        </w:trPr>
        <w:tc>
          <w:tcPr/>
          <w:p w:rsidR="00000000" w:rsidDel="00000000" w:rsidP="00000000" w:rsidRDefault="00000000" w:rsidRPr="00000000" w14:paraId="00000031">
            <w:pPr>
              <w:rPr/>
            </w:pPr>
            <w:r w:rsidDel="00000000" w:rsidR="00000000" w:rsidRPr="00000000">
              <w:rPr>
                <w:rtl w:val="0"/>
              </w:rPr>
              <w:t xml:space="preserve">2. </w:t>
            </w:r>
          </w:p>
        </w:tc>
        <w:tc>
          <w:tcPr/>
          <w:p w:rsidR="00000000" w:rsidDel="00000000" w:rsidP="00000000" w:rsidRDefault="00000000" w:rsidRPr="00000000" w14:paraId="00000032">
            <w:pPr>
              <w:rPr/>
            </w:pPr>
            <w:r w:rsidDel="00000000" w:rsidR="00000000" w:rsidRPr="00000000">
              <w:rPr>
                <w:rtl w:val="0"/>
              </w:rPr>
              <w:t xml:space="preserve">Updated Dashboard Function Requirements</w:t>
            </w:r>
          </w:p>
        </w:tc>
        <w:tc>
          <w:tcPr/>
          <w:p w:rsidR="00000000" w:rsidDel="00000000" w:rsidP="00000000" w:rsidRDefault="00000000" w:rsidRPr="00000000" w14:paraId="00000033">
            <w:pPr>
              <w:rPr/>
            </w:pPr>
            <w:r w:rsidDel="00000000" w:rsidR="00000000" w:rsidRPr="00000000">
              <w:rPr>
                <w:rtl w:val="0"/>
              </w:rPr>
              <w:t xml:space="preserve">Heng Jeang</w:t>
            </w:r>
          </w:p>
        </w:tc>
        <w:tc>
          <w:tcPr/>
          <w:p w:rsidR="00000000" w:rsidDel="00000000" w:rsidP="00000000" w:rsidRDefault="00000000" w:rsidRPr="00000000" w14:paraId="00000034">
            <w:pPr>
              <w:rPr/>
            </w:pPr>
            <w:r w:rsidDel="00000000" w:rsidR="00000000" w:rsidRPr="00000000">
              <w:rPr>
                <w:rtl w:val="0"/>
              </w:rPr>
              <w:t xml:space="preserve">23/6/2024</w:t>
            </w:r>
          </w:p>
        </w:tc>
        <w:tc>
          <w:tcPr/>
          <w:p w:rsidR="00000000" w:rsidDel="00000000" w:rsidP="00000000" w:rsidRDefault="00000000" w:rsidRPr="00000000" w14:paraId="00000035">
            <w:pPr>
              <w:rPr/>
            </w:pPr>
            <w:r w:rsidDel="00000000" w:rsidR="00000000" w:rsidRPr="00000000">
              <w:rPr>
                <w:rtl w:val="0"/>
              </w:rPr>
              <w:t xml:space="preserve">1.1</w:t>
            </w:r>
          </w:p>
        </w:tc>
      </w:tr>
      <w:tr>
        <w:trPr>
          <w:cantSplit w:val="0"/>
          <w:tblHeader w:val="0"/>
        </w:trPr>
        <w:tc>
          <w:tcPr/>
          <w:p w:rsidR="00000000" w:rsidDel="00000000" w:rsidP="00000000" w:rsidRDefault="00000000" w:rsidRPr="00000000" w14:paraId="00000036">
            <w:pPr>
              <w:rPr/>
            </w:pPr>
            <w:r w:rsidDel="00000000" w:rsidR="00000000" w:rsidRPr="00000000">
              <w:rPr>
                <w:rtl w:val="0"/>
              </w:rPr>
              <w:t xml:space="preserve">2.</w:t>
            </w:r>
          </w:p>
        </w:tc>
        <w:tc>
          <w:tcPr/>
          <w:p w:rsidR="00000000" w:rsidDel="00000000" w:rsidP="00000000" w:rsidRDefault="00000000" w:rsidRPr="00000000" w14:paraId="00000037">
            <w:pPr>
              <w:rPr/>
            </w:pPr>
            <w:r w:rsidDel="00000000" w:rsidR="00000000" w:rsidRPr="00000000">
              <w:rPr>
                <w:rtl w:val="0"/>
              </w:rPr>
              <w:t xml:space="preserve">Added in Monitoring Function Requirements</w:t>
            </w:r>
          </w:p>
        </w:tc>
        <w:tc>
          <w:tcPr/>
          <w:p w:rsidR="00000000" w:rsidDel="00000000" w:rsidP="00000000" w:rsidRDefault="00000000" w:rsidRPr="00000000" w14:paraId="00000038">
            <w:pPr>
              <w:rPr/>
            </w:pPr>
            <w:r w:rsidDel="00000000" w:rsidR="00000000" w:rsidRPr="00000000">
              <w:rPr>
                <w:rtl w:val="0"/>
              </w:rPr>
              <w:t xml:space="preserve">Yan Tiong</w:t>
            </w:r>
          </w:p>
        </w:tc>
        <w:tc>
          <w:tcPr/>
          <w:p w:rsidR="00000000" w:rsidDel="00000000" w:rsidP="00000000" w:rsidRDefault="00000000" w:rsidRPr="00000000" w14:paraId="00000039">
            <w:pPr>
              <w:rPr/>
            </w:pPr>
            <w:r w:rsidDel="00000000" w:rsidR="00000000" w:rsidRPr="00000000">
              <w:rPr>
                <w:rtl w:val="0"/>
              </w:rPr>
              <w:t xml:space="preserve">23/6/2024</w:t>
            </w:r>
          </w:p>
        </w:tc>
        <w:tc>
          <w:tcPr/>
          <w:p w:rsidR="00000000" w:rsidDel="00000000" w:rsidP="00000000" w:rsidRDefault="00000000" w:rsidRPr="00000000" w14:paraId="0000003A">
            <w:pPr>
              <w:rPr/>
            </w:pPr>
            <w:r w:rsidDel="00000000" w:rsidR="00000000" w:rsidRPr="00000000">
              <w:rPr>
                <w:rtl w:val="0"/>
              </w:rPr>
              <w:t xml:space="preserve">1.1</w:t>
            </w:r>
          </w:p>
        </w:tc>
      </w:tr>
      <w:tr>
        <w:trPr>
          <w:cantSplit w:val="0"/>
          <w:tblHeader w:val="0"/>
        </w:trPr>
        <w:tc>
          <w:tcPr/>
          <w:p w:rsidR="00000000" w:rsidDel="00000000" w:rsidP="00000000" w:rsidRDefault="00000000" w:rsidRPr="00000000" w14:paraId="0000003B">
            <w:pPr>
              <w:rPr/>
            </w:pPr>
            <w:r w:rsidDel="00000000" w:rsidR="00000000" w:rsidRPr="00000000">
              <w:rPr>
                <w:rtl w:val="0"/>
              </w:rPr>
              <w:t xml:space="preserve">2.</w:t>
            </w:r>
          </w:p>
        </w:tc>
        <w:tc>
          <w:tcPr/>
          <w:p w:rsidR="00000000" w:rsidDel="00000000" w:rsidP="00000000" w:rsidRDefault="00000000" w:rsidRPr="00000000" w14:paraId="0000003C">
            <w:pPr>
              <w:rPr/>
            </w:pPr>
            <w:r w:rsidDel="00000000" w:rsidR="00000000" w:rsidRPr="00000000">
              <w:rPr>
                <w:rtl w:val="0"/>
              </w:rPr>
              <w:t xml:space="preserve">Added in Dashboard Function Requirements</w:t>
            </w:r>
          </w:p>
        </w:tc>
        <w:tc>
          <w:tcPr/>
          <w:p w:rsidR="00000000" w:rsidDel="00000000" w:rsidP="00000000" w:rsidRDefault="00000000" w:rsidRPr="00000000" w14:paraId="0000003D">
            <w:pPr>
              <w:rPr/>
            </w:pPr>
            <w:r w:rsidDel="00000000" w:rsidR="00000000" w:rsidRPr="00000000">
              <w:rPr>
                <w:rtl w:val="0"/>
              </w:rPr>
              <w:t xml:space="preserve">Reynard</w:t>
            </w:r>
          </w:p>
        </w:tc>
        <w:tc>
          <w:tcPr/>
          <w:p w:rsidR="00000000" w:rsidDel="00000000" w:rsidP="00000000" w:rsidRDefault="00000000" w:rsidRPr="00000000" w14:paraId="0000003E">
            <w:pPr>
              <w:rPr/>
            </w:pPr>
            <w:r w:rsidDel="00000000" w:rsidR="00000000" w:rsidRPr="00000000">
              <w:rPr>
                <w:rtl w:val="0"/>
              </w:rPr>
              <w:t xml:space="preserve">23/6/2024</w:t>
            </w:r>
          </w:p>
        </w:tc>
        <w:tc>
          <w:tcPr/>
          <w:p w:rsidR="00000000" w:rsidDel="00000000" w:rsidP="00000000" w:rsidRDefault="00000000" w:rsidRPr="00000000" w14:paraId="0000003F">
            <w:pPr>
              <w:rPr/>
            </w:pPr>
            <w:r w:rsidDel="00000000" w:rsidR="00000000" w:rsidRPr="00000000">
              <w:rPr>
                <w:rtl w:val="0"/>
              </w:rPr>
              <w:t xml:space="preserve">1.1</w:t>
            </w:r>
          </w:p>
        </w:tc>
      </w:tr>
      <w:tr>
        <w:trPr>
          <w:cantSplit w:val="0"/>
          <w:tblHeader w:val="0"/>
        </w:trPr>
        <w:tc>
          <w:tcPr/>
          <w:p w:rsidR="00000000" w:rsidDel="00000000" w:rsidP="00000000" w:rsidRDefault="00000000" w:rsidRPr="00000000" w14:paraId="00000040">
            <w:pPr>
              <w:rPr/>
            </w:pPr>
            <w:r w:rsidDel="00000000" w:rsidR="00000000" w:rsidRPr="00000000">
              <w:rPr>
                <w:rtl w:val="0"/>
              </w:rPr>
              <w:t xml:space="preserve">3.</w:t>
            </w:r>
          </w:p>
        </w:tc>
        <w:tc>
          <w:tcPr/>
          <w:p w:rsidR="00000000" w:rsidDel="00000000" w:rsidP="00000000" w:rsidRDefault="00000000" w:rsidRPr="00000000" w14:paraId="00000041">
            <w:pPr>
              <w:rPr/>
            </w:pPr>
            <w:r w:rsidDel="00000000" w:rsidR="00000000" w:rsidRPr="00000000">
              <w:rPr>
                <w:rtl w:val="0"/>
              </w:rPr>
              <w:t xml:space="preserve">Added in Flowcharts for Adjustment Functions</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Added in Use Case Diagram</w:t>
            </w:r>
          </w:p>
          <w:p w:rsidR="00000000" w:rsidDel="00000000" w:rsidP="00000000" w:rsidRDefault="00000000" w:rsidRPr="00000000" w14:paraId="00000044">
            <w:pPr>
              <w:rPr/>
            </w:pPr>
            <w:r w:rsidDel="00000000" w:rsidR="00000000" w:rsidRPr="00000000">
              <w:rPr>
                <w:rtl w:val="0"/>
              </w:rPr>
            </w:r>
          </w:p>
        </w:tc>
        <w:tc>
          <w:tcPr/>
          <w:p w:rsidR="00000000" w:rsidDel="00000000" w:rsidP="00000000" w:rsidRDefault="00000000" w:rsidRPr="00000000" w14:paraId="00000045">
            <w:pPr>
              <w:rPr/>
            </w:pPr>
            <w:r w:rsidDel="00000000" w:rsidR="00000000" w:rsidRPr="00000000">
              <w:rPr>
                <w:rtl w:val="0"/>
              </w:rPr>
              <w:t xml:space="preserve">Dennis</w:t>
            </w:r>
          </w:p>
        </w:tc>
        <w:tc>
          <w:tcPr/>
          <w:p w:rsidR="00000000" w:rsidDel="00000000" w:rsidP="00000000" w:rsidRDefault="00000000" w:rsidRPr="00000000" w14:paraId="00000046">
            <w:pPr>
              <w:rPr/>
            </w:pPr>
            <w:r w:rsidDel="00000000" w:rsidR="00000000" w:rsidRPr="00000000">
              <w:rPr>
                <w:rtl w:val="0"/>
              </w:rPr>
              <w:t xml:space="preserve">24/6/2024</w:t>
            </w:r>
          </w:p>
        </w:tc>
        <w:tc>
          <w:tcPr/>
          <w:p w:rsidR="00000000" w:rsidDel="00000000" w:rsidP="00000000" w:rsidRDefault="00000000" w:rsidRPr="00000000" w14:paraId="00000047">
            <w:pPr>
              <w:rPr/>
            </w:pPr>
            <w:r w:rsidDel="00000000" w:rsidR="00000000" w:rsidRPr="00000000">
              <w:rPr>
                <w:rtl w:val="0"/>
              </w:rPr>
              <w:t xml:space="preserve">1.2</w:t>
            </w:r>
          </w:p>
        </w:tc>
      </w:tr>
      <w:tr>
        <w:trPr>
          <w:cantSplit w:val="0"/>
          <w:tblHeader w:val="0"/>
        </w:trPr>
        <w:tc>
          <w:tcPr/>
          <w:p w:rsidR="00000000" w:rsidDel="00000000" w:rsidP="00000000" w:rsidRDefault="00000000" w:rsidRPr="00000000" w14:paraId="00000048">
            <w:pPr>
              <w:rPr/>
            </w:pPr>
            <w:r w:rsidDel="00000000" w:rsidR="00000000" w:rsidRPr="00000000">
              <w:rPr>
                <w:rtl w:val="0"/>
              </w:rPr>
              <w:t xml:space="preserve">3.</w:t>
            </w:r>
          </w:p>
        </w:tc>
        <w:tc>
          <w:tcPr/>
          <w:p w:rsidR="00000000" w:rsidDel="00000000" w:rsidP="00000000" w:rsidRDefault="00000000" w:rsidRPr="00000000" w14:paraId="00000049">
            <w:pPr>
              <w:rPr/>
            </w:pPr>
            <w:r w:rsidDel="00000000" w:rsidR="00000000" w:rsidRPr="00000000">
              <w:rPr>
                <w:rtl w:val="0"/>
              </w:rPr>
              <w:t xml:space="preserve">Added in Flowcharts for Dashboard Functions</w:t>
            </w:r>
          </w:p>
        </w:tc>
        <w:tc>
          <w:tcPr/>
          <w:p w:rsidR="00000000" w:rsidDel="00000000" w:rsidP="00000000" w:rsidRDefault="00000000" w:rsidRPr="00000000" w14:paraId="0000004A">
            <w:pPr>
              <w:rPr/>
            </w:pPr>
            <w:r w:rsidDel="00000000" w:rsidR="00000000" w:rsidRPr="00000000">
              <w:rPr>
                <w:rtl w:val="0"/>
              </w:rPr>
              <w:t xml:space="preserve">Reynard</w:t>
            </w:r>
          </w:p>
        </w:tc>
        <w:tc>
          <w:tcPr/>
          <w:p w:rsidR="00000000" w:rsidDel="00000000" w:rsidP="00000000" w:rsidRDefault="00000000" w:rsidRPr="00000000" w14:paraId="0000004B">
            <w:pPr>
              <w:rPr/>
            </w:pPr>
            <w:r w:rsidDel="00000000" w:rsidR="00000000" w:rsidRPr="00000000">
              <w:rPr>
                <w:rtl w:val="0"/>
              </w:rPr>
              <w:t xml:space="preserve">24/6/2024</w:t>
            </w:r>
          </w:p>
        </w:tc>
        <w:tc>
          <w:tcPr/>
          <w:p w:rsidR="00000000" w:rsidDel="00000000" w:rsidP="00000000" w:rsidRDefault="00000000" w:rsidRPr="00000000" w14:paraId="0000004C">
            <w:pPr>
              <w:rPr/>
            </w:pPr>
            <w:r w:rsidDel="00000000" w:rsidR="00000000" w:rsidRPr="00000000">
              <w:rPr>
                <w:rtl w:val="0"/>
              </w:rPr>
              <w:t xml:space="preserve">1.2</w:t>
            </w:r>
          </w:p>
        </w:tc>
      </w:tr>
      <w:tr>
        <w:trPr>
          <w:cantSplit w:val="0"/>
          <w:tblHeader w:val="0"/>
        </w:trPr>
        <w:tc>
          <w:tcPr/>
          <w:p w:rsidR="00000000" w:rsidDel="00000000" w:rsidP="00000000" w:rsidRDefault="00000000" w:rsidRPr="00000000" w14:paraId="0000004D">
            <w:pPr>
              <w:rPr/>
            </w:pPr>
            <w:r w:rsidDel="00000000" w:rsidR="00000000" w:rsidRPr="00000000">
              <w:rPr>
                <w:rtl w:val="0"/>
              </w:rPr>
              <w:t xml:space="preserve">3.</w:t>
            </w:r>
          </w:p>
        </w:tc>
        <w:tc>
          <w:tcPr/>
          <w:p w:rsidR="00000000" w:rsidDel="00000000" w:rsidP="00000000" w:rsidRDefault="00000000" w:rsidRPr="00000000" w14:paraId="0000004E">
            <w:pPr>
              <w:rPr/>
            </w:pPr>
            <w:r w:rsidDel="00000000" w:rsidR="00000000" w:rsidRPr="00000000">
              <w:rPr>
                <w:rtl w:val="0"/>
              </w:rPr>
              <w:t xml:space="preserve">Added in Application Layer</w:t>
            </w:r>
          </w:p>
        </w:tc>
        <w:tc>
          <w:tcPr/>
          <w:p w:rsidR="00000000" w:rsidDel="00000000" w:rsidP="00000000" w:rsidRDefault="00000000" w:rsidRPr="00000000" w14:paraId="0000004F">
            <w:pPr>
              <w:rPr/>
            </w:pPr>
            <w:r w:rsidDel="00000000" w:rsidR="00000000" w:rsidRPr="00000000">
              <w:rPr>
                <w:rtl w:val="0"/>
              </w:rPr>
              <w:t xml:space="preserve">Heng Jeang</w:t>
            </w:r>
          </w:p>
        </w:tc>
        <w:tc>
          <w:tcPr/>
          <w:p w:rsidR="00000000" w:rsidDel="00000000" w:rsidP="00000000" w:rsidRDefault="00000000" w:rsidRPr="00000000" w14:paraId="00000050">
            <w:pPr>
              <w:rPr/>
            </w:pPr>
            <w:r w:rsidDel="00000000" w:rsidR="00000000" w:rsidRPr="00000000">
              <w:rPr>
                <w:rtl w:val="0"/>
              </w:rPr>
              <w:t xml:space="preserve">24/6/2024</w:t>
            </w:r>
          </w:p>
        </w:tc>
        <w:tc>
          <w:tcPr/>
          <w:p w:rsidR="00000000" w:rsidDel="00000000" w:rsidP="00000000" w:rsidRDefault="00000000" w:rsidRPr="00000000" w14:paraId="00000051">
            <w:pPr>
              <w:rPr/>
            </w:pPr>
            <w:r w:rsidDel="00000000" w:rsidR="00000000" w:rsidRPr="00000000">
              <w:rPr>
                <w:rtl w:val="0"/>
              </w:rPr>
              <w:t xml:space="preserve">1.2</w:t>
            </w:r>
          </w:p>
        </w:tc>
      </w:tr>
      <w:tr>
        <w:trPr>
          <w:cantSplit w:val="0"/>
          <w:tblHeader w:val="0"/>
        </w:trPr>
        <w:tc>
          <w:tcPr/>
          <w:p w:rsidR="00000000" w:rsidDel="00000000" w:rsidP="00000000" w:rsidRDefault="00000000" w:rsidRPr="00000000" w14:paraId="00000052">
            <w:pPr>
              <w:rPr/>
            </w:pPr>
            <w:r w:rsidDel="00000000" w:rsidR="00000000" w:rsidRPr="00000000">
              <w:rPr>
                <w:rtl w:val="0"/>
              </w:rPr>
              <w:t xml:space="preserve">4.</w:t>
            </w:r>
          </w:p>
        </w:tc>
        <w:tc>
          <w:tcPr/>
          <w:p w:rsidR="00000000" w:rsidDel="00000000" w:rsidP="00000000" w:rsidRDefault="00000000" w:rsidRPr="00000000" w14:paraId="00000053">
            <w:pPr>
              <w:rPr/>
            </w:pPr>
            <w:r w:rsidDel="00000000" w:rsidR="00000000" w:rsidRPr="00000000">
              <w:rPr>
                <w:rtl w:val="0"/>
              </w:rPr>
              <w:t xml:space="preserve">Added in System Architecture</w:t>
            </w:r>
          </w:p>
        </w:tc>
        <w:tc>
          <w:tcPr/>
          <w:p w:rsidR="00000000" w:rsidDel="00000000" w:rsidP="00000000" w:rsidRDefault="00000000" w:rsidRPr="00000000" w14:paraId="00000054">
            <w:pPr>
              <w:rPr/>
            </w:pPr>
            <w:r w:rsidDel="00000000" w:rsidR="00000000" w:rsidRPr="00000000">
              <w:rPr>
                <w:rtl w:val="0"/>
              </w:rPr>
              <w:t xml:space="preserve">Yan Tiong</w:t>
            </w:r>
          </w:p>
        </w:tc>
        <w:tc>
          <w:tcPr/>
          <w:p w:rsidR="00000000" w:rsidDel="00000000" w:rsidP="00000000" w:rsidRDefault="00000000" w:rsidRPr="00000000" w14:paraId="00000055">
            <w:pPr>
              <w:rPr/>
            </w:pPr>
            <w:r w:rsidDel="00000000" w:rsidR="00000000" w:rsidRPr="00000000">
              <w:rPr>
                <w:rtl w:val="0"/>
              </w:rPr>
              <w:t xml:space="preserve">25/6/2024</w:t>
            </w:r>
          </w:p>
        </w:tc>
        <w:tc>
          <w:tcPr/>
          <w:p w:rsidR="00000000" w:rsidDel="00000000" w:rsidP="00000000" w:rsidRDefault="00000000" w:rsidRPr="00000000" w14:paraId="00000056">
            <w:pPr>
              <w:rPr/>
            </w:pPr>
            <w:r w:rsidDel="00000000" w:rsidR="00000000" w:rsidRPr="00000000">
              <w:rPr>
                <w:rtl w:val="0"/>
              </w:rPr>
              <w:t xml:space="preserve">1.3</w:t>
            </w:r>
          </w:p>
        </w:tc>
      </w:tr>
      <w:tr>
        <w:trPr>
          <w:cantSplit w:val="0"/>
          <w:tblHeader w:val="0"/>
        </w:trPr>
        <w:tc>
          <w:tcPr/>
          <w:p w:rsidR="00000000" w:rsidDel="00000000" w:rsidP="00000000" w:rsidRDefault="00000000" w:rsidRPr="00000000" w14:paraId="00000057">
            <w:pPr>
              <w:rPr/>
            </w:pPr>
            <w:r w:rsidDel="00000000" w:rsidR="00000000" w:rsidRPr="00000000">
              <w:rPr>
                <w:rtl w:val="0"/>
              </w:rPr>
              <w:t xml:space="preserve">5.</w:t>
            </w:r>
          </w:p>
        </w:tc>
        <w:tc>
          <w:tcPr/>
          <w:p w:rsidR="00000000" w:rsidDel="00000000" w:rsidP="00000000" w:rsidRDefault="00000000" w:rsidRPr="00000000" w14:paraId="00000058">
            <w:pPr>
              <w:rPr/>
            </w:pPr>
            <w:r w:rsidDel="00000000" w:rsidR="00000000" w:rsidRPr="00000000">
              <w:rPr>
                <w:rtl w:val="0"/>
              </w:rPr>
              <w:t xml:space="preserve">Added in Static Software Architecture HAL</w:t>
            </w:r>
          </w:p>
        </w:tc>
        <w:tc>
          <w:tcPr/>
          <w:p w:rsidR="00000000" w:rsidDel="00000000" w:rsidP="00000000" w:rsidRDefault="00000000" w:rsidRPr="00000000" w14:paraId="00000059">
            <w:pPr>
              <w:rPr/>
            </w:pPr>
            <w:r w:rsidDel="00000000" w:rsidR="00000000" w:rsidRPr="00000000">
              <w:rPr>
                <w:rtl w:val="0"/>
              </w:rPr>
              <w:t xml:space="preserve">Dennis</w:t>
            </w:r>
          </w:p>
        </w:tc>
        <w:tc>
          <w:tcPr/>
          <w:p w:rsidR="00000000" w:rsidDel="00000000" w:rsidP="00000000" w:rsidRDefault="00000000" w:rsidRPr="00000000" w14:paraId="0000005A">
            <w:pPr>
              <w:rPr/>
            </w:pPr>
            <w:r w:rsidDel="00000000" w:rsidR="00000000" w:rsidRPr="00000000">
              <w:rPr>
                <w:rtl w:val="0"/>
              </w:rPr>
              <w:t xml:space="preserve">26/6/2024</w:t>
            </w:r>
          </w:p>
        </w:tc>
        <w:tc>
          <w:tcPr/>
          <w:p w:rsidR="00000000" w:rsidDel="00000000" w:rsidP="00000000" w:rsidRDefault="00000000" w:rsidRPr="00000000" w14:paraId="0000005B">
            <w:pPr>
              <w:rPr/>
            </w:pPr>
            <w:r w:rsidDel="00000000" w:rsidR="00000000" w:rsidRPr="00000000">
              <w:rPr>
                <w:rtl w:val="0"/>
              </w:rPr>
              <w:t xml:space="preserve">1.4</w:t>
            </w:r>
          </w:p>
        </w:tc>
      </w:tr>
      <w:tr>
        <w:trPr>
          <w:cantSplit w:val="0"/>
          <w:tblHeader w:val="0"/>
        </w:trPr>
        <w:tc>
          <w:tcPr/>
          <w:p w:rsidR="00000000" w:rsidDel="00000000" w:rsidP="00000000" w:rsidRDefault="00000000" w:rsidRPr="00000000" w14:paraId="0000005C">
            <w:pPr>
              <w:rPr/>
            </w:pPr>
            <w:r w:rsidDel="00000000" w:rsidR="00000000" w:rsidRPr="00000000">
              <w:rPr>
                <w:rtl w:val="0"/>
              </w:rPr>
              <w:t xml:space="preserve">6.</w:t>
            </w:r>
          </w:p>
        </w:tc>
        <w:tc>
          <w:tcPr/>
          <w:p w:rsidR="00000000" w:rsidDel="00000000" w:rsidP="00000000" w:rsidRDefault="00000000" w:rsidRPr="00000000" w14:paraId="0000005D">
            <w:pPr>
              <w:rPr/>
            </w:pPr>
            <w:r w:rsidDel="00000000" w:rsidR="00000000" w:rsidRPr="00000000">
              <w:rPr>
                <w:rtl w:val="0"/>
              </w:rPr>
              <w:t xml:space="preserve">Updated the requirements and flowchart to reflect base release of the project.</w:t>
            </w:r>
          </w:p>
        </w:tc>
        <w:tc>
          <w:tcPr/>
          <w:p w:rsidR="00000000" w:rsidDel="00000000" w:rsidP="00000000" w:rsidRDefault="00000000" w:rsidRPr="00000000" w14:paraId="0000005E">
            <w:pPr>
              <w:rPr/>
            </w:pPr>
            <w:r w:rsidDel="00000000" w:rsidR="00000000" w:rsidRPr="00000000">
              <w:rPr>
                <w:rtl w:val="0"/>
              </w:rPr>
              <w:t xml:space="preserve">Dennis</w:t>
            </w:r>
          </w:p>
          <w:p w:rsidR="00000000" w:rsidDel="00000000" w:rsidP="00000000" w:rsidRDefault="00000000" w:rsidRPr="00000000" w14:paraId="0000005F">
            <w:pPr>
              <w:rPr/>
            </w:pPr>
            <w:r w:rsidDel="00000000" w:rsidR="00000000" w:rsidRPr="00000000">
              <w:rPr>
                <w:rtl w:val="0"/>
              </w:rPr>
              <w:t xml:space="preserve">Reynard</w:t>
            </w:r>
          </w:p>
        </w:tc>
        <w:tc>
          <w:tcPr/>
          <w:p w:rsidR="00000000" w:rsidDel="00000000" w:rsidP="00000000" w:rsidRDefault="00000000" w:rsidRPr="00000000" w14:paraId="00000060">
            <w:pPr>
              <w:rPr/>
            </w:pPr>
            <w:r w:rsidDel="00000000" w:rsidR="00000000" w:rsidRPr="00000000">
              <w:rPr>
                <w:rtl w:val="0"/>
              </w:rPr>
              <w:t xml:space="preserve">8/8/2024</w:t>
            </w:r>
          </w:p>
        </w:tc>
        <w:tc>
          <w:tcPr/>
          <w:p w:rsidR="00000000" w:rsidDel="00000000" w:rsidP="00000000" w:rsidRDefault="00000000" w:rsidRPr="00000000" w14:paraId="00000061">
            <w:pPr>
              <w:rPr/>
            </w:pPr>
            <w:r w:rsidDel="00000000" w:rsidR="00000000" w:rsidRPr="00000000">
              <w:rPr>
                <w:rtl w:val="0"/>
              </w:rPr>
              <w:t xml:space="preserve">1.5</w:t>
            </w:r>
          </w:p>
        </w:tc>
      </w:tr>
    </w:tbl>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br w:type="page"/>
      </w:r>
      <w:r w:rsidDel="00000000" w:rsidR="00000000" w:rsidRPr="00000000">
        <w:rPr>
          <w:rtl w:val="0"/>
        </w:rPr>
      </w:r>
    </w:p>
    <w:p w:rsidR="00000000" w:rsidDel="00000000" w:rsidP="00000000" w:rsidRDefault="00000000" w:rsidRPr="00000000" w14:paraId="00000064">
      <w:pPr>
        <w:pStyle w:val="Heading1"/>
        <w:numPr>
          <w:ilvl w:val="0"/>
          <w:numId w:val="1"/>
        </w:numPr>
        <w:ind w:left="360" w:hanging="360"/>
        <w:rPr/>
      </w:pPr>
      <w:bookmarkStart w:colFirst="0" w:colLast="0" w:name="_heading=h.30j0zll" w:id="1"/>
      <w:bookmarkEnd w:id="1"/>
      <w:r w:rsidDel="00000000" w:rsidR="00000000" w:rsidRPr="00000000">
        <w:rPr>
          <w:rtl w:val="0"/>
        </w:rPr>
        <w:t xml:space="preserve">Purpose</w:t>
      </w:r>
    </w:p>
    <w:p w:rsidR="00000000" w:rsidDel="00000000" w:rsidP="00000000" w:rsidRDefault="00000000" w:rsidRPr="00000000" w14:paraId="00000065">
      <w:pPr>
        <w:pStyle w:val="Heading2"/>
        <w:numPr>
          <w:ilvl w:val="1"/>
          <w:numId w:val="1"/>
        </w:numPr>
        <w:ind w:left="792" w:hanging="432"/>
        <w:rPr/>
      </w:pPr>
      <w:bookmarkStart w:colFirst="0" w:colLast="0" w:name="_heading=h.1fob9te" w:id="2"/>
      <w:bookmarkEnd w:id="2"/>
      <w:r w:rsidDel="00000000" w:rsidR="00000000" w:rsidRPr="00000000">
        <w:rPr>
          <w:rtl w:val="0"/>
        </w:rPr>
        <w:t xml:space="preserve">Intended Audience</w:t>
      </w:r>
    </w:p>
    <w:p w:rsidR="00000000" w:rsidDel="00000000" w:rsidP="00000000" w:rsidRDefault="00000000" w:rsidRPr="00000000" w14:paraId="00000066">
      <w:pPr>
        <w:ind w:left="360" w:firstLine="0"/>
        <w:rPr/>
      </w:pPr>
      <w:r w:rsidDel="00000000" w:rsidR="00000000" w:rsidRPr="00000000">
        <w:rPr>
          <w:rtl w:val="0"/>
        </w:rPr>
        <w:t xml:space="preserve">This SRS document describes the System Requirements and Software Design for an Automated Gardening System, and the target audience are System and Software Engineers working on the development of this project.</w:t>
      </w:r>
    </w:p>
    <w:p w:rsidR="00000000" w:rsidDel="00000000" w:rsidP="00000000" w:rsidRDefault="00000000" w:rsidRPr="00000000" w14:paraId="00000067">
      <w:pPr>
        <w:pStyle w:val="Heading2"/>
        <w:numPr>
          <w:ilvl w:val="1"/>
          <w:numId w:val="1"/>
        </w:numPr>
        <w:ind w:left="792" w:hanging="432"/>
        <w:rPr/>
      </w:pPr>
      <w:bookmarkStart w:colFirst="0" w:colLast="0" w:name="_heading=h.3znysh7" w:id="3"/>
      <w:bookmarkEnd w:id="3"/>
      <w:r w:rsidDel="00000000" w:rsidR="00000000" w:rsidRPr="00000000">
        <w:rPr>
          <w:rtl w:val="0"/>
        </w:rPr>
        <w:t xml:space="preserve">Intended Use</w:t>
      </w:r>
    </w:p>
    <w:p w:rsidR="00000000" w:rsidDel="00000000" w:rsidP="00000000" w:rsidRDefault="00000000" w:rsidRPr="00000000" w14:paraId="00000068">
      <w:pPr>
        <w:ind w:left="360" w:firstLine="0"/>
        <w:rPr/>
      </w:pPr>
      <w:r w:rsidDel="00000000" w:rsidR="00000000" w:rsidRPr="00000000">
        <w:rPr>
          <w:rtl w:val="0"/>
        </w:rPr>
        <w:t xml:space="preserve">The SRS defines the overall System Architecture and Requirements as well as the Software Architecture and Design. This document also contains the definition of the System Requirements which shall be used as the input for System Test cases and Software Unit Test cases.</w:t>
      </w:r>
    </w:p>
    <w:p w:rsidR="00000000" w:rsidDel="00000000" w:rsidP="00000000" w:rsidRDefault="00000000" w:rsidRPr="00000000" w14:paraId="00000069">
      <w:pPr>
        <w:pStyle w:val="Heading2"/>
        <w:numPr>
          <w:ilvl w:val="1"/>
          <w:numId w:val="1"/>
        </w:numPr>
        <w:ind w:left="792" w:hanging="432"/>
        <w:rPr/>
      </w:pPr>
      <w:bookmarkStart w:colFirst="0" w:colLast="0" w:name="_heading=h.2et92p0" w:id="4"/>
      <w:bookmarkEnd w:id="4"/>
      <w:r w:rsidDel="00000000" w:rsidR="00000000" w:rsidRPr="00000000">
        <w:rPr>
          <w:rtl w:val="0"/>
        </w:rPr>
        <w:t xml:space="preserve">Scope</w:t>
      </w:r>
    </w:p>
    <w:p w:rsidR="00000000" w:rsidDel="00000000" w:rsidP="00000000" w:rsidRDefault="00000000" w:rsidRPr="00000000" w14:paraId="0000006A">
      <w:pPr>
        <w:ind w:left="360" w:firstLine="0"/>
        <w:rPr/>
      </w:pPr>
      <w:r w:rsidDel="00000000" w:rsidR="00000000" w:rsidRPr="00000000">
        <w:rPr>
          <w:rtl w:val="0"/>
        </w:rPr>
        <w:t xml:space="preserve">The automatic gardening system aims to support the monitoring and control of a hydroponic system, allowing for the best plant growth in a limited area. This is achieved through the continuous monitoring of the key parameters (pH level of the solution, Ambient temperature, Relative humidity, Ambient lighting intensity, EC (Electrical Conductivity) level).</w:t>
        <w:br w:type="textWrapping"/>
        <w:t xml:space="preserve">The data collected from these sensors will be displayed on graphs/charts on a dashboard implemented on the web browser. This system will contribute to Singapore's goal of increasing local food production by providing an efficient and automated solution for hydroponic farming</w:t>
      </w:r>
    </w:p>
    <w:p w:rsidR="00000000" w:rsidDel="00000000" w:rsidP="00000000" w:rsidRDefault="00000000" w:rsidRPr="00000000" w14:paraId="0000006B">
      <w:pPr>
        <w:ind w:left="360" w:firstLine="0"/>
        <w:rPr/>
      </w:pPr>
      <w:r w:rsidDel="00000000" w:rsidR="00000000" w:rsidRPr="00000000">
        <w:rPr>
          <w:rtl w:val="0"/>
        </w:rPr>
      </w:r>
    </w:p>
    <w:p w:rsidR="00000000" w:rsidDel="00000000" w:rsidP="00000000" w:rsidRDefault="00000000" w:rsidRPr="00000000" w14:paraId="0000006C">
      <w:pPr>
        <w:pStyle w:val="Heading2"/>
        <w:numPr>
          <w:ilvl w:val="1"/>
          <w:numId w:val="1"/>
        </w:numPr>
        <w:ind w:left="792" w:hanging="432"/>
        <w:rPr/>
      </w:pPr>
      <w:bookmarkStart w:colFirst="0" w:colLast="0" w:name="_heading=h.tyjcwt" w:id="5"/>
      <w:bookmarkEnd w:id="5"/>
      <w:r w:rsidDel="00000000" w:rsidR="00000000" w:rsidRPr="00000000">
        <w:rPr>
          <w:rtl w:val="0"/>
        </w:rPr>
        <w:t xml:space="preserve">Definitions and Acronyms </w:t>
      </w:r>
    </w:p>
    <w:tbl>
      <w:tblPr>
        <w:tblStyle w:val="Table2"/>
        <w:tblW w:w="8656.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87"/>
        <w:gridCol w:w="6469"/>
        <w:tblGridChange w:id="0">
          <w:tblGrid>
            <w:gridCol w:w="2187"/>
            <w:gridCol w:w="6469"/>
          </w:tblGrid>
        </w:tblGridChange>
      </w:tblGrid>
      <w:tr>
        <w:trPr>
          <w:cantSplit w:val="0"/>
          <w:tblHeader w:val="0"/>
        </w:trPr>
        <w:tc>
          <w:tcPr/>
          <w:p w:rsidR="00000000" w:rsidDel="00000000" w:rsidP="00000000" w:rsidRDefault="00000000" w:rsidRPr="00000000" w14:paraId="0000006D">
            <w:pPr>
              <w:rPr>
                <w:b w:val="1"/>
              </w:rPr>
            </w:pPr>
            <w:r w:rsidDel="00000000" w:rsidR="00000000" w:rsidRPr="00000000">
              <w:rPr>
                <w:b w:val="1"/>
                <w:rtl w:val="0"/>
              </w:rPr>
              <w:t xml:space="preserve">Acronym </w:t>
            </w:r>
          </w:p>
        </w:tc>
        <w:tc>
          <w:tcPr/>
          <w:p w:rsidR="00000000" w:rsidDel="00000000" w:rsidP="00000000" w:rsidRDefault="00000000" w:rsidRPr="00000000" w14:paraId="0000006E">
            <w:pPr>
              <w:rPr>
                <w:b w:val="1"/>
              </w:rPr>
            </w:pPr>
            <w:r w:rsidDel="00000000" w:rsidR="00000000" w:rsidRPr="00000000">
              <w:rPr>
                <w:b w:val="1"/>
                <w:rtl w:val="0"/>
              </w:rPr>
              <w:t xml:space="preserve">Description</w:t>
            </w:r>
          </w:p>
        </w:tc>
      </w:tr>
      <w:tr>
        <w:trPr>
          <w:cantSplit w:val="0"/>
          <w:tblHeader w:val="0"/>
        </w:trPr>
        <w:tc>
          <w:tcPr/>
          <w:p w:rsidR="00000000" w:rsidDel="00000000" w:rsidP="00000000" w:rsidRDefault="00000000" w:rsidRPr="00000000" w14:paraId="0000006F">
            <w:pPr>
              <w:rPr/>
            </w:pPr>
            <w:r w:rsidDel="00000000" w:rsidR="00000000" w:rsidRPr="00000000">
              <w:rPr>
                <w:rtl w:val="0"/>
              </w:rPr>
              <w:t xml:space="preserve">IR</w:t>
            </w:r>
          </w:p>
        </w:tc>
        <w:tc>
          <w:tcPr/>
          <w:p w:rsidR="00000000" w:rsidDel="00000000" w:rsidP="00000000" w:rsidRDefault="00000000" w:rsidRPr="00000000" w14:paraId="00000070">
            <w:pPr>
              <w:rPr/>
            </w:pPr>
            <w:r w:rsidDel="00000000" w:rsidR="00000000" w:rsidRPr="00000000">
              <w:rPr>
                <w:rtl w:val="0"/>
              </w:rPr>
              <w:t xml:space="preserve">Infra Red</w:t>
            </w:r>
          </w:p>
        </w:tc>
      </w:tr>
      <w:tr>
        <w:trPr>
          <w:cantSplit w:val="0"/>
          <w:tblHeader w:val="0"/>
        </w:trPr>
        <w:tc>
          <w:tcPr/>
          <w:p w:rsidR="00000000" w:rsidDel="00000000" w:rsidP="00000000" w:rsidRDefault="00000000" w:rsidRPr="00000000" w14:paraId="00000071">
            <w:pPr>
              <w:rPr/>
            </w:pPr>
            <w:r w:rsidDel="00000000" w:rsidR="00000000" w:rsidRPr="00000000">
              <w:rPr>
                <w:rtl w:val="0"/>
              </w:rPr>
              <w:t xml:space="preserve">LED</w:t>
            </w:r>
          </w:p>
        </w:tc>
        <w:tc>
          <w:tcPr/>
          <w:p w:rsidR="00000000" w:rsidDel="00000000" w:rsidP="00000000" w:rsidRDefault="00000000" w:rsidRPr="00000000" w14:paraId="00000072">
            <w:pPr>
              <w:rPr/>
            </w:pPr>
            <w:r w:rsidDel="00000000" w:rsidR="00000000" w:rsidRPr="00000000">
              <w:rPr>
                <w:rtl w:val="0"/>
              </w:rPr>
              <w:t xml:space="preserve">Light Emitting Diode</w:t>
            </w:r>
          </w:p>
        </w:tc>
      </w:tr>
      <w:tr>
        <w:trPr>
          <w:cantSplit w:val="0"/>
          <w:tblHeader w:val="0"/>
        </w:trPr>
        <w:tc>
          <w:tcPr/>
          <w:p w:rsidR="00000000" w:rsidDel="00000000" w:rsidP="00000000" w:rsidRDefault="00000000" w:rsidRPr="00000000" w14:paraId="00000073">
            <w:pPr>
              <w:rPr/>
            </w:pPr>
            <w:r w:rsidDel="00000000" w:rsidR="00000000" w:rsidRPr="00000000">
              <w:rPr>
                <w:rtl w:val="0"/>
              </w:rPr>
              <w:t xml:space="preserve">NFC</w:t>
            </w:r>
          </w:p>
        </w:tc>
        <w:tc>
          <w:tcPr/>
          <w:p w:rsidR="00000000" w:rsidDel="00000000" w:rsidP="00000000" w:rsidRDefault="00000000" w:rsidRPr="00000000" w14:paraId="00000074">
            <w:pPr>
              <w:rPr/>
            </w:pPr>
            <w:r w:rsidDel="00000000" w:rsidR="00000000" w:rsidRPr="00000000">
              <w:rPr>
                <w:rtl w:val="0"/>
              </w:rPr>
              <w:t xml:space="preserve">Near Field Communication</w:t>
            </w:r>
          </w:p>
        </w:tc>
      </w:tr>
      <w:tr>
        <w:trPr>
          <w:cantSplit w:val="0"/>
          <w:tblHeader w:val="0"/>
        </w:trPr>
        <w:tc>
          <w:tcPr/>
          <w:p w:rsidR="00000000" w:rsidDel="00000000" w:rsidP="00000000" w:rsidRDefault="00000000" w:rsidRPr="00000000" w14:paraId="00000075">
            <w:pPr>
              <w:rPr/>
            </w:pPr>
            <w:r w:rsidDel="00000000" w:rsidR="00000000" w:rsidRPr="00000000">
              <w:rPr>
                <w:rtl w:val="0"/>
              </w:rPr>
              <w:t xml:space="preserve">SW</w:t>
            </w:r>
          </w:p>
        </w:tc>
        <w:tc>
          <w:tcPr/>
          <w:p w:rsidR="00000000" w:rsidDel="00000000" w:rsidP="00000000" w:rsidRDefault="00000000" w:rsidRPr="00000000" w14:paraId="00000076">
            <w:pPr>
              <w:rPr/>
            </w:pPr>
            <w:r w:rsidDel="00000000" w:rsidR="00000000" w:rsidRPr="00000000">
              <w:rPr>
                <w:rtl w:val="0"/>
              </w:rPr>
              <w:t xml:space="preserve">Software </w:t>
            </w:r>
          </w:p>
        </w:tc>
      </w:tr>
      <w:tr>
        <w:trPr>
          <w:cantSplit w:val="0"/>
          <w:trHeight w:val="240" w:hRule="atLeast"/>
          <w:tblHeader w:val="0"/>
        </w:trPr>
        <w:tc>
          <w:tcPr/>
          <w:p w:rsidR="00000000" w:rsidDel="00000000" w:rsidP="00000000" w:rsidRDefault="00000000" w:rsidRPr="00000000" w14:paraId="00000077">
            <w:pPr>
              <w:rPr/>
            </w:pPr>
            <w:r w:rsidDel="00000000" w:rsidR="00000000" w:rsidRPr="00000000">
              <w:rPr>
                <w:rtl w:val="0"/>
              </w:rPr>
              <w:t xml:space="preserve">HW</w:t>
            </w:r>
          </w:p>
        </w:tc>
        <w:tc>
          <w:tcPr/>
          <w:p w:rsidR="00000000" w:rsidDel="00000000" w:rsidP="00000000" w:rsidRDefault="00000000" w:rsidRPr="00000000" w14:paraId="00000078">
            <w:pPr>
              <w:rPr/>
            </w:pPr>
            <w:r w:rsidDel="00000000" w:rsidR="00000000" w:rsidRPr="00000000">
              <w:rPr>
                <w:rtl w:val="0"/>
              </w:rPr>
              <w:t xml:space="preserve">Hardware</w:t>
            </w:r>
          </w:p>
        </w:tc>
      </w:tr>
      <w:tr>
        <w:trPr>
          <w:cantSplit w:val="0"/>
          <w:trHeight w:val="240" w:hRule="atLeast"/>
          <w:tblHeader w:val="0"/>
        </w:trPr>
        <w:tc>
          <w:tcPr/>
          <w:p w:rsidR="00000000" w:rsidDel="00000000" w:rsidP="00000000" w:rsidRDefault="00000000" w:rsidRPr="00000000" w14:paraId="00000079">
            <w:pPr>
              <w:rPr/>
            </w:pPr>
            <w:r w:rsidDel="00000000" w:rsidR="00000000" w:rsidRPr="00000000">
              <w:rPr>
                <w:rtl w:val="0"/>
              </w:rPr>
              <w:t xml:space="preserve">EC</w:t>
            </w:r>
          </w:p>
        </w:tc>
        <w:tc>
          <w:tcPr/>
          <w:p w:rsidR="00000000" w:rsidDel="00000000" w:rsidP="00000000" w:rsidRDefault="00000000" w:rsidRPr="00000000" w14:paraId="0000007A">
            <w:pPr>
              <w:rPr/>
            </w:pPr>
            <w:r w:rsidDel="00000000" w:rsidR="00000000" w:rsidRPr="00000000">
              <w:rPr>
                <w:rtl w:val="0"/>
              </w:rPr>
              <w:t xml:space="preserve">Electrical Conductivity</w:t>
            </w:r>
          </w:p>
        </w:tc>
      </w:tr>
      <w:tr>
        <w:trPr>
          <w:cantSplit w:val="0"/>
          <w:trHeight w:val="240" w:hRule="atLeast"/>
          <w:tblHeader w:val="0"/>
        </w:trPr>
        <w:tc>
          <w:tcPr/>
          <w:p w:rsidR="00000000" w:rsidDel="00000000" w:rsidP="00000000" w:rsidRDefault="00000000" w:rsidRPr="00000000" w14:paraId="0000007B">
            <w:pPr>
              <w:rPr/>
            </w:pPr>
            <w:r w:rsidDel="00000000" w:rsidR="00000000" w:rsidRPr="00000000">
              <w:rPr>
                <w:rtl w:val="0"/>
              </w:rPr>
              <w:t xml:space="preserve">LDR</w:t>
            </w:r>
          </w:p>
        </w:tc>
        <w:tc>
          <w:tcPr/>
          <w:p w:rsidR="00000000" w:rsidDel="00000000" w:rsidP="00000000" w:rsidRDefault="00000000" w:rsidRPr="00000000" w14:paraId="0000007C">
            <w:pPr>
              <w:rPr/>
            </w:pPr>
            <w:r w:rsidDel="00000000" w:rsidR="00000000" w:rsidRPr="00000000">
              <w:rPr>
                <w:rtl w:val="0"/>
              </w:rPr>
              <w:t xml:space="preserve">Light Dependent Resistor</w:t>
            </w:r>
          </w:p>
        </w:tc>
      </w:tr>
    </w:tbl>
    <w:p w:rsidR="00000000" w:rsidDel="00000000" w:rsidP="00000000" w:rsidRDefault="00000000" w:rsidRPr="00000000" w14:paraId="0000007D">
      <w:pPr>
        <w:ind w:left="360" w:firstLine="0"/>
        <w:rPr/>
      </w:pPr>
      <w:r w:rsidDel="00000000" w:rsidR="00000000" w:rsidRPr="00000000">
        <w:rPr>
          <w:rtl w:val="0"/>
        </w:rPr>
      </w:r>
    </w:p>
    <w:p w:rsidR="00000000" w:rsidDel="00000000" w:rsidP="00000000" w:rsidRDefault="00000000" w:rsidRPr="00000000" w14:paraId="0000007E">
      <w:pPr>
        <w:ind w:left="360" w:firstLine="0"/>
        <w:rPr/>
      </w:pPr>
      <w:r w:rsidDel="00000000" w:rsidR="00000000" w:rsidRPr="00000000">
        <w:rPr>
          <w:rtl w:val="0"/>
        </w:rPr>
      </w:r>
    </w:p>
    <w:p w:rsidR="00000000" w:rsidDel="00000000" w:rsidP="00000000" w:rsidRDefault="00000000" w:rsidRPr="00000000" w14:paraId="0000007F">
      <w:pPr>
        <w:ind w:left="360" w:firstLine="0"/>
        <w:rPr/>
      </w:pPr>
      <w:r w:rsidDel="00000000" w:rsidR="00000000" w:rsidRPr="00000000">
        <w:rPr>
          <w:rtl w:val="0"/>
        </w:rPr>
      </w:r>
    </w:p>
    <w:p w:rsidR="00000000" w:rsidDel="00000000" w:rsidP="00000000" w:rsidRDefault="00000000" w:rsidRPr="00000000" w14:paraId="00000080">
      <w:pPr>
        <w:ind w:left="360" w:firstLine="0"/>
        <w:rPr/>
      </w:pPr>
      <w:r w:rsidDel="00000000" w:rsidR="00000000" w:rsidRPr="00000000">
        <w:rPr>
          <w:rtl w:val="0"/>
        </w:rPr>
      </w:r>
    </w:p>
    <w:p w:rsidR="00000000" w:rsidDel="00000000" w:rsidP="00000000" w:rsidRDefault="00000000" w:rsidRPr="00000000" w14:paraId="00000081">
      <w:pPr>
        <w:ind w:left="360" w:firstLine="0"/>
        <w:rPr/>
      </w:pPr>
      <w:r w:rsidDel="00000000" w:rsidR="00000000" w:rsidRPr="00000000">
        <w:rPr>
          <w:rtl w:val="0"/>
        </w:rPr>
      </w:r>
    </w:p>
    <w:p w:rsidR="00000000" w:rsidDel="00000000" w:rsidP="00000000" w:rsidRDefault="00000000" w:rsidRPr="00000000" w14:paraId="00000082">
      <w:pPr>
        <w:ind w:left="360" w:firstLine="0"/>
        <w:rPr/>
      </w:pPr>
      <w:r w:rsidDel="00000000" w:rsidR="00000000" w:rsidRPr="00000000">
        <w:rPr>
          <w:rtl w:val="0"/>
        </w:rPr>
      </w:r>
    </w:p>
    <w:p w:rsidR="00000000" w:rsidDel="00000000" w:rsidP="00000000" w:rsidRDefault="00000000" w:rsidRPr="00000000" w14:paraId="00000083">
      <w:pPr>
        <w:ind w:left="360" w:firstLine="0"/>
        <w:rPr/>
      </w:pPr>
      <w:r w:rsidDel="00000000" w:rsidR="00000000" w:rsidRPr="00000000">
        <w:rPr>
          <w:rtl w:val="0"/>
        </w:rPr>
      </w:r>
    </w:p>
    <w:p w:rsidR="00000000" w:rsidDel="00000000" w:rsidP="00000000" w:rsidRDefault="00000000" w:rsidRPr="00000000" w14:paraId="00000084">
      <w:pPr>
        <w:ind w:left="360" w:firstLine="0"/>
        <w:rPr/>
      </w:pPr>
      <w:r w:rsidDel="00000000" w:rsidR="00000000" w:rsidRPr="00000000">
        <w:rPr>
          <w:rtl w:val="0"/>
        </w:rPr>
      </w:r>
    </w:p>
    <w:p w:rsidR="00000000" w:rsidDel="00000000" w:rsidP="00000000" w:rsidRDefault="00000000" w:rsidRPr="00000000" w14:paraId="00000085">
      <w:pPr>
        <w:ind w:left="360" w:firstLine="0"/>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pStyle w:val="Heading1"/>
        <w:numPr>
          <w:ilvl w:val="0"/>
          <w:numId w:val="1"/>
        </w:numPr>
        <w:ind w:left="360" w:hanging="360"/>
        <w:rPr/>
      </w:pPr>
      <w:bookmarkStart w:colFirst="0" w:colLast="0" w:name="_heading=h.3dy6vkm" w:id="6"/>
      <w:bookmarkEnd w:id="6"/>
      <w:r w:rsidDel="00000000" w:rsidR="00000000" w:rsidRPr="00000000">
        <w:rPr>
          <w:rtl w:val="0"/>
        </w:rPr>
        <w:t xml:space="preserve">Overall System Description </w:t>
      </w:r>
    </w:p>
    <w:p w:rsidR="00000000" w:rsidDel="00000000" w:rsidP="00000000" w:rsidRDefault="00000000" w:rsidRPr="00000000" w14:paraId="00000088">
      <w:pPr>
        <w:pStyle w:val="Heading2"/>
        <w:numPr>
          <w:ilvl w:val="1"/>
          <w:numId w:val="1"/>
        </w:numPr>
        <w:ind w:left="792" w:hanging="432"/>
        <w:rPr/>
      </w:pPr>
      <w:bookmarkStart w:colFirst="0" w:colLast="0" w:name="_heading=h.1t3h5sf" w:id="7"/>
      <w:bookmarkEnd w:id="7"/>
      <w:r w:rsidDel="00000000" w:rsidR="00000000" w:rsidRPr="00000000">
        <w:rPr>
          <w:rtl w:val="0"/>
        </w:rPr>
        <w:t xml:space="preserve">Use Case Diagrams</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drawing>
          <wp:inline distB="114300" distT="114300" distL="114300" distR="114300">
            <wp:extent cx="5731200" cy="5524500"/>
            <wp:effectExtent b="0" l="0" r="0" t="0"/>
            <wp:docPr id="200687250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1200" cy="552450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2247900</wp:posOffset>
                </wp:positionH>
                <wp:positionV relativeFrom="paragraph">
                  <wp:posOffset>2407920</wp:posOffset>
                </wp:positionV>
                <wp:extent cx="1210945" cy="361217"/>
                <wp:effectExtent b="0" l="0" r="0" t="0"/>
                <wp:wrapNone/>
                <wp:docPr id="2006872500" name=""/>
                <a:graphic>
                  <a:graphicData uri="http://schemas.microsoft.com/office/word/2010/wordprocessingShape">
                    <wps:wsp>
                      <wps:cNvSpPr/>
                      <wps:cNvPr id="6" name="Shape 6"/>
                      <wps:spPr>
                        <a:xfrm>
                          <a:off x="4745290" y="3604154"/>
                          <a:ext cx="1201420" cy="351692"/>
                        </a:xfrm>
                        <a:prstGeom prst="rect">
                          <a:avLst/>
                        </a:prstGeom>
                        <a:solidFill>
                          <a:srgbClr val="FFFFFF"/>
                        </a:solid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14"/>
                                <w:vertAlign w:val="baseline"/>
                              </w:rPr>
                              <w:t xml:space="preserve">after evaluating reading of light</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2247900</wp:posOffset>
                </wp:positionH>
                <wp:positionV relativeFrom="paragraph">
                  <wp:posOffset>2407920</wp:posOffset>
                </wp:positionV>
                <wp:extent cx="1210945" cy="361217"/>
                <wp:effectExtent b="0" l="0" r="0" t="0"/>
                <wp:wrapNone/>
                <wp:docPr id="2006872500" name="image17.png"/>
                <a:graphic>
                  <a:graphicData uri="http://schemas.openxmlformats.org/drawingml/2006/picture">
                    <pic:pic>
                      <pic:nvPicPr>
                        <pic:cNvPr id="0" name="image17.png"/>
                        <pic:cNvPicPr preferRelativeResize="0"/>
                      </pic:nvPicPr>
                      <pic:blipFill>
                        <a:blip r:embed="rId8"/>
                        <a:srcRect/>
                        <a:stretch>
                          <a:fillRect/>
                        </a:stretch>
                      </pic:blipFill>
                      <pic:spPr>
                        <a:xfrm>
                          <a:off x="0" y="0"/>
                          <a:ext cx="1210945" cy="361217"/>
                        </a:xfrm>
                        <a:prstGeom prst="rect"/>
                        <a:ln/>
                      </pic:spPr>
                    </pic:pic>
                  </a:graphicData>
                </a:graphic>
              </wp:anchor>
            </w:drawing>
          </mc:Fallback>
        </mc:AlternateConten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2247900</wp:posOffset>
                </wp:positionH>
                <wp:positionV relativeFrom="paragraph">
                  <wp:posOffset>3563620</wp:posOffset>
                </wp:positionV>
                <wp:extent cx="1211140" cy="465455"/>
                <wp:effectExtent b="0" l="0" r="0" t="0"/>
                <wp:wrapNone/>
                <wp:docPr id="2006872496" name=""/>
                <a:graphic>
                  <a:graphicData uri="http://schemas.microsoft.com/office/word/2010/wordprocessingShape">
                    <wps:wsp>
                      <wps:cNvSpPr/>
                      <wps:cNvPr id="2" name="Shape 2"/>
                      <wps:spPr>
                        <a:xfrm>
                          <a:off x="4745193" y="3552035"/>
                          <a:ext cx="1201615" cy="455930"/>
                        </a:xfrm>
                        <a:prstGeom prst="rect">
                          <a:avLst/>
                        </a:prstGeom>
                        <a:solidFill>
                          <a:srgbClr val="FFFFFF"/>
                        </a:solid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14"/>
                                <w:vertAlign w:val="baseline"/>
                              </w:rPr>
                              <w:t xml:space="preserve">after evaluating reading of ambient temperature</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2247900</wp:posOffset>
                </wp:positionH>
                <wp:positionV relativeFrom="paragraph">
                  <wp:posOffset>3563620</wp:posOffset>
                </wp:positionV>
                <wp:extent cx="1211140" cy="465455"/>
                <wp:effectExtent b="0" l="0" r="0" t="0"/>
                <wp:wrapNone/>
                <wp:docPr id="2006872496" name="image13.png"/>
                <a:graphic>
                  <a:graphicData uri="http://schemas.openxmlformats.org/drawingml/2006/picture">
                    <pic:pic>
                      <pic:nvPicPr>
                        <pic:cNvPr id="0" name="image13.png"/>
                        <pic:cNvPicPr preferRelativeResize="0"/>
                      </pic:nvPicPr>
                      <pic:blipFill>
                        <a:blip r:embed="rId9"/>
                        <a:srcRect/>
                        <a:stretch>
                          <a:fillRect/>
                        </a:stretch>
                      </pic:blipFill>
                      <pic:spPr>
                        <a:xfrm>
                          <a:off x="0" y="0"/>
                          <a:ext cx="1211140" cy="465455"/>
                        </a:xfrm>
                        <a:prstGeom prst="rect"/>
                        <a:ln/>
                      </pic:spPr>
                    </pic:pic>
                  </a:graphicData>
                </a:graphic>
              </wp:anchor>
            </w:drawing>
          </mc:Fallback>
        </mc:AlternateConten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2311400</wp:posOffset>
                </wp:positionH>
                <wp:positionV relativeFrom="paragraph">
                  <wp:posOffset>4770120</wp:posOffset>
                </wp:positionV>
                <wp:extent cx="1211140" cy="349494"/>
                <wp:effectExtent b="0" l="0" r="0" t="0"/>
                <wp:wrapNone/>
                <wp:docPr id="2006872498" name=""/>
                <a:graphic>
                  <a:graphicData uri="http://schemas.microsoft.com/office/word/2010/wordprocessingShape">
                    <wps:wsp>
                      <wps:cNvSpPr/>
                      <wps:cNvPr id="4" name="Shape 4"/>
                      <wps:spPr>
                        <a:xfrm>
                          <a:off x="4745193" y="3610016"/>
                          <a:ext cx="1201615" cy="339969"/>
                        </a:xfrm>
                        <a:prstGeom prst="rect">
                          <a:avLst/>
                        </a:prstGeom>
                        <a:solidFill>
                          <a:srgbClr val="FFFFFF"/>
                        </a:solid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14"/>
                                <w:vertAlign w:val="baseline"/>
                              </w:rPr>
                              <w:t xml:space="preserve">after evaluating reading of EC level</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2311400</wp:posOffset>
                </wp:positionH>
                <wp:positionV relativeFrom="paragraph">
                  <wp:posOffset>4770120</wp:posOffset>
                </wp:positionV>
                <wp:extent cx="1211140" cy="349494"/>
                <wp:effectExtent b="0" l="0" r="0" t="0"/>
                <wp:wrapNone/>
                <wp:docPr id="2006872498" name="image15.png"/>
                <a:graphic>
                  <a:graphicData uri="http://schemas.openxmlformats.org/drawingml/2006/picture">
                    <pic:pic>
                      <pic:nvPicPr>
                        <pic:cNvPr id="0" name="image15.png"/>
                        <pic:cNvPicPr preferRelativeResize="0"/>
                      </pic:nvPicPr>
                      <pic:blipFill>
                        <a:blip r:embed="rId10"/>
                        <a:srcRect/>
                        <a:stretch>
                          <a:fillRect/>
                        </a:stretch>
                      </pic:blipFill>
                      <pic:spPr>
                        <a:xfrm>
                          <a:off x="0" y="0"/>
                          <a:ext cx="1211140" cy="349494"/>
                        </a:xfrm>
                        <a:prstGeom prst="rect"/>
                        <a:ln/>
                      </pic:spPr>
                    </pic:pic>
                  </a:graphicData>
                </a:graphic>
              </wp:anchor>
            </w:drawing>
          </mc:Fallback>
        </mc:AlternateConten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pStyle w:val="Heading2"/>
        <w:numPr>
          <w:ilvl w:val="1"/>
          <w:numId w:val="1"/>
        </w:numPr>
        <w:ind w:left="792" w:hanging="432"/>
        <w:rPr/>
      </w:pPr>
      <w:bookmarkStart w:colFirst="0" w:colLast="0" w:name="_heading=h.4d34og8" w:id="8"/>
      <w:bookmarkEnd w:id="8"/>
      <w:r w:rsidDel="00000000" w:rsidR="00000000" w:rsidRPr="00000000">
        <w:rPr>
          <w:rtl w:val="0"/>
        </w:rPr>
        <w:t xml:space="preserve">System Architecture</w:t>
      </w:r>
    </w:p>
    <w:p w:rsidR="00000000" w:rsidDel="00000000" w:rsidP="00000000" w:rsidRDefault="00000000" w:rsidRPr="00000000" w14:paraId="00000093">
      <w:pPr>
        <w:spacing w:after="240" w:before="240" w:lineRule="auto"/>
        <w:rPr/>
      </w:pPr>
      <w:r w:rsidDel="00000000" w:rsidR="00000000" w:rsidRPr="00000000">
        <w:rPr/>
        <w:drawing>
          <wp:inline distB="0" distT="0" distL="0" distR="0">
            <wp:extent cx="5731510" cy="5166995"/>
            <wp:effectExtent b="0" l="0" r="0" t="0"/>
            <wp:docPr descr="A diagram of a computer component&#10;&#10;Description automatically generated" id="2006872504" name="image4.png"/>
            <a:graphic>
              <a:graphicData uri="http://schemas.openxmlformats.org/drawingml/2006/picture">
                <pic:pic>
                  <pic:nvPicPr>
                    <pic:cNvPr descr="A diagram of a computer component&#10;&#10;Description automatically generated" id="0" name="image4.png"/>
                    <pic:cNvPicPr preferRelativeResize="0"/>
                  </pic:nvPicPr>
                  <pic:blipFill>
                    <a:blip r:embed="rId11"/>
                    <a:srcRect b="0" l="0" r="0" t="0"/>
                    <a:stretch>
                      <a:fillRect/>
                    </a:stretch>
                  </pic:blipFill>
                  <pic:spPr>
                    <a:xfrm>
                      <a:off x="0" y="0"/>
                      <a:ext cx="5731510" cy="5166995"/>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spacing w:after="240" w:before="240" w:lineRule="auto"/>
        <w:rPr/>
      </w:pPr>
      <w:r w:rsidDel="00000000" w:rsidR="00000000" w:rsidRPr="00000000">
        <w:rPr>
          <w:rtl w:val="0"/>
        </w:rPr>
      </w:r>
    </w:p>
    <w:p w:rsidR="00000000" w:rsidDel="00000000" w:rsidP="00000000" w:rsidRDefault="00000000" w:rsidRPr="00000000" w14:paraId="00000095">
      <w:pPr>
        <w:spacing w:after="240" w:before="240" w:lineRule="auto"/>
        <w:rPr/>
      </w:pPr>
      <w:r w:rsidDel="00000000" w:rsidR="00000000" w:rsidRPr="00000000">
        <w:rPr>
          <w:rtl w:val="0"/>
        </w:rPr>
      </w:r>
    </w:p>
    <w:p w:rsidR="00000000" w:rsidDel="00000000" w:rsidP="00000000" w:rsidRDefault="00000000" w:rsidRPr="00000000" w14:paraId="00000096">
      <w:pPr>
        <w:spacing w:after="240" w:before="240" w:lineRule="auto"/>
        <w:rPr/>
      </w:pPr>
      <w:r w:rsidDel="00000000" w:rsidR="00000000" w:rsidRPr="00000000">
        <w:rPr>
          <w:rtl w:val="0"/>
        </w:rPr>
      </w:r>
    </w:p>
    <w:p w:rsidR="00000000" w:rsidDel="00000000" w:rsidP="00000000" w:rsidRDefault="00000000" w:rsidRPr="00000000" w14:paraId="00000097">
      <w:pPr>
        <w:spacing w:after="240" w:before="240" w:lineRule="auto"/>
        <w:rPr/>
      </w:pPr>
      <w:r w:rsidDel="00000000" w:rsidR="00000000" w:rsidRPr="00000000">
        <w:rPr>
          <w:rtl w:val="0"/>
        </w:rPr>
      </w:r>
    </w:p>
    <w:p w:rsidR="00000000" w:rsidDel="00000000" w:rsidP="00000000" w:rsidRDefault="00000000" w:rsidRPr="00000000" w14:paraId="00000098">
      <w:pPr>
        <w:spacing w:after="240" w:before="240" w:lineRule="auto"/>
        <w:rPr/>
      </w:pPr>
      <w:r w:rsidDel="00000000" w:rsidR="00000000" w:rsidRPr="00000000">
        <w:rPr>
          <w:rtl w:val="0"/>
        </w:rPr>
      </w:r>
    </w:p>
    <w:p w:rsidR="00000000" w:rsidDel="00000000" w:rsidP="00000000" w:rsidRDefault="00000000" w:rsidRPr="00000000" w14:paraId="00000099">
      <w:pPr>
        <w:spacing w:after="240" w:before="240" w:lineRule="auto"/>
        <w:rPr/>
      </w:pPr>
      <w:r w:rsidDel="00000000" w:rsidR="00000000" w:rsidRPr="00000000">
        <w:rPr>
          <w:rtl w:val="0"/>
        </w:rPr>
      </w:r>
    </w:p>
    <w:p w:rsidR="00000000" w:rsidDel="00000000" w:rsidP="00000000" w:rsidRDefault="00000000" w:rsidRPr="00000000" w14:paraId="0000009A">
      <w:pPr>
        <w:spacing w:after="240" w:before="240" w:lineRule="auto"/>
        <w:rPr/>
      </w:pPr>
      <w:r w:rsidDel="00000000" w:rsidR="00000000" w:rsidRPr="00000000">
        <w:rPr>
          <w:rtl w:val="0"/>
        </w:rPr>
      </w:r>
    </w:p>
    <w:p w:rsidR="00000000" w:rsidDel="00000000" w:rsidP="00000000" w:rsidRDefault="00000000" w:rsidRPr="00000000" w14:paraId="0000009B">
      <w:pPr>
        <w:spacing w:after="240" w:before="240" w:lineRule="auto"/>
        <w:rPr/>
      </w:pPr>
      <w:r w:rsidDel="00000000" w:rsidR="00000000" w:rsidRPr="00000000">
        <w:rPr>
          <w:rtl w:val="0"/>
        </w:rPr>
      </w:r>
    </w:p>
    <w:p w:rsidR="00000000" w:rsidDel="00000000" w:rsidP="00000000" w:rsidRDefault="00000000" w:rsidRPr="00000000" w14:paraId="0000009C">
      <w:pPr>
        <w:pStyle w:val="Heading2"/>
        <w:numPr>
          <w:ilvl w:val="1"/>
          <w:numId w:val="1"/>
        </w:numPr>
        <w:ind w:left="792" w:hanging="432"/>
        <w:rPr/>
      </w:pPr>
      <w:bookmarkStart w:colFirst="0" w:colLast="0" w:name="_heading=h.2s8eyo1" w:id="9"/>
      <w:bookmarkEnd w:id="9"/>
      <w:r w:rsidDel="00000000" w:rsidR="00000000" w:rsidRPr="00000000">
        <w:rPr>
          <w:rtl w:val="0"/>
        </w:rPr>
        <w:t xml:space="preserve">Functional Requirements</w:t>
      </w:r>
    </w:p>
    <w:p w:rsidR="00000000" w:rsidDel="00000000" w:rsidP="00000000" w:rsidRDefault="00000000" w:rsidRPr="00000000" w14:paraId="0000009D">
      <w:pPr>
        <w:pStyle w:val="Heading3"/>
        <w:numPr>
          <w:ilvl w:val="2"/>
          <w:numId w:val="1"/>
        </w:numPr>
        <w:ind w:left="1224" w:hanging="504.00000000000006"/>
        <w:rPr/>
      </w:pPr>
      <w:bookmarkStart w:colFirst="0" w:colLast="0" w:name="_heading=h.17dp8vu" w:id="10"/>
      <w:bookmarkEnd w:id="10"/>
      <w:r w:rsidDel="00000000" w:rsidR="00000000" w:rsidRPr="00000000">
        <w:rPr>
          <w:rtl w:val="0"/>
        </w:rPr>
        <w:t xml:space="preserve">Function - Monitoring</w:t>
      </w:r>
    </w:p>
    <w:p w:rsidR="00000000" w:rsidDel="00000000" w:rsidP="00000000" w:rsidRDefault="00000000" w:rsidRPr="00000000" w14:paraId="0000009E">
      <w:pPr>
        <w:rPr/>
      </w:pPr>
      <w:r w:rsidDel="00000000" w:rsidR="00000000" w:rsidRPr="00000000">
        <w:rPr>
          <w:rtl w:val="0"/>
        </w:rPr>
        <w:t xml:space="preserve">The monitoring functions are used to monitor 5 different factors continuously, this allows the solution to adjust any of the factors accordingly.</w:t>
      </w:r>
    </w:p>
    <w:tbl>
      <w:tblPr>
        <w:tblStyle w:val="Table3"/>
        <w:tblW w:w="90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7590"/>
        <w:tblGridChange w:id="0">
          <w:tblGrid>
            <w:gridCol w:w="1500"/>
            <w:gridCol w:w="7590"/>
          </w:tblGrid>
        </w:tblGridChange>
      </w:tblGrid>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9F">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REQ_ID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A0">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Requirement</w:t>
            </w:r>
            <w:r w:rsidDel="00000000" w:rsidR="00000000" w:rsidRPr="00000000">
              <w:rPr>
                <w:rtl w:val="0"/>
              </w:rPr>
            </w:r>
          </w:p>
        </w:tc>
      </w:tr>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A1">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REQ-01</w:t>
            </w:r>
          </w:p>
        </w:tc>
        <w:tc>
          <w:tcPr>
            <w:tcBorders>
              <w:top w:color="000000" w:space="0" w:sz="5" w:val="single"/>
              <w:left w:color="000000" w:space="0" w:sz="5" w:val="single"/>
              <w:bottom w:color="000000" w:space="0" w:sz="5" w:val="single"/>
              <w:right w:color="000000" w:space="0" w:sz="5" w:val="single"/>
            </w:tcBorders>
            <w:tcMar>
              <w:top w:w="40.0" w:type="dxa"/>
              <w:left w:w="0.0" w:type="dxa"/>
              <w:bottom w:w="40.0" w:type="dxa"/>
              <w:right w:w="0.0" w:type="dxa"/>
            </w:tcMar>
            <w:vAlign w:val="bottom"/>
          </w:tcPr>
          <w:p w:rsidR="00000000" w:rsidDel="00000000" w:rsidP="00000000" w:rsidRDefault="00000000" w:rsidRPr="00000000" w14:paraId="000000A2">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The system shall monitor the pH level of the hydroponic solution continuously. In this case, we are using the IR sensor to imitate the pH level as we are unable to measure pH level with the sensors we have.The system shall return the data when prompted. </w:t>
            </w:r>
          </w:p>
        </w:tc>
      </w:tr>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A3">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REQ-02</w:t>
            </w:r>
          </w:p>
        </w:tc>
        <w:tc>
          <w:tcPr>
            <w:tcBorders>
              <w:top w:color="000000" w:space="0" w:sz="5" w:val="single"/>
              <w:left w:color="000000" w:space="0" w:sz="5" w:val="single"/>
              <w:bottom w:color="000000" w:space="0" w:sz="5" w:val="single"/>
              <w:right w:color="000000" w:space="0" w:sz="5" w:val="single"/>
            </w:tcBorders>
            <w:tcMar>
              <w:top w:w="40.0" w:type="dxa"/>
              <w:left w:w="0.0" w:type="dxa"/>
              <w:bottom w:w="40.0" w:type="dxa"/>
              <w:right w:w="0.0" w:type="dxa"/>
            </w:tcMar>
            <w:vAlign w:val="bottom"/>
          </w:tcPr>
          <w:p w:rsidR="00000000" w:rsidDel="00000000" w:rsidP="00000000" w:rsidRDefault="00000000" w:rsidRPr="00000000" w14:paraId="000000A4">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The system shall monitor the ambient temperature continuously using the DHT temperature and humidity sensor. The system shall return the data when prompted. </w:t>
            </w:r>
          </w:p>
          <w:p w:rsidR="00000000" w:rsidDel="00000000" w:rsidP="00000000" w:rsidRDefault="00000000" w:rsidRPr="00000000" w14:paraId="000000A5">
            <w:pPr>
              <w:widowControl w:val="0"/>
              <w:spacing w:after="0" w:line="276" w:lineRule="auto"/>
              <w:rPr>
                <w:rFonts w:ascii="Arial" w:cs="Arial" w:eastAsia="Arial" w:hAnsi="Arial"/>
                <w:sz w:val="20"/>
                <w:szCs w:val="20"/>
              </w:rPr>
            </w:pPr>
            <w:r w:rsidDel="00000000" w:rsidR="00000000" w:rsidRPr="00000000">
              <w:rPr>
                <w:rtl w:val="0"/>
              </w:rPr>
            </w:r>
          </w:p>
        </w:tc>
      </w:tr>
      <w:tr>
        <w:trPr>
          <w:cantSplit w:val="0"/>
          <w:trHeight w:val="339" w:hRule="atLeast"/>
          <w:tblHeader w:val="0"/>
        </w:trPr>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A6">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REQ-03</w:t>
            </w:r>
          </w:p>
        </w:tc>
        <w:tc>
          <w:tcPr>
            <w:tcBorders>
              <w:top w:color="000000" w:space="0" w:sz="5" w:val="single"/>
              <w:left w:color="000000" w:space="0" w:sz="5" w:val="single"/>
              <w:bottom w:color="000000" w:space="0" w:sz="5" w:val="single"/>
              <w:right w:color="000000" w:space="0" w:sz="5" w:val="single"/>
            </w:tcBorders>
            <w:tcMar>
              <w:top w:w="40.0" w:type="dxa"/>
              <w:left w:w="0.0" w:type="dxa"/>
              <w:bottom w:w="40.0" w:type="dxa"/>
              <w:right w:w="0.0" w:type="dxa"/>
            </w:tcMar>
            <w:vAlign w:val="bottom"/>
          </w:tcPr>
          <w:p w:rsidR="00000000" w:rsidDel="00000000" w:rsidP="00000000" w:rsidRDefault="00000000" w:rsidRPr="00000000" w14:paraId="000000A7">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The system shall monitor the relative humidity continuously using the DHT temperature and humidity sensor. The system shall return the data when prompted. </w:t>
            </w:r>
          </w:p>
          <w:p w:rsidR="00000000" w:rsidDel="00000000" w:rsidP="00000000" w:rsidRDefault="00000000" w:rsidRPr="00000000" w14:paraId="000000A8">
            <w:pPr>
              <w:widowControl w:val="0"/>
              <w:spacing w:after="0" w:line="276" w:lineRule="auto"/>
              <w:rPr>
                <w:rFonts w:ascii="Arial" w:cs="Arial" w:eastAsia="Arial" w:hAnsi="Arial"/>
                <w:sz w:val="20"/>
                <w:szCs w:val="20"/>
              </w:rPr>
            </w:pPr>
            <w:r w:rsidDel="00000000" w:rsidR="00000000" w:rsidRPr="00000000">
              <w:rPr>
                <w:rtl w:val="0"/>
              </w:rPr>
            </w:r>
          </w:p>
        </w:tc>
      </w:tr>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A9">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REQ-04</w:t>
            </w:r>
          </w:p>
        </w:tc>
        <w:tc>
          <w:tcPr>
            <w:tcBorders>
              <w:top w:color="000000" w:space="0" w:sz="5" w:val="single"/>
              <w:left w:color="000000" w:space="0" w:sz="5" w:val="single"/>
              <w:bottom w:color="000000" w:space="0" w:sz="5" w:val="single"/>
              <w:right w:color="000000" w:space="0" w:sz="5" w:val="single"/>
            </w:tcBorders>
            <w:tcMar>
              <w:top w:w="40.0" w:type="dxa"/>
              <w:left w:w="0.0" w:type="dxa"/>
              <w:bottom w:w="40.0" w:type="dxa"/>
              <w:right w:w="0.0" w:type="dxa"/>
            </w:tcMar>
            <w:vAlign w:val="bottom"/>
          </w:tcPr>
          <w:p w:rsidR="00000000" w:rsidDel="00000000" w:rsidP="00000000" w:rsidRDefault="00000000" w:rsidRPr="00000000" w14:paraId="000000AA">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The system shall monitor the ambient lighting intensity continuously using an LDR. The system shall return the data when prompted. </w:t>
            </w:r>
          </w:p>
          <w:p w:rsidR="00000000" w:rsidDel="00000000" w:rsidP="00000000" w:rsidRDefault="00000000" w:rsidRPr="00000000" w14:paraId="000000AB">
            <w:pPr>
              <w:widowControl w:val="0"/>
              <w:spacing w:after="0" w:line="276" w:lineRule="auto"/>
              <w:rPr>
                <w:rFonts w:ascii="Arial" w:cs="Arial" w:eastAsia="Arial" w:hAnsi="Arial"/>
                <w:sz w:val="20"/>
                <w:szCs w:val="20"/>
              </w:rPr>
            </w:pPr>
            <w:r w:rsidDel="00000000" w:rsidR="00000000" w:rsidRPr="00000000">
              <w:rPr>
                <w:rtl w:val="0"/>
              </w:rPr>
            </w:r>
          </w:p>
        </w:tc>
      </w:tr>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AC">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REQ-05</w:t>
            </w:r>
          </w:p>
        </w:tc>
        <w:tc>
          <w:tcPr>
            <w:tcBorders>
              <w:top w:color="000000" w:space="0" w:sz="5" w:val="single"/>
              <w:left w:color="000000" w:space="0" w:sz="5" w:val="single"/>
              <w:bottom w:color="000000" w:space="0" w:sz="5" w:val="single"/>
              <w:right w:color="000000" w:space="0" w:sz="5" w:val="single"/>
            </w:tcBorders>
            <w:tcMar>
              <w:top w:w="40.0" w:type="dxa"/>
              <w:left w:w="0.0" w:type="dxa"/>
              <w:bottom w:w="40.0" w:type="dxa"/>
              <w:right w:w="0.0" w:type="dxa"/>
            </w:tcMar>
            <w:vAlign w:val="bottom"/>
          </w:tcPr>
          <w:p w:rsidR="00000000" w:rsidDel="00000000" w:rsidP="00000000" w:rsidRDefault="00000000" w:rsidRPr="00000000" w14:paraId="000000AD">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The system shall monitor the EC level continuously using a potentiometer. The system shall return the data when prompted. </w:t>
            </w:r>
          </w:p>
          <w:p w:rsidR="00000000" w:rsidDel="00000000" w:rsidP="00000000" w:rsidRDefault="00000000" w:rsidRPr="00000000" w14:paraId="000000AE">
            <w:pPr>
              <w:widowControl w:val="0"/>
              <w:spacing w:after="0" w:line="276" w:lineRule="auto"/>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pStyle w:val="Heading3"/>
        <w:numPr>
          <w:ilvl w:val="2"/>
          <w:numId w:val="1"/>
        </w:numPr>
        <w:ind w:left="1224" w:hanging="504.00000000000006"/>
        <w:rPr/>
      </w:pPr>
      <w:bookmarkStart w:colFirst="0" w:colLast="0" w:name="_heading=h.3rdcrjn" w:id="11"/>
      <w:bookmarkEnd w:id="11"/>
      <w:r w:rsidDel="00000000" w:rsidR="00000000" w:rsidRPr="00000000">
        <w:rPr>
          <w:rtl w:val="0"/>
        </w:rPr>
        <w:t xml:space="preserve">Function - Adjustment</w:t>
      </w:r>
    </w:p>
    <w:p w:rsidR="00000000" w:rsidDel="00000000" w:rsidP="00000000" w:rsidRDefault="00000000" w:rsidRPr="00000000" w14:paraId="000000B1">
      <w:pPr>
        <w:rPr/>
      </w:pPr>
      <w:r w:rsidDel="00000000" w:rsidR="00000000" w:rsidRPr="00000000">
        <w:rPr>
          <w:rtl w:val="0"/>
        </w:rPr>
        <w:t xml:space="preserve">Based on the data from the monitoring, the solution shall make the necessary adjustments.</w:t>
      </w:r>
    </w:p>
    <w:tbl>
      <w:tblPr>
        <w:tblStyle w:val="Table4"/>
        <w:tblW w:w="90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50"/>
        <w:gridCol w:w="7440"/>
        <w:tblGridChange w:id="0">
          <w:tblGrid>
            <w:gridCol w:w="1650"/>
            <w:gridCol w:w="7440"/>
          </w:tblGrid>
        </w:tblGridChange>
      </w:tblGrid>
      <w:tr>
        <w:trPr>
          <w:cantSplit w:val="0"/>
          <w:trHeight w:val="315" w:hRule="atLeast"/>
          <w:tblHeader w:val="1"/>
        </w:trPr>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B2">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REQ_ID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B3">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Requirement</w:t>
            </w:r>
            <w:r w:rsidDel="00000000" w:rsidR="00000000" w:rsidRPr="00000000">
              <w:rPr>
                <w:rtl w:val="0"/>
              </w:rPr>
            </w:r>
          </w:p>
        </w:tc>
      </w:tr>
      <w:tr>
        <w:trPr>
          <w:cantSplit w:val="0"/>
          <w:trHeight w:val="315" w:hRule="atLeast"/>
          <w:tblHeader w:val="1"/>
        </w:trPr>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B4">
            <w:pPr>
              <w:widowControl w:val="0"/>
              <w:pBdr>
                <w:top w:space="0" w:sz="0" w:val="nil"/>
                <w:left w:space="0" w:sz="0" w:val="nil"/>
                <w:bottom w:space="0" w:sz="0" w:val="nil"/>
                <w:right w:space="0" w:sz="0" w:val="nil"/>
                <w:between w:space="0" w:sz="0" w:val="nil"/>
              </w:pBdr>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REQ-06</w:t>
            </w:r>
          </w:p>
        </w:tc>
        <w:tc>
          <w:tcPr>
            <w:tcBorders>
              <w:top w:color="000000" w:space="0" w:sz="5" w:val="single"/>
              <w:left w:color="000000" w:space="0" w:sz="5" w:val="single"/>
              <w:bottom w:color="000000" w:space="0" w:sz="5" w:val="single"/>
              <w:right w:color="000000" w:space="0" w:sz="5" w:val="single"/>
            </w:tcBorders>
            <w:tcMar>
              <w:top w:w="40.0" w:type="dxa"/>
              <w:left w:w="0.0" w:type="dxa"/>
              <w:bottom w:w="40.0" w:type="dxa"/>
              <w:right w:w="0.0" w:type="dxa"/>
            </w:tcMar>
            <w:vAlign w:val="bottom"/>
          </w:tcPr>
          <w:p w:rsidR="00000000" w:rsidDel="00000000" w:rsidP="00000000" w:rsidRDefault="00000000" w:rsidRPr="00000000" w14:paraId="000000B5">
            <w:pPr>
              <w:widowControl w:val="0"/>
              <w:pBdr>
                <w:top w:space="0" w:sz="0" w:val="nil"/>
                <w:left w:space="0" w:sz="0" w:val="nil"/>
                <w:bottom w:space="0" w:sz="0" w:val="nil"/>
                <w:right w:space="0" w:sz="0" w:val="nil"/>
                <w:between w:space="0" w:sz="0" w:val="nil"/>
              </w:pBdr>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The system shall request for the EC level data and analyze it. If the EC level drops below its minimum level, the system shall automatically activate a pump based on a servo motor to dispense nutrient solution. The servo shall dispense the nutrient solution until the EC level returns back to normal.</w:t>
            </w:r>
          </w:p>
          <w:p w:rsidR="00000000" w:rsidDel="00000000" w:rsidP="00000000" w:rsidRDefault="00000000" w:rsidRPr="00000000" w14:paraId="000000B6">
            <w:pPr>
              <w:widowControl w:val="0"/>
              <w:pBdr>
                <w:top w:space="0" w:sz="0" w:val="nil"/>
                <w:left w:space="0" w:sz="0" w:val="nil"/>
                <w:bottom w:space="0" w:sz="0" w:val="nil"/>
                <w:right w:space="0" w:sz="0" w:val="nil"/>
                <w:between w:space="0" w:sz="0" w:val="nil"/>
              </w:pBdr>
              <w:spacing w:after="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B7">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The flowchart below illustrates REQ-06.</w:t>
            </w:r>
          </w:p>
        </w:tc>
      </w:tr>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B8">
            <w:pPr>
              <w:widowControl w:val="0"/>
              <w:pBdr>
                <w:top w:space="0" w:sz="0" w:val="nil"/>
                <w:left w:space="0" w:sz="0" w:val="nil"/>
                <w:bottom w:space="0" w:sz="0" w:val="nil"/>
                <w:right w:space="0" w:sz="0" w:val="nil"/>
                <w:between w:space="0" w:sz="0" w:val="nil"/>
              </w:pBdr>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REQ-07</w:t>
            </w:r>
          </w:p>
        </w:tc>
        <w:tc>
          <w:tcPr>
            <w:tcBorders>
              <w:top w:color="000000" w:space="0" w:sz="5" w:val="single"/>
              <w:left w:color="000000" w:space="0" w:sz="5" w:val="single"/>
              <w:bottom w:color="000000" w:space="0" w:sz="5" w:val="single"/>
              <w:right w:color="000000" w:space="0" w:sz="5" w:val="single"/>
            </w:tcBorders>
            <w:tcMar>
              <w:top w:w="40.0" w:type="dxa"/>
              <w:left w:w="0.0" w:type="dxa"/>
              <w:bottom w:w="40.0" w:type="dxa"/>
              <w:right w:w="0.0" w:type="dxa"/>
            </w:tcMar>
            <w:vAlign w:val="bottom"/>
          </w:tcPr>
          <w:p w:rsidR="00000000" w:rsidDel="00000000" w:rsidP="00000000" w:rsidRDefault="00000000" w:rsidRPr="00000000" w14:paraId="000000B9">
            <w:pPr>
              <w:widowControl w:val="0"/>
              <w:pBdr>
                <w:top w:space="0" w:sz="0" w:val="nil"/>
                <w:left w:space="0" w:sz="0" w:val="nil"/>
                <w:bottom w:space="0" w:sz="0" w:val="nil"/>
                <w:right w:space="0" w:sz="0" w:val="nil"/>
                <w:between w:space="0" w:sz="0" w:val="nil"/>
              </w:pBdr>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The system shall request for the ambient temperature data and analyze it. If the ambient temperature goes above its maximum level,the system shall activate the fan (dc motor) to reduce ambient temperature until it returns to normal</w:t>
            </w:r>
          </w:p>
          <w:p w:rsidR="00000000" w:rsidDel="00000000" w:rsidP="00000000" w:rsidRDefault="00000000" w:rsidRPr="00000000" w14:paraId="000000BA">
            <w:pPr>
              <w:widowControl w:val="0"/>
              <w:pBdr>
                <w:top w:space="0" w:sz="0" w:val="nil"/>
                <w:left w:space="0" w:sz="0" w:val="nil"/>
                <w:bottom w:space="0" w:sz="0" w:val="nil"/>
                <w:right w:space="0" w:sz="0" w:val="nil"/>
                <w:between w:space="0" w:sz="0" w:val="nil"/>
              </w:pBdr>
              <w:spacing w:after="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BB">
            <w:pPr>
              <w:widowControl w:val="0"/>
              <w:pBdr>
                <w:top w:space="0" w:sz="0" w:val="nil"/>
                <w:left w:space="0" w:sz="0" w:val="nil"/>
                <w:bottom w:space="0" w:sz="0" w:val="nil"/>
                <w:right w:space="0" w:sz="0" w:val="nil"/>
                <w:between w:space="0" w:sz="0" w:val="nil"/>
              </w:pBdr>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The flowchart below illustrates REQ-08.</w:t>
            </w:r>
          </w:p>
        </w:tc>
      </w:tr>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BC">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REQ-08</w:t>
            </w:r>
          </w:p>
        </w:tc>
        <w:tc>
          <w:tcPr>
            <w:tcBorders>
              <w:top w:color="000000" w:space="0" w:sz="5" w:val="single"/>
              <w:left w:color="000000" w:space="0" w:sz="5" w:val="single"/>
              <w:bottom w:color="000000" w:space="0" w:sz="5" w:val="single"/>
              <w:right w:color="000000" w:space="0" w:sz="5" w:val="single"/>
            </w:tcBorders>
            <w:tcMar>
              <w:top w:w="40.0" w:type="dxa"/>
              <w:left w:w="0.0" w:type="dxa"/>
              <w:bottom w:w="40.0" w:type="dxa"/>
              <w:right w:w="0.0" w:type="dxa"/>
            </w:tcMar>
            <w:vAlign w:val="bottom"/>
          </w:tcPr>
          <w:p w:rsidR="00000000" w:rsidDel="00000000" w:rsidP="00000000" w:rsidRDefault="00000000" w:rsidRPr="00000000" w14:paraId="000000BD">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The system shall request for the ambient light level data and analyze it. If the ambient light level drops below its minimum level, the system shall control the ambient lighting intensity by turning on the UV light (LED) until the light level returns to normal. </w:t>
            </w:r>
          </w:p>
          <w:p w:rsidR="00000000" w:rsidDel="00000000" w:rsidP="00000000" w:rsidRDefault="00000000" w:rsidRPr="00000000" w14:paraId="000000BE">
            <w:pPr>
              <w:widowControl w:val="0"/>
              <w:spacing w:after="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BF">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The flowchart below illustrates REQ-07.</w:t>
            </w:r>
          </w:p>
        </w:tc>
      </w:tr>
    </w:tbl>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3333750</wp:posOffset>
            </wp:positionH>
            <wp:positionV relativeFrom="paragraph">
              <wp:posOffset>285750</wp:posOffset>
            </wp:positionV>
            <wp:extent cx="1504950" cy="4614980"/>
            <wp:effectExtent b="0" l="0" r="0" t="0"/>
            <wp:wrapNone/>
            <wp:docPr id="2006872502"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1504950" cy="461498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-53973</wp:posOffset>
            </wp:positionH>
            <wp:positionV relativeFrom="paragraph">
              <wp:posOffset>289644</wp:posOffset>
            </wp:positionV>
            <wp:extent cx="2024639" cy="4414838"/>
            <wp:effectExtent b="0" l="0" r="0" t="0"/>
            <wp:wrapNone/>
            <wp:docPr id="2006872510"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2024639" cy="4414838"/>
                    </a:xfrm>
                    <a:prstGeom prst="rect"/>
                    <a:ln/>
                  </pic:spPr>
                </pic:pic>
              </a:graphicData>
            </a:graphic>
          </wp:anchor>
        </w:drawing>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Flowchart for REQ-06                                                                    Flowchart for REQ-07</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drawing>
          <wp:inline distB="114300" distT="114300" distL="114300" distR="114300">
            <wp:extent cx="3202838" cy="4843463"/>
            <wp:effectExtent b="0" l="0" r="0" t="0"/>
            <wp:docPr id="2006872506"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3202838" cy="4843463"/>
                    </a:xfrm>
                    <a:prstGeom prst="rect"/>
                    <a:ln/>
                  </pic:spPr>
                </pic:pic>
              </a:graphicData>
            </a:graphic>
          </wp:inline>
        </w:drawing>
      </w: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Flowchart for REQ-08</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pStyle w:val="Heading3"/>
        <w:numPr>
          <w:ilvl w:val="2"/>
          <w:numId w:val="1"/>
        </w:numPr>
        <w:ind w:left="1224" w:hanging="504.00000000000006"/>
        <w:rPr/>
      </w:pPr>
      <w:bookmarkStart w:colFirst="0" w:colLast="0" w:name="_heading=h.26in1rg" w:id="12"/>
      <w:bookmarkEnd w:id="12"/>
      <w:r w:rsidDel="00000000" w:rsidR="00000000" w:rsidRPr="00000000">
        <w:rPr>
          <w:rtl w:val="0"/>
        </w:rPr>
        <w:t xml:space="preserve">Function - Dashboard</w:t>
      </w:r>
      <w:r w:rsidDel="00000000" w:rsidR="00000000" w:rsidRPr="00000000">
        <w:rPr>
          <w:rtl w:val="0"/>
        </w:rPr>
      </w:r>
    </w:p>
    <w:p w:rsidR="00000000" w:rsidDel="00000000" w:rsidP="00000000" w:rsidRDefault="00000000" w:rsidRPr="00000000" w14:paraId="000000F1">
      <w:pPr>
        <w:pBdr>
          <w:top w:space="0" w:sz="0" w:val="nil"/>
          <w:left w:space="0" w:sz="0" w:val="nil"/>
          <w:bottom w:space="0" w:sz="0" w:val="nil"/>
          <w:right w:space="0" w:sz="0" w:val="nil"/>
          <w:between w:space="0" w:sz="0" w:val="nil"/>
        </w:pBdr>
        <w:rPr/>
      </w:pPr>
      <w:r w:rsidDel="00000000" w:rsidR="00000000" w:rsidRPr="00000000">
        <w:rPr>
          <w:rtl w:val="0"/>
        </w:rPr>
        <w:t xml:space="preserve">Based on the data obtained from monitoring, the website will display a dashboard </w:t>
      </w:r>
      <w:r w:rsidDel="00000000" w:rsidR="00000000" w:rsidRPr="00000000">
        <w:rPr>
          <w:highlight w:val="white"/>
          <w:rtl w:val="0"/>
        </w:rPr>
        <w:t xml:space="preserve">to visualize the data from the different sensors via a web page/mobile application.</w:t>
      </w:r>
      <w:r w:rsidDel="00000000" w:rsidR="00000000" w:rsidRPr="00000000">
        <w:rPr>
          <w:rtl w:val="0"/>
        </w:rPr>
      </w:r>
    </w:p>
    <w:tbl>
      <w:tblPr>
        <w:tblStyle w:val="Table5"/>
        <w:tblW w:w="920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55"/>
        <w:gridCol w:w="7654"/>
        <w:tblGridChange w:id="0">
          <w:tblGrid>
            <w:gridCol w:w="1555"/>
            <w:gridCol w:w="7654"/>
          </w:tblGrid>
        </w:tblGridChange>
      </w:tblGrid>
      <w:tr>
        <w:trPr>
          <w:cantSplit w:val="0"/>
          <w:tblHeader w:val="0"/>
        </w:trPr>
        <w:tc>
          <w:tcPr/>
          <w:p w:rsidR="00000000" w:rsidDel="00000000" w:rsidP="00000000" w:rsidRDefault="00000000" w:rsidRPr="00000000" w14:paraId="000000F2">
            <w:pPr>
              <w:rPr>
                <w:b w:val="1"/>
              </w:rPr>
            </w:pPr>
            <w:r w:rsidDel="00000000" w:rsidR="00000000" w:rsidRPr="00000000">
              <w:rPr>
                <w:b w:val="1"/>
                <w:rtl w:val="0"/>
              </w:rPr>
              <w:t xml:space="preserve">REQ_ID</w:t>
            </w:r>
          </w:p>
        </w:tc>
        <w:tc>
          <w:tcPr/>
          <w:p w:rsidR="00000000" w:rsidDel="00000000" w:rsidP="00000000" w:rsidRDefault="00000000" w:rsidRPr="00000000" w14:paraId="000000F3">
            <w:pPr>
              <w:rPr>
                <w:b w:val="1"/>
              </w:rPr>
            </w:pPr>
            <w:r w:rsidDel="00000000" w:rsidR="00000000" w:rsidRPr="00000000">
              <w:rPr>
                <w:b w:val="1"/>
                <w:rtl w:val="0"/>
              </w:rPr>
              <w:t xml:space="preserve">Requirement</w:t>
            </w:r>
          </w:p>
        </w:tc>
      </w:tr>
      <w:tr>
        <w:trPr>
          <w:cantSplit w:val="0"/>
          <w:tblHeader w:val="0"/>
        </w:trPr>
        <w:tc>
          <w:tcPr/>
          <w:p w:rsidR="00000000" w:rsidDel="00000000" w:rsidP="00000000" w:rsidRDefault="00000000" w:rsidRPr="00000000" w14:paraId="000000F4">
            <w:pPr>
              <w:rPr/>
            </w:pPr>
            <w:r w:rsidDel="00000000" w:rsidR="00000000" w:rsidRPr="00000000">
              <w:rPr>
                <w:rtl w:val="0"/>
              </w:rPr>
              <w:t xml:space="preserve">REQ-9</w:t>
            </w:r>
          </w:p>
        </w:tc>
        <w:tc>
          <w:tcPr/>
          <w:p w:rsidR="00000000" w:rsidDel="00000000" w:rsidP="00000000" w:rsidRDefault="00000000" w:rsidRPr="00000000" w14:paraId="000000F5">
            <w:pPr>
              <w:rPr>
                <w:rFonts w:ascii="Arial" w:cs="Arial" w:eastAsia="Arial" w:hAnsi="Arial"/>
                <w:strike w:val="1"/>
                <w:sz w:val="20"/>
                <w:szCs w:val="20"/>
              </w:rPr>
            </w:pPr>
            <w:r w:rsidDel="00000000" w:rsidR="00000000" w:rsidRPr="00000000">
              <w:rPr>
                <w:rtl w:val="0"/>
              </w:rPr>
              <w:t xml:space="preserve">The system shall provide a webpage dashboard for visualizing sensor data. </w:t>
            </w: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tc>
      </w:tr>
      <w:tr>
        <w:trPr>
          <w:cantSplit w:val="0"/>
          <w:trHeight w:val="1500" w:hRule="atLeast"/>
          <w:tblHeader w:val="0"/>
        </w:trPr>
        <w:tc>
          <w:tcPr/>
          <w:p w:rsidR="00000000" w:rsidDel="00000000" w:rsidP="00000000" w:rsidRDefault="00000000" w:rsidRPr="00000000" w14:paraId="000000F7">
            <w:pPr>
              <w:rPr/>
            </w:pPr>
            <w:r w:rsidDel="00000000" w:rsidR="00000000" w:rsidRPr="00000000">
              <w:rPr>
                <w:rtl w:val="0"/>
              </w:rPr>
              <w:t xml:space="preserve">REQ-10</w:t>
            </w:r>
          </w:p>
        </w:tc>
        <w:tc>
          <w:tcPr/>
          <w:p w:rsidR="00000000" w:rsidDel="00000000" w:rsidP="00000000" w:rsidRDefault="00000000" w:rsidRPr="00000000" w14:paraId="000000F8">
            <w:pPr>
              <w:rPr/>
            </w:pPr>
            <w:r w:rsidDel="00000000" w:rsidR="00000000" w:rsidRPr="00000000">
              <w:rPr>
                <w:rtl w:val="0"/>
              </w:rPr>
              <w:t xml:space="preserve">On the right of the web page, there will be a navigation bar that displays different icons, allowing users to choose between different options, Home, Dashboard, and About.</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e.g. When the user clicks on the Dashboard icon, the user will be redirected to the Dashboard page.</w:t>
            </w:r>
          </w:p>
        </w:tc>
      </w:tr>
      <w:tr>
        <w:trPr>
          <w:cantSplit w:val="0"/>
          <w:trHeight w:val="642" w:hRule="atLeast"/>
          <w:tblHeader w:val="0"/>
        </w:trPr>
        <w:tc>
          <w:tcPr/>
          <w:p w:rsidR="00000000" w:rsidDel="00000000" w:rsidP="00000000" w:rsidRDefault="00000000" w:rsidRPr="00000000" w14:paraId="000000FB">
            <w:pPr>
              <w:rPr/>
            </w:pPr>
            <w:r w:rsidDel="00000000" w:rsidR="00000000" w:rsidRPr="00000000">
              <w:rPr>
                <w:rtl w:val="0"/>
              </w:rPr>
              <w:t xml:space="preserve">REQ-11</w:t>
            </w:r>
          </w:p>
        </w:tc>
        <w:tc>
          <w:tcPr/>
          <w:p w:rsidR="00000000" w:rsidDel="00000000" w:rsidP="00000000" w:rsidRDefault="00000000" w:rsidRPr="00000000" w14:paraId="000000FC">
            <w:pPr>
              <w:rPr/>
            </w:pPr>
            <w:r w:rsidDel="00000000" w:rsidR="00000000" w:rsidRPr="00000000">
              <w:rPr>
                <w:rtl w:val="0"/>
              </w:rPr>
              <w:t xml:space="preserve">When ‘Home’ is chosen, the webpage will display the homepage that welcomes users to the website.</w:t>
            </w:r>
          </w:p>
        </w:tc>
      </w:tr>
      <w:tr>
        <w:trPr>
          <w:cantSplit w:val="0"/>
          <w:trHeight w:val="642" w:hRule="atLeast"/>
          <w:tblHeader w:val="0"/>
        </w:trPr>
        <w:tc>
          <w:tcPr/>
          <w:p w:rsidR="00000000" w:rsidDel="00000000" w:rsidP="00000000" w:rsidRDefault="00000000" w:rsidRPr="00000000" w14:paraId="000000FD">
            <w:pPr>
              <w:rPr/>
            </w:pPr>
            <w:r w:rsidDel="00000000" w:rsidR="00000000" w:rsidRPr="00000000">
              <w:rPr>
                <w:rtl w:val="0"/>
              </w:rPr>
              <w:t xml:space="preserve">REQ-12</w:t>
            </w:r>
          </w:p>
        </w:tc>
        <w:tc>
          <w:tcPr/>
          <w:p w:rsidR="00000000" w:rsidDel="00000000" w:rsidP="00000000" w:rsidRDefault="00000000" w:rsidRPr="00000000" w14:paraId="000000FE">
            <w:pPr>
              <w:rPr/>
            </w:pPr>
            <w:r w:rsidDel="00000000" w:rsidR="00000000" w:rsidRPr="00000000">
              <w:rPr>
                <w:rtl w:val="0"/>
              </w:rPr>
              <w:t xml:space="preserve">When ‘About’ is chosen, the webpage shall display an introduction and information about the project.</w:t>
            </w:r>
          </w:p>
        </w:tc>
      </w:tr>
      <w:tr>
        <w:trPr>
          <w:cantSplit w:val="0"/>
          <w:trHeight w:val="675" w:hRule="atLeast"/>
          <w:tblHeader w:val="0"/>
        </w:trPr>
        <w:tc>
          <w:tcPr/>
          <w:p w:rsidR="00000000" w:rsidDel="00000000" w:rsidP="00000000" w:rsidRDefault="00000000" w:rsidRPr="00000000" w14:paraId="000000FF">
            <w:pPr>
              <w:rPr/>
            </w:pPr>
            <w:r w:rsidDel="00000000" w:rsidR="00000000" w:rsidRPr="00000000">
              <w:rPr>
                <w:rtl w:val="0"/>
              </w:rPr>
              <w:t xml:space="preserve">REQ-13</w:t>
            </w:r>
          </w:p>
        </w:tc>
        <w:tc>
          <w:tcPr/>
          <w:p w:rsidR="00000000" w:rsidDel="00000000" w:rsidP="00000000" w:rsidRDefault="00000000" w:rsidRPr="00000000" w14:paraId="00000100">
            <w:pPr>
              <w:rPr/>
            </w:pPr>
            <w:r w:rsidDel="00000000" w:rsidR="00000000" w:rsidRPr="00000000">
              <w:rPr>
                <w:rtl w:val="0"/>
              </w:rPr>
              <w:t xml:space="preserve">When ‘Dashboard’ is chosen, the webpage will display the dashboard that visualizes the data obtained from the sensors. </w:t>
            </w:r>
          </w:p>
        </w:tc>
      </w:tr>
      <w:tr>
        <w:trPr>
          <w:cantSplit w:val="0"/>
          <w:trHeight w:val="810" w:hRule="atLeast"/>
          <w:tblHeader w:val="0"/>
        </w:trPr>
        <w:tc>
          <w:tcPr/>
          <w:p w:rsidR="00000000" w:rsidDel="00000000" w:rsidP="00000000" w:rsidRDefault="00000000" w:rsidRPr="00000000" w14:paraId="00000101">
            <w:pPr>
              <w:rPr/>
            </w:pPr>
            <w:r w:rsidDel="00000000" w:rsidR="00000000" w:rsidRPr="00000000">
              <w:rPr>
                <w:rtl w:val="0"/>
              </w:rPr>
              <w:t xml:space="preserve">REQ-14</w:t>
            </w:r>
          </w:p>
        </w:tc>
        <w:tc>
          <w:tcPr/>
          <w:p w:rsidR="00000000" w:rsidDel="00000000" w:rsidP="00000000" w:rsidRDefault="00000000" w:rsidRPr="00000000" w14:paraId="00000102">
            <w:pPr>
              <w:rPr/>
            </w:pPr>
            <w:r w:rsidDel="00000000" w:rsidR="00000000" w:rsidRPr="00000000">
              <w:rPr>
                <w:rtl w:val="0"/>
              </w:rPr>
              <w:t xml:space="preserve">The dashboard shall update data from all connected sensors continuously.</w:t>
            </w:r>
          </w:p>
        </w:tc>
      </w:tr>
      <w:tr>
        <w:trPr>
          <w:cantSplit w:val="0"/>
          <w:trHeight w:val="894" w:hRule="atLeast"/>
          <w:tblHeader w:val="0"/>
        </w:trPr>
        <w:tc>
          <w:tcPr/>
          <w:p w:rsidR="00000000" w:rsidDel="00000000" w:rsidP="00000000" w:rsidRDefault="00000000" w:rsidRPr="00000000" w14:paraId="00000103">
            <w:pPr>
              <w:rPr/>
            </w:pPr>
            <w:r w:rsidDel="00000000" w:rsidR="00000000" w:rsidRPr="00000000">
              <w:rPr>
                <w:rtl w:val="0"/>
              </w:rPr>
              <w:t xml:space="preserve">REQ-15</w:t>
            </w:r>
          </w:p>
        </w:tc>
        <w:tc>
          <w:tcPr/>
          <w:p w:rsidR="00000000" w:rsidDel="00000000" w:rsidP="00000000" w:rsidRDefault="00000000" w:rsidRPr="00000000" w14:paraId="00000104">
            <w:pPr>
              <w:rPr/>
            </w:pPr>
            <w:r w:rsidDel="00000000" w:rsidR="00000000" w:rsidRPr="00000000">
              <w:rPr>
                <w:rtl w:val="0"/>
              </w:rPr>
              <w:t xml:space="preserve">The dashboard shall include graphs and charts to visualize trends and patterns in sensor data over time(e.g. pH level of the solution, Ambient temperature, Relative humidity, Ambient lighting intensity, EC (Electrical Conductivity) level).</w:t>
            </w:r>
          </w:p>
        </w:tc>
      </w:tr>
      <w:tr>
        <w:trPr>
          <w:cantSplit w:val="0"/>
          <w:trHeight w:val="675" w:hRule="atLeast"/>
          <w:tblHeader w:val="0"/>
        </w:trPr>
        <w:tc>
          <w:tcPr/>
          <w:p w:rsidR="00000000" w:rsidDel="00000000" w:rsidP="00000000" w:rsidRDefault="00000000" w:rsidRPr="00000000" w14:paraId="00000105">
            <w:pPr>
              <w:rPr/>
            </w:pPr>
            <w:r w:rsidDel="00000000" w:rsidR="00000000" w:rsidRPr="00000000">
              <w:rPr>
                <w:rtl w:val="0"/>
              </w:rPr>
              <w:t xml:space="preserve">REQ-16</w:t>
            </w:r>
          </w:p>
        </w:tc>
        <w:tc>
          <w:tcPr/>
          <w:p w:rsidR="00000000" w:rsidDel="00000000" w:rsidP="00000000" w:rsidRDefault="00000000" w:rsidRPr="00000000" w14:paraId="00000106">
            <w:pPr>
              <w:rPr/>
            </w:pPr>
            <w:r w:rsidDel="00000000" w:rsidR="00000000" w:rsidRPr="00000000">
              <w:rPr>
                <w:rtl w:val="0"/>
              </w:rPr>
              <w:t xml:space="preserve">The dashboard shall display alerts for any sensor readings that fall outside the pre-set optimal level for the EC level, light intensity, and temperature.</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t xml:space="preserve">When sensor readings exceed the optimal level, the text displaying the levels will turn red.</w:t>
            </w:r>
          </w:p>
        </w:tc>
      </w:tr>
      <w:tr>
        <w:trPr>
          <w:cantSplit w:val="0"/>
          <w:trHeight w:val="675" w:hRule="atLeast"/>
          <w:tblHeader w:val="0"/>
        </w:trPr>
        <w:tc>
          <w:tcPr/>
          <w:p w:rsidR="00000000" w:rsidDel="00000000" w:rsidP="00000000" w:rsidRDefault="00000000" w:rsidRPr="00000000" w14:paraId="00000109">
            <w:pPr>
              <w:rPr/>
            </w:pPr>
            <w:r w:rsidDel="00000000" w:rsidR="00000000" w:rsidRPr="00000000">
              <w:rPr>
                <w:rtl w:val="0"/>
              </w:rPr>
              <w:t xml:space="preserve">REQ-17</w:t>
            </w:r>
          </w:p>
        </w:tc>
        <w:tc>
          <w:tcPr/>
          <w:p w:rsidR="00000000" w:rsidDel="00000000" w:rsidP="00000000" w:rsidRDefault="00000000" w:rsidRPr="00000000" w14:paraId="0000010A">
            <w:pPr>
              <w:rPr/>
            </w:pPr>
            <w:r w:rsidDel="00000000" w:rsidR="00000000" w:rsidRPr="00000000">
              <w:rPr>
                <w:rtl w:val="0"/>
              </w:rPr>
              <w:t xml:space="preserve">There shall be a node showing the live current time in the Dashboard webpage.</w:t>
            </w:r>
          </w:p>
        </w:tc>
      </w:tr>
      <w:tr>
        <w:trPr>
          <w:cantSplit w:val="0"/>
          <w:trHeight w:val="675" w:hRule="atLeast"/>
          <w:tblHeader w:val="0"/>
        </w:trPr>
        <w:tc>
          <w:tcPr/>
          <w:p w:rsidR="00000000" w:rsidDel="00000000" w:rsidP="00000000" w:rsidRDefault="00000000" w:rsidRPr="00000000" w14:paraId="0000010B">
            <w:pPr>
              <w:rPr/>
            </w:pPr>
            <w:r w:rsidDel="00000000" w:rsidR="00000000" w:rsidRPr="00000000">
              <w:rPr>
                <w:rtl w:val="0"/>
              </w:rPr>
              <w:t xml:space="preserve">REQ-18</w:t>
            </w:r>
          </w:p>
        </w:tc>
        <w:tc>
          <w:tcPr/>
          <w:p w:rsidR="00000000" w:rsidDel="00000000" w:rsidP="00000000" w:rsidRDefault="00000000" w:rsidRPr="00000000" w14:paraId="0000010C">
            <w:pPr>
              <w:rPr/>
            </w:pPr>
            <w:r w:rsidDel="00000000" w:rsidR="00000000" w:rsidRPr="00000000">
              <w:rPr>
                <w:rtl w:val="0"/>
              </w:rPr>
              <w:t xml:space="preserve">When the cursor hovers over the navigation bar, it will extend out and display page options with names.</w:t>
            </w:r>
          </w:p>
        </w:tc>
      </w:tr>
      <w:tr>
        <w:trPr>
          <w:cantSplit w:val="0"/>
          <w:trHeight w:val="675" w:hRule="atLeast"/>
          <w:tblHeader w:val="0"/>
        </w:trPr>
        <w:tc>
          <w:tcPr/>
          <w:p w:rsidR="00000000" w:rsidDel="00000000" w:rsidP="00000000" w:rsidRDefault="00000000" w:rsidRPr="00000000" w14:paraId="0000010D">
            <w:pPr>
              <w:rPr/>
            </w:pPr>
            <w:r w:rsidDel="00000000" w:rsidR="00000000" w:rsidRPr="00000000">
              <w:rPr>
                <w:rtl w:val="0"/>
              </w:rPr>
              <w:t xml:space="preserve">REQ-19</w:t>
            </w:r>
          </w:p>
        </w:tc>
        <w:tc>
          <w:tcPr/>
          <w:p w:rsidR="00000000" w:rsidDel="00000000" w:rsidP="00000000" w:rsidRDefault="00000000" w:rsidRPr="00000000" w14:paraId="0000010E">
            <w:pPr>
              <w:rPr/>
            </w:pPr>
            <w:r w:rsidDel="00000000" w:rsidR="00000000" w:rsidRPr="00000000">
              <w:rPr>
                <w:rtl w:val="0"/>
              </w:rPr>
              <w:t xml:space="preserve">There should be a footer that credits team members and provides a link to the Github project repository.</w:t>
            </w:r>
          </w:p>
        </w:tc>
      </w:tr>
      <w:tr>
        <w:trPr>
          <w:cantSplit w:val="0"/>
          <w:trHeight w:val="675" w:hRule="atLeast"/>
          <w:tblHeader w:val="0"/>
        </w:trPr>
        <w:tc>
          <w:tcPr/>
          <w:p w:rsidR="00000000" w:rsidDel="00000000" w:rsidP="00000000" w:rsidRDefault="00000000" w:rsidRPr="00000000" w14:paraId="0000010F">
            <w:pPr>
              <w:rPr/>
            </w:pPr>
            <w:r w:rsidDel="00000000" w:rsidR="00000000" w:rsidRPr="00000000">
              <w:rPr>
                <w:rtl w:val="0"/>
              </w:rPr>
              <w:t xml:space="preserve">REQ-20</w:t>
            </w:r>
          </w:p>
        </w:tc>
        <w:tc>
          <w:tcPr/>
          <w:p w:rsidR="00000000" w:rsidDel="00000000" w:rsidP="00000000" w:rsidRDefault="00000000" w:rsidRPr="00000000" w14:paraId="00000110">
            <w:pPr>
              <w:rPr/>
            </w:pPr>
            <w:r w:rsidDel="00000000" w:rsidR="00000000" w:rsidRPr="00000000">
              <w:rPr>
                <w:rtl w:val="0"/>
              </w:rPr>
              <w:t xml:space="preserve">When the cursor hovers over graph data, a popup showing the exact value will appear. (Tooltip)</w:t>
            </w:r>
          </w:p>
        </w:tc>
      </w:tr>
    </w:tbl>
    <w:p w:rsidR="00000000" w:rsidDel="00000000" w:rsidP="00000000" w:rsidRDefault="00000000" w:rsidRPr="00000000" w14:paraId="00000111">
      <w:pPr>
        <w:pStyle w:val="Heading3"/>
        <w:rPr>
          <w:color w:val="000000"/>
        </w:rPr>
      </w:pPr>
      <w:bookmarkStart w:colFirst="0" w:colLast="0" w:name="_heading=h.lnxbz9" w:id="13"/>
      <w:bookmarkEnd w:id="13"/>
      <w:r w:rsidDel="00000000" w:rsidR="00000000" w:rsidRPr="00000000">
        <w:rPr>
          <w:rtl w:val="0"/>
        </w:rPr>
      </w:r>
    </w:p>
    <w:p w:rsidR="00000000" w:rsidDel="00000000" w:rsidP="00000000" w:rsidRDefault="00000000" w:rsidRPr="00000000" w14:paraId="00000112">
      <w:pPr>
        <w:pStyle w:val="Heading3"/>
        <w:rPr>
          <w:color w:val="000000"/>
        </w:rPr>
      </w:pPr>
      <w:bookmarkStart w:colFirst="0" w:colLast="0" w:name="_heading=h.35nkun2" w:id="14"/>
      <w:bookmarkEnd w:id="14"/>
      <w:r w:rsidDel="00000000" w:rsidR="00000000" w:rsidRPr="00000000">
        <w:rPr>
          <w:color w:val="000000"/>
          <w:rtl w:val="0"/>
        </w:rPr>
        <w:t xml:space="preserve">Below are diagrams and flowcharts demonstrating the requirements specified for the web page.</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drawing>
          <wp:inline distB="114300" distT="114300" distL="114300" distR="114300">
            <wp:extent cx="5729288" cy="2902712"/>
            <wp:effectExtent b="0" l="0" r="0" t="0"/>
            <wp:docPr id="2006872511"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5729288" cy="2902712"/>
                    </a:xfrm>
                    <a:prstGeom prst="rect"/>
                    <a:ln/>
                  </pic:spPr>
                </pic:pic>
              </a:graphicData>
            </a:graphic>
          </wp:inline>
        </w:drawing>
      </w:r>
      <w:r w:rsidDel="00000000" w:rsidR="00000000" w:rsidRPr="00000000">
        <w:rPr>
          <w:rtl w:val="0"/>
        </w:rPr>
      </w:r>
    </w:p>
    <w:p w:rsidR="00000000" w:rsidDel="00000000" w:rsidP="00000000" w:rsidRDefault="00000000" w:rsidRPr="00000000" w14:paraId="00000115">
      <w:pPr>
        <w:rPr/>
      </w:pPr>
      <w:r w:rsidDel="00000000" w:rsidR="00000000" w:rsidRPr="00000000">
        <w:rPr/>
        <w:drawing>
          <wp:inline distB="114300" distT="114300" distL="114300" distR="114300">
            <wp:extent cx="5731200" cy="2946400"/>
            <wp:effectExtent b="0" l="0" r="0" t="0"/>
            <wp:docPr id="2006872509"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5731200" cy="2946400"/>
                    </a:xfrm>
                    <a:prstGeom prst="rect"/>
                    <a:ln/>
                  </pic:spPr>
                </pic:pic>
              </a:graphicData>
            </a:graphic>
          </wp:inline>
        </w:drawing>
      </w:r>
      <w:r w:rsidDel="00000000" w:rsidR="00000000" w:rsidRPr="00000000">
        <w:rPr>
          <w:rtl w:val="0"/>
        </w:rPr>
      </w:r>
    </w:p>
    <w:p w:rsidR="00000000" w:rsidDel="00000000" w:rsidP="00000000" w:rsidRDefault="00000000" w:rsidRPr="00000000" w14:paraId="00000116">
      <w:pPr>
        <w:rPr/>
      </w:pPr>
      <w:r w:rsidDel="00000000" w:rsidR="00000000" w:rsidRPr="00000000">
        <w:rPr/>
        <w:drawing>
          <wp:inline distB="114300" distT="114300" distL="114300" distR="114300">
            <wp:extent cx="5731200" cy="3175000"/>
            <wp:effectExtent b="0" l="0" r="0" t="0"/>
            <wp:docPr id="2006872505"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5731200" cy="3175000"/>
                    </a:xfrm>
                    <a:prstGeom prst="rect"/>
                    <a:ln/>
                  </pic:spPr>
                </pic:pic>
              </a:graphicData>
            </a:graphic>
          </wp:inline>
        </w:drawing>
      </w:r>
      <w:r w:rsidDel="00000000" w:rsidR="00000000" w:rsidRPr="00000000">
        <w:rPr>
          <w:rtl w:val="0"/>
        </w:rPr>
      </w:r>
    </w:p>
    <w:p w:rsidR="00000000" w:rsidDel="00000000" w:rsidP="00000000" w:rsidRDefault="00000000" w:rsidRPr="00000000" w14:paraId="00000117">
      <w:pPr>
        <w:rPr/>
      </w:pPr>
      <w:r w:rsidDel="00000000" w:rsidR="00000000" w:rsidRPr="00000000">
        <w:rPr/>
        <w:drawing>
          <wp:inline distB="114300" distT="114300" distL="114300" distR="114300">
            <wp:extent cx="5731200" cy="3467100"/>
            <wp:effectExtent b="0" l="0" r="0" t="0"/>
            <wp:docPr id="2006872507"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5731200" cy="3467100"/>
                    </a:xfrm>
                    <a:prstGeom prst="rect"/>
                    <a:ln/>
                  </pic:spPr>
                </pic:pic>
              </a:graphicData>
            </a:graphic>
          </wp:inline>
        </w:drawing>
      </w:r>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drawing>
          <wp:inline distB="114300" distT="114300" distL="114300" distR="114300">
            <wp:extent cx="4938713" cy="3847492"/>
            <wp:effectExtent b="0" l="0" r="0" t="0"/>
            <wp:docPr id="200687250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4938713" cy="3847492"/>
                    </a:xfrm>
                    <a:prstGeom prst="rect"/>
                    <a:ln/>
                  </pic:spPr>
                </pic:pic>
              </a:graphicData>
            </a:graphic>
          </wp:inline>
        </w:drawing>
      </w:r>
      <w:r w:rsidDel="00000000" w:rsidR="00000000" w:rsidRPr="00000000">
        <w:rPr>
          <w:rtl w:val="0"/>
        </w:rPr>
      </w:r>
    </w:p>
    <w:p w:rsidR="00000000" w:rsidDel="00000000" w:rsidP="00000000" w:rsidRDefault="00000000" w:rsidRPr="00000000" w14:paraId="0000011A">
      <w:pPr>
        <w:pStyle w:val="Heading3"/>
        <w:numPr>
          <w:ilvl w:val="2"/>
          <w:numId w:val="1"/>
        </w:numPr>
        <w:ind w:left="1224" w:hanging="504.00000000000006"/>
        <w:rPr>
          <w:color w:val="1e4d78"/>
          <w:sz w:val="24"/>
          <w:szCs w:val="24"/>
        </w:rPr>
      </w:pPr>
      <w:bookmarkStart w:colFirst="0" w:colLast="0" w:name="_heading=h.sd7jt29wl43m" w:id="15"/>
      <w:bookmarkEnd w:id="15"/>
      <w:r w:rsidDel="00000000" w:rsidR="00000000" w:rsidRPr="00000000">
        <w:rPr>
          <w:rtl w:val="0"/>
        </w:rPr>
        <w:t xml:space="preserve">Function - Login</w:t>
      </w:r>
    </w:p>
    <w:p w:rsidR="00000000" w:rsidDel="00000000" w:rsidP="00000000" w:rsidRDefault="00000000" w:rsidRPr="00000000" w14:paraId="0000011B">
      <w:pPr>
        <w:rPr/>
      </w:pPr>
      <w:r w:rsidDel="00000000" w:rsidR="00000000" w:rsidRPr="00000000">
        <w:rPr>
          <w:rtl w:val="0"/>
        </w:rPr>
      </w:r>
    </w:p>
    <w:sdt>
      <w:sdtPr>
        <w:lock w:val="contentLocked"/>
        <w:tag w:val="goog_rdk_0"/>
      </w:sdtPr>
      <w:sdtContent>
        <w:tbl>
          <w:tblPr>
            <w:tblStyle w:val="Table6"/>
            <w:tblW w:w="9045.0" w:type="dxa"/>
            <w:jc w:val="left"/>
            <w:tblInd w:w="-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0"/>
            <w:gridCol w:w="7905"/>
            <w:tblGridChange w:id="0">
              <w:tblGrid>
                <w:gridCol w:w="1140"/>
                <w:gridCol w:w="79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after="0" w:line="240" w:lineRule="auto"/>
                  <w:rPr>
                    <w:b w:val="1"/>
                  </w:rPr>
                </w:pPr>
                <w:r w:rsidDel="00000000" w:rsidR="00000000" w:rsidRPr="00000000">
                  <w:rPr>
                    <w:b w:val="1"/>
                    <w:rtl w:val="0"/>
                  </w:rPr>
                  <w:t xml:space="preserve">REQ_ID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after="0" w:line="240" w:lineRule="auto"/>
                  <w:rPr>
                    <w:b w:val="1"/>
                  </w:rPr>
                </w:pPr>
                <w:r w:rsidDel="00000000" w:rsidR="00000000" w:rsidRPr="00000000">
                  <w:rPr>
                    <w:b w:val="1"/>
                    <w:rtl w:val="0"/>
                  </w:rPr>
                  <w:t xml:space="preserve">Requirement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after="0" w:line="240" w:lineRule="auto"/>
                  <w:rPr/>
                </w:pPr>
                <w:r w:rsidDel="00000000" w:rsidR="00000000" w:rsidRPr="00000000">
                  <w:rPr>
                    <w:rtl w:val="0"/>
                  </w:rPr>
                  <w:t xml:space="preserve">Req-21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after="0" w:line="240" w:lineRule="auto"/>
                  <w:rPr/>
                </w:pPr>
                <w:r w:rsidDel="00000000" w:rsidR="00000000" w:rsidRPr="00000000">
                  <w:rPr>
                    <w:rtl w:val="0"/>
                  </w:rPr>
                  <w:t xml:space="preserve">LCD shall display login method(“1” for keypad login, “2” for RFID login)for user to input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after="0" w:line="240" w:lineRule="auto"/>
                  <w:rPr/>
                </w:pPr>
                <w:r w:rsidDel="00000000" w:rsidR="00000000" w:rsidRPr="00000000">
                  <w:rPr>
                    <w:rtl w:val="0"/>
                  </w:rPr>
                  <w:t xml:space="preserve">Req-22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after="0" w:line="240" w:lineRule="auto"/>
                  <w:rPr/>
                </w:pPr>
                <w:r w:rsidDel="00000000" w:rsidR="00000000" w:rsidRPr="00000000">
                  <w:rPr>
                    <w:rtl w:val="0"/>
                  </w:rPr>
                  <w:t xml:space="preserve">pass_login() shall be called if “1” is chosen, prompting user to enter password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after="0" w:line="240" w:lineRule="auto"/>
                  <w:rPr/>
                </w:pPr>
                <w:r w:rsidDel="00000000" w:rsidR="00000000" w:rsidRPr="00000000">
                  <w:rPr>
                    <w:rtl w:val="0"/>
                  </w:rPr>
                  <w:t xml:space="preserve">Req-23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after="0" w:line="240" w:lineRule="auto"/>
                  <w:rPr/>
                </w:pPr>
                <w:r w:rsidDel="00000000" w:rsidR="00000000" w:rsidRPr="00000000">
                  <w:rPr>
                    <w:rtl w:val="0"/>
                  </w:rPr>
                  <w:t xml:space="preserve">LCD shall display “Access Granted” if password entered into the keypad is correct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after="0" w:line="240" w:lineRule="auto"/>
                  <w:rPr/>
                </w:pPr>
                <w:r w:rsidDel="00000000" w:rsidR="00000000" w:rsidRPr="00000000">
                  <w:rPr>
                    <w:rtl w:val="0"/>
                  </w:rPr>
                  <w:t xml:space="preserve">Req-24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after="0" w:line="240" w:lineRule="auto"/>
                  <w:rPr/>
                </w:pPr>
                <w:r w:rsidDel="00000000" w:rsidR="00000000" w:rsidRPr="00000000">
                  <w:rPr>
                    <w:rtl w:val="0"/>
                  </w:rPr>
                  <w:t xml:space="preserve">LCD shall display “Access Denied” If the password entered into the keypad is wrong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after="0" w:line="240" w:lineRule="auto"/>
                  <w:rPr/>
                </w:pPr>
                <w:r w:rsidDel="00000000" w:rsidR="00000000" w:rsidRPr="00000000">
                  <w:rPr>
                    <w:rtl w:val="0"/>
                  </w:rPr>
                  <w:t xml:space="preserve">Req-25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after="0" w:line="240" w:lineRule="auto"/>
                  <w:rPr/>
                </w:pPr>
                <w:r w:rsidDel="00000000" w:rsidR="00000000" w:rsidRPr="00000000">
                  <w:rPr>
                    <w:rtl w:val="0"/>
                  </w:rPr>
                  <w:t xml:space="preserve">LCD shall wait for 2 seconds before prompting user to enter password again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after="0" w:line="240" w:lineRule="auto"/>
                  <w:rPr/>
                </w:pPr>
                <w:r w:rsidDel="00000000" w:rsidR="00000000" w:rsidRPr="00000000">
                  <w:rPr>
                    <w:rtl w:val="0"/>
                  </w:rPr>
                  <w:t xml:space="preserve">Req-26</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after="0" w:line="240" w:lineRule="auto"/>
                  <w:rPr/>
                </w:pPr>
                <w:r w:rsidDel="00000000" w:rsidR="00000000" w:rsidRPr="00000000">
                  <w:rPr>
                    <w:rtl w:val="0"/>
                  </w:rPr>
                  <w:t xml:space="preserve">rfid_login() shall be called if “2” is chosen,, prompting user to use rfid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after="0" w:line="240" w:lineRule="auto"/>
                  <w:rPr/>
                </w:pPr>
                <w:r w:rsidDel="00000000" w:rsidR="00000000" w:rsidRPr="00000000">
                  <w:rPr>
                    <w:rtl w:val="0"/>
                  </w:rPr>
                  <w:t xml:space="preserve">Req-27</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after="0" w:line="240" w:lineRule="auto"/>
                  <w:rPr/>
                </w:pPr>
                <w:r w:rsidDel="00000000" w:rsidR="00000000" w:rsidRPr="00000000">
                  <w:rPr>
                    <w:rtl w:val="0"/>
                  </w:rPr>
                  <w:t xml:space="preserve">LCD shall display “Login Success” if rfid is equal to 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after="0" w:line="240" w:lineRule="auto"/>
                  <w:rPr/>
                </w:pPr>
                <w:r w:rsidDel="00000000" w:rsidR="00000000" w:rsidRPr="00000000">
                  <w:rPr>
                    <w:rtl w:val="0"/>
                  </w:rPr>
                  <w:t xml:space="preserve">Req-28</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after="0" w:line="240" w:lineRule="auto"/>
                  <w:rPr/>
                </w:pPr>
                <w:r w:rsidDel="00000000" w:rsidR="00000000" w:rsidRPr="00000000">
                  <w:rPr>
                    <w:rtl w:val="0"/>
                  </w:rPr>
                  <w:t xml:space="preserve">input password shall be cleared, and the prompt resetted when “*” is keyed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after="0" w:line="240" w:lineRule="auto"/>
                  <w:rPr/>
                </w:pPr>
                <w:r w:rsidDel="00000000" w:rsidR="00000000" w:rsidRPr="00000000">
                  <w:rPr>
                    <w:rtl w:val="0"/>
                  </w:rPr>
                  <w:t xml:space="preserve">Req-29</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after="0" w:line="240" w:lineRule="auto"/>
                  <w:rPr/>
                </w:pPr>
                <w:r w:rsidDel="00000000" w:rsidR="00000000" w:rsidRPr="00000000">
                  <w:rPr>
                    <w:rtl w:val="0"/>
                  </w:rPr>
                  <w:t xml:space="preserve">The function shall check if the password is correct when “#” is keyed </w:t>
                </w:r>
              </w:p>
            </w:tc>
          </w:tr>
        </w:tbl>
      </w:sdtContent>
    </w:sdt>
    <w:p w:rsidR="00000000" w:rsidDel="00000000" w:rsidP="00000000" w:rsidRDefault="00000000" w:rsidRPr="00000000" w14:paraId="00000130">
      <w:pPr>
        <w:rPr/>
      </w:pPr>
      <w:r w:rsidDel="00000000" w:rsidR="00000000" w:rsidRPr="00000000">
        <w:rPr>
          <w:rtl w:val="0"/>
        </w:rPr>
        <w:tab/>
      </w:r>
    </w:p>
    <w:p w:rsidR="00000000" w:rsidDel="00000000" w:rsidP="00000000" w:rsidRDefault="00000000" w:rsidRPr="00000000" w14:paraId="00000131">
      <w:pPr>
        <w:pStyle w:val="Heading2"/>
        <w:numPr>
          <w:ilvl w:val="1"/>
          <w:numId w:val="1"/>
        </w:numPr>
        <w:ind w:left="792" w:hanging="432"/>
        <w:rPr/>
      </w:pPr>
      <w:bookmarkStart w:colFirst="0" w:colLast="0" w:name="_heading=h.1ksv4uv" w:id="16"/>
      <w:bookmarkEnd w:id="16"/>
      <w:r w:rsidDel="00000000" w:rsidR="00000000" w:rsidRPr="00000000">
        <w:rPr>
          <w:rtl w:val="0"/>
        </w:rPr>
        <w:t xml:space="preserve">Non-Functional Requirements</w:t>
      </w:r>
    </w:p>
    <w:p w:rsidR="00000000" w:rsidDel="00000000" w:rsidP="00000000" w:rsidRDefault="00000000" w:rsidRPr="00000000" w14:paraId="00000132">
      <w:pPr>
        <w:pStyle w:val="Heading3"/>
        <w:numPr>
          <w:ilvl w:val="2"/>
          <w:numId w:val="1"/>
        </w:numPr>
        <w:ind w:left="1224" w:hanging="504.00000000000006"/>
        <w:rPr/>
      </w:pPr>
      <w:bookmarkStart w:colFirst="0" w:colLast="0" w:name="_heading=h.44sinio" w:id="17"/>
      <w:bookmarkEnd w:id="17"/>
      <w:r w:rsidDel="00000000" w:rsidR="00000000" w:rsidRPr="00000000">
        <w:rPr>
          <w:rtl w:val="0"/>
        </w:rPr>
        <w:t xml:space="preserve">Non-Functional Requirement</w:t>
      </w:r>
    </w:p>
    <w:tbl>
      <w:tblPr>
        <w:tblStyle w:val="Table7"/>
        <w:tblW w:w="920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55"/>
        <w:gridCol w:w="7654"/>
        <w:tblGridChange w:id="0">
          <w:tblGrid>
            <w:gridCol w:w="1555"/>
            <w:gridCol w:w="7654"/>
          </w:tblGrid>
        </w:tblGridChange>
      </w:tblGrid>
      <w:tr>
        <w:trPr>
          <w:cantSplit w:val="0"/>
          <w:tblHeader w:val="0"/>
        </w:trPr>
        <w:tc>
          <w:tcPr/>
          <w:p w:rsidR="00000000" w:rsidDel="00000000" w:rsidP="00000000" w:rsidRDefault="00000000" w:rsidRPr="00000000" w14:paraId="00000133">
            <w:pPr>
              <w:rPr>
                <w:b w:val="1"/>
              </w:rPr>
            </w:pPr>
            <w:r w:rsidDel="00000000" w:rsidR="00000000" w:rsidRPr="00000000">
              <w:rPr>
                <w:b w:val="1"/>
                <w:rtl w:val="0"/>
              </w:rPr>
              <w:t xml:space="preserve">REQ_ID</w:t>
            </w:r>
          </w:p>
        </w:tc>
        <w:tc>
          <w:tcPr/>
          <w:p w:rsidR="00000000" w:rsidDel="00000000" w:rsidP="00000000" w:rsidRDefault="00000000" w:rsidRPr="00000000" w14:paraId="00000134">
            <w:pPr>
              <w:rPr>
                <w:b w:val="1"/>
              </w:rPr>
            </w:pPr>
            <w:r w:rsidDel="00000000" w:rsidR="00000000" w:rsidRPr="00000000">
              <w:rPr>
                <w:b w:val="1"/>
                <w:rtl w:val="0"/>
              </w:rPr>
              <w:t xml:space="preserve">Requirement</w:t>
            </w:r>
          </w:p>
        </w:tc>
      </w:tr>
      <w:tr>
        <w:trPr>
          <w:cantSplit w:val="0"/>
          <w:tblHeader w:val="0"/>
        </w:trPr>
        <w:tc>
          <w:tcPr/>
          <w:p w:rsidR="00000000" w:rsidDel="00000000" w:rsidP="00000000" w:rsidRDefault="00000000" w:rsidRPr="00000000" w14:paraId="00000135">
            <w:pPr>
              <w:rPr/>
            </w:pPr>
            <w:r w:rsidDel="00000000" w:rsidR="00000000" w:rsidRPr="00000000">
              <w:rPr>
                <w:rtl w:val="0"/>
              </w:rPr>
              <w:t xml:space="preserve">REQ-30</w:t>
            </w:r>
          </w:p>
        </w:tc>
        <w:tc>
          <w:tcPr/>
          <w:p w:rsidR="00000000" w:rsidDel="00000000" w:rsidP="00000000" w:rsidRDefault="00000000" w:rsidRPr="00000000" w14:paraId="00000136">
            <w:pPr>
              <w:rPr/>
            </w:pPr>
            <w:r w:rsidDel="00000000" w:rsidR="00000000" w:rsidRPr="00000000">
              <w:rPr>
                <w:rtl w:val="0"/>
              </w:rPr>
              <w:t xml:space="preserve">The dashboard shall be compatible with all major web browsers, including Chrome, Firefox, Safari, and Edge.</w:t>
            </w:r>
          </w:p>
        </w:tc>
      </w:tr>
    </w:tbl>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pStyle w:val="Heading1"/>
        <w:numPr>
          <w:ilvl w:val="0"/>
          <w:numId w:val="1"/>
        </w:numPr>
        <w:ind w:left="360" w:hanging="360"/>
        <w:rPr/>
      </w:pPr>
      <w:bookmarkStart w:colFirst="0" w:colLast="0" w:name="_heading=h.2jxsxqh" w:id="18"/>
      <w:bookmarkEnd w:id="18"/>
      <w:r w:rsidDel="00000000" w:rsidR="00000000" w:rsidRPr="00000000">
        <w:rPr>
          <w:rtl w:val="0"/>
        </w:rPr>
        <w:t xml:space="preserve">Software Architecture</w:t>
      </w:r>
    </w:p>
    <w:p w:rsidR="00000000" w:rsidDel="00000000" w:rsidP="00000000" w:rsidRDefault="00000000" w:rsidRPr="00000000" w14:paraId="00000143">
      <w:pPr>
        <w:pStyle w:val="Heading2"/>
        <w:numPr>
          <w:ilvl w:val="1"/>
          <w:numId w:val="1"/>
        </w:numPr>
        <w:ind w:left="792" w:hanging="432"/>
        <w:rPr/>
      </w:pPr>
      <w:bookmarkStart w:colFirst="0" w:colLast="0" w:name="_heading=h.z337ya" w:id="19"/>
      <w:bookmarkEnd w:id="19"/>
      <w:r w:rsidDel="00000000" w:rsidR="00000000" w:rsidRPr="00000000">
        <w:rPr>
          <w:rtl w:val="0"/>
        </w:rPr>
        <w:t xml:space="preserve">Static Software Architecture</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t xml:space="preserve">The Software Architecture defines the various Software Components that are developed to realize the implementation of the system requirements.</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2044700</wp:posOffset>
                </wp:positionH>
                <wp:positionV relativeFrom="paragraph">
                  <wp:posOffset>419100</wp:posOffset>
                </wp:positionV>
                <wp:extent cx="1614446" cy="285750"/>
                <wp:effectExtent b="0" l="0" r="0" t="0"/>
                <wp:wrapNone/>
                <wp:docPr id="2006872497" name=""/>
                <a:graphic>
                  <a:graphicData uri="http://schemas.microsoft.com/office/word/2010/wordprocessingShape">
                    <wps:wsp>
                      <wps:cNvSpPr/>
                      <wps:cNvPr id="3" name="Shape 3"/>
                      <wps:spPr>
                        <a:xfrm>
                          <a:off x="4548302" y="3646650"/>
                          <a:ext cx="1595396" cy="266700"/>
                        </a:xfrm>
                        <a:prstGeom prst="rect">
                          <a:avLst/>
                        </a:prstGeom>
                        <a:noFill/>
                        <a:ln>
                          <a:noFill/>
                        </a:ln>
                      </wps:spPr>
                      <wps:txbx>
                        <w:txbxContent>
                          <w:p w:rsidR="00000000" w:rsidDel="00000000" w:rsidP="00000000" w:rsidRDefault="00000000" w:rsidRPr="00000000">
                            <w:pPr>
                              <w:spacing w:after="160" w:before="0" w:line="255"/>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2"/>
                                <w:vertAlign w:val="baseline"/>
                              </w:rPr>
                              <w:t xml:space="preserve">Application Layer</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2044700</wp:posOffset>
                </wp:positionH>
                <wp:positionV relativeFrom="paragraph">
                  <wp:posOffset>419100</wp:posOffset>
                </wp:positionV>
                <wp:extent cx="1614446" cy="285750"/>
                <wp:effectExtent b="0" l="0" r="0" t="0"/>
                <wp:wrapNone/>
                <wp:docPr id="2006872497" name="image14.png"/>
                <a:graphic>
                  <a:graphicData uri="http://schemas.openxmlformats.org/drawingml/2006/picture">
                    <pic:pic>
                      <pic:nvPicPr>
                        <pic:cNvPr id="0" name="image14.png"/>
                        <pic:cNvPicPr preferRelativeResize="0"/>
                      </pic:nvPicPr>
                      <pic:blipFill>
                        <a:blip r:embed="rId20"/>
                        <a:srcRect/>
                        <a:stretch>
                          <a:fillRect/>
                        </a:stretch>
                      </pic:blipFill>
                      <pic:spPr>
                        <a:xfrm>
                          <a:off x="0" y="0"/>
                          <a:ext cx="1614446" cy="285750"/>
                        </a:xfrm>
                        <a:prstGeom prst="rect"/>
                        <a:ln/>
                      </pic:spPr>
                    </pic:pic>
                  </a:graphicData>
                </a:graphic>
              </wp:anchor>
            </w:drawing>
          </mc:Fallback>
        </mc:AlternateConten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drawing>
          <wp:inline distB="114300" distT="114300" distL="114300" distR="114300">
            <wp:extent cx="5731200" cy="2514600"/>
            <wp:effectExtent b="0" l="0" r="0" t="0"/>
            <wp:docPr id="2006872512" name="image8.png"/>
            <a:graphic>
              <a:graphicData uri="http://schemas.openxmlformats.org/drawingml/2006/picture">
                <pic:pic>
                  <pic:nvPicPr>
                    <pic:cNvPr id="0" name="image8.png"/>
                    <pic:cNvPicPr preferRelativeResize="0"/>
                  </pic:nvPicPr>
                  <pic:blipFill>
                    <a:blip r:embed="rId21"/>
                    <a:srcRect b="0" l="0" r="0" t="0"/>
                    <a:stretch>
                      <a:fillRect/>
                    </a:stretch>
                  </pic:blipFill>
                  <pic:spPr>
                    <a:xfrm>
                      <a:off x="0" y="0"/>
                      <a:ext cx="5731200" cy="2514600"/>
                    </a:xfrm>
                    <a:prstGeom prst="rect"/>
                    <a:ln/>
                  </pic:spPr>
                </pic:pic>
              </a:graphicData>
            </a:graphic>
          </wp:inline>
        </w:drawing>
      </w:r>
      <w:r w:rsidDel="00000000" w:rsidR="00000000" w:rsidRPr="00000000">
        <w:rPr>
          <w:rtl w:val="0"/>
        </w:rPr>
      </w:r>
    </w:p>
    <w:p w:rsidR="00000000" w:rsidDel="00000000" w:rsidP="00000000" w:rsidRDefault="00000000" w:rsidRPr="00000000" w14:paraId="00000148">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1547813</wp:posOffset>
                </wp:positionH>
                <wp:positionV relativeFrom="paragraph">
                  <wp:posOffset>200025</wp:posOffset>
                </wp:positionV>
                <wp:extent cx="2606735" cy="286368"/>
                <wp:effectExtent b="0" l="0" r="0" t="0"/>
                <wp:wrapNone/>
                <wp:docPr id="2006872499" name=""/>
                <a:graphic>
                  <a:graphicData uri="http://schemas.microsoft.com/office/word/2010/wordprocessingShape">
                    <wps:wsp>
                      <wps:cNvSpPr/>
                      <wps:cNvPr id="5" name="Shape 5"/>
                      <wps:spPr>
                        <a:xfrm>
                          <a:off x="4052158" y="3646341"/>
                          <a:ext cx="2587685" cy="267318"/>
                        </a:xfrm>
                        <a:prstGeom prst="rect">
                          <a:avLst/>
                        </a:prstGeom>
                        <a:noFill/>
                        <a:ln>
                          <a:noFill/>
                        </a:ln>
                      </wps:spPr>
                      <wps:txbx>
                        <w:txbxContent>
                          <w:p w:rsidR="00000000" w:rsidDel="00000000" w:rsidP="00000000" w:rsidRDefault="00000000" w:rsidRPr="00000000">
                            <w:pPr>
                              <w:spacing w:after="160" w:before="0" w:line="255"/>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Hardware Abstraction Layer (HAL)</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1547813</wp:posOffset>
                </wp:positionH>
                <wp:positionV relativeFrom="paragraph">
                  <wp:posOffset>200025</wp:posOffset>
                </wp:positionV>
                <wp:extent cx="2606735" cy="286368"/>
                <wp:effectExtent b="0" l="0" r="0" t="0"/>
                <wp:wrapNone/>
                <wp:docPr id="2006872499" name="image16.png"/>
                <a:graphic>
                  <a:graphicData uri="http://schemas.openxmlformats.org/drawingml/2006/picture">
                    <pic:pic>
                      <pic:nvPicPr>
                        <pic:cNvPr id="0" name="image16.png"/>
                        <pic:cNvPicPr preferRelativeResize="0"/>
                      </pic:nvPicPr>
                      <pic:blipFill>
                        <a:blip r:embed="rId22"/>
                        <a:srcRect/>
                        <a:stretch>
                          <a:fillRect/>
                        </a:stretch>
                      </pic:blipFill>
                      <pic:spPr>
                        <a:xfrm>
                          <a:off x="0" y="0"/>
                          <a:ext cx="2606735" cy="286368"/>
                        </a:xfrm>
                        <a:prstGeom prst="rect"/>
                        <a:ln/>
                      </pic:spPr>
                    </pic:pic>
                  </a:graphicData>
                </a:graphic>
              </wp:anchor>
            </w:drawing>
          </mc:Fallback>
        </mc:AlternateContent>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jc w:val="center"/>
        <w:rPr/>
      </w:pPr>
      <w:r w:rsidDel="00000000" w:rsidR="00000000" w:rsidRPr="00000000">
        <w:rPr/>
        <w:drawing>
          <wp:inline distB="114300" distT="114300" distL="114300" distR="114300">
            <wp:extent cx="5248275" cy="2295525"/>
            <wp:effectExtent b="0" l="0" r="0" t="0"/>
            <wp:docPr id="2006872508" name="image12.png"/>
            <a:graphic>
              <a:graphicData uri="http://schemas.openxmlformats.org/drawingml/2006/picture">
                <pic:pic>
                  <pic:nvPicPr>
                    <pic:cNvPr id="0" name="image12.png"/>
                    <pic:cNvPicPr preferRelativeResize="0"/>
                  </pic:nvPicPr>
                  <pic:blipFill>
                    <a:blip r:embed="rId23"/>
                    <a:srcRect b="0" l="0" r="0" t="0"/>
                    <a:stretch>
                      <a:fillRect/>
                    </a:stretch>
                  </pic:blipFill>
                  <pic:spPr>
                    <a:xfrm>
                      <a:off x="0" y="0"/>
                      <a:ext cx="5248275" cy="2295525"/>
                    </a:xfrm>
                    <a:prstGeom prst="rect"/>
                    <a:ln/>
                  </pic:spPr>
                </pic:pic>
              </a:graphicData>
            </a:graphic>
          </wp:inline>
        </w:drawing>
      </w:r>
      <w:r w:rsidDel="00000000" w:rsidR="00000000" w:rsidRPr="00000000">
        <w:rPr>
          <w:rtl w:val="0"/>
        </w:rPr>
      </w:r>
    </w:p>
    <w:p w:rsidR="00000000" w:rsidDel="00000000" w:rsidP="00000000" w:rsidRDefault="00000000" w:rsidRPr="00000000" w14:paraId="0000014B">
      <w:pPr>
        <w:rPr/>
      </w:pPr>
      <w:r w:rsidDel="00000000" w:rsidR="00000000" w:rsidRPr="00000000">
        <w:rPr>
          <w:rtl w:val="0"/>
        </w:rPr>
      </w:r>
    </w:p>
    <w:sectPr>
      <w:headerReference r:id="rId24" w:type="default"/>
      <w:footerReference r:id="rId25"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D">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C">
    <w:pPr>
      <w:pBdr>
        <w:top w:space="0" w:sz="0" w:val="nil"/>
        <w:left w:space="0" w:sz="0" w:val="nil"/>
        <w:bottom w:space="0" w:sz="0" w:val="nil"/>
        <w:right w:space="0" w:sz="0" w:val="nil"/>
        <w:between w:space="0" w:sz="0" w:val="nil"/>
      </w:pBdr>
      <w:tabs>
        <w:tab w:val="center" w:leader="none" w:pos="4513"/>
        <w:tab w:val="right" w:leader="none" w:pos="9026"/>
      </w:tabs>
      <w:spacing w:after="0" w:line="240" w:lineRule="auto"/>
      <w:rPr>
        <w:color w:val="000000"/>
      </w:rPr>
    </w:pPr>
    <w:r w:rsidDel="00000000" w:rsidR="00000000" w:rsidRPr="00000000">
      <w:rPr>
        <w:color w:val="000000"/>
        <w:rtl w:val="0"/>
      </w:rPr>
      <w:t xml:space="preserve">Project </w:t>
    </w:r>
    <w:r w:rsidDel="00000000" w:rsidR="00000000" w:rsidRPr="00000000">
      <w:rPr>
        <w:rtl w:val="0"/>
      </w:rPr>
      <w:t xml:space="preserve">Automated Gardening System</w:t>
    </w:r>
    <w:r w:rsidDel="00000000" w:rsidR="00000000" w:rsidRPr="00000000">
      <w:rPr>
        <w:color w:val="000000"/>
        <w:rtl w:val="0"/>
      </w:rPr>
      <w:t xml:space="preserve">/ Software Requirements Specification (SRS)</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
      </w:pPr>
      <w:rPr/>
    </w:lvl>
    <w:lvl w:ilvl="4">
      <w:start w:val="1"/>
      <w:numFmt w:val="decimal"/>
      <w:lvlText w:val="%1.%2.%3.%4.%5."/>
      <w:lvlJc w:val="left"/>
      <w:pPr>
        <w:ind w:left="2232" w:hanging="792"/>
      </w:pPr>
      <w:rPr/>
    </w:lvl>
    <w:lvl w:ilvl="5">
      <w:start w:val="1"/>
      <w:numFmt w:val="decimal"/>
      <w:lvlText w:val="%1.%2.%3.%4.%5.%6."/>
      <w:lvlJc w:val="left"/>
      <w:pPr>
        <w:ind w:left="2736" w:hanging="934.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SG"/>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color w:val="2e75b5"/>
      <w:sz w:val="32"/>
      <w:szCs w:val="32"/>
    </w:rPr>
  </w:style>
  <w:style w:type="paragraph" w:styleId="Heading2">
    <w:name w:val="heading 2"/>
    <w:basedOn w:val="Normal"/>
    <w:next w:val="Normal"/>
    <w:pPr>
      <w:keepNext w:val="1"/>
      <w:keepLines w:val="1"/>
      <w:spacing w:after="0" w:before="40" w:lineRule="auto"/>
    </w:pPr>
    <w:rPr>
      <w:color w:val="2e75b5"/>
      <w:sz w:val="26"/>
      <w:szCs w:val="26"/>
    </w:rPr>
  </w:style>
  <w:style w:type="paragraph" w:styleId="Heading3">
    <w:name w:val="heading 3"/>
    <w:basedOn w:val="Normal"/>
    <w:next w:val="Normal"/>
    <w:pPr>
      <w:keepNext w:val="1"/>
      <w:keepLines w:val="1"/>
      <w:spacing w:after="0" w:before="40" w:lineRule="auto"/>
    </w:pPr>
    <w:rPr>
      <w:color w:val="1e4d78"/>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0" w:before="240"/>
      <w:outlineLvl w:val="0"/>
    </w:pPr>
    <w:rPr>
      <w:color w:val="2e75b5"/>
      <w:sz w:val="32"/>
      <w:szCs w:val="32"/>
    </w:rPr>
  </w:style>
  <w:style w:type="paragraph" w:styleId="Heading2">
    <w:name w:val="heading 2"/>
    <w:basedOn w:val="Normal"/>
    <w:next w:val="Normal"/>
    <w:uiPriority w:val="9"/>
    <w:unhideWhenUsed w:val="1"/>
    <w:qFormat w:val="1"/>
    <w:pPr>
      <w:keepNext w:val="1"/>
      <w:keepLines w:val="1"/>
      <w:spacing w:after="0" w:before="40"/>
      <w:outlineLvl w:val="1"/>
    </w:pPr>
    <w:rPr>
      <w:color w:val="2e75b5"/>
      <w:sz w:val="26"/>
      <w:szCs w:val="26"/>
    </w:rPr>
  </w:style>
  <w:style w:type="paragraph" w:styleId="Heading3">
    <w:name w:val="heading 3"/>
    <w:basedOn w:val="Normal"/>
    <w:next w:val="Normal"/>
    <w:uiPriority w:val="9"/>
    <w:unhideWhenUsed w:val="1"/>
    <w:qFormat w:val="1"/>
    <w:pPr>
      <w:keepNext w:val="1"/>
      <w:keepLines w:val="1"/>
      <w:spacing w:after="0" w:before="40"/>
      <w:outlineLvl w:val="2"/>
    </w:pPr>
    <w:rPr>
      <w:color w:val="1e4d78"/>
      <w:sz w:val="24"/>
      <w:szCs w:val="24"/>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pPr>
      <w:spacing w:after="0" w:line="240" w:lineRule="auto"/>
    </w:pPr>
    <w:tblPr>
      <w:tblStyleRowBandSize w:val="1"/>
      <w:tblStyleColBandSize w:val="1"/>
    </w:tblPr>
  </w:style>
  <w:style w:type="table" w:styleId="a0" w:customStyle="1">
    <w:basedOn w:val="TableNormal"/>
    <w:pPr>
      <w:spacing w:after="0" w:line="240" w:lineRule="auto"/>
    </w:pPr>
    <w:tblPr>
      <w:tblStyleRowBandSize w:val="1"/>
      <w:tblStyleColBandSize w:val="1"/>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pPr>
      <w:spacing w:after="0" w:line="240" w:lineRule="auto"/>
    </w:pPr>
    <w:tblPr>
      <w:tblStyleRowBandSize w:val="1"/>
      <w:tblStyleColBandSize w:val="1"/>
    </w:tblPr>
  </w:style>
  <w:style w:type="table" w:styleId="a4" w:customStyle="1">
    <w:basedOn w:val="TableNormal"/>
    <w:pPr>
      <w:spacing w:after="0" w:line="240" w:lineRule="auto"/>
    </w:pPr>
    <w:tblPr>
      <w:tblStyleRowBandSize w:val="1"/>
      <w:tblStyleColBandSize w:val="1"/>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3">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4">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5">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pPr>
      <w:spacing w:after="0" w:line="240" w:lineRule="auto"/>
    </w:p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4.png"/><Relationship Id="rId22" Type="http://schemas.openxmlformats.org/officeDocument/2006/relationships/image" Target="media/image16.png"/><Relationship Id="rId21" Type="http://schemas.openxmlformats.org/officeDocument/2006/relationships/image" Target="media/image8.png"/><Relationship Id="rId24" Type="http://schemas.openxmlformats.org/officeDocument/2006/relationships/header" Target="header1.xml"/><Relationship Id="rId23"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3.png"/><Relationship Id="rId25"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17.png"/><Relationship Id="rId11" Type="http://schemas.openxmlformats.org/officeDocument/2006/relationships/image" Target="media/image4.png"/><Relationship Id="rId10" Type="http://schemas.openxmlformats.org/officeDocument/2006/relationships/image" Target="media/image15.png"/><Relationship Id="rId13" Type="http://schemas.openxmlformats.org/officeDocument/2006/relationships/image" Target="media/image9.png"/><Relationship Id="rId12" Type="http://schemas.openxmlformats.org/officeDocument/2006/relationships/image" Target="media/image2.png"/><Relationship Id="rId15" Type="http://schemas.openxmlformats.org/officeDocument/2006/relationships/image" Target="media/image11.png"/><Relationship Id="rId14" Type="http://schemas.openxmlformats.org/officeDocument/2006/relationships/image" Target="media/image5.png"/><Relationship Id="rId17" Type="http://schemas.openxmlformats.org/officeDocument/2006/relationships/image" Target="media/image7.png"/><Relationship Id="rId16" Type="http://schemas.openxmlformats.org/officeDocument/2006/relationships/image" Target="media/image10.png"/><Relationship Id="rId19" Type="http://schemas.openxmlformats.org/officeDocument/2006/relationships/image" Target="media/image1.png"/><Relationship Id="rId1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A9OVbuk6irEJeaxIPyIFZrn8WfQ==">CgMxLjAaHwoBMBIaChgICVIUChJ0YWJsZS41ZDNwMjY5eTBzaWMyCGguZ2pkZ3hzMgloLjMwajB6bGwyCWguMWZvYjl0ZTIJaC4zem55c2g3MgloLjJldDkycDAyCGgudHlqY3d0MgloLjNkeTZ2a20yCWguMXQzaDVzZjIJaC40ZDM0b2c4MgloLjJzOGV5bzEyCWguMTdkcDh2dTIJaC4zcmRjcmpuMgloLjI2aW4xcmcyCGgubG54Yno5MgloLjM1bmt1bjIyDmguc2Q3anQyOXdsNDNtMgloLjFrc3Y0dXYyCWguNDRzaW5pbzIJaC4yanhzeHFoMghoLnozMzd5YTgAciExS2M0dk9WVURpOEpNbTJBNXdNM1dXMk1zOG9PN2dhUE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2024-06-26T05:24:00Z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0x010100E81D8C8DDAE8BD44A422697963F06C45</vt:lpwstr>
  </property>
</Properties>
</file>