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Short Questions: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stage in software development focused on creating a plan or blueprint for the system, addressing architecture, components, and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Identifying specific attributes like performance, reliability, and usability that the software must meet.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measures quantity, not quality; high coverage doesn't guarantee the absence of defects or functional correctness.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ability to track and link requirements throughout the software lifecycle to ensure they are fulfilled.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process of defining the architecture, components, modules, and interfaces for a software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framework to define goals, generate questions, and select metrics to evaluate software processes or products.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Metrics related to organizational performance, such as productivity, defect rates, or customer satisfaction.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measure of how closely related and focused the elements of a software module 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period during which a system is unavailable, affecting reliability and user satisfaction.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metric in object-oriented design representing the inheritance depth of a class in a hierarchy, affecting complexity and reusability.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